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52F" w:rsidRPr="00E3167E" w:rsidRDefault="00852E7F" w:rsidP="00E3167E">
      <w:pPr>
        <w:spacing w:beforeLines="50" w:before="180" w:line="380" w:lineRule="exact"/>
        <w:ind w:firstLineChars="200" w:firstLine="420"/>
        <w:jc w:val="both"/>
        <w:rPr>
          <w:rFonts w:ascii="華康中黑體" w:eastAsia="華康中黑體" w:hAnsiTheme="majorEastAsia"/>
          <w:sz w:val="21"/>
          <w:szCs w:val="21"/>
        </w:rPr>
      </w:pPr>
      <w:bookmarkStart w:id="0" w:name="OLE_LINK3"/>
      <w:bookmarkStart w:id="1" w:name="OLE_LINK4"/>
      <w:r w:rsidRPr="00E3167E">
        <w:rPr>
          <w:rFonts w:ascii="華康中黑體" w:eastAsia="華康中黑體" w:hAnsiTheme="majorEastAsia" w:hint="eastAsia"/>
          <w:sz w:val="21"/>
          <w:szCs w:val="21"/>
        </w:rPr>
        <w:t>武漢肺炎（</w:t>
      </w:r>
      <w:r w:rsidR="00BF3EB8" w:rsidRPr="00E3167E">
        <w:rPr>
          <w:rFonts w:ascii="華康中黑體" w:eastAsia="華康中黑體" w:hAnsiTheme="majorEastAsia" w:hint="eastAsia"/>
          <w:sz w:val="21"/>
          <w:szCs w:val="21"/>
        </w:rPr>
        <w:t>COVID-19</w:t>
      </w:r>
      <w:r w:rsidRPr="00E3167E">
        <w:rPr>
          <w:rFonts w:ascii="華康中黑體" w:eastAsia="華康中黑體" w:hAnsiTheme="majorEastAsia" w:hint="eastAsia"/>
          <w:sz w:val="21"/>
          <w:szCs w:val="21"/>
        </w:rPr>
        <w:t>）</w:t>
      </w:r>
      <w:r w:rsidR="00BF3EB8" w:rsidRPr="00E3167E">
        <w:rPr>
          <w:rFonts w:ascii="華康中黑體" w:eastAsia="華康中黑體" w:hAnsiTheme="majorEastAsia" w:hint="eastAsia"/>
          <w:sz w:val="21"/>
          <w:szCs w:val="21"/>
        </w:rPr>
        <w:t>篩檢</w:t>
      </w:r>
      <w:r w:rsidR="006F176D" w:rsidRPr="00E3167E">
        <w:rPr>
          <w:rFonts w:ascii="華康中黑體" w:eastAsia="華康中黑體" w:hAnsiTheme="majorEastAsia" w:hint="eastAsia"/>
          <w:sz w:val="21"/>
          <w:szCs w:val="21"/>
        </w:rPr>
        <w:t>、疫苗整備及百億養豬產業基金相關事項專案</w:t>
      </w:r>
      <w:r w:rsidR="0097552F" w:rsidRPr="00E3167E">
        <w:rPr>
          <w:rFonts w:ascii="華康中黑體" w:eastAsia="華康中黑體" w:hAnsiTheme="majorEastAsia" w:hint="eastAsia"/>
          <w:sz w:val="21"/>
          <w:szCs w:val="21"/>
        </w:rPr>
        <w:t>報告</w:t>
      </w:r>
    </w:p>
    <w:bookmarkEnd w:id="0"/>
    <w:bookmarkEnd w:id="1"/>
    <w:p w:rsidR="000C4283" w:rsidRPr="00E3167E" w:rsidRDefault="00E3167E" w:rsidP="00074EC3">
      <w:pPr>
        <w:spacing w:beforeLines="50" w:before="180" w:line="400" w:lineRule="exact"/>
        <w:jc w:val="both"/>
        <w:rPr>
          <w:rFonts w:ascii="華康中黑體" w:eastAsia="華康中黑體" w:hAnsiTheme="majorEastAsia"/>
          <w:sz w:val="21"/>
          <w:szCs w:val="21"/>
        </w:rPr>
      </w:pPr>
      <w:r w:rsidRPr="00E3167E">
        <w:rPr>
          <w:rFonts w:ascii="華康中黑體" w:eastAsia="華康中黑體" w:hAnsiTheme="majorEastAsia" w:hint="eastAsia"/>
          <w:sz w:val="21"/>
          <w:szCs w:val="21"/>
        </w:rPr>
        <w:t>壹、</w:t>
      </w:r>
      <w:r w:rsidR="006D6DB5" w:rsidRPr="00E3167E">
        <w:rPr>
          <w:rFonts w:ascii="華康中黑體" w:eastAsia="華康中黑體" w:hAnsiTheme="majorEastAsia" w:hint="eastAsia"/>
          <w:sz w:val="21"/>
          <w:szCs w:val="21"/>
        </w:rPr>
        <w:t>武漢肺炎（COVID-19）</w:t>
      </w:r>
      <w:r w:rsidR="000C4283" w:rsidRPr="00E3167E">
        <w:rPr>
          <w:rFonts w:ascii="華康中黑體" w:eastAsia="華康中黑體" w:hAnsiTheme="majorEastAsia" w:hint="eastAsia"/>
          <w:sz w:val="21"/>
          <w:szCs w:val="21"/>
        </w:rPr>
        <w:t>篩檢、疫苗整備</w:t>
      </w:r>
    </w:p>
    <w:p w:rsidR="00A508C8" w:rsidRPr="00E3167E" w:rsidRDefault="00A508C8" w:rsidP="00074EC3">
      <w:pPr>
        <w:spacing w:line="400" w:lineRule="exact"/>
        <w:ind w:firstLineChars="200" w:firstLine="420"/>
        <w:jc w:val="both"/>
        <w:rPr>
          <w:rFonts w:eastAsia="華康細明體"/>
          <w:sz w:val="21"/>
          <w:szCs w:val="21"/>
        </w:rPr>
      </w:pPr>
      <w:r w:rsidRPr="00E3167E">
        <w:rPr>
          <w:rFonts w:eastAsia="華康細明體"/>
          <w:sz w:val="21"/>
          <w:szCs w:val="21"/>
        </w:rPr>
        <w:t>過去一年多</w:t>
      </w:r>
      <w:r w:rsidR="000330A9" w:rsidRPr="00E3167E">
        <w:rPr>
          <w:rFonts w:eastAsia="華康細明體"/>
          <w:sz w:val="21"/>
          <w:szCs w:val="21"/>
        </w:rPr>
        <w:t>來</w:t>
      </w:r>
      <w:r w:rsidRPr="00E3167E">
        <w:rPr>
          <w:rFonts w:eastAsia="華康細明體"/>
          <w:sz w:val="21"/>
          <w:szCs w:val="21"/>
        </w:rPr>
        <w:t>，全世界遭逢武漢肺炎疫情肆虐，到今天已有超過</w:t>
      </w:r>
      <w:r w:rsidRPr="00E3167E">
        <w:rPr>
          <w:rFonts w:eastAsia="華康細明體"/>
          <w:sz w:val="21"/>
          <w:szCs w:val="21"/>
        </w:rPr>
        <w:t>1</w:t>
      </w:r>
      <w:r w:rsidRPr="00E3167E">
        <w:rPr>
          <w:rFonts w:eastAsia="華康細明體"/>
          <w:sz w:val="21"/>
          <w:szCs w:val="21"/>
        </w:rPr>
        <w:t>億</w:t>
      </w:r>
      <w:r w:rsidRPr="00E3167E">
        <w:rPr>
          <w:rFonts w:eastAsia="華康細明體"/>
          <w:sz w:val="21"/>
          <w:szCs w:val="21"/>
        </w:rPr>
        <w:t>1</w:t>
      </w:r>
      <w:r w:rsidRPr="00E3167E">
        <w:rPr>
          <w:rFonts w:eastAsia="華康細明體"/>
          <w:sz w:val="21"/>
          <w:szCs w:val="21"/>
        </w:rPr>
        <w:t>千萬人確診，</w:t>
      </w:r>
      <w:r w:rsidR="00B72426" w:rsidRPr="00E3167E">
        <w:rPr>
          <w:rFonts w:eastAsia="華康細明體"/>
          <w:sz w:val="21"/>
          <w:szCs w:val="21"/>
        </w:rPr>
        <w:t>超過</w:t>
      </w:r>
      <w:r w:rsidR="008656A0" w:rsidRPr="00E3167E">
        <w:rPr>
          <w:rFonts w:eastAsia="華康細明體"/>
          <w:sz w:val="21"/>
          <w:szCs w:val="21"/>
        </w:rPr>
        <w:t>25</w:t>
      </w:r>
      <w:r w:rsidRPr="00E3167E">
        <w:rPr>
          <w:rFonts w:eastAsia="華康細明體"/>
          <w:sz w:val="21"/>
          <w:szCs w:val="21"/>
        </w:rPr>
        <w:t>0</w:t>
      </w:r>
      <w:r w:rsidRPr="00E3167E">
        <w:rPr>
          <w:rFonts w:eastAsia="華康細明體"/>
          <w:sz w:val="21"/>
          <w:szCs w:val="21"/>
        </w:rPr>
        <w:t>萬人死亡，</w:t>
      </w:r>
      <w:r w:rsidR="000330A9" w:rsidRPr="00E3167E">
        <w:rPr>
          <w:rFonts w:eastAsia="華康細明體"/>
          <w:sz w:val="21"/>
          <w:szCs w:val="21"/>
        </w:rPr>
        <w:t>單</w:t>
      </w:r>
      <w:r w:rsidR="00AA50B0" w:rsidRPr="00E3167E">
        <w:rPr>
          <w:rFonts w:eastAsia="華康細明體"/>
          <w:sz w:val="21"/>
          <w:szCs w:val="21"/>
        </w:rPr>
        <w:t>美國就超過</w:t>
      </w:r>
      <w:r w:rsidR="00AA50B0" w:rsidRPr="00E3167E">
        <w:rPr>
          <w:rFonts w:eastAsia="華康細明體"/>
          <w:sz w:val="21"/>
          <w:szCs w:val="21"/>
        </w:rPr>
        <w:t>50</w:t>
      </w:r>
      <w:r w:rsidR="000330A9" w:rsidRPr="00E3167E">
        <w:rPr>
          <w:rFonts w:eastAsia="華康細明體"/>
          <w:sz w:val="21"/>
          <w:szCs w:val="21"/>
        </w:rPr>
        <w:t>萬人，遠遠超過美國在第一次、第二次世界大戰及越戰陣</w:t>
      </w:r>
      <w:r w:rsidR="00AA50B0" w:rsidRPr="00E3167E">
        <w:rPr>
          <w:rFonts w:eastAsia="華康細明體"/>
          <w:sz w:val="21"/>
          <w:szCs w:val="21"/>
        </w:rPr>
        <w:t>亡的總人數。</w:t>
      </w:r>
    </w:p>
    <w:p w:rsidR="004101CC" w:rsidRPr="00E3167E" w:rsidRDefault="00AA50B0" w:rsidP="00074EC3">
      <w:pPr>
        <w:spacing w:line="400" w:lineRule="exact"/>
        <w:ind w:firstLineChars="200" w:firstLine="420"/>
        <w:jc w:val="both"/>
        <w:rPr>
          <w:rFonts w:eastAsia="華康細明體"/>
          <w:sz w:val="21"/>
          <w:szCs w:val="21"/>
        </w:rPr>
      </w:pPr>
      <w:r w:rsidRPr="00E3167E">
        <w:rPr>
          <w:rFonts w:eastAsia="華康細明體"/>
          <w:sz w:val="21"/>
          <w:szCs w:val="21"/>
        </w:rPr>
        <w:t>許多國家鎖國、封城，禁止</w:t>
      </w:r>
      <w:r w:rsidRPr="00E3167E">
        <w:rPr>
          <w:rFonts w:eastAsia="華康細明體"/>
          <w:sz w:val="21"/>
          <w:szCs w:val="21"/>
        </w:rPr>
        <w:t>5</w:t>
      </w:r>
      <w:r w:rsidRPr="00E3167E">
        <w:rPr>
          <w:rFonts w:eastAsia="華康細明體"/>
          <w:sz w:val="21"/>
          <w:szCs w:val="21"/>
        </w:rPr>
        <w:t>人以上集會，</w:t>
      </w:r>
      <w:r w:rsidR="004101CC" w:rsidRPr="00E3167E">
        <w:rPr>
          <w:rFonts w:eastAsia="華康細明體"/>
          <w:sz w:val="21"/>
          <w:szCs w:val="21"/>
        </w:rPr>
        <w:t>只有</w:t>
      </w:r>
      <w:r w:rsidR="00B506FD" w:rsidRPr="00E3167E">
        <w:rPr>
          <w:rFonts w:eastAsia="華康細明體"/>
          <w:sz w:val="21"/>
          <w:szCs w:val="21"/>
        </w:rPr>
        <w:t>臺</w:t>
      </w:r>
      <w:r w:rsidR="004101CC" w:rsidRPr="00E3167E">
        <w:rPr>
          <w:rFonts w:eastAsia="華康細明體"/>
          <w:sz w:val="21"/>
          <w:szCs w:val="21"/>
        </w:rPr>
        <w:t>灣可以正常</w:t>
      </w:r>
      <w:r w:rsidR="001C6C35" w:rsidRPr="00E3167E">
        <w:rPr>
          <w:rFonts w:eastAsia="華康細明體"/>
          <w:sz w:val="21"/>
          <w:szCs w:val="21"/>
        </w:rPr>
        <w:t>生活</w:t>
      </w:r>
      <w:r w:rsidR="00AB5CC9" w:rsidRPr="00E3167E">
        <w:rPr>
          <w:rFonts w:eastAsia="華康細明體"/>
          <w:sz w:val="21"/>
          <w:szCs w:val="21"/>
        </w:rPr>
        <w:t>。</w:t>
      </w:r>
      <w:r w:rsidRPr="00E3167E">
        <w:rPr>
          <w:rFonts w:eastAsia="華康細明體"/>
          <w:sz w:val="21"/>
          <w:szCs w:val="21"/>
        </w:rPr>
        <w:t>經此百年大疫，回顧過去一年，有幾點感覺特別刻骨銘心：</w:t>
      </w:r>
    </w:p>
    <w:p w:rsidR="00AA50B0" w:rsidRPr="00E3167E" w:rsidRDefault="00AA50B0" w:rsidP="00074EC3">
      <w:pPr>
        <w:pStyle w:val="af4"/>
        <w:numPr>
          <w:ilvl w:val="0"/>
          <w:numId w:val="28"/>
        </w:numPr>
        <w:spacing w:line="400" w:lineRule="exact"/>
        <w:ind w:leftChars="0" w:left="420" w:hangingChars="200" w:hanging="420"/>
        <w:jc w:val="both"/>
        <w:rPr>
          <w:rFonts w:ascii="Times New Roman" w:eastAsia="華康細明體" w:hAnsi="Times New Roman"/>
          <w:sz w:val="21"/>
          <w:szCs w:val="21"/>
        </w:rPr>
      </w:pPr>
      <w:r w:rsidRPr="00E3167E">
        <w:rPr>
          <w:rFonts w:ascii="Times New Roman" w:eastAsia="華康細明體" w:hAnsi="Times New Roman"/>
          <w:sz w:val="21"/>
          <w:szCs w:val="21"/>
        </w:rPr>
        <w:t>我們生死與共，同舟一命。</w:t>
      </w:r>
    </w:p>
    <w:p w:rsidR="00AA50B0" w:rsidRPr="00E3167E" w:rsidRDefault="00E0211C" w:rsidP="00074EC3">
      <w:pPr>
        <w:pStyle w:val="af4"/>
        <w:numPr>
          <w:ilvl w:val="0"/>
          <w:numId w:val="28"/>
        </w:numPr>
        <w:spacing w:line="400" w:lineRule="exact"/>
        <w:ind w:leftChars="0" w:left="420" w:hangingChars="200" w:hanging="420"/>
        <w:jc w:val="both"/>
        <w:rPr>
          <w:rFonts w:ascii="Times New Roman" w:eastAsia="華康細明體" w:hAnsi="Times New Roman"/>
          <w:sz w:val="21"/>
          <w:szCs w:val="21"/>
        </w:rPr>
      </w:pPr>
      <w:r w:rsidRPr="00E3167E">
        <w:rPr>
          <w:rFonts w:ascii="Times New Roman" w:eastAsia="華康細明體" w:hAnsi="Times New Roman"/>
          <w:sz w:val="21"/>
          <w:szCs w:val="21"/>
        </w:rPr>
        <w:t>臺</w:t>
      </w:r>
      <w:r w:rsidR="00AA50B0" w:rsidRPr="00E3167E">
        <w:rPr>
          <w:rFonts w:ascii="Times New Roman" w:eastAsia="華康細明體" w:hAnsi="Times New Roman"/>
          <w:sz w:val="21"/>
          <w:szCs w:val="21"/>
        </w:rPr>
        <w:t>灣人是有能力的，看那防疫最需要的口罩，當初我們一天只能生產</w:t>
      </w:r>
      <w:r w:rsidR="00AA50B0" w:rsidRPr="00E3167E">
        <w:rPr>
          <w:rFonts w:ascii="Times New Roman" w:eastAsia="華康細明體" w:hAnsi="Times New Roman"/>
          <w:sz w:val="21"/>
          <w:szCs w:val="21"/>
        </w:rPr>
        <w:t>188</w:t>
      </w:r>
      <w:r w:rsidR="00AA50B0" w:rsidRPr="00E3167E">
        <w:rPr>
          <w:rFonts w:ascii="Times New Roman" w:eastAsia="華康細明體" w:hAnsi="Times New Roman"/>
          <w:sz w:val="21"/>
          <w:szCs w:val="21"/>
        </w:rPr>
        <w:t>萬片，</w:t>
      </w:r>
      <w:r w:rsidR="00B4116D" w:rsidRPr="00E3167E">
        <w:rPr>
          <w:rFonts w:ascii="Times New Roman" w:eastAsia="華康細明體" w:hAnsi="Times New Roman"/>
          <w:sz w:val="21"/>
          <w:szCs w:val="21"/>
        </w:rPr>
        <w:t>4</w:t>
      </w:r>
      <w:r w:rsidR="00AA50B0" w:rsidRPr="00E3167E">
        <w:rPr>
          <w:rFonts w:ascii="Times New Roman" w:eastAsia="華康細明體" w:hAnsi="Times New Roman"/>
          <w:sz w:val="21"/>
          <w:szCs w:val="21"/>
        </w:rPr>
        <w:t>個月內提升到</w:t>
      </w:r>
      <w:r w:rsidR="00AA50B0" w:rsidRPr="00E3167E">
        <w:rPr>
          <w:rFonts w:ascii="Times New Roman" w:eastAsia="華康細明體" w:hAnsi="Times New Roman"/>
          <w:sz w:val="21"/>
          <w:szCs w:val="21"/>
        </w:rPr>
        <w:t>2,</w:t>
      </w:r>
      <w:r w:rsidR="00B4116D" w:rsidRPr="00E3167E">
        <w:rPr>
          <w:rFonts w:ascii="Times New Roman" w:eastAsia="華康細明體" w:hAnsi="Times New Roman"/>
          <w:sz w:val="21"/>
          <w:szCs w:val="21"/>
        </w:rPr>
        <w:t>0</w:t>
      </w:r>
      <w:r w:rsidR="00AA50B0" w:rsidRPr="00E3167E">
        <w:rPr>
          <w:rFonts w:ascii="Times New Roman" w:eastAsia="華康細明體" w:hAnsi="Times New Roman"/>
          <w:sz w:val="21"/>
          <w:szCs w:val="21"/>
        </w:rPr>
        <w:t>00</w:t>
      </w:r>
      <w:r w:rsidR="00AA50B0" w:rsidRPr="00E3167E">
        <w:rPr>
          <w:rFonts w:ascii="Times New Roman" w:eastAsia="華康細明體" w:hAnsi="Times New Roman"/>
          <w:sz w:val="21"/>
          <w:szCs w:val="21"/>
        </w:rPr>
        <w:t>萬片</w:t>
      </w:r>
      <w:r w:rsidR="00CA5A65" w:rsidRPr="00E3167E">
        <w:rPr>
          <w:rFonts w:ascii="Times New Roman" w:eastAsia="華康細明體" w:hAnsi="Times New Roman"/>
          <w:sz w:val="21"/>
          <w:szCs w:val="21"/>
        </w:rPr>
        <w:t>！</w:t>
      </w:r>
    </w:p>
    <w:p w:rsidR="005D2570" w:rsidRPr="00E3167E" w:rsidRDefault="005D2570" w:rsidP="00074EC3">
      <w:pPr>
        <w:spacing w:line="400" w:lineRule="exact"/>
        <w:ind w:firstLineChars="200" w:firstLine="420"/>
        <w:jc w:val="both"/>
        <w:rPr>
          <w:rFonts w:eastAsia="華康細明體"/>
          <w:sz w:val="21"/>
          <w:szCs w:val="21"/>
        </w:rPr>
      </w:pPr>
      <w:r w:rsidRPr="00E3167E">
        <w:rPr>
          <w:rFonts w:eastAsia="華康細明體"/>
          <w:sz w:val="21"/>
          <w:szCs w:val="21"/>
        </w:rPr>
        <w:t>這是怎麼做到的？</w:t>
      </w:r>
    </w:p>
    <w:p w:rsidR="009F21E9" w:rsidRPr="00E3167E" w:rsidRDefault="00E3167E" w:rsidP="00074EC3">
      <w:pPr>
        <w:pStyle w:val="af4"/>
        <w:spacing w:line="400" w:lineRule="exact"/>
        <w:ind w:left="690" w:hangingChars="100" w:hanging="210"/>
        <w:jc w:val="both"/>
        <w:rPr>
          <w:rFonts w:ascii="Times New Roman" w:eastAsia="華康細明體" w:hAnsi="Times New Roman"/>
          <w:sz w:val="21"/>
          <w:szCs w:val="21"/>
        </w:rPr>
      </w:pPr>
      <w:r>
        <w:rPr>
          <w:rFonts w:ascii="Times New Roman" w:eastAsia="華康細明體" w:hAnsi="Times New Roman" w:hint="eastAsia"/>
          <w:sz w:val="21"/>
          <w:szCs w:val="21"/>
        </w:rPr>
        <w:t>1.</w:t>
      </w:r>
      <w:r w:rsidR="00A142D8" w:rsidRPr="00E3167E">
        <w:rPr>
          <w:rFonts w:ascii="Times New Roman" w:eastAsia="華康細明體" w:hAnsi="Times New Roman"/>
          <w:sz w:val="21"/>
          <w:szCs w:val="21"/>
        </w:rPr>
        <w:t>大</w:t>
      </w:r>
      <w:r w:rsidR="009F21E9" w:rsidRPr="00E3167E">
        <w:rPr>
          <w:rFonts w:ascii="Times New Roman" w:eastAsia="華康細明體" w:hAnsi="Times New Roman"/>
          <w:sz w:val="21"/>
          <w:szCs w:val="21"/>
        </w:rPr>
        <w:t>年期間，來自不同工廠、穿</w:t>
      </w:r>
      <w:r w:rsidR="005D2570" w:rsidRPr="00E3167E">
        <w:rPr>
          <w:rFonts w:ascii="Times New Roman" w:eastAsia="華康細明體" w:hAnsi="Times New Roman"/>
          <w:sz w:val="21"/>
          <w:szCs w:val="21"/>
        </w:rPr>
        <w:t>著</w:t>
      </w:r>
      <w:r w:rsidR="009F21E9" w:rsidRPr="00E3167E">
        <w:rPr>
          <w:rFonts w:ascii="Times New Roman" w:eastAsia="華康細明體" w:hAnsi="Times New Roman"/>
          <w:sz w:val="21"/>
          <w:szCs w:val="21"/>
        </w:rPr>
        <w:t>不同制服</w:t>
      </w:r>
      <w:r w:rsidR="005D2570" w:rsidRPr="00E3167E">
        <w:rPr>
          <w:rFonts w:ascii="Times New Roman" w:eastAsia="華康細明體" w:hAnsi="Times New Roman"/>
          <w:sz w:val="21"/>
          <w:szCs w:val="21"/>
        </w:rPr>
        <w:t>的老師傅、經理、高級幹部們</w:t>
      </w:r>
      <w:r w:rsidR="009F21E9" w:rsidRPr="00E3167E">
        <w:rPr>
          <w:rFonts w:ascii="Times New Roman" w:eastAsia="華康細明體" w:hAnsi="Times New Roman"/>
          <w:sz w:val="21"/>
          <w:szCs w:val="21"/>
        </w:rPr>
        <w:t>蹲在五股鐵皮工廠內，夜以繼日</w:t>
      </w:r>
      <w:r w:rsidR="00802868" w:rsidRPr="00E3167E">
        <w:rPr>
          <w:rFonts w:ascii="Times New Roman" w:eastAsia="華康細明體" w:hAnsi="Times New Roman"/>
          <w:sz w:val="21"/>
          <w:szCs w:val="21"/>
        </w:rPr>
        <w:t>趕工組裝</w:t>
      </w:r>
      <w:r w:rsidR="00BA3B8F" w:rsidRPr="00E3167E">
        <w:rPr>
          <w:rFonts w:ascii="Times New Roman" w:eastAsia="華康細明體" w:hAnsi="Times New Roman"/>
          <w:sz w:val="21"/>
          <w:szCs w:val="21"/>
        </w:rPr>
        <w:t>口罩</w:t>
      </w:r>
      <w:r w:rsidR="00802868" w:rsidRPr="00E3167E">
        <w:rPr>
          <w:rFonts w:ascii="Times New Roman" w:eastAsia="華康細明體" w:hAnsi="Times New Roman"/>
          <w:sz w:val="21"/>
          <w:szCs w:val="21"/>
        </w:rPr>
        <w:t>機組。</w:t>
      </w:r>
    </w:p>
    <w:p w:rsidR="00802868" w:rsidRPr="00E3167E" w:rsidRDefault="00E3167E" w:rsidP="00074EC3">
      <w:pPr>
        <w:pStyle w:val="af4"/>
        <w:spacing w:line="400" w:lineRule="exact"/>
        <w:ind w:left="690" w:hangingChars="100" w:hanging="210"/>
        <w:jc w:val="both"/>
        <w:rPr>
          <w:rFonts w:ascii="Times New Roman" w:eastAsia="華康細明體" w:hAnsi="Times New Roman"/>
          <w:sz w:val="21"/>
          <w:szCs w:val="21"/>
        </w:rPr>
      </w:pPr>
      <w:r>
        <w:rPr>
          <w:rFonts w:ascii="Times New Roman" w:eastAsia="華康細明體" w:hAnsi="Times New Roman" w:hint="eastAsia"/>
          <w:sz w:val="21"/>
          <w:szCs w:val="21"/>
        </w:rPr>
        <w:t>2.</w:t>
      </w:r>
      <w:r w:rsidR="004E325D" w:rsidRPr="00E3167E">
        <w:rPr>
          <w:rFonts w:ascii="Times New Roman" w:eastAsia="華康細明體" w:hAnsi="Times New Roman"/>
          <w:sz w:val="21"/>
          <w:szCs w:val="21"/>
        </w:rPr>
        <w:t>義務幫忙包裝口罩的國軍弟兄，眼睛受傷就醫又趕回來生產線上的作業員</w:t>
      </w:r>
      <w:r w:rsidR="004262EB" w:rsidRPr="00E3167E">
        <w:rPr>
          <w:rFonts w:ascii="Times New Roman" w:eastAsia="華康細明體" w:hAnsi="Times New Roman"/>
          <w:sz w:val="21"/>
          <w:szCs w:val="21"/>
        </w:rPr>
        <w:t>、不計酬勞始終在第一線的工人。</w:t>
      </w:r>
    </w:p>
    <w:p w:rsidR="004262EB" w:rsidRPr="00E3167E" w:rsidRDefault="00E3167E" w:rsidP="00074EC3">
      <w:pPr>
        <w:pStyle w:val="af4"/>
        <w:spacing w:line="400" w:lineRule="exact"/>
        <w:ind w:left="690" w:hangingChars="100" w:hanging="210"/>
        <w:jc w:val="both"/>
        <w:rPr>
          <w:rFonts w:ascii="Times New Roman" w:eastAsia="華康細明體" w:hAnsi="Times New Roman"/>
          <w:sz w:val="21"/>
          <w:szCs w:val="21"/>
        </w:rPr>
      </w:pPr>
      <w:r>
        <w:rPr>
          <w:rFonts w:ascii="Times New Roman" w:eastAsia="華康細明體" w:hAnsi="Times New Roman" w:hint="eastAsia"/>
          <w:sz w:val="21"/>
          <w:szCs w:val="21"/>
        </w:rPr>
        <w:t>3.</w:t>
      </w:r>
      <w:r w:rsidR="004262EB" w:rsidRPr="00E3167E">
        <w:rPr>
          <w:rFonts w:ascii="Times New Roman" w:eastAsia="華康細明體" w:hAnsi="Times New Roman"/>
          <w:sz w:val="21"/>
          <w:szCs w:val="21"/>
        </w:rPr>
        <w:t>奔波路上的郵差、深夜在第一線的超商工讀生、動員全家整理發送口罩的藥師、藥生。</w:t>
      </w:r>
    </w:p>
    <w:p w:rsidR="004262EB" w:rsidRPr="00E3167E" w:rsidRDefault="00E3167E" w:rsidP="00074EC3">
      <w:pPr>
        <w:pStyle w:val="af4"/>
        <w:spacing w:line="400" w:lineRule="exact"/>
        <w:ind w:left="690" w:hangingChars="100" w:hanging="210"/>
        <w:jc w:val="both"/>
        <w:rPr>
          <w:rFonts w:ascii="Times New Roman" w:eastAsia="華康細明體" w:hAnsi="Times New Roman"/>
          <w:sz w:val="21"/>
          <w:szCs w:val="21"/>
        </w:rPr>
      </w:pPr>
      <w:r>
        <w:rPr>
          <w:rFonts w:ascii="Times New Roman" w:eastAsia="華康細明體" w:hAnsi="Times New Roman" w:hint="eastAsia"/>
          <w:sz w:val="21"/>
          <w:szCs w:val="21"/>
        </w:rPr>
        <w:t>4.</w:t>
      </w:r>
      <w:r w:rsidR="004262EB" w:rsidRPr="00E3167E">
        <w:rPr>
          <w:rFonts w:ascii="Times New Roman" w:eastAsia="華康細明體" w:hAnsi="Times New Roman"/>
          <w:sz w:val="21"/>
          <w:szCs w:val="21"/>
        </w:rPr>
        <w:t>「我</w:t>
      </w:r>
      <w:r w:rsidR="004262EB" w:rsidRPr="00E3167E">
        <w:rPr>
          <w:rFonts w:ascii="Times New Roman" w:eastAsia="華康細明體" w:hAnsi="Times New Roman"/>
          <w:sz w:val="21"/>
          <w:szCs w:val="21"/>
        </w:rPr>
        <w:t>OK</w:t>
      </w:r>
      <w:r w:rsidR="004262EB" w:rsidRPr="00E3167E">
        <w:rPr>
          <w:rFonts w:ascii="Times New Roman" w:eastAsia="華康細明體" w:hAnsi="Times New Roman"/>
          <w:sz w:val="21"/>
          <w:szCs w:val="21"/>
        </w:rPr>
        <w:t>，你先領」的網路好朋友。</w:t>
      </w:r>
    </w:p>
    <w:p w:rsidR="004E72AB" w:rsidRPr="00E3167E" w:rsidRDefault="004E72AB" w:rsidP="00074EC3">
      <w:pPr>
        <w:spacing w:line="400" w:lineRule="exact"/>
        <w:ind w:left="800"/>
        <w:jc w:val="both"/>
        <w:rPr>
          <w:rFonts w:eastAsia="華康細明體"/>
          <w:sz w:val="21"/>
          <w:szCs w:val="21"/>
        </w:rPr>
      </w:pPr>
      <w:r w:rsidRPr="00E3167E">
        <w:rPr>
          <w:rFonts w:eastAsia="華康細明體"/>
          <w:sz w:val="21"/>
          <w:szCs w:val="21"/>
        </w:rPr>
        <w:t>就是全體國人齊心合力，團結合作，做到的！</w:t>
      </w:r>
    </w:p>
    <w:p w:rsidR="00060420" w:rsidRPr="00E3167E" w:rsidRDefault="004262EB" w:rsidP="00074EC3">
      <w:pPr>
        <w:spacing w:line="400" w:lineRule="exact"/>
        <w:ind w:firstLineChars="200" w:firstLine="420"/>
        <w:jc w:val="both"/>
        <w:rPr>
          <w:rFonts w:eastAsia="華康細明體"/>
          <w:sz w:val="21"/>
          <w:szCs w:val="21"/>
        </w:rPr>
      </w:pPr>
      <w:r w:rsidRPr="00E3167E">
        <w:rPr>
          <w:rFonts w:eastAsia="華康細明體"/>
          <w:sz w:val="21"/>
          <w:szCs w:val="21"/>
        </w:rPr>
        <w:t>還記得口罩不足，只能</w:t>
      </w:r>
      <w:r w:rsidRPr="00E3167E">
        <w:rPr>
          <w:rFonts w:eastAsia="華康細明體"/>
          <w:sz w:val="21"/>
          <w:szCs w:val="21"/>
        </w:rPr>
        <w:t>7</w:t>
      </w:r>
      <w:r w:rsidRPr="00E3167E">
        <w:rPr>
          <w:rFonts w:eastAsia="華康細明體"/>
          <w:sz w:val="21"/>
          <w:szCs w:val="21"/>
        </w:rPr>
        <w:t>天</w:t>
      </w:r>
      <w:r w:rsidR="000509BD" w:rsidRPr="00E3167E">
        <w:rPr>
          <w:rFonts w:eastAsia="華康細明體"/>
          <w:sz w:val="21"/>
          <w:szCs w:val="21"/>
        </w:rPr>
        <w:t>領</w:t>
      </w:r>
      <w:r w:rsidRPr="00E3167E">
        <w:rPr>
          <w:rFonts w:eastAsia="華康細明體"/>
          <w:sz w:val="21"/>
          <w:szCs w:val="21"/>
        </w:rPr>
        <w:t>2</w:t>
      </w:r>
      <w:r w:rsidRPr="00E3167E">
        <w:rPr>
          <w:rFonts w:eastAsia="華康細明體"/>
          <w:sz w:val="21"/>
          <w:szCs w:val="21"/>
        </w:rPr>
        <w:t>片時，教大家用電鍋蒸口罩的指揮官嗎？</w:t>
      </w:r>
    </w:p>
    <w:p w:rsidR="00FA7DA9" w:rsidRPr="00E3167E" w:rsidRDefault="004262EB" w:rsidP="00074EC3">
      <w:pPr>
        <w:spacing w:line="400" w:lineRule="exact"/>
        <w:ind w:firstLineChars="200" w:firstLine="420"/>
        <w:jc w:val="both"/>
        <w:rPr>
          <w:rFonts w:eastAsia="華康細明體"/>
          <w:sz w:val="21"/>
          <w:szCs w:val="21"/>
        </w:rPr>
      </w:pPr>
      <w:r w:rsidRPr="00E3167E">
        <w:rPr>
          <w:rFonts w:eastAsia="華康細明體"/>
          <w:sz w:val="21"/>
          <w:szCs w:val="21"/>
        </w:rPr>
        <w:t>回頭檢視，我們之所以能不用鎖國、封城、停課，還能正常生活，</w:t>
      </w:r>
      <w:r w:rsidR="003816E5" w:rsidRPr="00E3167E">
        <w:rPr>
          <w:rFonts w:eastAsia="華康細明體"/>
          <w:sz w:val="21"/>
          <w:szCs w:val="21"/>
        </w:rPr>
        <w:t>就是因為有這樣的人民，有這樣的政府</w:t>
      </w:r>
      <w:r w:rsidR="00F87C84" w:rsidRPr="00E3167E">
        <w:rPr>
          <w:rFonts w:eastAsia="華康細明體"/>
          <w:sz w:val="21"/>
          <w:szCs w:val="21"/>
        </w:rPr>
        <w:t>！</w:t>
      </w:r>
      <w:r w:rsidR="003816E5" w:rsidRPr="00E3167E">
        <w:rPr>
          <w:rFonts w:eastAsia="華康細明體"/>
          <w:sz w:val="21"/>
          <w:szCs w:val="21"/>
        </w:rPr>
        <w:t>就是</w:t>
      </w:r>
      <w:r w:rsidR="005137BB" w:rsidRPr="00E3167E">
        <w:rPr>
          <w:rFonts w:eastAsia="華康細明體"/>
          <w:sz w:val="21"/>
          <w:szCs w:val="21"/>
        </w:rPr>
        <w:t>因為</w:t>
      </w:r>
      <w:r w:rsidR="00400C3A" w:rsidRPr="00E3167E">
        <w:rPr>
          <w:rFonts w:eastAsia="華康細明體"/>
          <w:sz w:val="21"/>
          <w:szCs w:val="21"/>
        </w:rPr>
        <w:t>政府反應快，政策判斷正確，</w:t>
      </w:r>
      <w:r w:rsidR="000509BD" w:rsidRPr="00E3167E">
        <w:rPr>
          <w:rFonts w:eastAsia="華康細明體"/>
          <w:sz w:val="21"/>
          <w:szCs w:val="21"/>
        </w:rPr>
        <w:t>許多防疫工作</w:t>
      </w:r>
      <w:r w:rsidR="00400C3A" w:rsidRPr="00E3167E">
        <w:rPr>
          <w:rFonts w:eastAsia="華康細明體"/>
          <w:sz w:val="21"/>
          <w:szCs w:val="21"/>
        </w:rPr>
        <w:t>做的早、做的對，國人做的到位，</w:t>
      </w:r>
      <w:r w:rsidR="003816E5" w:rsidRPr="00E3167E">
        <w:rPr>
          <w:rFonts w:eastAsia="華康細明體"/>
          <w:sz w:val="21"/>
          <w:szCs w:val="21"/>
        </w:rPr>
        <w:t>人民信任政府，進而願意配合防疫</w:t>
      </w:r>
      <w:r w:rsidR="003816E5" w:rsidRPr="00E3167E">
        <w:rPr>
          <w:rFonts w:eastAsia="華康細明體"/>
          <w:sz w:val="21"/>
          <w:szCs w:val="21"/>
        </w:rPr>
        <w:t>SOP</w:t>
      </w:r>
      <w:r w:rsidR="00400C3A" w:rsidRPr="00E3167E">
        <w:rPr>
          <w:rFonts w:eastAsia="華康細明體"/>
          <w:sz w:val="21"/>
          <w:szCs w:val="21"/>
        </w:rPr>
        <w:t>。</w:t>
      </w:r>
      <w:r w:rsidR="000509BD" w:rsidRPr="00E3167E">
        <w:rPr>
          <w:rFonts w:eastAsia="華康細明體"/>
          <w:sz w:val="21"/>
          <w:szCs w:val="21"/>
        </w:rPr>
        <w:t>有</w:t>
      </w:r>
      <w:r w:rsidR="003816E5" w:rsidRPr="00E3167E">
        <w:rPr>
          <w:rFonts w:eastAsia="華康細明體"/>
          <w:sz w:val="21"/>
          <w:szCs w:val="21"/>
        </w:rPr>
        <w:t>誰趴趴走</w:t>
      </w:r>
      <w:r w:rsidR="005274FD" w:rsidRPr="00E3167E">
        <w:rPr>
          <w:rFonts w:eastAsia="華康細明體"/>
          <w:sz w:val="21"/>
          <w:szCs w:val="21"/>
        </w:rPr>
        <w:t>，</w:t>
      </w:r>
      <w:r w:rsidR="00400C3A" w:rsidRPr="00E3167E">
        <w:rPr>
          <w:rFonts w:eastAsia="華康細明體"/>
          <w:sz w:val="21"/>
          <w:szCs w:val="21"/>
        </w:rPr>
        <w:t>誰就是全民公敵。</w:t>
      </w:r>
      <w:r w:rsidR="003816E5" w:rsidRPr="00E3167E">
        <w:rPr>
          <w:rFonts w:eastAsia="華康細明體"/>
          <w:sz w:val="21"/>
          <w:szCs w:val="21"/>
        </w:rPr>
        <w:t>也</w:t>
      </w:r>
      <w:r w:rsidR="009111B1" w:rsidRPr="00E3167E">
        <w:rPr>
          <w:rFonts w:eastAsia="華康細明體"/>
          <w:sz w:val="21"/>
          <w:szCs w:val="21"/>
        </w:rPr>
        <w:t>正</w:t>
      </w:r>
      <w:r w:rsidR="003816E5" w:rsidRPr="00E3167E">
        <w:rPr>
          <w:rFonts w:eastAsia="華康細明體"/>
          <w:sz w:val="21"/>
          <w:szCs w:val="21"/>
        </w:rPr>
        <w:t>因為</w:t>
      </w:r>
      <w:r w:rsidR="004B3709" w:rsidRPr="00E3167E">
        <w:rPr>
          <w:rFonts w:eastAsia="華康細明體"/>
          <w:sz w:val="21"/>
          <w:szCs w:val="21"/>
        </w:rPr>
        <w:t>這樣的</w:t>
      </w:r>
      <w:r w:rsidR="003816E5" w:rsidRPr="00E3167E">
        <w:rPr>
          <w:rFonts w:eastAsia="華康細明體"/>
          <w:sz w:val="21"/>
          <w:szCs w:val="21"/>
        </w:rPr>
        <w:t>全國合力，</w:t>
      </w:r>
      <w:r w:rsidR="00E0211C" w:rsidRPr="00E3167E">
        <w:rPr>
          <w:rFonts w:eastAsia="華康細明體"/>
          <w:sz w:val="21"/>
          <w:szCs w:val="21"/>
        </w:rPr>
        <w:t>臺</w:t>
      </w:r>
      <w:r w:rsidR="003816E5" w:rsidRPr="00E3167E">
        <w:rPr>
          <w:rFonts w:eastAsia="華康細明體"/>
          <w:sz w:val="21"/>
          <w:szCs w:val="21"/>
        </w:rPr>
        <w:t>灣</w:t>
      </w:r>
      <w:r w:rsidR="004B3709" w:rsidRPr="00E3167E">
        <w:rPr>
          <w:rFonts w:eastAsia="華康細明體"/>
          <w:sz w:val="21"/>
          <w:szCs w:val="21"/>
        </w:rPr>
        <w:t>才能</w:t>
      </w:r>
      <w:r w:rsidR="003816E5" w:rsidRPr="00E3167E">
        <w:rPr>
          <w:rFonts w:eastAsia="華康細明體"/>
          <w:sz w:val="21"/>
          <w:szCs w:val="21"/>
        </w:rPr>
        <w:t>成為</w:t>
      </w:r>
      <w:r w:rsidR="00400C3A" w:rsidRPr="00E3167E">
        <w:rPr>
          <w:rFonts w:eastAsia="華康細明體"/>
          <w:sz w:val="21"/>
          <w:szCs w:val="21"/>
        </w:rPr>
        <w:t>亂世中的福地，</w:t>
      </w:r>
      <w:r w:rsidR="004B3709" w:rsidRPr="00E3167E">
        <w:rPr>
          <w:rFonts w:eastAsia="華康細明體"/>
          <w:sz w:val="21"/>
          <w:szCs w:val="21"/>
        </w:rPr>
        <w:t>一直是全世界</w:t>
      </w:r>
      <w:r w:rsidR="00507A92" w:rsidRPr="00E3167E">
        <w:rPr>
          <w:rFonts w:eastAsia="華康細明體"/>
          <w:sz w:val="21"/>
          <w:szCs w:val="21"/>
        </w:rPr>
        <w:t>最安全的國家。</w:t>
      </w:r>
    </w:p>
    <w:p w:rsidR="00502906" w:rsidRPr="00E3167E" w:rsidRDefault="00235D81" w:rsidP="00074EC3">
      <w:pPr>
        <w:spacing w:line="400" w:lineRule="exact"/>
        <w:ind w:firstLineChars="200" w:firstLine="420"/>
        <w:jc w:val="both"/>
        <w:rPr>
          <w:rFonts w:eastAsia="華康細明體"/>
          <w:sz w:val="21"/>
          <w:szCs w:val="21"/>
        </w:rPr>
      </w:pPr>
      <w:r w:rsidRPr="00E3167E">
        <w:rPr>
          <w:rFonts w:eastAsia="華康細明體"/>
          <w:sz w:val="21"/>
          <w:szCs w:val="21"/>
        </w:rPr>
        <w:t>我們「</w:t>
      </w:r>
      <w:r w:rsidRPr="00E3167E">
        <w:rPr>
          <w:rFonts w:eastAsia="華康細明體"/>
          <w:b/>
          <w:sz w:val="21"/>
          <w:szCs w:val="21"/>
        </w:rPr>
        <w:t>做的早、做的對、做的</w:t>
      </w:r>
      <w:r w:rsidR="00400C3A" w:rsidRPr="00E3167E">
        <w:rPr>
          <w:rFonts w:eastAsia="華康細明體"/>
          <w:b/>
          <w:sz w:val="21"/>
          <w:szCs w:val="21"/>
        </w:rPr>
        <w:t>最</w:t>
      </w:r>
      <w:r w:rsidRPr="00E3167E">
        <w:rPr>
          <w:rFonts w:eastAsia="華康細明體"/>
          <w:b/>
          <w:sz w:val="21"/>
          <w:szCs w:val="21"/>
        </w:rPr>
        <w:t>到位</w:t>
      </w:r>
      <w:r w:rsidRPr="00E3167E">
        <w:rPr>
          <w:rFonts w:eastAsia="華康細明體"/>
          <w:sz w:val="21"/>
          <w:szCs w:val="21"/>
        </w:rPr>
        <w:t>」從</w:t>
      </w:r>
      <w:r w:rsidR="008E146A" w:rsidRPr="00E3167E">
        <w:rPr>
          <w:rFonts w:eastAsia="華康細明體"/>
          <w:sz w:val="21"/>
          <w:szCs w:val="21"/>
        </w:rPr>
        <w:t>牛津大學「各國政府防疫政策嚴格指標」</w:t>
      </w:r>
      <w:r w:rsidR="00442D78" w:rsidRPr="00E3167E">
        <w:rPr>
          <w:rFonts w:eastAsia="華康細明體"/>
          <w:sz w:val="21"/>
          <w:szCs w:val="21"/>
        </w:rPr>
        <w:t>（</w:t>
      </w:r>
      <w:r w:rsidR="008E146A" w:rsidRPr="00E3167E">
        <w:rPr>
          <w:rFonts w:eastAsia="華康細明體"/>
          <w:sz w:val="21"/>
          <w:szCs w:val="21"/>
        </w:rPr>
        <w:t>Gov’t Stringency Index</w:t>
      </w:r>
      <w:r w:rsidR="00442D78" w:rsidRPr="00E3167E">
        <w:rPr>
          <w:rFonts w:eastAsia="華康細明體"/>
          <w:sz w:val="21"/>
          <w:szCs w:val="21"/>
        </w:rPr>
        <w:t>）</w:t>
      </w:r>
      <w:r w:rsidRPr="00E3167E">
        <w:rPr>
          <w:rFonts w:eastAsia="華康細明體"/>
          <w:sz w:val="21"/>
          <w:szCs w:val="21"/>
        </w:rPr>
        <w:t>這張</w:t>
      </w:r>
      <w:r w:rsidR="00030ABF" w:rsidRPr="00E3167E">
        <w:rPr>
          <w:rFonts w:eastAsia="華康細明體"/>
          <w:sz w:val="21"/>
          <w:szCs w:val="21"/>
        </w:rPr>
        <w:t>曲</w:t>
      </w:r>
      <w:r w:rsidRPr="00E3167E">
        <w:rPr>
          <w:rFonts w:eastAsia="華康細明體"/>
          <w:sz w:val="21"/>
          <w:szCs w:val="21"/>
        </w:rPr>
        <w:t>線圖</w:t>
      </w:r>
      <w:r w:rsidR="006549EB" w:rsidRPr="00E3167E">
        <w:rPr>
          <w:rFonts w:eastAsia="華康細明體"/>
          <w:sz w:val="21"/>
          <w:szCs w:val="21"/>
        </w:rPr>
        <w:t>（如附圖一、二）</w:t>
      </w:r>
      <w:r w:rsidR="007D19B0" w:rsidRPr="00E3167E">
        <w:rPr>
          <w:rFonts w:eastAsia="華康細明體"/>
          <w:sz w:val="21"/>
          <w:szCs w:val="21"/>
        </w:rPr>
        <w:t>就</w:t>
      </w:r>
      <w:r w:rsidRPr="00E3167E">
        <w:rPr>
          <w:rFonts w:eastAsia="華康細明體"/>
          <w:sz w:val="21"/>
          <w:szCs w:val="21"/>
        </w:rPr>
        <w:t>可以明白看出</w:t>
      </w:r>
      <w:r w:rsidR="00030ABF" w:rsidRPr="00E3167E">
        <w:rPr>
          <w:rFonts w:eastAsia="華康細明體"/>
          <w:sz w:val="21"/>
          <w:szCs w:val="21"/>
        </w:rPr>
        <w:t>，我們的防疫要求其實並不是最嚴，我們</w:t>
      </w:r>
      <w:r w:rsidR="00400C3A" w:rsidRPr="00E3167E">
        <w:rPr>
          <w:rFonts w:eastAsia="華康細明體"/>
          <w:sz w:val="21"/>
          <w:szCs w:val="21"/>
        </w:rPr>
        <w:t>沒有嚴到鎖國、封城、停課、禁止集會</w:t>
      </w:r>
      <w:r w:rsidR="00024ECF" w:rsidRPr="00E3167E">
        <w:rPr>
          <w:rFonts w:eastAsia="華康細明體"/>
          <w:sz w:val="21"/>
          <w:szCs w:val="21"/>
        </w:rPr>
        <w:t>，但我們</w:t>
      </w:r>
      <w:r w:rsidR="00400C3A" w:rsidRPr="00E3167E">
        <w:rPr>
          <w:rFonts w:eastAsia="華康細明體"/>
          <w:sz w:val="21"/>
          <w:szCs w:val="21"/>
        </w:rPr>
        <w:t>貴在超前部署，</w:t>
      </w:r>
      <w:r w:rsidR="007D19B0" w:rsidRPr="00E3167E">
        <w:rPr>
          <w:rFonts w:eastAsia="華康細明體"/>
          <w:sz w:val="21"/>
          <w:szCs w:val="21"/>
        </w:rPr>
        <w:t>貴在</w:t>
      </w:r>
      <w:r w:rsidR="00400C3A" w:rsidRPr="00E3167E">
        <w:rPr>
          <w:rFonts w:eastAsia="華康細明體"/>
          <w:sz w:val="21"/>
          <w:szCs w:val="21"/>
        </w:rPr>
        <w:t>要求</w:t>
      </w:r>
      <w:r w:rsidR="00030ABF" w:rsidRPr="00E3167E">
        <w:rPr>
          <w:rFonts w:eastAsia="華康細明體"/>
          <w:sz w:val="21"/>
          <w:szCs w:val="21"/>
        </w:rPr>
        <w:t>最穩</w:t>
      </w:r>
      <w:r w:rsidR="00400C3A" w:rsidRPr="00E3167E">
        <w:rPr>
          <w:rFonts w:eastAsia="華康細明體"/>
          <w:sz w:val="21"/>
          <w:szCs w:val="21"/>
        </w:rPr>
        <w:t>定</w:t>
      </w:r>
      <w:r w:rsidR="00024ECF" w:rsidRPr="00E3167E">
        <w:rPr>
          <w:rFonts w:eastAsia="華康細明體"/>
          <w:sz w:val="21"/>
          <w:szCs w:val="21"/>
        </w:rPr>
        <w:t>，</w:t>
      </w:r>
      <w:r w:rsidR="00030ABF" w:rsidRPr="00E3167E">
        <w:rPr>
          <w:rFonts w:eastAsia="華康細明體"/>
          <w:sz w:val="21"/>
          <w:szCs w:val="21"/>
        </w:rPr>
        <w:t>不</w:t>
      </w:r>
      <w:r w:rsidR="00FB3E3E" w:rsidRPr="00E3167E">
        <w:rPr>
          <w:rFonts w:eastAsia="華康細明體"/>
          <w:sz w:val="21"/>
          <w:szCs w:val="21"/>
        </w:rPr>
        <w:t>曾</w:t>
      </w:r>
      <w:r w:rsidR="00030ABF" w:rsidRPr="00E3167E">
        <w:rPr>
          <w:rFonts w:eastAsia="華康細明體"/>
          <w:sz w:val="21"/>
          <w:szCs w:val="21"/>
        </w:rPr>
        <w:t>忽嚴忽鬆，</w:t>
      </w:r>
      <w:r w:rsidR="007D19B0" w:rsidRPr="00E3167E">
        <w:rPr>
          <w:rFonts w:eastAsia="華康細明體"/>
          <w:sz w:val="21"/>
          <w:szCs w:val="21"/>
        </w:rPr>
        <w:t>貴在</w:t>
      </w:r>
      <w:r w:rsidR="00030ABF" w:rsidRPr="00E3167E">
        <w:rPr>
          <w:rFonts w:eastAsia="華康細明體"/>
          <w:sz w:val="21"/>
          <w:szCs w:val="21"/>
        </w:rPr>
        <w:t>始終如一，</w:t>
      </w:r>
      <w:r w:rsidR="00E44648" w:rsidRPr="00E3167E">
        <w:rPr>
          <w:rFonts w:eastAsia="華康細明體"/>
          <w:sz w:val="21"/>
          <w:szCs w:val="21"/>
        </w:rPr>
        <w:t>結果</w:t>
      </w:r>
      <w:r w:rsidR="00030ABF" w:rsidRPr="00E3167E">
        <w:rPr>
          <w:rFonts w:eastAsia="華康細明體"/>
          <w:sz w:val="21"/>
          <w:szCs w:val="21"/>
        </w:rPr>
        <w:t>效果最好</w:t>
      </w:r>
      <w:r w:rsidR="00FB3E3E" w:rsidRPr="00E3167E">
        <w:rPr>
          <w:rFonts w:eastAsia="華康細明體"/>
          <w:sz w:val="21"/>
          <w:szCs w:val="21"/>
        </w:rPr>
        <w:t>。</w:t>
      </w:r>
    </w:p>
    <w:p w:rsidR="00F337FA" w:rsidRPr="00E3167E" w:rsidRDefault="004D5BC6" w:rsidP="00074EC3">
      <w:pPr>
        <w:spacing w:line="400" w:lineRule="exact"/>
        <w:ind w:firstLineChars="200" w:firstLine="420"/>
        <w:jc w:val="both"/>
        <w:rPr>
          <w:rFonts w:eastAsia="華康細明體"/>
          <w:sz w:val="21"/>
          <w:szCs w:val="21"/>
        </w:rPr>
      </w:pPr>
      <w:r w:rsidRPr="00E3167E">
        <w:rPr>
          <w:rFonts w:eastAsia="華康細明體"/>
          <w:sz w:val="21"/>
          <w:szCs w:val="21"/>
          <w:lang w:eastAsia="zh-HK"/>
        </w:rPr>
        <w:t>現在</w:t>
      </w:r>
      <w:r w:rsidR="00004D33" w:rsidRPr="00E3167E">
        <w:rPr>
          <w:rFonts w:eastAsia="華康細明體"/>
          <w:sz w:val="21"/>
          <w:szCs w:val="21"/>
        </w:rPr>
        <w:t>世界各國競相爭取購買或研發疫苗，最主要</w:t>
      </w:r>
      <w:r w:rsidR="007D19B0" w:rsidRPr="00E3167E">
        <w:rPr>
          <w:rFonts w:eastAsia="華康細明體"/>
          <w:sz w:val="21"/>
          <w:szCs w:val="21"/>
        </w:rPr>
        <w:t>的目的就是</w:t>
      </w:r>
      <w:r w:rsidR="00011735" w:rsidRPr="00E3167E">
        <w:rPr>
          <w:rFonts w:eastAsia="華康細明體"/>
          <w:sz w:val="21"/>
          <w:szCs w:val="21"/>
        </w:rPr>
        <w:t>希望</w:t>
      </w:r>
      <w:r w:rsidR="00F5074D" w:rsidRPr="00E3167E">
        <w:rPr>
          <w:rFonts w:eastAsia="華康細明體"/>
          <w:sz w:val="21"/>
          <w:szCs w:val="21"/>
        </w:rPr>
        <w:t>用疫苗</w:t>
      </w:r>
      <w:r w:rsidR="000B4D54" w:rsidRPr="00E3167E">
        <w:rPr>
          <w:rFonts w:eastAsia="華康細明體"/>
          <w:sz w:val="21"/>
          <w:szCs w:val="21"/>
        </w:rPr>
        <w:t>來抑制疫情</w:t>
      </w:r>
      <w:r w:rsidR="00F5074D" w:rsidRPr="00E3167E">
        <w:rPr>
          <w:rFonts w:eastAsia="華康細明體"/>
          <w:sz w:val="21"/>
          <w:szCs w:val="21"/>
        </w:rPr>
        <w:t>擴散，</w:t>
      </w:r>
      <w:r w:rsidR="00402202" w:rsidRPr="00E3167E">
        <w:rPr>
          <w:rFonts w:eastAsia="華康細明體"/>
          <w:sz w:val="21"/>
          <w:szCs w:val="21"/>
        </w:rPr>
        <w:t>希望</w:t>
      </w:r>
      <w:r w:rsidR="00E63891" w:rsidRPr="00E3167E">
        <w:rPr>
          <w:rFonts w:eastAsia="華康細明體"/>
          <w:sz w:val="21"/>
          <w:szCs w:val="21"/>
        </w:rPr>
        <w:t>讓人民能夠</w:t>
      </w:r>
      <w:r w:rsidR="00A04561" w:rsidRPr="00E3167E">
        <w:rPr>
          <w:rFonts w:eastAsia="華康細明體"/>
          <w:sz w:val="21"/>
          <w:szCs w:val="21"/>
        </w:rPr>
        <w:t>儘</w:t>
      </w:r>
      <w:r w:rsidR="00402202" w:rsidRPr="00E3167E">
        <w:rPr>
          <w:rFonts w:eastAsia="華康細明體"/>
          <w:sz w:val="21"/>
          <w:szCs w:val="21"/>
        </w:rPr>
        <w:t>早</w:t>
      </w:r>
      <w:r w:rsidR="00EE7FE9" w:rsidRPr="00E3167E">
        <w:rPr>
          <w:rFonts w:eastAsia="華康細明體"/>
          <w:sz w:val="21"/>
          <w:szCs w:val="21"/>
        </w:rPr>
        <w:t>恢復正常</w:t>
      </w:r>
      <w:r w:rsidR="00E63891" w:rsidRPr="00E3167E">
        <w:rPr>
          <w:rFonts w:eastAsia="華康細明體"/>
          <w:sz w:val="21"/>
          <w:szCs w:val="21"/>
        </w:rPr>
        <w:t>生活</w:t>
      </w:r>
      <w:r w:rsidR="002F5D2C" w:rsidRPr="00E3167E">
        <w:rPr>
          <w:rFonts w:eastAsia="華康細明體"/>
          <w:sz w:val="21"/>
          <w:szCs w:val="21"/>
        </w:rPr>
        <w:t>。</w:t>
      </w:r>
      <w:r w:rsidR="00E162BF" w:rsidRPr="00E3167E">
        <w:rPr>
          <w:rFonts w:eastAsia="華康細明體"/>
          <w:sz w:val="21"/>
          <w:szCs w:val="21"/>
        </w:rPr>
        <w:t>但在</w:t>
      </w:r>
      <w:r w:rsidR="00B506FD" w:rsidRPr="00E3167E">
        <w:rPr>
          <w:rFonts w:eastAsia="華康細明體"/>
          <w:sz w:val="21"/>
          <w:szCs w:val="21"/>
        </w:rPr>
        <w:t>臺</w:t>
      </w:r>
      <w:r w:rsidR="00E162BF" w:rsidRPr="00E3167E">
        <w:rPr>
          <w:rFonts w:eastAsia="華康細明體"/>
          <w:sz w:val="21"/>
          <w:szCs w:val="21"/>
        </w:rPr>
        <w:t>灣</w:t>
      </w:r>
      <w:r w:rsidR="00E63891" w:rsidRPr="00E3167E">
        <w:rPr>
          <w:rFonts w:eastAsia="華康細明體"/>
          <w:sz w:val="21"/>
          <w:szCs w:val="21"/>
        </w:rPr>
        <w:t>，</w:t>
      </w:r>
      <w:r w:rsidR="009A3932" w:rsidRPr="00E3167E">
        <w:rPr>
          <w:rFonts w:eastAsia="華康細明體"/>
          <w:sz w:val="21"/>
          <w:szCs w:val="21"/>
        </w:rPr>
        <w:t>這二</w:t>
      </w:r>
      <w:r w:rsidR="009F4C33" w:rsidRPr="00E3167E">
        <w:rPr>
          <w:rFonts w:eastAsia="華康細明體"/>
          <w:sz w:val="21"/>
          <w:szCs w:val="21"/>
        </w:rPr>
        <w:t>點早就有了，而且一直都</w:t>
      </w:r>
      <w:r w:rsidR="00CB0B19" w:rsidRPr="00E3167E">
        <w:rPr>
          <w:rFonts w:eastAsia="華康細明體"/>
          <w:sz w:val="21"/>
          <w:szCs w:val="21"/>
        </w:rPr>
        <w:t>在，一年多來</w:t>
      </w:r>
      <w:r w:rsidR="00E0211C" w:rsidRPr="00E3167E">
        <w:rPr>
          <w:rFonts w:eastAsia="華康細明體"/>
          <w:sz w:val="21"/>
          <w:szCs w:val="21"/>
        </w:rPr>
        <w:t>臺</w:t>
      </w:r>
      <w:r w:rsidR="00CB0B19" w:rsidRPr="00E3167E">
        <w:rPr>
          <w:rFonts w:eastAsia="華康細明體"/>
          <w:sz w:val="21"/>
          <w:szCs w:val="21"/>
        </w:rPr>
        <w:t>灣</w:t>
      </w:r>
      <w:r w:rsidR="00E162BF" w:rsidRPr="00E3167E">
        <w:rPr>
          <w:rFonts w:eastAsia="華康細明體"/>
          <w:sz w:val="21"/>
          <w:szCs w:val="21"/>
        </w:rPr>
        <w:t>疫情</w:t>
      </w:r>
      <w:r w:rsidR="00E63891" w:rsidRPr="00E3167E">
        <w:rPr>
          <w:rFonts w:eastAsia="華康細明體"/>
          <w:sz w:val="21"/>
          <w:szCs w:val="21"/>
        </w:rPr>
        <w:t>一直控制得當，</w:t>
      </w:r>
      <w:r w:rsidR="00CB0B19" w:rsidRPr="00E3167E">
        <w:rPr>
          <w:rFonts w:eastAsia="華康細明體"/>
          <w:sz w:val="21"/>
          <w:szCs w:val="21"/>
        </w:rPr>
        <w:t>人民也都一直過著</w:t>
      </w:r>
      <w:r w:rsidR="00E63891" w:rsidRPr="00E3167E">
        <w:rPr>
          <w:rFonts w:eastAsia="華康細明體"/>
          <w:sz w:val="21"/>
          <w:szCs w:val="21"/>
        </w:rPr>
        <w:t>正常</w:t>
      </w:r>
      <w:r w:rsidR="008254BA" w:rsidRPr="00E3167E">
        <w:rPr>
          <w:rFonts w:eastAsia="華康細明體"/>
          <w:sz w:val="21"/>
          <w:szCs w:val="21"/>
        </w:rPr>
        <w:t>生活</w:t>
      </w:r>
      <w:r w:rsidR="00CB0B19" w:rsidRPr="00E3167E">
        <w:rPr>
          <w:rFonts w:eastAsia="華康細明體"/>
          <w:sz w:val="21"/>
          <w:szCs w:val="21"/>
        </w:rPr>
        <w:t>！</w:t>
      </w:r>
    </w:p>
    <w:p w:rsidR="00E162BF" w:rsidRPr="00E3167E" w:rsidRDefault="00E162BF" w:rsidP="00074EC3">
      <w:pPr>
        <w:spacing w:line="400" w:lineRule="exact"/>
        <w:ind w:firstLineChars="200" w:firstLine="420"/>
        <w:jc w:val="both"/>
        <w:rPr>
          <w:rFonts w:eastAsia="華康細明體"/>
          <w:sz w:val="21"/>
          <w:szCs w:val="21"/>
        </w:rPr>
      </w:pPr>
      <w:r w:rsidRPr="00E3167E">
        <w:rPr>
          <w:rFonts w:eastAsia="華康細明體"/>
          <w:sz w:val="21"/>
          <w:szCs w:val="21"/>
        </w:rPr>
        <w:t>以色列是</w:t>
      </w:r>
      <w:r w:rsidR="00F337FA" w:rsidRPr="00E3167E">
        <w:rPr>
          <w:rFonts w:eastAsia="華康細明體"/>
          <w:sz w:val="21"/>
          <w:szCs w:val="21"/>
        </w:rPr>
        <w:t>目前</w:t>
      </w:r>
      <w:r w:rsidR="00E63891" w:rsidRPr="00E3167E">
        <w:rPr>
          <w:rFonts w:eastAsia="華康細明體"/>
          <w:sz w:val="21"/>
          <w:szCs w:val="21"/>
        </w:rPr>
        <w:t>全球</w:t>
      </w:r>
      <w:r w:rsidR="005924BA" w:rsidRPr="00E3167E">
        <w:rPr>
          <w:rFonts w:eastAsia="華康細明體"/>
          <w:sz w:val="21"/>
          <w:szCs w:val="21"/>
        </w:rPr>
        <w:t>疫苗接種率最高的國家，已經有超過一半的</w:t>
      </w:r>
      <w:r w:rsidR="00DC157A" w:rsidRPr="00E3167E">
        <w:rPr>
          <w:rFonts w:eastAsia="華康細明體"/>
          <w:sz w:val="21"/>
          <w:szCs w:val="21"/>
        </w:rPr>
        <w:t>人民</w:t>
      </w:r>
      <w:r w:rsidR="00E63891" w:rsidRPr="00E3167E">
        <w:rPr>
          <w:rFonts w:eastAsia="華康細明體"/>
          <w:sz w:val="21"/>
          <w:szCs w:val="21"/>
        </w:rPr>
        <w:t>至少</w:t>
      </w:r>
      <w:r w:rsidRPr="00E3167E">
        <w:rPr>
          <w:rFonts w:eastAsia="華康細明體"/>
          <w:sz w:val="21"/>
          <w:szCs w:val="21"/>
        </w:rPr>
        <w:t>接種</w:t>
      </w:r>
      <w:r w:rsidR="00DC157A" w:rsidRPr="00E3167E">
        <w:rPr>
          <w:rFonts w:eastAsia="華康細明體"/>
          <w:sz w:val="21"/>
          <w:szCs w:val="21"/>
        </w:rPr>
        <w:t>了</w:t>
      </w:r>
      <w:r w:rsidRPr="00E3167E">
        <w:rPr>
          <w:rFonts w:eastAsia="華康細明體"/>
          <w:sz w:val="21"/>
          <w:szCs w:val="21"/>
        </w:rPr>
        <w:t>第一劑，</w:t>
      </w:r>
      <w:r w:rsidR="00377124" w:rsidRPr="00E3167E">
        <w:rPr>
          <w:rFonts w:eastAsia="華康細明體"/>
          <w:sz w:val="21"/>
          <w:szCs w:val="21"/>
        </w:rPr>
        <w:t>因此</w:t>
      </w:r>
      <w:r w:rsidR="00DC157A" w:rsidRPr="00E3167E">
        <w:rPr>
          <w:rFonts w:eastAsia="華康細明體"/>
          <w:sz w:val="21"/>
          <w:szCs w:val="21"/>
        </w:rPr>
        <w:t>以色列</w:t>
      </w:r>
      <w:r w:rsidR="00E63891" w:rsidRPr="00E3167E">
        <w:rPr>
          <w:rFonts w:eastAsia="華康細明體"/>
          <w:sz w:val="21"/>
          <w:szCs w:val="21"/>
        </w:rPr>
        <w:t>政府前幾天</w:t>
      </w:r>
      <w:r w:rsidR="005924BA" w:rsidRPr="00E3167E">
        <w:rPr>
          <w:rFonts w:eastAsia="華康細明體"/>
          <w:sz w:val="21"/>
          <w:szCs w:val="21"/>
        </w:rPr>
        <w:t>（</w:t>
      </w:r>
      <w:r w:rsidR="00E63891" w:rsidRPr="00E3167E">
        <w:rPr>
          <w:rFonts w:eastAsia="華康細明體"/>
          <w:sz w:val="21"/>
          <w:szCs w:val="21"/>
        </w:rPr>
        <w:t>2</w:t>
      </w:r>
      <w:r w:rsidR="00E63891" w:rsidRPr="00E3167E">
        <w:rPr>
          <w:rFonts w:eastAsia="華康細明體"/>
          <w:sz w:val="21"/>
          <w:szCs w:val="21"/>
        </w:rPr>
        <w:t>月</w:t>
      </w:r>
      <w:r w:rsidRPr="00E3167E">
        <w:rPr>
          <w:rFonts w:eastAsia="華康細明體"/>
          <w:sz w:val="21"/>
          <w:szCs w:val="21"/>
        </w:rPr>
        <w:t>21</w:t>
      </w:r>
      <w:r w:rsidRPr="00E3167E">
        <w:rPr>
          <w:rFonts w:eastAsia="華康細明體"/>
          <w:sz w:val="21"/>
          <w:szCs w:val="21"/>
        </w:rPr>
        <w:t>日</w:t>
      </w:r>
      <w:r w:rsidR="00E63891" w:rsidRPr="00E3167E">
        <w:rPr>
          <w:rFonts w:eastAsia="華康細明體"/>
          <w:sz w:val="21"/>
          <w:szCs w:val="21"/>
        </w:rPr>
        <w:t>）</w:t>
      </w:r>
      <w:r w:rsidR="00334703" w:rsidRPr="00E3167E">
        <w:rPr>
          <w:rFonts w:eastAsia="華康細明體"/>
          <w:sz w:val="21"/>
          <w:szCs w:val="21"/>
        </w:rPr>
        <w:t>剛</w:t>
      </w:r>
      <w:r w:rsidR="00E63891" w:rsidRPr="00E3167E">
        <w:rPr>
          <w:rFonts w:eastAsia="華康細明體"/>
          <w:sz w:val="21"/>
          <w:szCs w:val="21"/>
        </w:rPr>
        <w:t>剛宣布要</w:t>
      </w:r>
      <w:r w:rsidR="00DC157A" w:rsidRPr="00E3167E">
        <w:rPr>
          <w:rFonts w:eastAsia="華康細明體"/>
          <w:sz w:val="21"/>
          <w:szCs w:val="21"/>
        </w:rPr>
        <w:t>讓人民</w:t>
      </w:r>
      <w:r w:rsidR="00E63891" w:rsidRPr="00E3167E">
        <w:rPr>
          <w:rFonts w:eastAsia="華康細明體"/>
          <w:sz w:val="21"/>
          <w:szCs w:val="21"/>
        </w:rPr>
        <w:t>進入</w:t>
      </w:r>
      <w:r w:rsidR="005924BA" w:rsidRPr="00E3167E">
        <w:rPr>
          <w:rFonts w:eastAsia="華康細明體"/>
          <w:sz w:val="21"/>
          <w:szCs w:val="21"/>
        </w:rPr>
        <w:t>正常生活的第一階段，</w:t>
      </w:r>
      <w:r w:rsidR="00DC157A" w:rsidRPr="00E3167E">
        <w:rPr>
          <w:rFonts w:eastAsia="華康細明體"/>
          <w:sz w:val="21"/>
          <w:szCs w:val="21"/>
        </w:rPr>
        <w:t>讓</w:t>
      </w:r>
      <w:r w:rsidR="00F92837" w:rsidRPr="00E3167E">
        <w:rPr>
          <w:rFonts w:eastAsia="華康細明體"/>
          <w:sz w:val="21"/>
          <w:szCs w:val="21"/>
          <w:lang w:eastAsia="zh-HK"/>
        </w:rPr>
        <w:t>商店恢復營業</w:t>
      </w:r>
      <w:r w:rsidR="00F92837" w:rsidRPr="00E3167E">
        <w:rPr>
          <w:rFonts w:eastAsia="華康細明體"/>
          <w:sz w:val="21"/>
          <w:szCs w:val="21"/>
        </w:rPr>
        <w:t>，</w:t>
      </w:r>
      <w:r w:rsidR="00DC157A" w:rsidRPr="00E3167E">
        <w:rPr>
          <w:rFonts w:eastAsia="華康細明體"/>
          <w:sz w:val="21"/>
          <w:szCs w:val="21"/>
        </w:rPr>
        <w:t>讓</w:t>
      </w:r>
      <w:r w:rsidR="00E63891" w:rsidRPr="00E3167E">
        <w:rPr>
          <w:rFonts w:eastAsia="華康細明體"/>
          <w:sz w:val="21"/>
          <w:szCs w:val="21"/>
        </w:rPr>
        <w:t>圖書館和博物館重新開放</w:t>
      </w:r>
      <w:r w:rsidR="00334703" w:rsidRPr="00E3167E">
        <w:rPr>
          <w:rFonts w:eastAsia="華康細明體"/>
          <w:sz w:val="21"/>
          <w:szCs w:val="21"/>
        </w:rPr>
        <w:t>，</w:t>
      </w:r>
      <w:r w:rsidR="009F4C33" w:rsidRPr="00E3167E">
        <w:rPr>
          <w:rFonts w:eastAsia="華康細明體"/>
          <w:sz w:val="21"/>
          <w:szCs w:val="21"/>
        </w:rPr>
        <w:t>這些，</w:t>
      </w:r>
      <w:r w:rsidR="00DC157A" w:rsidRPr="00E3167E">
        <w:rPr>
          <w:rFonts w:eastAsia="華康細明體"/>
          <w:sz w:val="21"/>
          <w:szCs w:val="21"/>
        </w:rPr>
        <w:t>在</w:t>
      </w:r>
      <w:r w:rsidR="00E0211C" w:rsidRPr="00E3167E">
        <w:rPr>
          <w:rFonts w:eastAsia="華康細明體"/>
          <w:sz w:val="21"/>
          <w:szCs w:val="21"/>
        </w:rPr>
        <w:t>臺</w:t>
      </w:r>
      <w:r w:rsidR="00334703" w:rsidRPr="00E3167E">
        <w:rPr>
          <w:rFonts w:eastAsia="華康細明體"/>
          <w:sz w:val="21"/>
          <w:szCs w:val="21"/>
        </w:rPr>
        <w:t>灣</w:t>
      </w:r>
      <w:r w:rsidR="002566BA" w:rsidRPr="00E3167E">
        <w:rPr>
          <w:rFonts w:eastAsia="華康細明體"/>
          <w:sz w:val="21"/>
          <w:szCs w:val="21"/>
        </w:rPr>
        <w:t>，</w:t>
      </w:r>
      <w:r w:rsidR="00DC157A" w:rsidRPr="00E3167E">
        <w:rPr>
          <w:rFonts w:eastAsia="華康細明體"/>
          <w:sz w:val="21"/>
          <w:szCs w:val="21"/>
        </w:rPr>
        <w:t>我們</w:t>
      </w:r>
      <w:r w:rsidR="009F4C33" w:rsidRPr="00E3167E">
        <w:rPr>
          <w:rFonts w:eastAsia="華康細明體"/>
          <w:sz w:val="21"/>
          <w:szCs w:val="21"/>
        </w:rPr>
        <w:t>早就做到，而且</w:t>
      </w:r>
      <w:r w:rsidR="00DC157A" w:rsidRPr="00E3167E">
        <w:rPr>
          <w:rFonts w:eastAsia="華康細明體"/>
          <w:sz w:val="21"/>
          <w:szCs w:val="21"/>
        </w:rPr>
        <w:t>從</w:t>
      </w:r>
      <w:r w:rsidR="00CB630B" w:rsidRPr="00E3167E">
        <w:rPr>
          <w:rFonts w:eastAsia="華康細明體"/>
          <w:sz w:val="21"/>
          <w:szCs w:val="21"/>
        </w:rPr>
        <w:t>來</w:t>
      </w:r>
      <w:r w:rsidR="00DC157A" w:rsidRPr="00E3167E">
        <w:rPr>
          <w:rFonts w:eastAsia="華康細明體"/>
          <w:sz w:val="21"/>
          <w:szCs w:val="21"/>
        </w:rPr>
        <w:t>沒有關閉過</w:t>
      </w:r>
      <w:r w:rsidR="00C631FE" w:rsidRPr="00E3167E">
        <w:rPr>
          <w:rFonts w:eastAsia="華康細明體"/>
          <w:sz w:val="21"/>
          <w:szCs w:val="21"/>
        </w:rPr>
        <w:t>。</w:t>
      </w:r>
    </w:p>
    <w:p w:rsidR="00762526" w:rsidRPr="00E3167E" w:rsidRDefault="00B506FD" w:rsidP="00074EC3">
      <w:pPr>
        <w:spacing w:line="400" w:lineRule="exact"/>
        <w:ind w:firstLineChars="200" w:firstLine="420"/>
        <w:jc w:val="both"/>
        <w:rPr>
          <w:rFonts w:eastAsia="華康細明體"/>
          <w:color w:val="FF0000"/>
          <w:sz w:val="21"/>
          <w:szCs w:val="21"/>
        </w:rPr>
      </w:pPr>
      <w:r w:rsidRPr="00E3167E">
        <w:rPr>
          <w:rFonts w:eastAsia="華康細明體"/>
          <w:sz w:val="21"/>
          <w:szCs w:val="21"/>
        </w:rPr>
        <w:lastRenderedPageBreak/>
        <w:t>臺</w:t>
      </w:r>
      <w:r w:rsidR="000813E7" w:rsidRPr="00E3167E">
        <w:rPr>
          <w:rFonts w:eastAsia="華康細明體"/>
          <w:sz w:val="21"/>
          <w:szCs w:val="21"/>
        </w:rPr>
        <w:t>灣取得疫苗</w:t>
      </w:r>
      <w:r w:rsidR="000B4D54" w:rsidRPr="00E3167E">
        <w:rPr>
          <w:rFonts w:eastAsia="華康細明體"/>
          <w:sz w:val="21"/>
          <w:szCs w:val="21"/>
        </w:rPr>
        <w:t>是要防守邊境，</w:t>
      </w:r>
      <w:r w:rsidR="00934DCD" w:rsidRPr="00E3167E">
        <w:rPr>
          <w:rFonts w:eastAsia="華康細明體"/>
          <w:sz w:val="21"/>
          <w:szCs w:val="21"/>
        </w:rPr>
        <w:t>要</w:t>
      </w:r>
      <w:r w:rsidR="000B4D54" w:rsidRPr="00E3167E">
        <w:rPr>
          <w:rFonts w:eastAsia="華康細明體"/>
          <w:sz w:val="21"/>
          <w:szCs w:val="21"/>
        </w:rPr>
        <w:t>保護第一線醫護、防疫人員，</w:t>
      </w:r>
      <w:r w:rsidR="005B4867" w:rsidRPr="00E3167E">
        <w:rPr>
          <w:rFonts w:eastAsia="華康細明體"/>
          <w:sz w:val="21"/>
          <w:szCs w:val="21"/>
        </w:rPr>
        <w:t>目前</w:t>
      </w:r>
      <w:r w:rsidR="000813E7" w:rsidRPr="00E3167E">
        <w:rPr>
          <w:rFonts w:eastAsia="華康細明體"/>
          <w:sz w:val="21"/>
          <w:szCs w:val="21"/>
        </w:rPr>
        <w:t>我們</w:t>
      </w:r>
      <w:r w:rsidR="00F85C28" w:rsidRPr="00E3167E">
        <w:rPr>
          <w:rFonts w:eastAsia="華康細明體"/>
          <w:b/>
          <w:sz w:val="21"/>
          <w:szCs w:val="21"/>
          <w:u w:val="single"/>
        </w:rPr>
        <w:t>951</w:t>
      </w:r>
      <w:r w:rsidR="000813E7" w:rsidRPr="00E3167E">
        <w:rPr>
          <w:rFonts w:eastAsia="華康細明體"/>
          <w:sz w:val="21"/>
          <w:szCs w:val="21"/>
        </w:rPr>
        <w:t>個確診案例中，本土</w:t>
      </w:r>
      <w:r w:rsidR="00BF4CAB" w:rsidRPr="00E3167E">
        <w:rPr>
          <w:rFonts w:eastAsia="華康細明體"/>
          <w:sz w:val="21"/>
          <w:szCs w:val="21"/>
          <w:lang w:eastAsia="zh-HK"/>
        </w:rPr>
        <w:t>個案</w:t>
      </w:r>
      <w:r w:rsidR="000813E7" w:rsidRPr="00E3167E">
        <w:rPr>
          <w:rFonts w:eastAsia="華康細明體"/>
          <w:sz w:val="21"/>
          <w:szCs w:val="21"/>
        </w:rPr>
        <w:t>只有</w:t>
      </w:r>
      <w:r w:rsidR="000813E7" w:rsidRPr="00E3167E">
        <w:rPr>
          <w:rFonts w:eastAsia="華康細明體"/>
          <w:b/>
          <w:sz w:val="21"/>
          <w:szCs w:val="21"/>
          <w:u w:val="single"/>
        </w:rPr>
        <w:t>77</w:t>
      </w:r>
      <w:r w:rsidR="000813E7" w:rsidRPr="00E3167E">
        <w:rPr>
          <w:rFonts w:eastAsia="華康細明體"/>
          <w:sz w:val="21"/>
          <w:szCs w:val="21"/>
        </w:rPr>
        <w:t>例</w:t>
      </w:r>
      <w:r w:rsidR="00CF20DC" w:rsidRPr="00E3167E">
        <w:rPr>
          <w:rFonts w:eastAsia="華康細明體"/>
          <w:sz w:val="21"/>
          <w:szCs w:val="21"/>
        </w:rPr>
        <w:t>，</w:t>
      </w:r>
      <w:r w:rsidR="00934DCD" w:rsidRPr="00E3167E">
        <w:rPr>
          <w:rFonts w:eastAsia="華康細明體"/>
          <w:sz w:val="21"/>
          <w:szCs w:val="21"/>
        </w:rPr>
        <w:t>就連</w:t>
      </w:r>
      <w:r w:rsidR="005B4867" w:rsidRPr="00E3167E">
        <w:rPr>
          <w:rFonts w:eastAsia="華康細明體"/>
          <w:sz w:val="21"/>
          <w:szCs w:val="21"/>
        </w:rPr>
        <w:t>這次</w:t>
      </w:r>
      <w:r w:rsidR="00D03277" w:rsidRPr="00E3167E">
        <w:rPr>
          <w:rFonts w:eastAsia="華康細明體"/>
          <w:sz w:val="21"/>
          <w:szCs w:val="21"/>
        </w:rPr>
        <w:t>部</w:t>
      </w:r>
      <w:r w:rsidR="005B4867" w:rsidRPr="00E3167E">
        <w:rPr>
          <w:rFonts w:eastAsia="華康細明體"/>
          <w:sz w:val="21"/>
          <w:szCs w:val="21"/>
        </w:rPr>
        <w:t>立</w:t>
      </w:r>
      <w:r w:rsidR="00D03277" w:rsidRPr="00E3167E">
        <w:rPr>
          <w:rFonts w:eastAsia="華康細明體"/>
          <w:sz w:val="21"/>
          <w:szCs w:val="21"/>
        </w:rPr>
        <w:t>桃</w:t>
      </w:r>
      <w:r w:rsidR="005B4867" w:rsidRPr="00E3167E">
        <w:rPr>
          <w:rFonts w:eastAsia="華康細明體"/>
          <w:sz w:val="21"/>
          <w:szCs w:val="21"/>
        </w:rPr>
        <w:t>園</w:t>
      </w:r>
      <w:r w:rsidR="00BF4CAB" w:rsidRPr="00E3167E">
        <w:rPr>
          <w:rFonts w:eastAsia="華康細明體"/>
          <w:sz w:val="21"/>
          <w:szCs w:val="21"/>
          <w:lang w:eastAsia="zh-HK"/>
        </w:rPr>
        <w:t>醫院</w:t>
      </w:r>
      <w:r w:rsidR="00D03277" w:rsidRPr="00E3167E">
        <w:rPr>
          <w:rFonts w:eastAsia="華康細明體"/>
          <w:sz w:val="21"/>
          <w:szCs w:val="21"/>
        </w:rPr>
        <w:t>群聚感染</w:t>
      </w:r>
      <w:r w:rsidR="003B6224" w:rsidRPr="00E3167E">
        <w:rPr>
          <w:rFonts w:eastAsia="華康細明體"/>
          <w:sz w:val="21"/>
          <w:szCs w:val="21"/>
        </w:rPr>
        <w:t>事件</w:t>
      </w:r>
      <w:r w:rsidR="005B4867" w:rsidRPr="00E3167E">
        <w:rPr>
          <w:rFonts w:eastAsia="華康細明體"/>
          <w:sz w:val="21"/>
          <w:szCs w:val="21"/>
        </w:rPr>
        <w:t>的源頭，也</w:t>
      </w:r>
      <w:r w:rsidR="00D03277" w:rsidRPr="00E3167E">
        <w:rPr>
          <w:rFonts w:eastAsia="華康細明體"/>
          <w:sz w:val="21"/>
          <w:szCs w:val="21"/>
        </w:rPr>
        <w:t>是因為照顧境外移入的確診者</w:t>
      </w:r>
      <w:r w:rsidR="00934DCD" w:rsidRPr="00E3167E">
        <w:rPr>
          <w:rFonts w:eastAsia="華康細明體"/>
          <w:sz w:val="21"/>
          <w:szCs w:val="21"/>
        </w:rPr>
        <w:t>引起的</w:t>
      </w:r>
      <w:r w:rsidR="00417C23" w:rsidRPr="00E3167E">
        <w:rPr>
          <w:rFonts w:eastAsia="華康細明體"/>
          <w:sz w:val="21"/>
          <w:szCs w:val="21"/>
        </w:rPr>
        <w:t>。</w:t>
      </w:r>
      <w:r w:rsidR="00E0211C" w:rsidRPr="00E3167E">
        <w:rPr>
          <w:rFonts w:eastAsia="華康細明體"/>
          <w:sz w:val="21"/>
          <w:szCs w:val="21"/>
        </w:rPr>
        <w:t>臺</w:t>
      </w:r>
      <w:r w:rsidR="005B4867" w:rsidRPr="00E3167E">
        <w:rPr>
          <w:rFonts w:eastAsia="華康細明體"/>
          <w:sz w:val="21"/>
          <w:szCs w:val="21"/>
        </w:rPr>
        <w:t>灣如</w:t>
      </w:r>
      <w:r w:rsidR="00934DCD" w:rsidRPr="00E3167E">
        <w:rPr>
          <w:rFonts w:eastAsia="華康細明體"/>
          <w:sz w:val="21"/>
          <w:szCs w:val="21"/>
        </w:rPr>
        <w:t>果</w:t>
      </w:r>
      <w:r w:rsidR="005B4867" w:rsidRPr="00E3167E">
        <w:rPr>
          <w:rFonts w:eastAsia="華康細明體"/>
          <w:sz w:val="21"/>
          <w:szCs w:val="21"/>
        </w:rPr>
        <w:t>能</w:t>
      </w:r>
      <w:r w:rsidR="00934DCD" w:rsidRPr="00E3167E">
        <w:rPr>
          <w:rFonts w:eastAsia="華康細明體"/>
          <w:sz w:val="21"/>
          <w:szCs w:val="21"/>
        </w:rPr>
        <w:t>夠獲取</w:t>
      </w:r>
      <w:r w:rsidR="005B4867" w:rsidRPr="00E3167E">
        <w:rPr>
          <w:rFonts w:eastAsia="華康細明體"/>
          <w:sz w:val="21"/>
          <w:szCs w:val="21"/>
        </w:rPr>
        <w:t>一定</w:t>
      </w:r>
      <w:r w:rsidR="00934DCD" w:rsidRPr="00E3167E">
        <w:rPr>
          <w:rFonts w:eastAsia="華康細明體"/>
          <w:sz w:val="21"/>
          <w:szCs w:val="21"/>
        </w:rPr>
        <w:t>數量的疫苗，</w:t>
      </w:r>
      <w:r w:rsidR="005B4867" w:rsidRPr="00E3167E">
        <w:rPr>
          <w:rFonts w:eastAsia="華康細明體"/>
          <w:sz w:val="21"/>
          <w:szCs w:val="21"/>
        </w:rPr>
        <w:t>國際疫情</w:t>
      </w:r>
      <w:r w:rsidR="00934DCD" w:rsidRPr="00E3167E">
        <w:rPr>
          <w:rFonts w:eastAsia="華康細明體"/>
          <w:sz w:val="21"/>
          <w:szCs w:val="21"/>
        </w:rPr>
        <w:t>如果能夠</w:t>
      </w:r>
      <w:r w:rsidR="0059152A" w:rsidRPr="00E3167E">
        <w:rPr>
          <w:rFonts w:eastAsia="華康細明體"/>
          <w:sz w:val="21"/>
          <w:szCs w:val="21"/>
        </w:rPr>
        <w:t>早日趨緩下來，我們的邊境壓力</w:t>
      </w:r>
      <w:r w:rsidR="005B4867" w:rsidRPr="00E3167E">
        <w:rPr>
          <w:rFonts w:eastAsia="華康細明體"/>
          <w:sz w:val="21"/>
          <w:szCs w:val="21"/>
        </w:rPr>
        <w:t>就能</w:t>
      </w:r>
      <w:r w:rsidR="0059152A" w:rsidRPr="00E3167E">
        <w:rPr>
          <w:rFonts w:eastAsia="華康細明體"/>
          <w:sz w:val="21"/>
          <w:szCs w:val="21"/>
        </w:rPr>
        <w:t>夠</w:t>
      </w:r>
      <w:r w:rsidR="005B4867" w:rsidRPr="00E3167E">
        <w:rPr>
          <w:rFonts w:eastAsia="華康細明體"/>
          <w:sz w:val="21"/>
          <w:szCs w:val="21"/>
        </w:rPr>
        <w:t>大大紓解。</w:t>
      </w:r>
    </w:p>
    <w:p w:rsidR="00893531" w:rsidRPr="00E3167E" w:rsidRDefault="00893531" w:rsidP="00074EC3">
      <w:pPr>
        <w:overflowPunct w:val="0"/>
        <w:spacing w:line="400" w:lineRule="exact"/>
        <w:ind w:firstLineChars="200" w:firstLine="420"/>
        <w:jc w:val="both"/>
        <w:rPr>
          <w:rFonts w:eastAsia="華康細明體"/>
          <w:sz w:val="21"/>
          <w:szCs w:val="21"/>
        </w:rPr>
      </w:pPr>
      <w:r w:rsidRPr="00E3167E">
        <w:rPr>
          <w:rFonts w:eastAsia="華康細明體"/>
          <w:sz w:val="21"/>
          <w:szCs w:val="21"/>
        </w:rPr>
        <w:t>我們更持續提升我國檢驗量能與品質，目前全國已有</w:t>
      </w:r>
      <w:r w:rsidRPr="00E3167E">
        <w:rPr>
          <w:rFonts w:eastAsia="華康細明體"/>
          <w:sz w:val="21"/>
          <w:szCs w:val="21"/>
        </w:rPr>
        <w:t>108</w:t>
      </w:r>
      <w:r w:rsidR="00915E89" w:rsidRPr="00E3167E">
        <w:rPr>
          <w:rFonts w:eastAsia="華康細明體"/>
          <w:sz w:val="21"/>
          <w:szCs w:val="21"/>
        </w:rPr>
        <w:t>家指定醫院，</w:t>
      </w:r>
      <w:r w:rsidRPr="00E3167E">
        <w:rPr>
          <w:rFonts w:eastAsia="華康細明體"/>
          <w:sz w:val="21"/>
          <w:szCs w:val="21"/>
        </w:rPr>
        <w:t>最大檢驗量能，也從原本</w:t>
      </w:r>
      <w:r w:rsidR="00915E89" w:rsidRPr="00E3167E">
        <w:rPr>
          <w:rFonts w:eastAsia="華康細明體"/>
          <w:sz w:val="21"/>
          <w:szCs w:val="21"/>
        </w:rPr>
        <w:t>每日</w:t>
      </w:r>
      <w:r w:rsidRPr="00E3167E">
        <w:rPr>
          <w:rFonts w:eastAsia="華康細明體"/>
          <w:sz w:val="21"/>
          <w:szCs w:val="21"/>
        </w:rPr>
        <w:t>500</w:t>
      </w:r>
      <w:r w:rsidRPr="00E3167E">
        <w:rPr>
          <w:rFonts w:eastAsia="華康細明體"/>
          <w:sz w:val="21"/>
          <w:szCs w:val="21"/>
        </w:rPr>
        <w:t>件，提高到</w:t>
      </w:r>
      <w:r w:rsidR="00915E89" w:rsidRPr="00E3167E">
        <w:rPr>
          <w:rFonts w:eastAsia="華康細明體"/>
          <w:sz w:val="21"/>
          <w:szCs w:val="21"/>
        </w:rPr>
        <w:t>每日</w:t>
      </w:r>
      <w:r w:rsidRPr="00E3167E">
        <w:rPr>
          <w:rFonts w:eastAsia="華康細明體"/>
          <w:sz w:val="21"/>
          <w:szCs w:val="21"/>
        </w:rPr>
        <w:t>13,000</w:t>
      </w:r>
      <w:r w:rsidRPr="00E3167E">
        <w:rPr>
          <w:rFonts w:eastAsia="華康細明體"/>
          <w:sz w:val="21"/>
          <w:szCs w:val="21"/>
        </w:rPr>
        <w:t>多件，</w:t>
      </w:r>
      <w:r w:rsidR="00BC623B" w:rsidRPr="00E3167E">
        <w:rPr>
          <w:rFonts w:eastAsia="華康細明體"/>
          <w:sz w:val="21"/>
          <w:szCs w:val="21"/>
        </w:rPr>
        <w:t>不但</w:t>
      </w:r>
      <w:r w:rsidRPr="00E3167E">
        <w:rPr>
          <w:rFonts w:eastAsia="華康細明體"/>
          <w:sz w:val="21"/>
          <w:szCs w:val="21"/>
        </w:rPr>
        <w:t>可提供高品質的檢驗服務，</w:t>
      </w:r>
      <w:r w:rsidR="00BC623B" w:rsidRPr="00E3167E">
        <w:rPr>
          <w:rFonts w:eastAsia="華康細明體"/>
          <w:sz w:val="21"/>
          <w:szCs w:val="21"/>
        </w:rPr>
        <w:t>還</w:t>
      </w:r>
      <w:r w:rsidRPr="00E3167E">
        <w:rPr>
          <w:rFonts w:eastAsia="華康細明體"/>
          <w:sz w:val="21"/>
          <w:szCs w:val="21"/>
        </w:rPr>
        <w:t>兼顧</w:t>
      </w:r>
      <w:r w:rsidR="00BC623B" w:rsidRPr="00E3167E">
        <w:rPr>
          <w:rFonts w:eastAsia="華康細明體"/>
          <w:sz w:val="21"/>
          <w:szCs w:val="21"/>
        </w:rPr>
        <w:t>到</w:t>
      </w:r>
      <w:r w:rsidRPr="00E3167E">
        <w:rPr>
          <w:rFonts w:eastAsia="華康細明體"/>
          <w:sz w:val="21"/>
          <w:szCs w:val="21"/>
        </w:rPr>
        <w:t>民眾出國而有自費檢驗之需求。</w:t>
      </w:r>
    </w:p>
    <w:p w:rsidR="00893531" w:rsidRPr="00E3167E" w:rsidRDefault="00893531" w:rsidP="00074EC3">
      <w:pPr>
        <w:overflowPunct w:val="0"/>
        <w:spacing w:line="400" w:lineRule="exact"/>
        <w:ind w:firstLineChars="200" w:firstLine="420"/>
        <w:jc w:val="both"/>
        <w:rPr>
          <w:rFonts w:eastAsia="華康細明體"/>
          <w:sz w:val="21"/>
          <w:szCs w:val="21"/>
        </w:rPr>
      </w:pPr>
      <w:r w:rsidRPr="00E3167E">
        <w:rPr>
          <w:rFonts w:eastAsia="華康細明體"/>
          <w:sz w:val="21"/>
          <w:szCs w:val="21"/>
        </w:rPr>
        <w:t>各醫療機構</w:t>
      </w:r>
      <w:r w:rsidR="00244093" w:rsidRPr="00E3167E">
        <w:rPr>
          <w:rFonts w:eastAsia="華康細明體"/>
          <w:sz w:val="21"/>
          <w:szCs w:val="21"/>
        </w:rPr>
        <w:t>對檢驗服務的</w:t>
      </w:r>
      <w:r w:rsidRPr="00E3167E">
        <w:rPr>
          <w:rFonts w:eastAsia="華康細明體"/>
          <w:sz w:val="21"/>
          <w:szCs w:val="21"/>
        </w:rPr>
        <w:t>收費標準均依「醫療法」規定由直轄市、縣市主管機關核定，衛福部也已訂定醫療費用收費標準作業原則，以供依循。</w:t>
      </w:r>
    </w:p>
    <w:p w:rsidR="00FA7DA9" w:rsidRPr="0020663A" w:rsidRDefault="005E6E5C" w:rsidP="00074EC3">
      <w:pPr>
        <w:overflowPunct w:val="0"/>
        <w:spacing w:afterLines="50" w:after="180" w:line="400" w:lineRule="exact"/>
        <w:ind w:firstLineChars="200" w:firstLine="420"/>
        <w:jc w:val="both"/>
        <w:rPr>
          <w:rFonts w:asciiTheme="majorEastAsia" w:eastAsiaTheme="majorEastAsia" w:hAnsiTheme="majorEastAsia"/>
          <w:sz w:val="21"/>
          <w:szCs w:val="21"/>
        </w:rPr>
      </w:pPr>
      <w:r w:rsidRPr="00E3167E">
        <w:rPr>
          <w:rFonts w:eastAsia="華康細明體"/>
          <w:sz w:val="21"/>
          <w:szCs w:val="21"/>
        </w:rPr>
        <w:t>為</w:t>
      </w:r>
      <w:r w:rsidR="00893531" w:rsidRPr="00E3167E">
        <w:rPr>
          <w:rFonts w:eastAsia="華康細明體"/>
          <w:sz w:val="21"/>
          <w:szCs w:val="21"/>
        </w:rPr>
        <w:t>了獲得</w:t>
      </w:r>
      <w:r w:rsidRPr="00E3167E">
        <w:rPr>
          <w:rFonts w:eastAsia="華康細明體"/>
          <w:sz w:val="21"/>
          <w:szCs w:val="21"/>
        </w:rPr>
        <w:t>安全有效的疫苗，</w:t>
      </w:r>
      <w:r w:rsidR="00FF7765" w:rsidRPr="00E3167E">
        <w:rPr>
          <w:rFonts w:eastAsia="華康細明體"/>
          <w:sz w:val="21"/>
          <w:szCs w:val="21"/>
        </w:rPr>
        <w:t>政府採取多</w:t>
      </w:r>
      <w:r w:rsidR="002D57F7" w:rsidRPr="00E3167E">
        <w:rPr>
          <w:rFonts w:eastAsia="華康細明體"/>
          <w:sz w:val="21"/>
          <w:szCs w:val="21"/>
        </w:rPr>
        <w:t>元</w:t>
      </w:r>
      <w:r w:rsidR="00FF7765" w:rsidRPr="00E3167E">
        <w:rPr>
          <w:rFonts w:eastAsia="華康細明體"/>
          <w:sz w:val="21"/>
          <w:szCs w:val="21"/>
        </w:rPr>
        <w:t>外購與國內研發雙軌並行，</w:t>
      </w:r>
      <w:r w:rsidR="005040AA" w:rsidRPr="00E3167E">
        <w:rPr>
          <w:rFonts w:eastAsia="華康細明體"/>
          <w:sz w:val="21"/>
          <w:szCs w:val="21"/>
        </w:rPr>
        <w:t>目前</w:t>
      </w:r>
      <w:r w:rsidR="002D57F7" w:rsidRPr="00E3167E">
        <w:rPr>
          <w:rFonts w:eastAsia="華康細明體"/>
          <w:sz w:val="21"/>
          <w:szCs w:val="21"/>
        </w:rPr>
        <w:t>確定</w:t>
      </w:r>
      <w:r w:rsidR="00FE5DB4" w:rsidRPr="00E3167E">
        <w:rPr>
          <w:rFonts w:eastAsia="華康細明體"/>
          <w:sz w:val="21"/>
          <w:szCs w:val="21"/>
        </w:rPr>
        <w:t>已經可以獲得的國外疫苗</w:t>
      </w:r>
      <w:r w:rsidR="002D57F7" w:rsidRPr="00E3167E">
        <w:rPr>
          <w:rFonts w:eastAsia="華康細明體"/>
          <w:sz w:val="21"/>
          <w:szCs w:val="21"/>
        </w:rPr>
        <w:t>約</w:t>
      </w:r>
      <w:r w:rsidR="005040AA" w:rsidRPr="00E3167E">
        <w:rPr>
          <w:rFonts w:eastAsia="華康細明體"/>
          <w:sz w:val="21"/>
          <w:szCs w:val="21"/>
        </w:rPr>
        <w:t>2,000</w:t>
      </w:r>
      <w:r w:rsidR="005040AA" w:rsidRPr="00E3167E">
        <w:rPr>
          <w:rFonts w:eastAsia="華康細明體"/>
          <w:sz w:val="21"/>
          <w:szCs w:val="21"/>
        </w:rPr>
        <w:t>萬劑</w:t>
      </w:r>
      <w:r w:rsidR="00D3374A" w:rsidRPr="00E3167E">
        <w:rPr>
          <w:rFonts w:eastAsia="華康細明體"/>
          <w:sz w:val="21"/>
          <w:szCs w:val="21"/>
        </w:rPr>
        <w:t>，</w:t>
      </w:r>
      <w:r w:rsidR="00B20065" w:rsidRPr="00E3167E">
        <w:rPr>
          <w:rFonts w:eastAsia="華康細明體"/>
          <w:sz w:val="21"/>
          <w:szCs w:val="21"/>
        </w:rPr>
        <w:t>包含全球疫苗供應平臺</w:t>
      </w:r>
      <w:r w:rsidR="00757AA0" w:rsidRPr="00E3167E">
        <w:rPr>
          <w:rFonts w:eastAsia="華康細明體"/>
          <w:sz w:val="21"/>
          <w:szCs w:val="21"/>
        </w:rPr>
        <w:t>（</w:t>
      </w:r>
      <w:r w:rsidR="00757AA0" w:rsidRPr="00E3167E">
        <w:rPr>
          <w:rFonts w:eastAsia="華康細明體"/>
          <w:sz w:val="21"/>
          <w:szCs w:val="21"/>
        </w:rPr>
        <w:t>COVAX</w:t>
      </w:r>
      <w:r w:rsidR="00757AA0" w:rsidRPr="00E3167E">
        <w:rPr>
          <w:rFonts w:eastAsia="華康細明體"/>
          <w:sz w:val="21"/>
          <w:szCs w:val="21"/>
        </w:rPr>
        <w:t>）</w:t>
      </w:r>
      <w:r w:rsidR="00B20065" w:rsidRPr="00E3167E">
        <w:rPr>
          <w:rFonts w:eastAsia="華康細明體"/>
          <w:sz w:val="21"/>
          <w:szCs w:val="21"/>
        </w:rPr>
        <w:t>約</w:t>
      </w:r>
      <w:r w:rsidR="00B20065" w:rsidRPr="00E3167E">
        <w:rPr>
          <w:rFonts w:eastAsia="華康細明體"/>
          <w:sz w:val="21"/>
          <w:szCs w:val="21"/>
        </w:rPr>
        <w:t>476</w:t>
      </w:r>
      <w:r w:rsidR="00B20065" w:rsidRPr="00E3167E">
        <w:rPr>
          <w:rFonts w:eastAsia="華康細明體"/>
          <w:sz w:val="21"/>
          <w:szCs w:val="21"/>
        </w:rPr>
        <w:t>萬劑、阿斯特捷利康</w:t>
      </w:r>
      <w:r w:rsidR="00757AA0" w:rsidRPr="00E3167E">
        <w:rPr>
          <w:rFonts w:eastAsia="華康細明體"/>
          <w:sz w:val="21"/>
          <w:szCs w:val="21"/>
        </w:rPr>
        <w:t>（</w:t>
      </w:r>
      <w:r w:rsidR="00757AA0" w:rsidRPr="00E3167E">
        <w:rPr>
          <w:rFonts w:eastAsia="華康細明體"/>
          <w:sz w:val="21"/>
          <w:szCs w:val="21"/>
        </w:rPr>
        <w:t>AstraZeneca</w:t>
      </w:r>
      <w:r w:rsidR="00757AA0" w:rsidRPr="00E3167E">
        <w:rPr>
          <w:rFonts w:eastAsia="華康細明體"/>
          <w:sz w:val="21"/>
          <w:szCs w:val="21"/>
        </w:rPr>
        <w:t>）</w:t>
      </w:r>
      <w:r w:rsidR="00B20065" w:rsidRPr="00E3167E">
        <w:rPr>
          <w:rFonts w:eastAsia="華康細明體"/>
          <w:sz w:val="21"/>
          <w:szCs w:val="21"/>
        </w:rPr>
        <w:t>疫苗</w:t>
      </w:r>
      <w:r w:rsidR="00B20065" w:rsidRPr="00E3167E">
        <w:rPr>
          <w:rFonts w:eastAsia="華康細明體"/>
          <w:sz w:val="21"/>
          <w:szCs w:val="21"/>
        </w:rPr>
        <w:t>1,000</w:t>
      </w:r>
      <w:r w:rsidR="00B20065" w:rsidRPr="00E3167E">
        <w:rPr>
          <w:rFonts w:eastAsia="華康細明體"/>
          <w:sz w:val="21"/>
          <w:szCs w:val="21"/>
        </w:rPr>
        <w:t>萬劑及莫德納</w:t>
      </w:r>
      <w:r w:rsidR="00757AA0" w:rsidRPr="00E3167E">
        <w:rPr>
          <w:rFonts w:eastAsia="華康細明體"/>
          <w:sz w:val="21"/>
          <w:szCs w:val="21"/>
        </w:rPr>
        <w:t>（</w:t>
      </w:r>
      <w:r w:rsidR="00757AA0" w:rsidRPr="00E3167E">
        <w:rPr>
          <w:rFonts w:eastAsia="華康細明體"/>
          <w:sz w:val="21"/>
          <w:szCs w:val="21"/>
        </w:rPr>
        <w:t>Moderna</w:t>
      </w:r>
      <w:r w:rsidR="00757AA0" w:rsidRPr="00E3167E">
        <w:rPr>
          <w:rFonts w:eastAsia="華康細明體"/>
          <w:sz w:val="21"/>
          <w:szCs w:val="21"/>
        </w:rPr>
        <w:t>）</w:t>
      </w:r>
      <w:r w:rsidR="00B20065" w:rsidRPr="00E3167E">
        <w:rPr>
          <w:rFonts w:eastAsia="華康細明體"/>
          <w:sz w:val="21"/>
          <w:szCs w:val="21"/>
        </w:rPr>
        <w:t>疫苗</w:t>
      </w:r>
      <w:r w:rsidR="00B20065" w:rsidRPr="00E3167E">
        <w:rPr>
          <w:rFonts w:eastAsia="華康細明體"/>
          <w:sz w:val="21"/>
          <w:szCs w:val="21"/>
        </w:rPr>
        <w:t>505</w:t>
      </w:r>
      <w:r w:rsidR="00B20065" w:rsidRPr="00E3167E">
        <w:rPr>
          <w:rFonts w:eastAsia="華康細明體"/>
          <w:sz w:val="21"/>
          <w:szCs w:val="21"/>
        </w:rPr>
        <w:t>萬劑，並持續與其他國內</w:t>
      </w:r>
      <w:r w:rsidR="006203E2" w:rsidRPr="00E3167E">
        <w:rPr>
          <w:rFonts w:eastAsia="華康細明體"/>
          <w:sz w:val="21"/>
          <w:szCs w:val="21"/>
        </w:rPr>
        <w:t>外廠商洽購，上述疫苗預計最快自今年第一</w:t>
      </w:r>
      <w:r w:rsidR="00B20065" w:rsidRPr="00E3167E">
        <w:rPr>
          <w:rFonts w:eastAsia="華康細明體"/>
          <w:sz w:val="21"/>
          <w:szCs w:val="21"/>
        </w:rPr>
        <w:t>季起陸續供應</w:t>
      </w:r>
      <w:r w:rsidR="009F68D8" w:rsidRPr="00E3167E">
        <w:rPr>
          <w:rFonts w:eastAsia="華康細明體"/>
          <w:color w:val="000000" w:themeColor="text1"/>
          <w:sz w:val="21"/>
          <w:szCs w:val="21"/>
        </w:rPr>
        <w:t>。</w:t>
      </w:r>
      <w:r w:rsidR="00893531" w:rsidRPr="00E3167E">
        <w:rPr>
          <w:rFonts w:eastAsia="華康細明體"/>
          <w:color w:val="000000" w:themeColor="text1"/>
          <w:sz w:val="21"/>
          <w:szCs w:val="21"/>
        </w:rPr>
        <w:t>首批疫苗</w:t>
      </w:r>
      <w:r w:rsidR="00B1528B" w:rsidRPr="00E3167E">
        <w:rPr>
          <w:rFonts w:eastAsia="華康細明體"/>
          <w:color w:val="000000" w:themeColor="text1"/>
          <w:sz w:val="21"/>
          <w:szCs w:val="21"/>
        </w:rPr>
        <w:t>施打</w:t>
      </w:r>
      <w:r w:rsidR="00B1528B" w:rsidRPr="00E3167E">
        <w:rPr>
          <w:rFonts w:eastAsia="華康細明體"/>
          <w:sz w:val="21"/>
          <w:szCs w:val="21"/>
        </w:rPr>
        <w:t>順序</w:t>
      </w:r>
      <w:r w:rsidR="002D57F7" w:rsidRPr="00E3167E">
        <w:rPr>
          <w:rFonts w:eastAsia="華康細明體"/>
          <w:sz w:val="21"/>
          <w:szCs w:val="21"/>
        </w:rPr>
        <w:t>的原則</w:t>
      </w:r>
      <w:r w:rsidR="00B1528B" w:rsidRPr="00E3167E">
        <w:rPr>
          <w:rFonts w:eastAsia="華康細明體"/>
          <w:sz w:val="21"/>
          <w:szCs w:val="21"/>
        </w:rPr>
        <w:t>也已擬定</w:t>
      </w:r>
      <w:r w:rsidR="00BF4CAB" w:rsidRPr="00E3167E">
        <w:rPr>
          <w:rFonts w:eastAsia="華康細明體"/>
          <w:sz w:val="21"/>
          <w:szCs w:val="21"/>
        </w:rPr>
        <w:t>，</w:t>
      </w:r>
      <w:r w:rsidR="00893531" w:rsidRPr="00E3167E">
        <w:rPr>
          <w:rFonts w:eastAsia="華康細明體"/>
          <w:sz w:val="21"/>
          <w:szCs w:val="21"/>
        </w:rPr>
        <w:t>到</w:t>
      </w:r>
      <w:r w:rsidRPr="00E3167E">
        <w:rPr>
          <w:rFonts w:eastAsia="華康細明體"/>
          <w:sz w:val="21"/>
          <w:szCs w:val="21"/>
        </w:rPr>
        <w:t>貨</w:t>
      </w:r>
      <w:r w:rsidR="0033402E" w:rsidRPr="00E3167E">
        <w:rPr>
          <w:rFonts w:eastAsia="華康細明體"/>
          <w:sz w:val="21"/>
          <w:szCs w:val="21"/>
          <w:lang w:eastAsia="zh-HK"/>
        </w:rPr>
        <w:t>後即可</w:t>
      </w:r>
      <w:r w:rsidR="005D46C1" w:rsidRPr="00E3167E">
        <w:rPr>
          <w:rFonts w:eastAsia="華康細明體"/>
          <w:sz w:val="21"/>
          <w:szCs w:val="21"/>
          <w:lang w:eastAsia="zh-HK"/>
        </w:rPr>
        <w:t>提</w:t>
      </w:r>
      <w:r w:rsidRPr="00E3167E">
        <w:rPr>
          <w:rFonts w:eastAsia="華康細明體"/>
          <w:sz w:val="21"/>
          <w:szCs w:val="21"/>
        </w:rPr>
        <w:t>供第一線醫護人員優先施打。疫苗所需的冷鏈系統也</w:t>
      </w:r>
      <w:r w:rsidR="00120C76" w:rsidRPr="00E3167E">
        <w:rPr>
          <w:rFonts w:eastAsia="華康細明體"/>
          <w:sz w:val="21"/>
          <w:szCs w:val="21"/>
        </w:rPr>
        <w:t>已完成規劃，接種作業的布建，</w:t>
      </w:r>
      <w:r w:rsidRPr="00E3167E">
        <w:rPr>
          <w:rFonts w:eastAsia="華康細明體"/>
          <w:sz w:val="21"/>
          <w:szCs w:val="21"/>
        </w:rPr>
        <w:t>都</w:t>
      </w:r>
      <w:r w:rsidR="00120C76" w:rsidRPr="00E3167E">
        <w:rPr>
          <w:rFonts w:eastAsia="華康細明體"/>
          <w:sz w:val="21"/>
          <w:szCs w:val="21"/>
        </w:rPr>
        <w:t>在</w:t>
      </w:r>
      <w:r w:rsidRPr="00E3167E">
        <w:rPr>
          <w:rFonts w:eastAsia="華康細明體"/>
          <w:sz w:val="21"/>
          <w:szCs w:val="21"/>
        </w:rPr>
        <w:t>積極整備中</w:t>
      </w:r>
      <w:r w:rsidR="00AA7873" w:rsidRPr="00E3167E">
        <w:rPr>
          <w:rFonts w:eastAsia="華康細明體"/>
          <w:sz w:val="21"/>
          <w:szCs w:val="21"/>
        </w:rPr>
        <w:t>。</w:t>
      </w:r>
    </w:p>
    <w:tbl>
      <w:tblPr>
        <w:tblW w:w="9115" w:type="dxa"/>
        <w:jc w:val="center"/>
        <w:tblInd w:w="880" w:type="dxa"/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988"/>
        <w:gridCol w:w="1782"/>
        <w:gridCol w:w="1781"/>
        <w:gridCol w:w="1782"/>
        <w:gridCol w:w="1782"/>
      </w:tblGrid>
      <w:tr w:rsidR="009A4FE2" w:rsidRPr="0020663A" w:rsidTr="00930251">
        <w:trPr>
          <w:trHeight w:val="991"/>
          <w:jc w:val="center"/>
        </w:trPr>
        <w:tc>
          <w:tcPr>
            <w:tcW w:w="19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4FE2" w:rsidRPr="0020663A" w:rsidRDefault="009A4FE2" w:rsidP="0020663A">
            <w:pPr>
              <w:spacing w:line="380" w:lineRule="exact"/>
              <w:jc w:val="center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20663A">
              <w:rPr>
                <w:rFonts w:asciiTheme="majorEastAsia" w:eastAsiaTheme="majorEastAsia" w:hAnsiTheme="majorEastAsia"/>
                <w:b/>
                <w:bCs/>
                <w:sz w:val="21"/>
                <w:szCs w:val="21"/>
              </w:rPr>
              <w:t>採購管道</w:t>
            </w:r>
          </w:p>
        </w:tc>
        <w:tc>
          <w:tcPr>
            <w:tcW w:w="178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4FE2" w:rsidRPr="0020663A" w:rsidRDefault="009A4FE2" w:rsidP="0020663A">
            <w:pPr>
              <w:spacing w:line="380" w:lineRule="exact"/>
              <w:jc w:val="center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20663A">
              <w:rPr>
                <w:rFonts w:asciiTheme="majorEastAsia" w:eastAsiaTheme="majorEastAsia" w:hAnsiTheme="majorEastAsia"/>
                <w:b/>
                <w:bCs/>
                <w:sz w:val="21"/>
                <w:szCs w:val="21"/>
              </w:rPr>
              <w:t>COVAX</w:t>
            </w:r>
          </w:p>
        </w:tc>
        <w:tc>
          <w:tcPr>
            <w:tcW w:w="178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4FE2" w:rsidRPr="0020663A" w:rsidRDefault="009A4FE2" w:rsidP="0020663A">
            <w:pPr>
              <w:spacing w:line="380" w:lineRule="exact"/>
              <w:jc w:val="center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20663A">
              <w:rPr>
                <w:rFonts w:asciiTheme="majorEastAsia" w:eastAsiaTheme="majorEastAsia" w:hAnsiTheme="majorEastAsia"/>
                <w:b/>
                <w:bCs/>
                <w:sz w:val="21"/>
                <w:szCs w:val="21"/>
              </w:rPr>
              <w:t>AstraZeneca</w:t>
            </w:r>
          </w:p>
        </w:tc>
        <w:tc>
          <w:tcPr>
            <w:tcW w:w="178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4FE2" w:rsidRPr="0020663A" w:rsidRDefault="009A4FE2" w:rsidP="0020663A">
            <w:pPr>
              <w:spacing w:line="380" w:lineRule="exact"/>
              <w:jc w:val="center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20663A">
              <w:rPr>
                <w:rFonts w:asciiTheme="majorEastAsia" w:eastAsiaTheme="majorEastAsia" w:hAnsiTheme="majorEastAsia"/>
                <w:b/>
                <w:bCs/>
                <w:sz w:val="21"/>
                <w:szCs w:val="21"/>
              </w:rPr>
              <w:t>Moderna</w:t>
            </w:r>
          </w:p>
        </w:tc>
        <w:tc>
          <w:tcPr>
            <w:tcW w:w="178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4FE2" w:rsidRPr="0020663A" w:rsidRDefault="009A4FE2" w:rsidP="0020663A">
            <w:pPr>
              <w:spacing w:line="380" w:lineRule="exact"/>
              <w:jc w:val="center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20663A">
              <w:rPr>
                <w:rFonts w:asciiTheme="majorEastAsia" w:eastAsiaTheme="majorEastAsia" w:hAnsiTheme="majorEastAsia"/>
                <w:b/>
                <w:bCs/>
                <w:sz w:val="21"/>
                <w:szCs w:val="21"/>
              </w:rPr>
              <w:t>Pfizer/BioNTech</w:t>
            </w:r>
          </w:p>
        </w:tc>
      </w:tr>
      <w:tr w:rsidR="009A4FE2" w:rsidRPr="0020663A" w:rsidTr="00930251">
        <w:trPr>
          <w:trHeight w:val="915"/>
          <w:jc w:val="center"/>
        </w:trPr>
        <w:tc>
          <w:tcPr>
            <w:tcW w:w="19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4FE2" w:rsidRPr="0020663A" w:rsidRDefault="009A4FE2" w:rsidP="0020663A">
            <w:pPr>
              <w:spacing w:line="380" w:lineRule="exact"/>
              <w:jc w:val="center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20663A">
              <w:rPr>
                <w:rFonts w:asciiTheme="majorEastAsia" w:eastAsiaTheme="majorEastAsia" w:hAnsiTheme="majorEastAsia"/>
                <w:b/>
                <w:bCs/>
                <w:sz w:val="21"/>
                <w:szCs w:val="21"/>
              </w:rPr>
              <w:t>可供應疫苗</w:t>
            </w:r>
          </w:p>
        </w:tc>
        <w:tc>
          <w:tcPr>
            <w:tcW w:w="178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4FE2" w:rsidRPr="0020663A" w:rsidRDefault="009A4FE2" w:rsidP="0020663A">
            <w:pPr>
              <w:spacing w:line="380" w:lineRule="exact"/>
              <w:jc w:val="center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20663A">
              <w:rPr>
                <w:rFonts w:asciiTheme="majorEastAsia" w:eastAsiaTheme="majorEastAsia" w:hAnsiTheme="majorEastAsia"/>
                <w:sz w:val="21"/>
                <w:szCs w:val="21"/>
              </w:rPr>
              <w:t>AZ</w:t>
            </w:r>
            <w:r w:rsidR="00FF4EF6" w:rsidRPr="0020663A">
              <w:rPr>
                <w:rFonts w:asciiTheme="majorEastAsia" w:eastAsiaTheme="majorEastAsia" w:hAnsiTheme="majorEastAsia" w:hint="eastAsia"/>
                <w:sz w:val="21"/>
                <w:szCs w:val="21"/>
              </w:rPr>
              <w:t>、BNT</w:t>
            </w:r>
            <w:r w:rsidRPr="0020663A">
              <w:rPr>
                <w:rFonts w:asciiTheme="majorEastAsia" w:eastAsiaTheme="majorEastAsia" w:hAnsiTheme="majorEastAsia"/>
                <w:sz w:val="21"/>
                <w:szCs w:val="21"/>
              </w:rPr>
              <w:t>疫苗等</w:t>
            </w:r>
          </w:p>
        </w:tc>
        <w:tc>
          <w:tcPr>
            <w:tcW w:w="178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4FE2" w:rsidRPr="0020663A" w:rsidRDefault="009A4FE2" w:rsidP="0020663A">
            <w:pPr>
              <w:spacing w:line="380" w:lineRule="exact"/>
              <w:jc w:val="center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20663A">
              <w:rPr>
                <w:rFonts w:asciiTheme="majorEastAsia" w:eastAsiaTheme="majorEastAsia" w:hAnsiTheme="majorEastAsia"/>
                <w:sz w:val="21"/>
                <w:szCs w:val="21"/>
              </w:rPr>
              <w:t>AZ疫苗</w:t>
            </w:r>
          </w:p>
        </w:tc>
        <w:tc>
          <w:tcPr>
            <w:tcW w:w="178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4FE2" w:rsidRPr="0020663A" w:rsidRDefault="009A4FE2" w:rsidP="0020663A">
            <w:pPr>
              <w:spacing w:line="380" w:lineRule="exact"/>
              <w:jc w:val="center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20663A">
              <w:rPr>
                <w:rFonts w:asciiTheme="majorEastAsia" w:eastAsiaTheme="majorEastAsia" w:hAnsiTheme="majorEastAsia"/>
                <w:sz w:val="21"/>
                <w:szCs w:val="21"/>
              </w:rPr>
              <w:t>莫德納疫苗</w:t>
            </w:r>
          </w:p>
        </w:tc>
        <w:tc>
          <w:tcPr>
            <w:tcW w:w="178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4FE2" w:rsidRPr="0020663A" w:rsidRDefault="009A4FE2" w:rsidP="0020663A">
            <w:pPr>
              <w:spacing w:line="380" w:lineRule="exact"/>
              <w:jc w:val="center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20663A">
              <w:rPr>
                <w:rFonts w:asciiTheme="majorEastAsia" w:eastAsiaTheme="majorEastAsia" w:hAnsiTheme="majorEastAsia"/>
                <w:sz w:val="21"/>
                <w:szCs w:val="21"/>
              </w:rPr>
              <w:t>BNT疫苗</w:t>
            </w:r>
          </w:p>
        </w:tc>
      </w:tr>
      <w:tr w:rsidR="009A4FE2" w:rsidRPr="0020663A" w:rsidTr="00930251">
        <w:trPr>
          <w:trHeight w:val="915"/>
          <w:jc w:val="center"/>
        </w:trPr>
        <w:tc>
          <w:tcPr>
            <w:tcW w:w="19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4FE2" w:rsidRPr="0020663A" w:rsidRDefault="009A4FE2" w:rsidP="0020663A">
            <w:pPr>
              <w:spacing w:line="380" w:lineRule="exact"/>
              <w:jc w:val="center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20663A">
              <w:rPr>
                <w:rFonts w:asciiTheme="majorEastAsia" w:eastAsiaTheme="majorEastAsia" w:hAnsiTheme="majorEastAsia"/>
                <w:b/>
                <w:bCs/>
                <w:sz w:val="21"/>
                <w:szCs w:val="21"/>
              </w:rPr>
              <w:t>接洽狀況</w:t>
            </w:r>
          </w:p>
        </w:tc>
        <w:tc>
          <w:tcPr>
            <w:tcW w:w="17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4FE2" w:rsidRPr="0020663A" w:rsidRDefault="009A4FE2" w:rsidP="0020663A">
            <w:pPr>
              <w:spacing w:line="380" w:lineRule="exact"/>
              <w:jc w:val="center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20663A">
              <w:rPr>
                <w:rFonts w:asciiTheme="majorEastAsia" w:eastAsiaTheme="majorEastAsia" w:hAnsiTheme="majorEastAsia"/>
                <w:sz w:val="21"/>
                <w:szCs w:val="21"/>
              </w:rPr>
              <w:t>已簽約</w:t>
            </w:r>
          </w:p>
        </w:tc>
        <w:tc>
          <w:tcPr>
            <w:tcW w:w="178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4FE2" w:rsidRPr="0020663A" w:rsidRDefault="009A4FE2" w:rsidP="0020663A">
            <w:pPr>
              <w:spacing w:line="380" w:lineRule="exact"/>
              <w:jc w:val="center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20663A">
              <w:rPr>
                <w:rFonts w:asciiTheme="majorEastAsia" w:eastAsiaTheme="majorEastAsia" w:hAnsiTheme="majorEastAsia"/>
                <w:sz w:val="21"/>
                <w:szCs w:val="21"/>
              </w:rPr>
              <w:t>已簽約</w:t>
            </w:r>
          </w:p>
        </w:tc>
        <w:tc>
          <w:tcPr>
            <w:tcW w:w="17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4FE2" w:rsidRPr="0020663A" w:rsidRDefault="009A4FE2" w:rsidP="0020663A">
            <w:pPr>
              <w:spacing w:line="380" w:lineRule="exact"/>
              <w:jc w:val="center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20663A">
              <w:rPr>
                <w:rFonts w:asciiTheme="majorEastAsia" w:eastAsiaTheme="majorEastAsia" w:hAnsiTheme="majorEastAsia"/>
                <w:sz w:val="21"/>
                <w:szCs w:val="21"/>
              </w:rPr>
              <w:t>已簽約</w:t>
            </w:r>
          </w:p>
        </w:tc>
        <w:tc>
          <w:tcPr>
            <w:tcW w:w="17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4FE2" w:rsidRPr="0020663A" w:rsidRDefault="009A4FE2" w:rsidP="0020663A">
            <w:pPr>
              <w:spacing w:line="380" w:lineRule="exact"/>
              <w:jc w:val="center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20663A">
              <w:rPr>
                <w:rFonts w:asciiTheme="majorEastAsia" w:eastAsiaTheme="majorEastAsia" w:hAnsiTheme="majorEastAsia"/>
                <w:sz w:val="21"/>
                <w:szCs w:val="21"/>
              </w:rPr>
              <w:t>待簽約</w:t>
            </w:r>
          </w:p>
        </w:tc>
      </w:tr>
      <w:tr w:rsidR="009A4FE2" w:rsidRPr="0020663A" w:rsidTr="00930251">
        <w:trPr>
          <w:trHeight w:val="915"/>
          <w:jc w:val="center"/>
        </w:trPr>
        <w:tc>
          <w:tcPr>
            <w:tcW w:w="19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4FE2" w:rsidRPr="0020663A" w:rsidRDefault="009A4FE2" w:rsidP="0020663A">
            <w:pPr>
              <w:spacing w:line="380" w:lineRule="exact"/>
              <w:jc w:val="center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20663A">
              <w:rPr>
                <w:rFonts w:asciiTheme="majorEastAsia" w:eastAsiaTheme="majorEastAsia" w:hAnsiTheme="majorEastAsia"/>
                <w:b/>
                <w:bCs/>
                <w:sz w:val="21"/>
                <w:szCs w:val="21"/>
              </w:rPr>
              <w:t>採購劑數</w:t>
            </w:r>
          </w:p>
        </w:tc>
        <w:tc>
          <w:tcPr>
            <w:tcW w:w="17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4FE2" w:rsidRPr="0020663A" w:rsidRDefault="009A4FE2" w:rsidP="0020663A">
            <w:pPr>
              <w:spacing w:line="380" w:lineRule="exact"/>
              <w:jc w:val="center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20663A">
              <w:rPr>
                <w:rFonts w:asciiTheme="majorEastAsia" w:eastAsiaTheme="majorEastAsia" w:hAnsiTheme="majorEastAsia"/>
                <w:sz w:val="21"/>
                <w:szCs w:val="21"/>
              </w:rPr>
              <w:t>476萬劑</w:t>
            </w:r>
          </w:p>
        </w:tc>
        <w:tc>
          <w:tcPr>
            <w:tcW w:w="178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4FE2" w:rsidRPr="0020663A" w:rsidRDefault="009A4FE2" w:rsidP="0020663A">
            <w:pPr>
              <w:spacing w:line="380" w:lineRule="exact"/>
              <w:jc w:val="center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20663A">
              <w:rPr>
                <w:rFonts w:asciiTheme="majorEastAsia" w:eastAsiaTheme="majorEastAsia" w:hAnsiTheme="majorEastAsia"/>
                <w:sz w:val="21"/>
                <w:szCs w:val="21"/>
              </w:rPr>
              <w:t>1,000萬劑</w:t>
            </w:r>
          </w:p>
        </w:tc>
        <w:tc>
          <w:tcPr>
            <w:tcW w:w="17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4FE2" w:rsidRPr="0020663A" w:rsidRDefault="009A4FE2" w:rsidP="0020663A">
            <w:pPr>
              <w:spacing w:line="380" w:lineRule="exact"/>
              <w:jc w:val="center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20663A">
              <w:rPr>
                <w:rFonts w:asciiTheme="majorEastAsia" w:eastAsiaTheme="majorEastAsia" w:hAnsiTheme="majorEastAsia"/>
                <w:sz w:val="21"/>
                <w:szCs w:val="21"/>
              </w:rPr>
              <w:t>505萬劑</w:t>
            </w:r>
          </w:p>
        </w:tc>
        <w:tc>
          <w:tcPr>
            <w:tcW w:w="17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4FE2" w:rsidRPr="0020663A" w:rsidRDefault="009A4FE2" w:rsidP="0020663A">
            <w:pPr>
              <w:spacing w:line="380" w:lineRule="exact"/>
              <w:jc w:val="center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20663A">
              <w:rPr>
                <w:rFonts w:asciiTheme="majorEastAsia" w:eastAsiaTheme="majorEastAsia" w:hAnsiTheme="majorEastAsia"/>
                <w:sz w:val="21"/>
                <w:szCs w:val="21"/>
              </w:rPr>
              <w:t>500萬劑</w:t>
            </w:r>
          </w:p>
        </w:tc>
      </w:tr>
      <w:tr w:rsidR="009A4FE2" w:rsidRPr="0020663A" w:rsidTr="00930251">
        <w:trPr>
          <w:trHeight w:val="991"/>
          <w:jc w:val="center"/>
        </w:trPr>
        <w:tc>
          <w:tcPr>
            <w:tcW w:w="19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4FE2" w:rsidRPr="0020663A" w:rsidRDefault="009A4FE2" w:rsidP="0020663A">
            <w:pPr>
              <w:spacing w:line="380" w:lineRule="exact"/>
              <w:jc w:val="center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20663A">
              <w:rPr>
                <w:rFonts w:asciiTheme="majorEastAsia" w:eastAsiaTheme="majorEastAsia" w:hAnsiTheme="majorEastAsia"/>
                <w:b/>
                <w:bCs/>
                <w:sz w:val="21"/>
                <w:szCs w:val="21"/>
              </w:rPr>
              <w:t>預計最快供應時程</w:t>
            </w:r>
          </w:p>
        </w:tc>
        <w:tc>
          <w:tcPr>
            <w:tcW w:w="17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0497" w:rsidRPr="0020663A" w:rsidRDefault="00000497" w:rsidP="0020663A">
            <w:pPr>
              <w:spacing w:line="380" w:lineRule="exact"/>
              <w:jc w:val="center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20663A">
              <w:rPr>
                <w:rFonts w:asciiTheme="majorEastAsia" w:eastAsiaTheme="majorEastAsia" w:hAnsiTheme="majorEastAsia"/>
                <w:sz w:val="21"/>
                <w:szCs w:val="21"/>
              </w:rPr>
              <w:t>2021</w:t>
            </w:r>
          </w:p>
          <w:p w:rsidR="009A4FE2" w:rsidRPr="0020663A" w:rsidRDefault="00000497" w:rsidP="0020663A">
            <w:pPr>
              <w:spacing w:line="380" w:lineRule="exact"/>
              <w:jc w:val="center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20663A">
              <w:rPr>
                <w:rFonts w:asciiTheme="majorEastAsia" w:eastAsiaTheme="majorEastAsia" w:hAnsiTheme="majorEastAsia" w:hint="eastAsia"/>
                <w:sz w:val="21"/>
                <w:szCs w:val="21"/>
              </w:rPr>
              <w:t>第一季</w:t>
            </w:r>
          </w:p>
        </w:tc>
        <w:tc>
          <w:tcPr>
            <w:tcW w:w="178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4FE2" w:rsidRPr="0020663A" w:rsidRDefault="009A4FE2" w:rsidP="0020663A">
            <w:pPr>
              <w:spacing w:line="380" w:lineRule="exact"/>
              <w:jc w:val="center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20663A">
              <w:rPr>
                <w:rFonts w:asciiTheme="majorEastAsia" w:eastAsiaTheme="majorEastAsia" w:hAnsiTheme="majorEastAsia"/>
                <w:sz w:val="21"/>
                <w:szCs w:val="21"/>
              </w:rPr>
              <w:t xml:space="preserve">2021 </w:t>
            </w:r>
          </w:p>
          <w:p w:rsidR="009A4FE2" w:rsidRPr="0020663A" w:rsidRDefault="00000497" w:rsidP="0020663A">
            <w:pPr>
              <w:spacing w:line="380" w:lineRule="exact"/>
              <w:jc w:val="center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20663A">
              <w:rPr>
                <w:rFonts w:asciiTheme="majorEastAsia" w:eastAsiaTheme="majorEastAsia" w:hAnsiTheme="majorEastAsia" w:hint="eastAsia"/>
                <w:sz w:val="21"/>
                <w:szCs w:val="21"/>
              </w:rPr>
              <w:t>第二季</w:t>
            </w:r>
          </w:p>
        </w:tc>
        <w:tc>
          <w:tcPr>
            <w:tcW w:w="17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4FE2" w:rsidRPr="0020663A" w:rsidRDefault="009A4FE2" w:rsidP="0020663A">
            <w:pPr>
              <w:spacing w:line="380" w:lineRule="exact"/>
              <w:jc w:val="center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20663A">
              <w:rPr>
                <w:rFonts w:asciiTheme="majorEastAsia" w:eastAsiaTheme="majorEastAsia" w:hAnsiTheme="majorEastAsia"/>
                <w:sz w:val="21"/>
                <w:szCs w:val="21"/>
              </w:rPr>
              <w:t xml:space="preserve">2021 </w:t>
            </w:r>
          </w:p>
          <w:p w:rsidR="009A4FE2" w:rsidRPr="0020663A" w:rsidRDefault="00000497" w:rsidP="0020663A">
            <w:pPr>
              <w:spacing w:line="380" w:lineRule="exact"/>
              <w:jc w:val="center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20663A">
              <w:rPr>
                <w:rFonts w:asciiTheme="majorEastAsia" w:eastAsiaTheme="majorEastAsia" w:hAnsiTheme="majorEastAsia" w:hint="eastAsia"/>
                <w:sz w:val="21"/>
                <w:szCs w:val="21"/>
              </w:rPr>
              <w:t>第二季</w:t>
            </w:r>
          </w:p>
        </w:tc>
        <w:tc>
          <w:tcPr>
            <w:tcW w:w="17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4FE2" w:rsidRPr="0020663A" w:rsidRDefault="009A4FE2" w:rsidP="0020663A">
            <w:pPr>
              <w:spacing w:line="380" w:lineRule="exact"/>
              <w:jc w:val="center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20663A">
              <w:rPr>
                <w:rFonts w:asciiTheme="majorEastAsia" w:eastAsiaTheme="majorEastAsia" w:hAnsiTheme="majorEastAsia"/>
                <w:sz w:val="21"/>
                <w:szCs w:val="21"/>
              </w:rPr>
              <w:t>-</w:t>
            </w:r>
          </w:p>
        </w:tc>
      </w:tr>
    </w:tbl>
    <w:p w:rsidR="00CC3FAB" w:rsidRPr="006460C1" w:rsidRDefault="00B7056D" w:rsidP="00074EC3">
      <w:pPr>
        <w:spacing w:beforeLines="50" w:before="180" w:line="400" w:lineRule="exact"/>
        <w:ind w:firstLineChars="200" w:firstLine="420"/>
        <w:jc w:val="both"/>
        <w:rPr>
          <w:rFonts w:eastAsia="華康細明體"/>
          <w:sz w:val="21"/>
          <w:szCs w:val="21"/>
        </w:rPr>
      </w:pPr>
      <w:r w:rsidRPr="006460C1">
        <w:rPr>
          <w:rFonts w:eastAsia="華康細明體"/>
          <w:sz w:val="21"/>
          <w:szCs w:val="21"/>
        </w:rPr>
        <w:t>政府</w:t>
      </w:r>
      <w:r w:rsidR="00915E89" w:rsidRPr="006460C1">
        <w:rPr>
          <w:rFonts w:eastAsia="華康細明體"/>
          <w:sz w:val="21"/>
          <w:szCs w:val="21"/>
        </w:rPr>
        <w:t>同時</w:t>
      </w:r>
      <w:r w:rsidRPr="006460C1">
        <w:rPr>
          <w:rFonts w:eastAsia="華康細明體"/>
          <w:sz w:val="21"/>
          <w:szCs w:val="21"/>
        </w:rPr>
        <w:t>全力協助加速</w:t>
      </w:r>
      <w:r w:rsidR="00710AE3" w:rsidRPr="006460C1">
        <w:rPr>
          <w:rFonts w:eastAsia="華康細明體"/>
          <w:sz w:val="21"/>
          <w:szCs w:val="21"/>
        </w:rPr>
        <w:t>國內疫苗研發上市，</w:t>
      </w:r>
      <w:r w:rsidR="009068B5" w:rsidRPr="006460C1">
        <w:rPr>
          <w:rFonts w:eastAsia="華康細明體"/>
          <w:sz w:val="21"/>
          <w:szCs w:val="21"/>
          <w:lang w:eastAsia="zh-HK"/>
        </w:rPr>
        <w:t>並</w:t>
      </w:r>
      <w:r w:rsidRPr="006460C1">
        <w:rPr>
          <w:rFonts w:eastAsia="華康細明體"/>
          <w:sz w:val="21"/>
          <w:szCs w:val="21"/>
        </w:rPr>
        <w:t>給予經費補助，在行政流程</w:t>
      </w:r>
      <w:r w:rsidR="00055849" w:rsidRPr="006460C1">
        <w:rPr>
          <w:rFonts w:eastAsia="華康細明體"/>
          <w:sz w:val="21"/>
          <w:szCs w:val="21"/>
        </w:rPr>
        <w:t>及緊急使用授權</w:t>
      </w:r>
      <w:r w:rsidR="009068B5" w:rsidRPr="006460C1">
        <w:rPr>
          <w:rFonts w:eastAsia="華康細明體"/>
          <w:sz w:val="21"/>
          <w:szCs w:val="21"/>
          <w:lang w:eastAsia="zh-HK"/>
        </w:rPr>
        <w:t>上</w:t>
      </w:r>
      <w:r w:rsidR="009068B5" w:rsidRPr="006460C1">
        <w:rPr>
          <w:rFonts w:eastAsia="華康細明體"/>
          <w:sz w:val="21"/>
          <w:szCs w:val="21"/>
        </w:rPr>
        <w:t>，</w:t>
      </w:r>
      <w:r w:rsidR="007E2FA4" w:rsidRPr="006460C1">
        <w:rPr>
          <w:rFonts w:eastAsia="華康細明體"/>
          <w:sz w:val="21"/>
          <w:szCs w:val="21"/>
        </w:rPr>
        <w:t>也全力</w:t>
      </w:r>
      <w:r w:rsidR="00AA7FDC" w:rsidRPr="006460C1">
        <w:rPr>
          <w:rFonts w:eastAsia="華康細明體"/>
          <w:sz w:val="21"/>
          <w:szCs w:val="21"/>
        </w:rPr>
        <w:t>予以支持</w:t>
      </w:r>
      <w:r w:rsidR="00710AE3" w:rsidRPr="006460C1">
        <w:rPr>
          <w:rFonts w:eastAsia="華康細明體"/>
          <w:sz w:val="21"/>
          <w:szCs w:val="21"/>
        </w:rPr>
        <w:t>。</w:t>
      </w:r>
      <w:r w:rsidR="002C420E" w:rsidRPr="006460C1">
        <w:rPr>
          <w:rFonts w:eastAsia="華康細明體"/>
          <w:sz w:val="21"/>
          <w:szCs w:val="21"/>
        </w:rPr>
        <w:t>疫苗是重要防疫</w:t>
      </w:r>
      <w:r w:rsidR="00B26EBD" w:rsidRPr="006460C1">
        <w:rPr>
          <w:rFonts w:eastAsia="華康細明體"/>
          <w:sz w:val="21"/>
          <w:szCs w:val="21"/>
        </w:rPr>
        <w:t>戰略物資，政府</w:t>
      </w:r>
      <w:r w:rsidR="00E177A2" w:rsidRPr="006460C1">
        <w:rPr>
          <w:rFonts w:eastAsia="華康細明體"/>
          <w:sz w:val="21"/>
          <w:szCs w:val="21"/>
          <w:lang w:eastAsia="zh-HK"/>
        </w:rPr>
        <w:t>也</w:t>
      </w:r>
      <w:r w:rsidR="00B26EBD" w:rsidRPr="006460C1">
        <w:rPr>
          <w:rFonts w:eastAsia="華康細明體"/>
          <w:sz w:val="21"/>
          <w:szCs w:val="21"/>
        </w:rPr>
        <w:t>會確保未來能夠自給自足，</w:t>
      </w:r>
      <w:r w:rsidR="007E2FA4" w:rsidRPr="006460C1">
        <w:rPr>
          <w:rFonts w:eastAsia="華康細明體"/>
          <w:sz w:val="21"/>
          <w:szCs w:val="21"/>
        </w:rPr>
        <w:t>不但</w:t>
      </w:r>
      <w:r w:rsidR="00B26EBD" w:rsidRPr="006460C1">
        <w:rPr>
          <w:rFonts w:eastAsia="華康細明體"/>
          <w:sz w:val="21"/>
          <w:szCs w:val="21"/>
        </w:rPr>
        <w:t>將疫苗製造、研發掌握在自己</w:t>
      </w:r>
      <w:r w:rsidR="002C420E" w:rsidRPr="006460C1">
        <w:rPr>
          <w:rFonts w:eastAsia="華康細明體"/>
          <w:sz w:val="21"/>
          <w:szCs w:val="21"/>
        </w:rPr>
        <w:t>手上</w:t>
      </w:r>
      <w:r w:rsidR="00AA7FDC" w:rsidRPr="006460C1">
        <w:rPr>
          <w:rFonts w:eastAsia="華康細明體"/>
          <w:sz w:val="21"/>
          <w:szCs w:val="21"/>
        </w:rPr>
        <w:t>，</w:t>
      </w:r>
      <w:r w:rsidR="00AB17BB" w:rsidRPr="006460C1">
        <w:rPr>
          <w:rFonts w:eastAsia="華康細明體"/>
          <w:sz w:val="21"/>
          <w:szCs w:val="21"/>
        </w:rPr>
        <w:t>未來</w:t>
      </w:r>
      <w:r w:rsidR="00AA7FDC" w:rsidRPr="006460C1">
        <w:rPr>
          <w:rFonts w:eastAsia="華康細明體"/>
          <w:sz w:val="21"/>
          <w:szCs w:val="21"/>
        </w:rPr>
        <w:t>甚至</w:t>
      </w:r>
      <w:r w:rsidR="00AB17BB" w:rsidRPr="006460C1">
        <w:rPr>
          <w:rFonts w:eastAsia="華康細明體"/>
          <w:sz w:val="21"/>
          <w:szCs w:val="21"/>
        </w:rPr>
        <w:t>可以</w:t>
      </w:r>
      <w:r w:rsidR="00AA7FDC" w:rsidRPr="006460C1">
        <w:rPr>
          <w:rFonts w:eastAsia="華康細明體"/>
          <w:sz w:val="21"/>
          <w:szCs w:val="21"/>
        </w:rPr>
        <w:t>幫助有需要的國家</w:t>
      </w:r>
      <w:r w:rsidR="002C420E" w:rsidRPr="006460C1">
        <w:rPr>
          <w:rFonts w:eastAsia="華康細明體"/>
          <w:sz w:val="21"/>
          <w:szCs w:val="21"/>
        </w:rPr>
        <w:t>。</w:t>
      </w:r>
    </w:p>
    <w:p w:rsidR="001E1200" w:rsidRPr="006460C1" w:rsidRDefault="001E1200" w:rsidP="00074EC3">
      <w:pPr>
        <w:overflowPunct w:val="0"/>
        <w:spacing w:line="410" w:lineRule="exact"/>
        <w:ind w:firstLineChars="200" w:firstLine="420"/>
        <w:jc w:val="both"/>
        <w:rPr>
          <w:rFonts w:eastAsia="華康細明體"/>
          <w:sz w:val="21"/>
          <w:szCs w:val="21"/>
        </w:rPr>
      </w:pPr>
      <w:r w:rsidRPr="006460C1">
        <w:rPr>
          <w:rFonts w:eastAsia="華康細明體"/>
          <w:sz w:val="21"/>
          <w:szCs w:val="21"/>
        </w:rPr>
        <w:t>因為臺灣疫情穩定，確診個案很少，對</w:t>
      </w:r>
      <w:r w:rsidRPr="006460C1">
        <w:rPr>
          <w:rFonts w:eastAsia="華康細明體"/>
          <w:sz w:val="21"/>
          <w:szCs w:val="21"/>
          <w:lang w:eastAsia="zh-HK"/>
        </w:rPr>
        <w:t>疫苗安全性</w:t>
      </w:r>
      <w:r w:rsidR="007E2FA4" w:rsidRPr="006460C1">
        <w:rPr>
          <w:rFonts w:eastAsia="華康細明體"/>
          <w:sz w:val="21"/>
          <w:szCs w:val="21"/>
        </w:rPr>
        <w:t>要求就可以較高，雖然接種時程較晚，</w:t>
      </w:r>
      <w:r w:rsidR="007E2FA4" w:rsidRPr="006460C1">
        <w:rPr>
          <w:rFonts w:eastAsia="華康細明體"/>
          <w:sz w:val="21"/>
          <w:szCs w:val="21"/>
        </w:rPr>
        <w:lastRenderedPageBreak/>
        <w:t>但反而更有時間</w:t>
      </w:r>
      <w:r w:rsidRPr="006460C1">
        <w:rPr>
          <w:rFonts w:eastAsia="華康細明體"/>
          <w:sz w:val="21"/>
          <w:szCs w:val="21"/>
        </w:rPr>
        <w:t>蒐集、掌握國外疫苗施打狀況及因應作法，確保安全有效，維護國民健康</w:t>
      </w:r>
      <w:r w:rsidR="00F92837" w:rsidRPr="006460C1">
        <w:rPr>
          <w:rFonts w:eastAsia="華康細明體"/>
          <w:sz w:val="21"/>
          <w:szCs w:val="21"/>
        </w:rPr>
        <w:t>，</w:t>
      </w:r>
      <w:r w:rsidR="0085159E" w:rsidRPr="006460C1">
        <w:rPr>
          <w:rFonts w:eastAsia="華康細明體"/>
          <w:sz w:val="21"/>
          <w:szCs w:val="21"/>
        </w:rPr>
        <w:t>一直</w:t>
      </w:r>
      <w:r w:rsidRPr="006460C1">
        <w:rPr>
          <w:rFonts w:eastAsia="華康細明體"/>
          <w:sz w:val="21"/>
          <w:szCs w:val="21"/>
        </w:rPr>
        <w:t>是我們</w:t>
      </w:r>
      <w:r w:rsidR="007E2FA4" w:rsidRPr="006460C1">
        <w:rPr>
          <w:rFonts w:eastAsia="華康細明體"/>
          <w:sz w:val="21"/>
          <w:szCs w:val="21"/>
        </w:rPr>
        <w:t>始終不變</w:t>
      </w:r>
      <w:r w:rsidRPr="006460C1">
        <w:rPr>
          <w:rFonts w:eastAsia="華康細明體"/>
          <w:sz w:val="21"/>
          <w:szCs w:val="21"/>
        </w:rPr>
        <w:t>的最高目標。</w:t>
      </w:r>
    </w:p>
    <w:p w:rsidR="00A05D20" w:rsidRPr="006460C1" w:rsidRDefault="000C4283" w:rsidP="00074EC3">
      <w:pPr>
        <w:spacing w:beforeLines="50" w:before="180" w:line="410" w:lineRule="exact"/>
        <w:jc w:val="both"/>
        <w:rPr>
          <w:rFonts w:ascii="華康中黑體" w:eastAsia="華康中黑體" w:hAnsiTheme="majorEastAsia"/>
          <w:sz w:val="21"/>
          <w:szCs w:val="21"/>
        </w:rPr>
      </w:pPr>
      <w:r w:rsidRPr="006460C1">
        <w:rPr>
          <w:rFonts w:ascii="華康中黑體" w:eastAsia="華康中黑體" w:hAnsiTheme="majorEastAsia"/>
          <w:sz w:val="21"/>
          <w:szCs w:val="21"/>
        </w:rPr>
        <w:t>貳、</w:t>
      </w:r>
      <w:r w:rsidR="005C7CD7" w:rsidRPr="006460C1">
        <w:rPr>
          <w:rFonts w:ascii="華康中黑體" w:eastAsia="華康中黑體" w:hAnsiTheme="majorEastAsia"/>
          <w:sz w:val="21"/>
          <w:szCs w:val="21"/>
        </w:rPr>
        <w:t>130</w:t>
      </w:r>
      <w:r w:rsidRPr="006460C1">
        <w:rPr>
          <w:rFonts w:ascii="華康中黑體" w:eastAsia="華康中黑體" w:hAnsiTheme="majorEastAsia"/>
          <w:sz w:val="21"/>
          <w:szCs w:val="21"/>
        </w:rPr>
        <w:t>億養豬產業基金</w:t>
      </w:r>
    </w:p>
    <w:p w:rsidR="00B959DE" w:rsidRPr="006460C1" w:rsidRDefault="00542AD1" w:rsidP="00074EC3">
      <w:pPr>
        <w:overflowPunct w:val="0"/>
        <w:spacing w:line="410" w:lineRule="exact"/>
        <w:ind w:firstLineChars="200" w:firstLine="420"/>
        <w:jc w:val="both"/>
        <w:rPr>
          <w:rFonts w:eastAsia="華康細明體"/>
          <w:sz w:val="21"/>
          <w:szCs w:val="21"/>
        </w:rPr>
      </w:pPr>
      <w:r w:rsidRPr="006460C1">
        <w:rPr>
          <w:rFonts w:eastAsia="華康細明體"/>
          <w:sz w:val="21"/>
          <w:szCs w:val="21"/>
        </w:rPr>
        <w:t>農為國本</w:t>
      </w:r>
      <w:r w:rsidR="00B959DE" w:rsidRPr="006460C1">
        <w:rPr>
          <w:rFonts w:eastAsia="華康細明體"/>
          <w:sz w:val="21"/>
          <w:szCs w:val="21"/>
        </w:rPr>
        <w:t>，</w:t>
      </w:r>
      <w:r w:rsidR="002E651C" w:rsidRPr="006460C1">
        <w:rPr>
          <w:rFonts w:eastAsia="華康細明體"/>
          <w:sz w:val="21"/>
          <w:szCs w:val="21"/>
        </w:rPr>
        <w:t>豬農是</w:t>
      </w:r>
      <w:r w:rsidR="00B959DE" w:rsidRPr="006460C1">
        <w:rPr>
          <w:rFonts w:eastAsia="華康細明體"/>
          <w:sz w:val="21"/>
          <w:szCs w:val="21"/>
        </w:rPr>
        <w:t>最基層的辛苦奉獻者，</w:t>
      </w:r>
      <w:r w:rsidR="002E651C" w:rsidRPr="006460C1">
        <w:rPr>
          <w:rFonts w:eastAsia="華康細明體"/>
          <w:sz w:val="21"/>
          <w:szCs w:val="21"/>
        </w:rPr>
        <w:t>養豬產業是龐大</w:t>
      </w:r>
      <w:r w:rsidRPr="006460C1">
        <w:rPr>
          <w:rFonts w:eastAsia="華康細明體"/>
          <w:sz w:val="21"/>
          <w:szCs w:val="21"/>
        </w:rPr>
        <w:t>的</w:t>
      </w:r>
      <w:r w:rsidR="002E651C" w:rsidRPr="006460C1">
        <w:rPr>
          <w:rFonts w:eastAsia="華康細明體"/>
          <w:sz w:val="21"/>
          <w:szCs w:val="21"/>
        </w:rPr>
        <w:t>重要產業，不只牽涉豬隻培育、飼養、運送、屠宰、販賣、加工、包裝、進出口，靠此行業</w:t>
      </w:r>
      <w:r w:rsidR="00CF222D" w:rsidRPr="006460C1">
        <w:rPr>
          <w:rFonts w:eastAsia="華康細明體"/>
          <w:sz w:val="21"/>
          <w:szCs w:val="21"/>
        </w:rPr>
        <w:t>養家活口、安身立命</w:t>
      </w:r>
      <w:r w:rsidRPr="006460C1">
        <w:rPr>
          <w:rFonts w:eastAsia="華康細明體"/>
          <w:sz w:val="21"/>
          <w:szCs w:val="21"/>
        </w:rPr>
        <w:t>的人口</w:t>
      </w:r>
      <w:r w:rsidR="00E1647E" w:rsidRPr="006460C1">
        <w:rPr>
          <w:rFonts w:eastAsia="華康細明體"/>
          <w:sz w:val="21"/>
          <w:szCs w:val="21"/>
        </w:rPr>
        <w:t>全國</w:t>
      </w:r>
      <w:r w:rsidR="00CF222D" w:rsidRPr="006460C1">
        <w:rPr>
          <w:rFonts w:eastAsia="華康細明體"/>
          <w:sz w:val="21"/>
          <w:szCs w:val="21"/>
        </w:rPr>
        <w:t>高達數</w:t>
      </w:r>
      <w:r w:rsidR="002E651C" w:rsidRPr="006460C1">
        <w:rPr>
          <w:rFonts w:eastAsia="華康細明體"/>
          <w:sz w:val="21"/>
          <w:szCs w:val="21"/>
        </w:rPr>
        <w:t>百萬人，</w:t>
      </w:r>
      <w:r w:rsidR="00CF222D" w:rsidRPr="006460C1">
        <w:rPr>
          <w:rFonts w:eastAsia="華康細明體"/>
          <w:sz w:val="21"/>
          <w:szCs w:val="21"/>
        </w:rPr>
        <w:t>24</w:t>
      </w:r>
      <w:r w:rsidR="00CF222D" w:rsidRPr="006460C1">
        <w:rPr>
          <w:rFonts w:eastAsia="華康細明體"/>
          <w:sz w:val="21"/>
          <w:szCs w:val="21"/>
        </w:rPr>
        <w:t>年前口蹄疫發生，</w:t>
      </w:r>
      <w:r w:rsidR="00D803BC" w:rsidRPr="006460C1">
        <w:rPr>
          <w:rFonts w:eastAsia="華康細明體"/>
          <w:sz w:val="21"/>
          <w:szCs w:val="21"/>
        </w:rPr>
        <w:t>馬上</w:t>
      </w:r>
      <w:r w:rsidR="0072069D" w:rsidRPr="006460C1">
        <w:rPr>
          <w:rFonts w:eastAsia="華康細明體"/>
          <w:sz w:val="21"/>
          <w:szCs w:val="21"/>
        </w:rPr>
        <w:t>撲</w:t>
      </w:r>
      <w:r w:rsidR="00CF222D" w:rsidRPr="006460C1">
        <w:rPr>
          <w:rFonts w:eastAsia="華康細明體"/>
          <w:sz w:val="21"/>
          <w:szCs w:val="21"/>
        </w:rPr>
        <w:t>殺、掩埋</w:t>
      </w:r>
      <w:r w:rsidR="00CC470B" w:rsidRPr="006460C1">
        <w:rPr>
          <w:rFonts w:eastAsia="華康細明體"/>
          <w:sz w:val="21"/>
          <w:szCs w:val="21"/>
        </w:rPr>
        <w:t>的</w:t>
      </w:r>
      <w:r w:rsidR="00CF222D" w:rsidRPr="006460C1">
        <w:rPr>
          <w:rFonts w:eastAsia="華康細明體"/>
          <w:sz w:val="21"/>
          <w:szCs w:val="21"/>
        </w:rPr>
        <w:t>豬隻</w:t>
      </w:r>
      <w:r w:rsidR="00C4759B" w:rsidRPr="006460C1">
        <w:rPr>
          <w:rFonts w:eastAsia="華康細明體"/>
          <w:sz w:val="21"/>
          <w:szCs w:val="21"/>
        </w:rPr>
        <w:t>近</w:t>
      </w:r>
      <w:r w:rsidR="00E81764" w:rsidRPr="006460C1">
        <w:rPr>
          <w:rFonts w:eastAsia="華康細明體"/>
          <w:sz w:val="21"/>
          <w:szCs w:val="21"/>
        </w:rPr>
        <w:t>4</w:t>
      </w:r>
      <w:r w:rsidR="00E81764" w:rsidRPr="006460C1">
        <w:rPr>
          <w:rFonts w:eastAsia="華康細明體"/>
          <w:sz w:val="21"/>
          <w:szCs w:val="21"/>
        </w:rPr>
        <w:t>百</w:t>
      </w:r>
      <w:r w:rsidR="00C4759B" w:rsidRPr="006460C1">
        <w:rPr>
          <w:rFonts w:eastAsia="華康細明體"/>
          <w:sz w:val="21"/>
          <w:szCs w:val="21"/>
        </w:rPr>
        <w:t>萬頭</w:t>
      </w:r>
      <w:r w:rsidR="00CC470B" w:rsidRPr="006460C1">
        <w:rPr>
          <w:rFonts w:eastAsia="華康細明體"/>
          <w:sz w:val="21"/>
          <w:szCs w:val="21"/>
        </w:rPr>
        <w:t>，而單</w:t>
      </w:r>
      <w:r w:rsidR="00C4759B" w:rsidRPr="006460C1">
        <w:rPr>
          <w:rFonts w:eastAsia="華康細明體"/>
          <w:sz w:val="21"/>
          <w:szCs w:val="21"/>
        </w:rPr>
        <w:t>日本一地</w:t>
      </w:r>
      <w:r w:rsidRPr="006460C1">
        <w:rPr>
          <w:rFonts w:eastAsia="華康細明體"/>
          <w:sz w:val="21"/>
          <w:szCs w:val="21"/>
        </w:rPr>
        <w:t>，</w:t>
      </w:r>
      <w:r w:rsidR="00CC470B" w:rsidRPr="006460C1">
        <w:rPr>
          <w:rFonts w:eastAsia="華康細明體"/>
          <w:sz w:val="21"/>
          <w:szCs w:val="21"/>
        </w:rPr>
        <w:t>就有</w:t>
      </w:r>
      <w:r w:rsidR="00C4759B" w:rsidRPr="006460C1">
        <w:rPr>
          <w:rFonts w:eastAsia="華康細明體"/>
          <w:sz w:val="21"/>
          <w:szCs w:val="21"/>
        </w:rPr>
        <w:t>5</w:t>
      </w:r>
      <w:r w:rsidRPr="006460C1">
        <w:rPr>
          <w:rFonts w:eastAsia="華康細明體"/>
          <w:sz w:val="21"/>
          <w:szCs w:val="21"/>
        </w:rPr>
        <w:t>百億元</w:t>
      </w:r>
      <w:r w:rsidR="00CC470B" w:rsidRPr="006460C1">
        <w:rPr>
          <w:rFonts w:eastAsia="華康細明體"/>
          <w:sz w:val="21"/>
          <w:szCs w:val="21"/>
        </w:rPr>
        <w:t>的外銷產值</w:t>
      </w:r>
      <w:r w:rsidRPr="006460C1">
        <w:rPr>
          <w:rFonts w:eastAsia="華康細明體"/>
          <w:sz w:val="21"/>
          <w:szCs w:val="21"/>
        </w:rPr>
        <w:t>立即中斷，</w:t>
      </w:r>
      <w:r w:rsidR="00CC470B" w:rsidRPr="006460C1">
        <w:rPr>
          <w:rFonts w:eastAsia="華康細明體"/>
          <w:sz w:val="21"/>
          <w:szCs w:val="21"/>
        </w:rPr>
        <w:t>養豬</w:t>
      </w:r>
      <w:r w:rsidR="00C4759B" w:rsidRPr="006460C1">
        <w:rPr>
          <w:rFonts w:eastAsia="華康細明體"/>
          <w:sz w:val="21"/>
          <w:szCs w:val="21"/>
        </w:rPr>
        <w:t>業者瞬間破產，全國豬農從</w:t>
      </w:r>
      <w:r w:rsidR="003440E9" w:rsidRPr="006460C1">
        <w:rPr>
          <w:rFonts w:eastAsia="華康細明體"/>
          <w:sz w:val="21"/>
          <w:szCs w:val="21"/>
        </w:rPr>
        <w:t>2</w:t>
      </w:r>
      <w:r w:rsidR="00C4759B" w:rsidRPr="006460C1">
        <w:rPr>
          <w:rFonts w:eastAsia="華康細明體"/>
          <w:sz w:val="21"/>
          <w:szCs w:val="21"/>
        </w:rPr>
        <w:t>萬</w:t>
      </w:r>
      <w:r w:rsidR="003440E9" w:rsidRPr="006460C1">
        <w:rPr>
          <w:rFonts w:eastAsia="華康細明體"/>
          <w:sz w:val="21"/>
          <w:szCs w:val="21"/>
        </w:rPr>
        <w:t>5</w:t>
      </w:r>
      <w:r w:rsidR="003440E9" w:rsidRPr="006460C1">
        <w:rPr>
          <w:rFonts w:eastAsia="華康細明體"/>
          <w:sz w:val="21"/>
          <w:szCs w:val="21"/>
        </w:rPr>
        <w:t>千</w:t>
      </w:r>
      <w:r w:rsidR="00C4759B" w:rsidRPr="006460C1">
        <w:rPr>
          <w:rFonts w:eastAsia="華康細明體"/>
          <w:sz w:val="21"/>
          <w:szCs w:val="21"/>
        </w:rPr>
        <w:t>家</w:t>
      </w:r>
      <w:r w:rsidR="00B65699" w:rsidRPr="006460C1">
        <w:rPr>
          <w:rFonts w:eastAsia="華康細明體"/>
          <w:sz w:val="21"/>
          <w:szCs w:val="21"/>
        </w:rPr>
        <w:t>迄今只剩</w:t>
      </w:r>
      <w:r w:rsidR="00B65699" w:rsidRPr="006460C1">
        <w:rPr>
          <w:rFonts w:eastAsia="華康細明體"/>
          <w:sz w:val="21"/>
          <w:szCs w:val="21"/>
        </w:rPr>
        <w:t>6</w:t>
      </w:r>
      <w:r w:rsidR="00C4759B" w:rsidRPr="006460C1">
        <w:rPr>
          <w:rFonts w:eastAsia="華康細明體"/>
          <w:sz w:val="21"/>
          <w:szCs w:val="21"/>
        </w:rPr>
        <w:t>千多家，</w:t>
      </w:r>
      <w:r w:rsidR="00B65699" w:rsidRPr="006460C1">
        <w:rPr>
          <w:rFonts w:eastAsia="華康細明體"/>
          <w:sz w:val="21"/>
          <w:szCs w:val="21"/>
        </w:rPr>
        <w:t>這消失的</w:t>
      </w:r>
      <w:r w:rsidR="00B65699" w:rsidRPr="006460C1">
        <w:rPr>
          <w:rFonts w:eastAsia="華康細明體"/>
          <w:sz w:val="21"/>
          <w:szCs w:val="21"/>
        </w:rPr>
        <w:t>1</w:t>
      </w:r>
      <w:r w:rsidR="00B65699" w:rsidRPr="006460C1">
        <w:rPr>
          <w:rFonts w:eastAsia="華康細明體"/>
          <w:sz w:val="21"/>
          <w:szCs w:val="21"/>
        </w:rPr>
        <w:t>萬</w:t>
      </w:r>
      <w:r w:rsidR="00B65699" w:rsidRPr="006460C1">
        <w:rPr>
          <w:rFonts w:eastAsia="華康細明體"/>
          <w:sz w:val="21"/>
          <w:szCs w:val="21"/>
        </w:rPr>
        <w:t>8</w:t>
      </w:r>
      <w:r w:rsidR="00C4759B" w:rsidRPr="006460C1">
        <w:rPr>
          <w:rFonts w:eastAsia="華康細明體"/>
          <w:sz w:val="21"/>
          <w:szCs w:val="21"/>
        </w:rPr>
        <w:t>千</w:t>
      </w:r>
      <w:r w:rsidR="00CC470B" w:rsidRPr="006460C1">
        <w:rPr>
          <w:rFonts w:eastAsia="華康細明體"/>
          <w:sz w:val="21"/>
          <w:szCs w:val="21"/>
        </w:rPr>
        <w:t>多</w:t>
      </w:r>
      <w:r w:rsidR="00C4759B" w:rsidRPr="006460C1">
        <w:rPr>
          <w:rFonts w:eastAsia="華康細明體"/>
          <w:sz w:val="21"/>
          <w:szCs w:val="21"/>
        </w:rPr>
        <w:t>家豬農，</w:t>
      </w:r>
      <w:r w:rsidR="009353EF" w:rsidRPr="006460C1">
        <w:rPr>
          <w:rFonts w:eastAsia="華康細明體"/>
          <w:sz w:val="21"/>
          <w:szCs w:val="21"/>
        </w:rPr>
        <w:t>個個負債累累，</w:t>
      </w:r>
      <w:r w:rsidR="00C43FDD" w:rsidRPr="006460C1">
        <w:rPr>
          <w:rFonts w:eastAsia="華康細明體"/>
          <w:sz w:val="21"/>
          <w:szCs w:val="21"/>
        </w:rPr>
        <w:t>農委會主委</w:t>
      </w:r>
      <w:r w:rsidR="00B65699" w:rsidRPr="006460C1">
        <w:rPr>
          <w:rFonts w:eastAsia="華康細明體"/>
          <w:sz w:val="21"/>
          <w:szCs w:val="21"/>
        </w:rPr>
        <w:t>陳吉仲</w:t>
      </w:r>
      <w:r w:rsidR="009353EF" w:rsidRPr="006460C1">
        <w:rPr>
          <w:rFonts w:eastAsia="華康細明體"/>
          <w:sz w:val="21"/>
          <w:szCs w:val="21"/>
        </w:rPr>
        <w:t>家就是其中一個，</w:t>
      </w:r>
      <w:r w:rsidR="00B65699" w:rsidRPr="006460C1">
        <w:rPr>
          <w:rFonts w:eastAsia="華康細明體"/>
          <w:sz w:val="21"/>
          <w:szCs w:val="21"/>
        </w:rPr>
        <w:t>年輕的陳吉仲</w:t>
      </w:r>
      <w:r w:rsidR="009353EF" w:rsidRPr="006460C1">
        <w:rPr>
          <w:rFonts w:eastAsia="華康細明體"/>
          <w:sz w:val="21"/>
          <w:szCs w:val="21"/>
        </w:rPr>
        <w:t>半工半讀，靠著獎學金從美國拿博士回來</w:t>
      </w:r>
      <w:r w:rsidR="00FB748A" w:rsidRPr="006460C1">
        <w:rPr>
          <w:rFonts w:eastAsia="華康細明體"/>
          <w:sz w:val="21"/>
          <w:szCs w:val="21"/>
        </w:rPr>
        <w:t>，</w:t>
      </w:r>
      <w:r w:rsidR="009353EF" w:rsidRPr="006460C1">
        <w:rPr>
          <w:rFonts w:eastAsia="華康細明體"/>
          <w:sz w:val="21"/>
          <w:szCs w:val="21"/>
        </w:rPr>
        <w:t>在大學教師的薪水還要幫家裡還債，被</w:t>
      </w:r>
      <w:r w:rsidR="00CC470B" w:rsidRPr="006460C1">
        <w:rPr>
          <w:rFonts w:eastAsia="華康細明體"/>
          <w:sz w:val="21"/>
          <w:szCs w:val="21"/>
        </w:rPr>
        <w:t>「</w:t>
      </w:r>
      <w:r w:rsidR="00B65699" w:rsidRPr="006460C1">
        <w:rPr>
          <w:rFonts w:eastAsia="華康細明體"/>
          <w:sz w:val="21"/>
          <w:szCs w:val="21"/>
        </w:rPr>
        <w:t>父</w:t>
      </w:r>
      <w:r w:rsidRPr="006460C1">
        <w:rPr>
          <w:rFonts w:eastAsia="華康細明體"/>
          <w:sz w:val="21"/>
          <w:szCs w:val="21"/>
        </w:rPr>
        <w:t>債子還</w:t>
      </w:r>
      <w:r w:rsidR="00CC470B" w:rsidRPr="006460C1">
        <w:rPr>
          <w:rFonts w:eastAsia="華康細明體"/>
          <w:sz w:val="21"/>
          <w:szCs w:val="21"/>
        </w:rPr>
        <w:t>」</w:t>
      </w:r>
      <w:r w:rsidRPr="006460C1">
        <w:rPr>
          <w:rFonts w:eastAsia="華康細明體"/>
          <w:sz w:val="21"/>
          <w:szCs w:val="21"/>
        </w:rPr>
        <w:t>壓的喘不過氣的他，</w:t>
      </w:r>
      <w:r w:rsidR="009A2ED6" w:rsidRPr="006460C1">
        <w:rPr>
          <w:rFonts w:eastAsia="華康細明體"/>
          <w:sz w:val="21"/>
          <w:szCs w:val="21"/>
        </w:rPr>
        <w:t>帶著自己的孩子經過</w:t>
      </w:r>
      <w:r w:rsidR="009353EF" w:rsidRPr="006460C1">
        <w:rPr>
          <w:rFonts w:eastAsia="華康細明體"/>
          <w:sz w:val="21"/>
          <w:szCs w:val="21"/>
        </w:rPr>
        <w:t>學校旁豪華一點的餐廳都不敢進去，</w:t>
      </w:r>
      <w:r w:rsidRPr="006460C1">
        <w:rPr>
          <w:rFonts w:eastAsia="華康細明體"/>
          <w:sz w:val="21"/>
          <w:szCs w:val="21"/>
        </w:rPr>
        <w:t>當年</w:t>
      </w:r>
      <w:r w:rsidR="00B65699" w:rsidRPr="006460C1">
        <w:rPr>
          <w:rFonts w:eastAsia="華康細明體"/>
          <w:sz w:val="21"/>
          <w:szCs w:val="21"/>
        </w:rPr>
        <w:t>看著自己孩</w:t>
      </w:r>
      <w:r w:rsidR="009353EF" w:rsidRPr="006460C1">
        <w:rPr>
          <w:rFonts w:eastAsia="華康細明體"/>
          <w:sz w:val="21"/>
          <w:szCs w:val="21"/>
        </w:rPr>
        <w:t>子的眼神，無語問蒼天的他，</w:t>
      </w:r>
      <w:r w:rsidR="00B65699" w:rsidRPr="006460C1">
        <w:rPr>
          <w:rFonts w:eastAsia="華康細明體"/>
          <w:sz w:val="21"/>
          <w:szCs w:val="21"/>
        </w:rPr>
        <w:t>如今有機會在農委會為</w:t>
      </w:r>
      <w:r w:rsidR="009353EF" w:rsidRPr="006460C1">
        <w:rPr>
          <w:rFonts w:eastAsia="華康細明體"/>
          <w:sz w:val="21"/>
          <w:szCs w:val="21"/>
        </w:rPr>
        <w:t>豬農</w:t>
      </w:r>
      <w:r w:rsidR="00B65699" w:rsidRPr="006460C1">
        <w:rPr>
          <w:rFonts w:eastAsia="華康細明體"/>
          <w:sz w:val="21"/>
          <w:szCs w:val="21"/>
        </w:rPr>
        <w:t>、</w:t>
      </w:r>
      <w:r w:rsidR="009353EF" w:rsidRPr="006460C1">
        <w:rPr>
          <w:rFonts w:eastAsia="華康細明體"/>
          <w:sz w:val="21"/>
          <w:szCs w:val="21"/>
        </w:rPr>
        <w:t>為全國農民服務，他立定志願，一定要讓</w:t>
      </w:r>
      <w:r w:rsidR="00E0211C" w:rsidRPr="006460C1">
        <w:rPr>
          <w:rFonts w:eastAsia="華康細明體"/>
          <w:sz w:val="21"/>
          <w:szCs w:val="21"/>
        </w:rPr>
        <w:t>臺</w:t>
      </w:r>
      <w:r w:rsidR="009353EF" w:rsidRPr="006460C1">
        <w:rPr>
          <w:rFonts w:eastAsia="華康細明體"/>
          <w:sz w:val="21"/>
          <w:szCs w:val="21"/>
        </w:rPr>
        <w:t>灣的豬農站起來，</w:t>
      </w:r>
      <w:r w:rsidR="00B65699" w:rsidRPr="006460C1">
        <w:rPr>
          <w:rFonts w:eastAsia="華康細明體"/>
          <w:sz w:val="21"/>
          <w:szCs w:val="21"/>
        </w:rPr>
        <w:t>一定要讓</w:t>
      </w:r>
      <w:r w:rsidR="00E0211C" w:rsidRPr="006460C1">
        <w:rPr>
          <w:rFonts w:eastAsia="華康細明體"/>
          <w:sz w:val="21"/>
          <w:szCs w:val="21"/>
        </w:rPr>
        <w:t>臺</w:t>
      </w:r>
      <w:r w:rsidR="00B65699" w:rsidRPr="006460C1">
        <w:rPr>
          <w:rFonts w:eastAsia="華康細明體"/>
          <w:sz w:val="21"/>
          <w:szCs w:val="21"/>
        </w:rPr>
        <w:t>灣豬肉能夠銷</w:t>
      </w:r>
      <w:r w:rsidR="009353EF" w:rsidRPr="006460C1">
        <w:rPr>
          <w:rFonts w:eastAsia="華康細明體"/>
          <w:sz w:val="21"/>
          <w:szCs w:val="21"/>
        </w:rPr>
        <w:t>出去</w:t>
      </w:r>
      <w:r w:rsidR="00B65699" w:rsidRPr="006460C1">
        <w:rPr>
          <w:rFonts w:eastAsia="華康細明體"/>
          <w:sz w:val="21"/>
          <w:szCs w:val="21"/>
        </w:rPr>
        <w:t>，這也是行政院</w:t>
      </w:r>
      <w:r w:rsidR="00D1537C" w:rsidRPr="006460C1">
        <w:rPr>
          <w:rFonts w:eastAsia="華康細明體"/>
          <w:sz w:val="21"/>
          <w:szCs w:val="21"/>
        </w:rPr>
        <w:t>現在</w:t>
      </w:r>
      <w:r w:rsidR="00B65699" w:rsidRPr="006460C1">
        <w:rPr>
          <w:rFonts w:eastAsia="華康細明體"/>
          <w:sz w:val="21"/>
          <w:szCs w:val="21"/>
        </w:rPr>
        <w:t>正在做的事。</w:t>
      </w:r>
    </w:p>
    <w:p w:rsidR="00B15E3D" w:rsidRPr="006460C1" w:rsidRDefault="00B65699" w:rsidP="00074EC3">
      <w:pPr>
        <w:overflowPunct w:val="0"/>
        <w:spacing w:line="410" w:lineRule="exact"/>
        <w:ind w:firstLineChars="200" w:firstLine="420"/>
        <w:jc w:val="both"/>
        <w:rPr>
          <w:rFonts w:eastAsia="華康細明體"/>
          <w:sz w:val="21"/>
          <w:szCs w:val="21"/>
        </w:rPr>
      </w:pPr>
      <w:r w:rsidRPr="006460C1">
        <w:rPr>
          <w:rFonts w:eastAsia="華康細明體"/>
          <w:sz w:val="21"/>
          <w:szCs w:val="21"/>
        </w:rPr>
        <w:t>不只是要讓豬肉銷出去，更重要的是要為國人豬肉食品</w:t>
      </w:r>
      <w:r w:rsidR="006769C6" w:rsidRPr="006460C1">
        <w:rPr>
          <w:rFonts w:eastAsia="華康細明體"/>
          <w:sz w:val="21"/>
          <w:szCs w:val="21"/>
        </w:rPr>
        <w:t>衛生品質</w:t>
      </w:r>
      <w:r w:rsidRPr="006460C1">
        <w:rPr>
          <w:rFonts w:eastAsia="華康細明體"/>
          <w:sz w:val="21"/>
          <w:szCs w:val="21"/>
        </w:rPr>
        <w:t>把關</w:t>
      </w:r>
      <w:r w:rsidR="002A4D22" w:rsidRPr="006460C1">
        <w:rPr>
          <w:rFonts w:eastAsia="華康細明體"/>
          <w:sz w:val="21"/>
          <w:szCs w:val="21"/>
        </w:rPr>
        <w:t>，</w:t>
      </w:r>
      <w:r w:rsidRPr="006460C1">
        <w:rPr>
          <w:rFonts w:eastAsia="華康細明體"/>
          <w:sz w:val="21"/>
          <w:szCs w:val="21"/>
        </w:rPr>
        <w:t>優化再升級！</w:t>
      </w:r>
      <w:r w:rsidR="00B0107B" w:rsidRPr="006460C1">
        <w:rPr>
          <w:rFonts w:eastAsia="華康細明體"/>
          <w:sz w:val="21"/>
          <w:szCs w:val="21"/>
        </w:rPr>
        <w:t>豬肉是絕大多數</w:t>
      </w:r>
      <w:r w:rsidR="00E0211C" w:rsidRPr="006460C1">
        <w:rPr>
          <w:rFonts w:eastAsia="華康細明體"/>
          <w:sz w:val="21"/>
          <w:szCs w:val="21"/>
        </w:rPr>
        <w:t>臺</w:t>
      </w:r>
      <w:r w:rsidR="00B0107B" w:rsidRPr="006460C1">
        <w:rPr>
          <w:rFonts w:eastAsia="華康細明體"/>
          <w:sz w:val="21"/>
          <w:szCs w:val="21"/>
        </w:rPr>
        <w:t>灣人的重要食品</w:t>
      </w:r>
      <w:r w:rsidR="005B7E5A" w:rsidRPr="006460C1">
        <w:rPr>
          <w:rFonts w:eastAsia="華康細明體"/>
          <w:sz w:val="21"/>
          <w:szCs w:val="21"/>
        </w:rPr>
        <w:t>、營養來源</w:t>
      </w:r>
      <w:r w:rsidR="00B0107B" w:rsidRPr="006460C1">
        <w:rPr>
          <w:rFonts w:eastAsia="華康細明體"/>
          <w:sz w:val="21"/>
          <w:szCs w:val="21"/>
        </w:rPr>
        <w:t>，</w:t>
      </w:r>
      <w:r w:rsidR="00F92837" w:rsidRPr="006460C1">
        <w:rPr>
          <w:rFonts w:eastAsia="華康細明體"/>
          <w:sz w:val="21"/>
          <w:szCs w:val="21"/>
        </w:rPr>
        <w:t>多少年來，國人</w:t>
      </w:r>
      <w:r w:rsidR="00CC470B" w:rsidRPr="006460C1">
        <w:rPr>
          <w:rFonts w:eastAsia="華康細明體"/>
          <w:sz w:val="21"/>
          <w:szCs w:val="21"/>
        </w:rPr>
        <w:t>買豬肉、吃豬肉習以為常</w:t>
      </w:r>
      <w:r w:rsidR="005B7E5A" w:rsidRPr="006460C1">
        <w:rPr>
          <w:rFonts w:eastAsia="華康細明體"/>
          <w:sz w:val="21"/>
          <w:szCs w:val="21"/>
        </w:rPr>
        <w:t>，但豬到底是怎麼養？怎麼載運？怎麼屠宰？怎麼放在超市？怎麼</w:t>
      </w:r>
      <w:r w:rsidR="00F92837" w:rsidRPr="006460C1">
        <w:rPr>
          <w:rFonts w:eastAsia="華康細明體"/>
          <w:sz w:val="21"/>
          <w:szCs w:val="21"/>
        </w:rPr>
        <w:t>吊在肉攤上</w:t>
      </w:r>
      <w:r w:rsidR="005B7E5A" w:rsidRPr="006460C1">
        <w:rPr>
          <w:rFonts w:eastAsia="華康細明體"/>
          <w:sz w:val="21"/>
          <w:szCs w:val="21"/>
        </w:rPr>
        <w:t>？</w:t>
      </w:r>
      <w:r w:rsidR="00F92837" w:rsidRPr="006460C1">
        <w:rPr>
          <w:rFonts w:eastAsia="華康細明體"/>
          <w:sz w:val="21"/>
          <w:szCs w:val="21"/>
        </w:rPr>
        <w:t>消費者</w:t>
      </w:r>
      <w:r w:rsidR="008D0697" w:rsidRPr="006460C1">
        <w:rPr>
          <w:rFonts w:eastAsia="華康細明體"/>
          <w:sz w:val="21"/>
          <w:szCs w:val="21"/>
        </w:rPr>
        <w:t>其實並不清楚！而這卻</w:t>
      </w:r>
      <w:r w:rsidR="005B7E5A" w:rsidRPr="006460C1">
        <w:rPr>
          <w:rFonts w:eastAsia="華康細明體"/>
          <w:sz w:val="21"/>
          <w:szCs w:val="21"/>
        </w:rPr>
        <w:t>是和國人的食品衛生、營養健康息息相關</w:t>
      </w:r>
      <w:r w:rsidR="00B15E3D" w:rsidRPr="006460C1">
        <w:rPr>
          <w:rFonts w:eastAsia="華康細明體"/>
          <w:sz w:val="21"/>
          <w:szCs w:val="21"/>
        </w:rPr>
        <w:t>。</w:t>
      </w:r>
    </w:p>
    <w:p w:rsidR="00D556CB" w:rsidRPr="006460C1" w:rsidRDefault="00201616" w:rsidP="00074EC3">
      <w:pPr>
        <w:overflowPunct w:val="0"/>
        <w:spacing w:line="410" w:lineRule="exact"/>
        <w:ind w:firstLineChars="200" w:firstLine="420"/>
        <w:jc w:val="both"/>
        <w:rPr>
          <w:rFonts w:eastAsia="華康細明體"/>
          <w:sz w:val="21"/>
          <w:szCs w:val="21"/>
        </w:rPr>
      </w:pPr>
      <w:r w:rsidRPr="006460C1">
        <w:rPr>
          <w:rFonts w:eastAsia="華康細明體"/>
          <w:sz w:val="21"/>
          <w:szCs w:val="21"/>
        </w:rPr>
        <w:t>現在</w:t>
      </w:r>
      <w:r w:rsidR="00B15E3D" w:rsidRPr="006460C1">
        <w:rPr>
          <w:rFonts w:eastAsia="華康細明體"/>
          <w:sz w:val="21"/>
          <w:szCs w:val="21"/>
          <w:lang w:eastAsia="zh-HK"/>
        </w:rPr>
        <w:t>政府要</w:t>
      </w:r>
      <w:r w:rsidR="006C1F8D" w:rsidRPr="006460C1">
        <w:rPr>
          <w:rFonts w:eastAsia="華康細明體"/>
          <w:sz w:val="21"/>
          <w:szCs w:val="21"/>
        </w:rPr>
        <w:t>從養豬場、</w:t>
      </w:r>
      <w:r w:rsidR="005E6F0B" w:rsidRPr="006460C1">
        <w:rPr>
          <w:rFonts w:eastAsia="華康細明體"/>
          <w:sz w:val="21"/>
          <w:szCs w:val="21"/>
        </w:rPr>
        <w:t>豬隻載運</w:t>
      </w:r>
      <w:r w:rsidR="006C1F8D" w:rsidRPr="006460C1">
        <w:rPr>
          <w:rFonts w:eastAsia="華康細明體"/>
          <w:sz w:val="21"/>
          <w:szCs w:val="21"/>
        </w:rPr>
        <w:t>、屠宰</w:t>
      </w:r>
      <w:r w:rsidR="00CC470B" w:rsidRPr="006460C1">
        <w:rPr>
          <w:rFonts w:eastAsia="華康細明體"/>
          <w:sz w:val="21"/>
          <w:szCs w:val="21"/>
        </w:rPr>
        <w:t>場</w:t>
      </w:r>
      <w:r w:rsidR="006C1F8D" w:rsidRPr="006460C1">
        <w:rPr>
          <w:rFonts w:eastAsia="華康細明體"/>
          <w:sz w:val="21"/>
          <w:szCs w:val="21"/>
        </w:rPr>
        <w:t>到肉攤，全面</w:t>
      </w:r>
      <w:r w:rsidR="005E6F0B" w:rsidRPr="006460C1">
        <w:rPr>
          <w:rFonts w:eastAsia="華康細明體"/>
          <w:sz w:val="21"/>
          <w:szCs w:val="21"/>
        </w:rPr>
        <w:t>改善，讓產業</w:t>
      </w:r>
      <w:r w:rsidR="006C1F8D" w:rsidRPr="006460C1">
        <w:rPr>
          <w:rFonts w:eastAsia="華康細明體"/>
          <w:sz w:val="21"/>
          <w:szCs w:val="21"/>
        </w:rPr>
        <w:t>升級。</w:t>
      </w:r>
      <w:r w:rsidR="00D556CB" w:rsidRPr="006460C1">
        <w:rPr>
          <w:rFonts w:eastAsia="華康細明體"/>
          <w:bCs/>
          <w:sz w:val="21"/>
          <w:szCs w:val="21"/>
        </w:rPr>
        <w:t>上個月（</w:t>
      </w:r>
      <w:r w:rsidR="00D556CB" w:rsidRPr="006460C1">
        <w:rPr>
          <w:rFonts w:eastAsia="華康細明體"/>
          <w:bCs/>
          <w:sz w:val="21"/>
          <w:szCs w:val="21"/>
        </w:rPr>
        <w:t>1</w:t>
      </w:r>
      <w:r w:rsidR="00D556CB" w:rsidRPr="006460C1">
        <w:rPr>
          <w:rFonts w:eastAsia="華康細明體"/>
          <w:bCs/>
          <w:sz w:val="21"/>
          <w:szCs w:val="21"/>
        </w:rPr>
        <w:t>月</w:t>
      </w:r>
      <w:r w:rsidR="00D556CB" w:rsidRPr="006460C1">
        <w:rPr>
          <w:rFonts w:eastAsia="華康細明體"/>
          <w:bCs/>
          <w:sz w:val="21"/>
          <w:szCs w:val="21"/>
        </w:rPr>
        <w:t>28</w:t>
      </w:r>
      <w:r w:rsidR="00D556CB" w:rsidRPr="006460C1">
        <w:rPr>
          <w:rFonts w:eastAsia="華康細明體"/>
          <w:bCs/>
          <w:sz w:val="21"/>
          <w:szCs w:val="21"/>
        </w:rPr>
        <w:t>日）</w:t>
      </w:r>
      <w:r w:rsidR="005E6F0B" w:rsidRPr="006460C1">
        <w:rPr>
          <w:rFonts w:eastAsia="華康細明體"/>
          <w:bCs/>
          <w:sz w:val="21"/>
          <w:szCs w:val="21"/>
        </w:rPr>
        <w:t>我</w:t>
      </w:r>
      <w:r w:rsidR="00B15E3D" w:rsidRPr="006460C1">
        <w:rPr>
          <w:rFonts w:eastAsia="華康細明體"/>
          <w:bCs/>
          <w:sz w:val="21"/>
          <w:szCs w:val="21"/>
          <w:lang w:eastAsia="zh-HK"/>
        </w:rPr>
        <w:t>已經</w:t>
      </w:r>
      <w:r w:rsidR="00D556CB" w:rsidRPr="006460C1">
        <w:rPr>
          <w:rFonts w:eastAsia="華康細明體"/>
          <w:bCs/>
          <w:sz w:val="21"/>
          <w:szCs w:val="21"/>
        </w:rPr>
        <w:t>核定「養豬產業全面轉型升級計畫」，</w:t>
      </w:r>
      <w:r w:rsidR="00D556CB" w:rsidRPr="006460C1">
        <w:rPr>
          <w:rFonts w:eastAsia="華康細明體"/>
          <w:bCs/>
          <w:sz w:val="21"/>
          <w:szCs w:val="21"/>
        </w:rPr>
        <w:t>4</w:t>
      </w:r>
      <w:r w:rsidR="00D556CB" w:rsidRPr="006460C1">
        <w:rPr>
          <w:rFonts w:eastAsia="華康細明體"/>
          <w:bCs/>
          <w:sz w:val="21"/>
          <w:szCs w:val="21"/>
        </w:rPr>
        <w:t>年將投入</w:t>
      </w:r>
      <w:r w:rsidR="005E6F0B" w:rsidRPr="006460C1">
        <w:rPr>
          <w:rFonts w:eastAsia="華康細明體"/>
          <w:bCs/>
          <w:sz w:val="21"/>
          <w:szCs w:val="21"/>
        </w:rPr>
        <w:t>新</w:t>
      </w:r>
      <w:r w:rsidR="00E0211C" w:rsidRPr="006460C1">
        <w:rPr>
          <w:rFonts w:eastAsia="華康細明體"/>
          <w:bCs/>
          <w:sz w:val="21"/>
          <w:szCs w:val="21"/>
        </w:rPr>
        <w:t>臺</w:t>
      </w:r>
      <w:r w:rsidR="005E6F0B" w:rsidRPr="006460C1">
        <w:rPr>
          <w:rFonts w:eastAsia="華康細明體"/>
          <w:bCs/>
          <w:sz w:val="21"/>
          <w:szCs w:val="21"/>
        </w:rPr>
        <w:t>幣</w:t>
      </w:r>
      <w:r w:rsidR="001D383D" w:rsidRPr="006460C1">
        <w:rPr>
          <w:rFonts w:eastAsia="華康細明體"/>
          <w:bCs/>
          <w:sz w:val="21"/>
          <w:szCs w:val="21"/>
        </w:rPr>
        <w:t>近</w:t>
      </w:r>
      <w:r w:rsidR="00D556CB" w:rsidRPr="006460C1">
        <w:rPr>
          <w:rFonts w:eastAsia="華康細明體"/>
          <w:bCs/>
          <w:sz w:val="21"/>
          <w:szCs w:val="21"/>
        </w:rPr>
        <w:t>130</w:t>
      </w:r>
      <w:r w:rsidR="00D556CB" w:rsidRPr="006460C1">
        <w:rPr>
          <w:rFonts w:eastAsia="華康細明體"/>
          <w:bCs/>
          <w:sz w:val="21"/>
          <w:szCs w:val="21"/>
        </w:rPr>
        <w:t>億元</w:t>
      </w:r>
      <w:r w:rsidR="001D383D" w:rsidRPr="006460C1">
        <w:rPr>
          <w:rFonts w:eastAsia="華康細明體"/>
          <w:bCs/>
          <w:sz w:val="21"/>
          <w:szCs w:val="21"/>
        </w:rPr>
        <w:t>（經費配比如附表）</w:t>
      </w:r>
      <w:r w:rsidR="00D556CB" w:rsidRPr="006460C1">
        <w:rPr>
          <w:rFonts w:eastAsia="華康細明體"/>
          <w:bCs/>
          <w:sz w:val="21"/>
          <w:szCs w:val="21"/>
        </w:rPr>
        <w:t>，打造養豬國家隊，將養豬產業，豬肉品質、</w:t>
      </w:r>
      <w:r w:rsidR="005E6F0B" w:rsidRPr="006460C1">
        <w:rPr>
          <w:rFonts w:eastAsia="華康細明體"/>
          <w:bCs/>
          <w:sz w:val="21"/>
          <w:szCs w:val="21"/>
        </w:rPr>
        <w:t>食品</w:t>
      </w:r>
      <w:r w:rsidR="00D556CB" w:rsidRPr="006460C1">
        <w:rPr>
          <w:rFonts w:eastAsia="華康細明體"/>
          <w:bCs/>
          <w:sz w:val="21"/>
          <w:szCs w:val="21"/>
        </w:rPr>
        <w:t>營養衛生全面升級</w:t>
      </w:r>
      <w:r w:rsidR="00B15E3D" w:rsidRPr="006460C1">
        <w:rPr>
          <w:rFonts w:eastAsia="華康細明體"/>
          <w:bCs/>
          <w:sz w:val="21"/>
          <w:szCs w:val="21"/>
        </w:rPr>
        <w:t>：</w:t>
      </w:r>
    </w:p>
    <w:p w:rsidR="00D556CB" w:rsidRPr="006460C1" w:rsidRDefault="00D556CB" w:rsidP="00074EC3">
      <w:pPr>
        <w:pStyle w:val="af4"/>
        <w:adjustRightInd w:val="0"/>
        <w:snapToGrid w:val="0"/>
        <w:spacing w:line="410" w:lineRule="exact"/>
        <w:ind w:leftChars="1" w:left="422" w:hangingChars="200" w:hanging="420"/>
        <w:jc w:val="both"/>
        <w:rPr>
          <w:rFonts w:ascii="Times New Roman" w:eastAsia="華康細明體" w:hAnsi="Times New Roman"/>
          <w:bCs/>
          <w:sz w:val="21"/>
          <w:szCs w:val="21"/>
        </w:rPr>
      </w:pPr>
      <w:r w:rsidRPr="006460C1">
        <w:rPr>
          <w:rFonts w:ascii="Times New Roman" w:eastAsia="華康細明體" w:hAnsi="Times New Roman"/>
          <w:bCs/>
          <w:sz w:val="21"/>
          <w:szCs w:val="21"/>
        </w:rPr>
        <w:t>一</w:t>
      </w:r>
      <w:r w:rsidR="00B15E3D" w:rsidRPr="006460C1">
        <w:rPr>
          <w:rFonts w:ascii="Times New Roman" w:eastAsia="華康細明體" w:hAnsi="Times New Roman"/>
          <w:bCs/>
          <w:sz w:val="21"/>
          <w:szCs w:val="21"/>
        </w:rPr>
        <w:t>、</w:t>
      </w:r>
      <w:r w:rsidR="0013726D" w:rsidRPr="006460C1">
        <w:rPr>
          <w:rFonts w:ascii="Times New Roman" w:eastAsia="華康細明體" w:hAnsi="Times New Roman"/>
          <w:bCs/>
          <w:sz w:val="21"/>
          <w:szCs w:val="21"/>
        </w:rPr>
        <w:t>補助豬舍更新，增加</w:t>
      </w:r>
      <w:r w:rsidRPr="006460C1">
        <w:rPr>
          <w:rFonts w:ascii="Times New Roman" w:eastAsia="華康細明體" w:hAnsi="Times New Roman"/>
          <w:bCs/>
          <w:sz w:val="21"/>
          <w:szCs w:val="21"/>
        </w:rPr>
        <w:t>污染防治設施，讓養豬場更乾淨，養出高品質的豬。</w:t>
      </w:r>
    </w:p>
    <w:p w:rsidR="00D556CB" w:rsidRPr="006460C1" w:rsidRDefault="00D556CB" w:rsidP="00074EC3">
      <w:pPr>
        <w:pStyle w:val="af4"/>
        <w:adjustRightInd w:val="0"/>
        <w:snapToGrid w:val="0"/>
        <w:spacing w:line="410" w:lineRule="exact"/>
        <w:ind w:leftChars="0" w:left="420" w:hangingChars="200" w:hanging="420"/>
        <w:jc w:val="both"/>
        <w:rPr>
          <w:rFonts w:ascii="Times New Roman" w:eastAsia="華康細明體" w:hAnsi="Times New Roman"/>
          <w:bCs/>
          <w:sz w:val="21"/>
          <w:szCs w:val="21"/>
        </w:rPr>
      </w:pPr>
      <w:r w:rsidRPr="006460C1">
        <w:rPr>
          <w:rFonts w:ascii="Times New Roman" w:eastAsia="華康細明體" w:hAnsi="Times New Roman"/>
          <w:bCs/>
          <w:sz w:val="21"/>
          <w:szCs w:val="21"/>
        </w:rPr>
        <w:t>二</w:t>
      </w:r>
      <w:r w:rsidR="00B15E3D" w:rsidRPr="006460C1">
        <w:rPr>
          <w:rFonts w:ascii="Times New Roman" w:eastAsia="華康細明體" w:hAnsi="Times New Roman"/>
          <w:bCs/>
          <w:sz w:val="21"/>
          <w:szCs w:val="21"/>
        </w:rPr>
        <w:t>、</w:t>
      </w:r>
      <w:r w:rsidRPr="006460C1">
        <w:rPr>
          <w:rFonts w:ascii="Times New Roman" w:eastAsia="華康細明體" w:hAnsi="Times New Roman"/>
          <w:bCs/>
          <w:sz w:val="21"/>
          <w:szCs w:val="21"/>
          <w:lang w:eastAsia="zh-HK"/>
        </w:rPr>
        <w:t>讓</w:t>
      </w:r>
      <w:r w:rsidRPr="006460C1">
        <w:rPr>
          <w:rFonts w:ascii="Times New Roman" w:eastAsia="華康細明體" w:hAnsi="Times New Roman"/>
          <w:bCs/>
          <w:sz w:val="21"/>
          <w:szCs w:val="21"/>
        </w:rPr>
        <w:t>國內豬價維持在合理區間。</w:t>
      </w:r>
    </w:p>
    <w:p w:rsidR="00D556CB" w:rsidRPr="006460C1" w:rsidRDefault="00D556CB" w:rsidP="00074EC3">
      <w:pPr>
        <w:pStyle w:val="af4"/>
        <w:adjustRightInd w:val="0"/>
        <w:snapToGrid w:val="0"/>
        <w:spacing w:line="410" w:lineRule="exact"/>
        <w:ind w:leftChars="0" w:left="420" w:hangingChars="200" w:hanging="420"/>
        <w:jc w:val="both"/>
        <w:rPr>
          <w:rFonts w:ascii="Times New Roman" w:eastAsia="華康細明體" w:hAnsi="Times New Roman"/>
          <w:bCs/>
          <w:sz w:val="21"/>
          <w:szCs w:val="21"/>
        </w:rPr>
      </w:pPr>
      <w:r w:rsidRPr="006460C1">
        <w:rPr>
          <w:rFonts w:ascii="Times New Roman" w:eastAsia="華康細明體" w:hAnsi="Times New Roman"/>
          <w:bCs/>
          <w:sz w:val="21"/>
          <w:szCs w:val="21"/>
        </w:rPr>
        <w:t>三</w:t>
      </w:r>
      <w:r w:rsidR="00B15E3D" w:rsidRPr="006460C1">
        <w:rPr>
          <w:rFonts w:ascii="Times New Roman" w:eastAsia="華康細明體" w:hAnsi="Times New Roman"/>
          <w:bCs/>
          <w:sz w:val="21"/>
          <w:szCs w:val="21"/>
        </w:rPr>
        <w:t>、</w:t>
      </w:r>
      <w:r w:rsidRPr="006460C1">
        <w:rPr>
          <w:rFonts w:ascii="Times New Roman" w:eastAsia="華康細明體" w:hAnsi="Times New Roman"/>
          <w:bCs/>
          <w:sz w:val="21"/>
          <w:szCs w:val="21"/>
          <w:lang w:eastAsia="zh-HK"/>
        </w:rPr>
        <w:t>實施</w:t>
      </w:r>
      <w:r w:rsidR="0013726D" w:rsidRPr="006460C1">
        <w:rPr>
          <w:rFonts w:ascii="Times New Roman" w:eastAsia="華康細明體" w:hAnsi="Times New Roman"/>
          <w:bCs/>
          <w:sz w:val="21"/>
          <w:szCs w:val="21"/>
        </w:rPr>
        <w:t>豬隻死亡強制保險，增加保費補助，提高</w:t>
      </w:r>
      <w:r w:rsidRPr="006460C1">
        <w:rPr>
          <w:rFonts w:ascii="Times New Roman" w:eastAsia="華康細明體" w:hAnsi="Times New Roman"/>
          <w:bCs/>
          <w:sz w:val="21"/>
          <w:szCs w:val="21"/>
        </w:rPr>
        <w:t>農民</w:t>
      </w:r>
      <w:r w:rsidR="0013726D" w:rsidRPr="006460C1">
        <w:rPr>
          <w:rFonts w:ascii="Times New Roman" w:eastAsia="華康細明體" w:hAnsi="Times New Roman"/>
          <w:bCs/>
          <w:sz w:val="21"/>
          <w:szCs w:val="21"/>
        </w:rPr>
        <w:t>配合意願，運送車輛加裝</w:t>
      </w:r>
      <w:r w:rsidR="00D2658B" w:rsidRPr="006460C1">
        <w:rPr>
          <w:rFonts w:ascii="Times New Roman" w:eastAsia="華康細明體" w:hAnsi="Times New Roman"/>
          <w:bCs/>
          <w:sz w:val="21"/>
          <w:szCs w:val="21"/>
        </w:rPr>
        <w:t>GP</w:t>
      </w:r>
      <w:r w:rsidR="0013726D" w:rsidRPr="006460C1">
        <w:rPr>
          <w:rFonts w:ascii="Times New Roman" w:eastAsia="華康細明體" w:hAnsi="Times New Roman"/>
          <w:bCs/>
          <w:sz w:val="21"/>
          <w:szCs w:val="21"/>
        </w:rPr>
        <w:t>S</w:t>
      </w:r>
      <w:r w:rsidR="00EF36DC" w:rsidRPr="006460C1">
        <w:rPr>
          <w:rFonts w:ascii="Times New Roman" w:eastAsia="華康細明體" w:hAnsi="Times New Roman"/>
          <w:bCs/>
          <w:sz w:val="21"/>
          <w:szCs w:val="21"/>
        </w:rPr>
        <w:t>，防止斃</w:t>
      </w:r>
      <w:r w:rsidR="0013726D" w:rsidRPr="006460C1">
        <w:rPr>
          <w:rFonts w:ascii="Times New Roman" w:eastAsia="華康細明體" w:hAnsi="Times New Roman"/>
          <w:bCs/>
          <w:sz w:val="21"/>
          <w:szCs w:val="21"/>
        </w:rPr>
        <w:t>死豬流入市面</w:t>
      </w:r>
      <w:r w:rsidRPr="006460C1">
        <w:rPr>
          <w:rFonts w:ascii="Times New Roman" w:eastAsia="華康細明體" w:hAnsi="Times New Roman"/>
          <w:bCs/>
          <w:sz w:val="21"/>
          <w:szCs w:val="21"/>
        </w:rPr>
        <w:t>。</w:t>
      </w:r>
    </w:p>
    <w:p w:rsidR="00D556CB" w:rsidRPr="006460C1" w:rsidRDefault="00D048AE" w:rsidP="00074EC3">
      <w:pPr>
        <w:pStyle w:val="af4"/>
        <w:adjustRightInd w:val="0"/>
        <w:snapToGrid w:val="0"/>
        <w:spacing w:line="410" w:lineRule="exact"/>
        <w:ind w:leftChars="0" w:left="420" w:hangingChars="200" w:hanging="420"/>
        <w:jc w:val="both"/>
        <w:rPr>
          <w:rFonts w:ascii="Times New Roman" w:eastAsia="華康細明體" w:hAnsi="Times New Roman"/>
          <w:bCs/>
          <w:sz w:val="21"/>
          <w:szCs w:val="21"/>
          <w:lang w:eastAsia="zh-HK"/>
        </w:rPr>
      </w:pPr>
      <w:r w:rsidRPr="006460C1">
        <w:rPr>
          <w:rFonts w:ascii="Times New Roman" w:eastAsia="華康細明體" w:hAnsi="Times New Roman"/>
          <w:bCs/>
          <w:sz w:val="21"/>
          <w:szCs w:val="21"/>
        </w:rPr>
        <w:t>四</w:t>
      </w:r>
      <w:r w:rsidR="00B15E3D" w:rsidRPr="006460C1">
        <w:rPr>
          <w:rFonts w:ascii="Times New Roman" w:eastAsia="華康細明體" w:hAnsi="Times New Roman"/>
          <w:bCs/>
          <w:sz w:val="21"/>
          <w:szCs w:val="21"/>
        </w:rPr>
        <w:t>、</w:t>
      </w:r>
      <w:r w:rsidR="00D556CB" w:rsidRPr="006460C1">
        <w:rPr>
          <w:rFonts w:ascii="Times New Roman" w:eastAsia="華康細明體" w:hAnsi="Times New Roman"/>
          <w:bCs/>
          <w:sz w:val="21"/>
          <w:szCs w:val="21"/>
        </w:rPr>
        <w:t>設立冷凍</w:t>
      </w:r>
      <w:r w:rsidR="0013726D" w:rsidRPr="006460C1">
        <w:rPr>
          <w:rFonts w:ascii="Times New Roman" w:eastAsia="華康細明體" w:hAnsi="Times New Roman"/>
          <w:bCs/>
          <w:sz w:val="21"/>
          <w:szCs w:val="21"/>
        </w:rPr>
        <w:t>屠宰</w:t>
      </w:r>
      <w:r w:rsidR="00D556CB" w:rsidRPr="006460C1">
        <w:rPr>
          <w:rFonts w:ascii="Times New Roman" w:eastAsia="華康細明體" w:hAnsi="Times New Roman"/>
          <w:bCs/>
          <w:sz w:val="21"/>
          <w:szCs w:val="21"/>
        </w:rPr>
        <w:t>廠，補助運輸車輛溫控設備</w:t>
      </w:r>
      <w:r w:rsidR="004C0C2C" w:rsidRPr="006460C1">
        <w:rPr>
          <w:rFonts w:ascii="Times New Roman" w:eastAsia="華康細明體" w:hAnsi="Times New Roman"/>
          <w:bCs/>
          <w:sz w:val="21"/>
          <w:szCs w:val="21"/>
        </w:rPr>
        <w:t>，推動傳統肉</w:t>
      </w:r>
      <w:r w:rsidR="00D556CB" w:rsidRPr="006460C1">
        <w:rPr>
          <w:rFonts w:ascii="Times New Roman" w:eastAsia="華康細明體" w:hAnsi="Times New Roman"/>
          <w:bCs/>
          <w:sz w:val="21"/>
          <w:szCs w:val="21"/>
        </w:rPr>
        <w:t>攤</w:t>
      </w:r>
      <w:r w:rsidR="00D556CB" w:rsidRPr="006460C1">
        <w:rPr>
          <w:rFonts w:ascii="Times New Roman" w:eastAsia="華康細明體" w:hAnsi="Times New Roman"/>
          <w:bCs/>
          <w:sz w:val="21"/>
          <w:szCs w:val="21"/>
          <w:lang w:eastAsia="zh-HK"/>
        </w:rPr>
        <w:t>溫控</w:t>
      </w:r>
      <w:r w:rsidR="00D556CB" w:rsidRPr="006460C1">
        <w:rPr>
          <w:rFonts w:ascii="Times New Roman" w:eastAsia="華康細明體" w:hAnsi="Times New Roman"/>
          <w:bCs/>
          <w:sz w:val="21"/>
          <w:szCs w:val="21"/>
        </w:rPr>
        <w:t>設備升級。</w:t>
      </w:r>
    </w:p>
    <w:p w:rsidR="00D556CB" w:rsidRPr="006460C1" w:rsidRDefault="00D556CB" w:rsidP="00074EC3">
      <w:pPr>
        <w:pStyle w:val="af4"/>
        <w:adjustRightInd w:val="0"/>
        <w:snapToGrid w:val="0"/>
        <w:spacing w:line="410" w:lineRule="exact"/>
        <w:ind w:leftChars="0" w:left="420" w:hangingChars="200" w:hanging="420"/>
        <w:jc w:val="both"/>
        <w:rPr>
          <w:rFonts w:ascii="Times New Roman" w:eastAsia="華康細明體" w:hAnsi="Times New Roman"/>
          <w:bCs/>
          <w:sz w:val="21"/>
          <w:szCs w:val="21"/>
        </w:rPr>
      </w:pPr>
      <w:r w:rsidRPr="006460C1">
        <w:rPr>
          <w:rFonts w:ascii="Times New Roman" w:eastAsia="華康細明體" w:hAnsi="Times New Roman"/>
          <w:bCs/>
          <w:sz w:val="21"/>
          <w:szCs w:val="21"/>
        </w:rPr>
        <w:t>五</w:t>
      </w:r>
      <w:r w:rsidR="00B15E3D" w:rsidRPr="006460C1">
        <w:rPr>
          <w:rFonts w:ascii="Times New Roman" w:eastAsia="華康細明體" w:hAnsi="Times New Roman"/>
          <w:bCs/>
          <w:sz w:val="21"/>
          <w:szCs w:val="21"/>
        </w:rPr>
        <w:t>、</w:t>
      </w:r>
      <w:r w:rsidRPr="006460C1">
        <w:rPr>
          <w:rFonts w:ascii="Times New Roman" w:eastAsia="華康細明體" w:hAnsi="Times New Roman"/>
          <w:bCs/>
          <w:sz w:val="21"/>
          <w:szCs w:val="21"/>
        </w:rPr>
        <w:t>增加三章一</w:t>
      </w:r>
      <w:r w:rsidRPr="006460C1">
        <w:rPr>
          <w:rFonts w:ascii="Times New Roman" w:eastAsia="華康細明體" w:hAnsi="Times New Roman"/>
          <w:bCs/>
          <w:sz w:val="21"/>
          <w:szCs w:val="21"/>
        </w:rPr>
        <w:t>Q</w:t>
      </w:r>
      <w:r w:rsidRPr="006460C1">
        <w:rPr>
          <w:rFonts w:ascii="Times New Roman" w:eastAsia="華康細明體" w:hAnsi="Times New Roman"/>
          <w:bCs/>
          <w:sz w:val="21"/>
          <w:szCs w:val="21"/>
        </w:rPr>
        <w:t>檢驗量能，鼓勵業者使用國產豬肉。</w:t>
      </w:r>
      <w:r w:rsidRPr="006460C1">
        <w:rPr>
          <w:rFonts w:ascii="Times New Roman" w:eastAsia="華康細明體" w:hAnsi="Times New Roman"/>
          <w:bCs/>
          <w:sz w:val="21"/>
          <w:szCs w:val="21"/>
        </w:rPr>
        <w:t xml:space="preserve"> </w:t>
      </w:r>
    </w:p>
    <w:p w:rsidR="00B0107B" w:rsidRPr="006460C1" w:rsidRDefault="00D556CB" w:rsidP="00074EC3">
      <w:pPr>
        <w:pStyle w:val="af4"/>
        <w:adjustRightInd w:val="0"/>
        <w:snapToGrid w:val="0"/>
        <w:spacing w:line="410" w:lineRule="exact"/>
        <w:ind w:leftChars="0" w:left="420" w:hangingChars="200" w:hanging="420"/>
        <w:jc w:val="both"/>
        <w:rPr>
          <w:rFonts w:ascii="Times New Roman" w:eastAsia="華康細明體" w:hAnsi="Times New Roman"/>
          <w:bCs/>
          <w:sz w:val="21"/>
          <w:szCs w:val="21"/>
        </w:rPr>
      </w:pPr>
      <w:r w:rsidRPr="006460C1">
        <w:rPr>
          <w:rFonts w:ascii="Times New Roman" w:eastAsia="華康細明體" w:hAnsi="Times New Roman"/>
          <w:bCs/>
          <w:sz w:val="21"/>
          <w:szCs w:val="21"/>
        </w:rPr>
        <w:t>六</w:t>
      </w:r>
      <w:r w:rsidR="00B15E3D" w:rsidRPr="006460C1">
        <w:rPr>
          <w:rFonts w:ascii="Times New Roman" w:eastAsia="華康細明體" w:hAnsi="Times New Roman"/>
          <w:bCs/>
          <w:sz w:val="21"/>
          <w:szCs w:val="21"/>
        </w:rPr>
        <w:t>、</w:t>
      </w:r>
      <w:r w:rsidRPr="006460C1">
        <w:rPr>
          <w:rFonts w:ascii="Times New Roman" w:eastAsia="華康細明體" w:hAnsi="Times New Roman"/>
          <w:bCs/>
          <w:sz w:val="21"/>
          <w:szCs w:val="21"/>
          <w:lang w:eastAsia="zh-HK"/>
        </w:rPr>
        <w:t>積</w:t>
      </w:r>
      <w:r w:rsidRPr="006460C1">
        <w:rPr>
          <w:rFonts w:ascii="Times New Roman" w:eastAsia="華康細明體" w:hAnsi="Times New Roman"/>
          <w:bCs/>
          <w:sz w:val="21"/>
          <w:szCs w:val="21"/>
        </w:rPr>
        <w:t>極</w:t>
      </w:r>
      <w:r w:rsidRPr="006460C1">
        <w:rPr>
          <w:rFonts w:ascii="Times New Roman" w:eastAsia="華康細明體" w:hAnsi="Times New Roman"/>
          <w:bCs/>
          <w:sz w:val="21"/>
          <w:szCs w:val="21"/>
          <w:lang w:eastAsia="zh-HK"/>
        </w:rPr>
        <w:t>協商出口條件與程序</w:t>
      </w:r>
      <w:r w:rsidRPr="006460C1">
        <w:rPr>
          <w:rFonts w:ascii="Times New Roman" w:eastAsia="華康細明體" w:hAnsi="Times New Roman"/>
          <w:bCs/>
          <w:sz w:val="21"/>
          <w:szCs w:val="21"/>
        </w:rPr>
        <w:t>，</w:t>
      </w:r>
      <w:r w:rsidRPr="006460C1">
        <w:rPr>
          <w:rFonts w:ascii="Times New Roman" w:eastAsia="華康細明體" w:hAnsi="Times New Roman"/>
          <w:bCs/>
          <w:sz w:val="21"/>
          <w:szCs w:val="21"/>
          <w:lang w:eastAsia="zh-HK"/>
        </w:rPr>
        <w:t>加強海外拓展</w:t>
      </w:r>
      <w:r w:rsidRPr="006460C1">
        <w:rPr>
          <w:rFonts w:ascii="Times New Roman" w:eastAsia="華康細明體" w:hAnsi="Times New Roman"/>
          <w:bCs/>
          <w:sz w:val="21"/>
          <w:szCs w:val="21"/>
        </w:rPr>
        <w:t>，提供外銷獎勵補助，希望讓</w:t>
      </w:r>
      <w:r w:rsidR="00CC470B" w:rsidRPr="006460C1">
        <w:rPr>
          <w:rFonts w:ascii="Times New Roman" w:eastAsia="華康細明體" w:hAnsi="Times New Roman"/>
          <w:bCs/>
          <w:sz w:val="21"/>
          <w:szCs w:val="21"/>
        </w:rPr>
        <w:t>豬肉</w:t>
      </w:r>
      <w:r w:rsidRPr="006460C1">
        <w:rPr>
          <w:rFonts w:ascii="Times New Roman" w:eastAsia="華康細明體" w:hAnsi="Times New Roman"/>
          <w:bCs/>
          <w:sz w:val="21"/>
          <w:szCs w:val="21"/>
        </w:rPr>
        <w:t>出口成長率達</w:t>
      </w:r>
      <w:r w:rsidRPr="006460C1">
        <w:rPr>
          <w:rFonts w:ascii="Times New Roman" w:eastAsia="華康細明體" w:hAnsi="Times New Roman"/>
          <w:bCs/>
          <w:sz w:val="21"/>
          <w:szCs w:val="21"/>
        </w:rPr>
        <w:t>20</w:t>
      </w:r>
      <w:r w:rsidRPr="006460C1">
        <w:rPr>
          <w:rFonts w:ascii="Times New Roman" w:eastAsia="華康細明體" w:hAnsi="Times New Roman"/>
          <w:bCs/>
          <w:sz w:val="21"/>
          <w:szCs w:val="21"/>
        </w:rPr>
        <w:t>％以上。</w:t>
      </w:r>
    </w:p>
    <w:p w:rsidR="00523DE5" w:rsidRPr="006460C1" w:rsidRDefault="00E0211C" w:rsidP="00074EC3">
      <w:pPr>
        <w:overflowPunct w:val="0"/>
        <w:spacing w:line="410" w:lineRule="exact"/>
        <w:ind w:firstLineChars="200" w:firstLine="420"/>
        <w:jc w:val="both"/>
        <w:rPr>
          <w:rFonts w:eastAsia="華康細明體"/>
          <w:sz w:val="21"/>
          <w:szCs w:val="21"/>
        </w:rPr>
      </w:pPr>
      <w:r w:rsidRPr="006460C1">
        <w:rPr>
          <w:rFonts w:eastAsia="華康細明體"/>
          <w:sz w:val="21"/>
          <w:szCs w:val="21"/>
        </w:rPr>
        <w:t>臺</w:t>
      </w:r>
      <w:r w:rsidR="00950AF2" w:rsidRPr="006460C1">
        <w:rPr>
          <w:rFonts w:eastAsia="華康細明體"/>
          <w:sz w:val="21"/>
          <w:szCs w:val="21"/>
        </w:rPr>
        <w:t>灣豬肉品質優良，競爭力大增，豬農有信心</w:t>
      </w:r>
      <w:r w:rsidR="00695685" w:rsidRPr="006460C1">
        <w:rPr>
          <w:rFonts w:eastAsia="華康細明體"/>
          <w:sz w:val="21"/>
          <w:szCs w:val="21"/>
        </w:rPr>
        <w:t>，</w:t>
      </w:r>
      <w:r w:rsidR="00950AF2" w:rsidRPr="006460C1">
        <w:rPr>
          <w:rFonts w:eastAsia="華康細明體"/>
          <w:sz w:val="21"/>
          <w:szCs w:val="21"/>
        </w:rPr>
        <w:t>豬肉可以暢銷海外，</w:t>
      </w:r>
      <w:r w:rsidR="00523DE5" w:rsidRPr="006460C1">
        <w:rPr>
          <w:rFonts w:eastAsia="華康細明體"/>
          <w:sz w:val="21"/>
          <w:szCs w:val="21"/>
        </w:rPr>
        <w:t>蔡總統把握時代機遇，基於</w:t>
      </w:r>
      <w:r w:rsidR="00B506FD" w:rsidRPr="006460C1">
        <w:rPr>
          <w:rFonts w:eastAsia="華康細明體"/>
          <w:sz w:val="21"/>
          <w:szCs w:val="21"/>
        </w:rPr>
        <w:t>臺</w:t>
      </w:r>
      <w:r w:rsidR="00DD7C75" w:rsidRPr="006460C1">
        <w:rPr>
          <w:rFonts w:eastAsia="華康細明體"/>
          <w:sz w:val="21"/>
          <w:szCs w:val="21"/>
        </w:rPr>
        <w:t>灣總體戰略目標與國家經濟利益</w:t>
      </w:r>
      <w:r w:rsidR="00523DE5" w:rsidRPr="006460C1">
        <w:rPr>
          <w:rFonts w:eastAsia="華康細明體"/>
          <w:sz w:val="21"/>
          <w:szCs w:val="21"/>
        </w:rPr>
        <w:t>，決定</w:t>
      </w:r>
      <w:r w:rsidR="009F612A" w:rsidRPr="006460C1">
        <w:rPr>
          <w:rFonts w:eastAsia="華康細明體"/>
          <w:sz w:val="21"/>
          <w:szCs w:val="21"/>
        </w:rPr>
        <w:t>可以</w:t>
      </w:r>
      <w:r w:rsidR="00523DE5" w:rsidRPr="006460C1">
        <w:rPr>
          <w:rFonts w:eastAsia="華康細明體"/>
          <w:sz w:val="21"/>
          <w:szCs w:val="21"/>
        </w:rPr>
        <w:t>擴大美豬、美牛進口，將過去長年無法解決的</w:t>
      </w:r>
      <w:r w:rsidRPr="006460C1">
        <w:rPr>
          <w:rFonts w:eastAsia="華康細明體"/>
          <w:sz w:val="21"/>
          <w:szCs w:val="21"/>
        </w:rPr>
        <w:t>臺</w:t>
      </w:r>
      <w:r w:rsidR="00950AF2" w:rsidRPr="006460C1">
        <w:rPr>
          <w:rFonts w:eastAsia="華康細明體"/>
          <w:sz w:val="21"/>
          <w:szCs w:val="21"/>
        </w:rPr>
        <w:t>美貿易障礙排除，行政團隊也持續和各界溝通，並進行五大進口管制</w:t>
      </w:r>
      <w:r w:rsidR="00523DE5" w:rsidRPr="006460C1">
        <w:rPr>
          <w:rFonts w:eastAsia="華康細明體"/>
          <w:sz w:val="21"/>
          <w:szCs w:val="21"/>
        </w:rPr>
        <w:t>措施，包括：赴美查廠、新增貨號、逐批查驗、清楚標示、嚴格稽查，做足準備，從海關到廚房，為國人安全健康層層把關。</w:t>
      </w:r>
    </w:p>
    <w:p w:rsidR="00523DE5" w:rsidRPr="006460C1" w:rsidRDefault="00523DE5" w:rsidP="00074EC3">
      <w:pPr>
        <w:overflowPunct w:val="0"/>
        <w:spacing w:line="410" w:lineRule="exact"/>
        <w:ind w:firstLineChars="200" w:firstLine="420"/>
        <w:jc w:val="both"/>
        <w:rPr>
          <w:rFonts w:eastAsia="華康細明體"/>
          <w:sz w:val="21"/>
          <w:szCs w:val="21"/>
        </w:rPr>
      </w:pPr>
      <w:r w:rsidRPr="006460C1">
        <w:rPr>
          <w:rFonts w:eastAsia="華康細明體"/>
          <w:sz w:val="21"/>
          <w:szCs w:val="21"/>
        </w:rPr>
        <w:lastRenderedPageBreak/>
        <w:t>自今年一月擴大開放迄今，我們在進口豬肉到港後、出關前，必</w:t>
      </w:r>
      <w:r w:rsidR="00950AF2" w:rsidRPr="006460C1">
        <w:rPr>
          <w:rFonts w:eastAsia="華康細明體"/>
          <w:sz w:val="21"/>
          <w:szCs w:val="21"/>
        </w:rPr>
        <w:t>經「</w:t>
      </w:r>
      <w:r w:rsidRPr="006460C1">
        <w:rPr>
          <w:rFonts w:eastAsia="華康細明體"/>
          <w:sz w:val="21"/>
          <w:szCs w:val="21"/>
        </w:rPr>
        <w:t>海關</w:t>
      </w:r>
      <w:r w:rsidR="00950AF2" w:rsidRPr="006460C1">
        <w:rPr>
          <w:rFonts w:eastAsia="華康細明體"/>
          <w:sz w:val="21"/>
          <w:szCs w:val="21"/>
        </w:rPr>
        <w:t>」</w:t>
      </w:r>
      <w:r w:rsidRPr="006460C1">
        <w:rPr>
          <w:rFonts w:eastAsia="華康細明體"/>
          <w:sz w:val="21"/>
          <w:szCs w:val="21"/>
        </w:rPr>
        <w:t>、</w:t>
      </w:r>
      <w:r w:rsidR="00950AF2" w:rsidRPr="006460C1">
        <w:rPr>
          <w:rFonts w:eastAsia="華康細明體"/>
          <w:sz w:val="21"/>
          <w:szCs w:val="21"/>
        </w:rPr>
        <w:t>「</w:t>
      </w:r>
      <w:r w:rsidRPr="006460C1">
        <w:rPr>
          <w:rFonts w:eastAsia="華康細明體"/>
          <w:sz w:val="21"/>
          <w:szCs w:val="21"/>
        </w:rPr>
        <w:t>防檢</w:t>
      </w:r>
      <w:r w:rsidR="00950AF2" w:rsidRPr="006460C1">
        <w:rPr>
          <w:rFonts w:eastAsia="華康細明體"/>
          <w:sz w:val="21"/>
          <w:szCs w:val="21"/>
        </w:rPr>
        <w:t>」</w:t>
      </w:r>
      <w:r w:rsidRPr="006460C1">
        <w:rPr>
          <w:rFonts w:eastAsia="華康細明體"/>
          <w:sz w:val="21"/>
          <w:szCs w:val="21"/>
        </w:rPr>
        <w:t>與</w:t>
      </w:r>
      <w:r w:rsidR="00950AF2" w:rsidRPr="006460C1">
        <w:rPr>
          <w:rFonts w:eastAsia="華康細明體"/>
          <w:sz w:val="21"/>
          <w:szCs w:val="21"/>
        </w:rPr>
        <w:t>「</w:t>
      </w:r>
      <w:r w:rsidRPr="006460C1">
        <w:rPr>
          <w:rFonts w:eastAsia="華康細明體"/>
          <w:sz w:val="21"/>
          <w:szCs w:val="21"/>
        </w:rPr>
        <w:t>含量查驗</w:t>
      </w:r>
      <w:r w:rsidR="00950AF2" w:rsidRPr="006460C1">
        <w:rPr>
          <w:rFonts w:eastAsia="華康細明體"/>
          <w:sz w:val="21"/>
          <w:szCs w:val="21"/>
        </w:rPr>
        <w:t>」</w:t>
      </w:r>
      <w:r w:rsidRPr="006460C1">
        <w:rPr>
          <w:rFonts w:eastAsia="華康細明體"/>
          <w:sz w:val="21"/>
          <w:szCs w:val="21"/>
        </w:rPr>
        <w:t>等「過三關」</w:t>
      </w:r>
      <w:r w:rsidR="00950AF2" w:rsidRPr="006460C1">
        <w:rPr>
          <w:rFonts w:eastAsia="華康細明體"/>
          <w:sz w:val="21"/>
          <w:szCs w:val="21"/>
        </w:rPr>
        <w:t>，合格才能出關</w:t>
      </w:r>
      <w:r w:rsidRPr="006460C1">
        <w:rPr>
          <w:rFonts w:eastAsia="華康細明體"/>
          <w:sz w:val="21"/>
          <w:szCs w:val="21"/>
        </w:rPr>
        <w:t>。這</w:t>
      </w:r>
      <w:r w:rsidR="00950AF2" w:rsidRPr="006460C1">
        <w:rPr>
          <w:rFonts w:eastAsia="華康細明體"/>
          <w:sz w:val="21"/>
          <w:szCs w:val="21"/>
        </w:rPr>
        <w:t>二個月來，已</w:t>
      </w:r>
      <w:r w:rsidRPr="006460C1">
        <w:rPr>
          <w:rFonts w:eastAsia="華康細明體"/>
          <w:sz w:val="21"/>
          <w:szCs w:val="21"/>
        </w:rPr>
        <w:t>經逐批查驗</w:t>
      </w:r>
      <w:r w:rsidRPr="006460C1">
        <w:rPr>
          <w:rFonts w:eastAsia="華康細明體"/>
          <w:sz w:val="21"/>
          <w:szCs w:val="21"/>
        </w:rPr>
        <w:t>5</w:t>
      </w:r>
      <w:r w:rsidRPr="006460C1">
        <w:rPr>
          <w:rFonts w:eastAsia="華康細明體"/>
          <w:sz w:val="21"/>
          <w:szCs w:val="21"/>
        </w:rPr>
        <w:t>百</w:t>
      </w:r>
      <w:r w:rsidR="00000833" w:rsidRPr="006460C1">
        <w:rPr>
          <w:rFonts w:eastAsia="華康細明體"/>
          <w:sz w:val="21"/>
          <w:szCs w:val="21"/>
        </w:rPr>
        <w:t>多批</w:t>
      </w:r>
      <w:r w:rsidR="00950AF2" w:rsidRPr="006460C1">
        <w:rPr>
          <w:rFonts w:eastAsia="華康細明體"/>
          <w:sz w:val="21"/>
          <w:szCs w:val="21"/>
        </w:rPr>
        <w:t>進口豬肉</w:t>
      </w:r>
      <w:r w:rsidR="00000833" w:rsidRPr="006460C1">
        <w:rPr>
          <w:rFonts w:eastAsia="華康細明體"/>
          <w:sz w:val="21"/>
          <w:szCs w:val="21"/>
        </w:rPr>
        <w:t>，並無</w:t>
      </w:r>
      <w:r w:rsidRPr="006460C1">
        <w:rPr>
          <w:rFonts w:eastAsia="華康細明體"/>
          <w:sz w:val="21"/>
          <w:szCs w:val="21"/>
        </w:rPr>
        <w:t>檢出</w:t>
      </w:r>
      <w:r w:rsidR="00950AF2" w:rsidRPr="006460C1">
        <w:rPr>
          <w:rFonts w:eastAsia="華康細明體"/>
          <w:sz w:val="21"/>
          <w:szCs w:val="21"/>
        </w:rPr>
        <w:t>任何一片</w:t>
      </w:r>
      <w:r w:rsidR="00CC470B" w:rsidRPr="006460C1">
        <w:rPr>
          <w:rFonts w:eastAsia="華康細明體"/>
          <w:sz w:val="21"/>
          <w:szCs w:val="21"/>
        </w:rPr>
        <w:t>含有萊克多巴胺</w:t>
      </w:r>
      <w:r w:rsidR="00000833" w:rsidRPr="006460C1">
        <w:rPr>
          <w:rFonts w:eastAsia="華康細明體"/>
          <w:sz w:val="21"/>
          <w:szCs w:val="21"/>
        </w:rPr>
        <w:t>，</w:t>
      </w:r>
      <w:r w:rsidRPr="006460C1">
        <w:rPr>
          <w:rFonts w:eastAsia="華康細明體"/>
          <w:sz w:val="21"/>
          <w:szCs w:val="21"/>
        </w:rPr>
        <w:t>未來</w:t>
      </w:r>
      <w:r w:rsidR="00EB5CA6" w:rsidRPr="006460C1">
        <w:rPr>
          <w:rFonts w:eastAsia="華康細明體"/>
          <w:sz w:val="21"/>
          <w:szCs w:val="21"/>
        </w:rPr>
        <w:t>如有檢出，我們一定即時</w:t>
      </w:r>
      <w:r w:rsidR="00EF36DC" w:rsidRPr="006460C1">
        <w:rPr>
          <w:rFonts w:eastAsia="華康細明體"/>
          <w:sz w:val="21"/>
          <w:szCs w:val="21"/>
        </w:rPr>
        <w:t>公布</w:t>
      </w:r>
      <w:r w:rsidRPr="006460C1">
        <w:rPr>
          <w:rFonts w:eastAsia="華康細明體"/>
          <w:sz w:val="21"/>
          <w:szCs w:val="21"/>
        </w:rPr>
        <w:t>，</w:t>
      </w:r>
      <w:r w:rsidR="00EB5CA6" w:rsidRPr="006460C1">
        <w:rPr>
          <w:rFonts w:eastAsia="華康細明體"/>
          <w:sz w:val="21"/>
          <w:szCs w:val="21"/>
        </w:rPr>
        <w:t>明白標示，並且</w:t>
      </w:r>
      <w:r w:rsidRPr="006460C1">
        <w:rPr>
          <w:rFonts w:eastAsia="華康細明體"/>
          <w:sz w:val="21"/>
          <w:szCs w:val="21"/>
        </w:rPr>
        <w:t>一路追蹤流向</w:t>
      </w:r>
      <w:r w:rsidR="00EB5CA6" w:rsidRPr="006460C1">
        <w:rPr>
          <w:rFonts w:eastAsia="華康細明體"/>
          <w:sz w:val="21"/>
          <w:szCs w:val="21"/>
        </w:rPr>
        <w:t>，讓國人清楚選擇。</w:t>
      </w:r>
    </w:p>
    <w:p w:rsidR="00206532" w:rsidRPr="006460C1" w:rsidRDefault="00950AF2" w:rsidP="00074EC3">
      <w:pPr>
        <w:overflowPunct w:val="0"/>
        <w:spacing w:line="410" w:lineRule="exact"/>
        <w:ind w:firstLineChars="200" w:firstLine="420"/>
        <w:jc w:val="both"/>
        <w:rPr>
          <w:rFonts w:eastAsia="華康細明體"/>
          <w:sz w:val="21"/>
          <w:szCs w:val="21"/>
        </w:rPr>
      </w:pPr>
      <w:r w:rsidRPr="006460C1">
        <w:rPr>
          <w:rFonts w:eastAsia="華康細明體"/>
          <w:sz w:val="21"/>
          <w:szCs w:val="21"/>
        </w:rPr>
        <w:t>政府更</w:t>
      </w:r>
      <w:r w:rsidR="002F3E5E" w:rsidRPr="006460C1">
        <w:rPr>
          <w:rFonts w:eastAsia="華康細明體"/>
          <w:sz w:val="21"/>
          <w:szCs w:val="21"/>
        </w:rPr>
        <w:t>自今年</w:t>
      </w:r>
      <w:r w:rsidRPr="006460C1">
        <w:rPr>
          <w:rFonts w:eastAsia="華康細明體"/>
          <w:sz w:val="21"/>
          <w:szCs w:val="21"/>
        </w:rPr>
        <w:t>元旦</w:t>
      </w:r>
      <w:r w:rsidR="002F3E5E" w:rsidRPr="006460C1">
        <w:rPr>
          <w:rFonts w:eastAsia="華康細明體"/>
          <w:sz w:val="21"/>
          <w:szCs w:val="21"/>
        </w:rPr>
        <w:t>起，</w:t>
      </w:r>
      <w:r w:rsidR="00523DE5" w:rsidRPr="006460C1">
        <w:rPr>
          <w:rFonts w:eastAsia="華康細明體"/>
          <w:sz w:val="21"/>
          <w:szCs w:val="21"/>
        </w:rPr>
        <w:t>在</w:t>
      </w:r>
      <w:r w:rsidR="00EB5CA6" w:rsidRPr="006460C1">
        <w:rPr>
          <w:rFonts w:eastAsia="華康細明體"/>
          <w:sz w:val="21"/>
          <w:szCs w:val="21"/>
        </w:rPr>
        <w:t>財政部、衛福部</w:t>
      </w:r>
      <w:r w:rsidR="00523DE5" w:rsidRPr="006460C1">
        <w:rPr>
          <w:rFonts w:eastAsia="華康細明體"/>
          <w:sz w:val="21"/>
          <w:szCs w:val="21"/>
        </w:rPr>
        <w:t>網站</w:t>
      </w:r>
      <w:r w:rsidR="00EB5CA6" w:rsidRPr="006460C1">
        <w:rPr>
          <w:rFonts w:eastAsia="華康細明體"/>
          <w:sz w:val="21"/>
          <w:szCs w:val="21"/>
        </w:rPr>
        <w:t>每個上班日</w:t>
      </w:r>
      <w:r w:rsidR="00523DE5" w:rsidRPr="006460C1">
        <w:rPr>
          <w:rFonts w:eastAsia="華康細明體"/>
          <w:sz w:val="21"/>
          <w:szCs w:val="21"/>
        </w:rPr>
        <w:t>公布「豬肉儀表板」，將前一天以及自一月以來累計的臺灣豬與進口豬重量及占比、進口國來源地、查驗萊劑結果</w:t>
      </w:r>
      <w:r w:rsidRPr="006460C1">
        <w:rPr>
          <w:rFonts w:eastAsia="華康細明體"/>
          <w:sz w:val="21"/>
          <w:szCs w:val="21"/>
        </w:rPr>
        <w:t>詳細</w:t>
      </w:r>
      <w:r w:rsidR="00EB5CA6" w:rsidRPr="006460C1">
        <w:rPr>
          <w:rFonts w:eastAsia="華康細明體"/>
          <w:sz w:val="21"/>
          <w:szCs w:val="21"/>
        </w:rPr>
        <w:t>公告，讓</w:t>
      </w:r>
      <w:r w:rsidR="00523DE5" w:rsidRPr="006460C1">
        <w:rPr>
          <w:rFonts w:eastAsia="華康細明體"/>
          <w:sz w:val="21"/>
          <w:szCs w:val="21"/>
        </w:rPr>
        <w:t>各界一目瞭然。</w:t>
      </w:r>
    </w:p>
    <w:p w:rsidR="00523DE5" w:rsidRPr="006460C1" w:rsidRDefault="00FD4B90" w:rsidP="00074EC3">
      <w:pPr>
        <w:overflowPunct w:val="0"/>
        <w:spacing w:line="410" w:lineRule="exact"/>
        <w:ind w:firstLineChars="200" w:firstLine="420"/>
        <w:jc w:val="both"/>
        <w:rPr>
          <w:rFonts w:eastAsia="華康細明體"/>
          <w:sz w:val="21"/>
          <w:szCs w:val="21"/>
        </w:rPr>
      </w:pPr>
      <w:r w:rsidRPr="006460C1">
        <w:rPr>
          <w:rFonts w:eastAsia="華康細明體"/>
          <w:sz w:val="21"/>
          <w:szCs w:val="21"/>
        </w:rPr>
        <w:t>從「豬肉儀表板」顯示資料</w:t>
      </w:r>
      <w:r w:rsidR="00523DE5" w:rsidRPr="006460C1">
        <w:rPr>
          <w:rFonts w:eastAsia="華康細明體"/>
          <w:sz w:val="21"/>
          <w:szCs w:val="21"/>
        </w:rPr>
        <w:t>清楚看出，進口豬肉僅占整體豬肉的</w:t>
      </w:r>
      <w:r w:rsidRPr="006460C1">
        <w:rPr>
          <w:rFonts w:eastAsia="華康細明體"/>
          <w:sz w:val="21"/>
          <w:szCs w:val="21"/>
        </w:rPr>
        <w:t>不到一成</w:t>
      </w:r>
      <w:r w:rsidR="00523DE5" w:rsidRPr="006460C1">
        <w:rPr>
          <w:rFonts w:eastAsia="華康細明體"/>
          <w:sz w:val="21"/>
          <w:szCs w:val="21"/>
        </w:rPr>
        <w:t>，而自去年</w:t>
      </w:r>
      <w:r w:rsidR="00523DE5" w:rsidRPr="006460C1">
        <w:rPr>
          <w:rFonts w:eastAsia="華康細明體"/>
          <w:sz w:val="21"/>
          <w:szCs w:val="21"/>
        </w:rPr>
        <w:t>8</w:t>
      </w:r>
      <w:r w:rsidR="00523DE5" w:rsidRPr="006460C1">
        <w:rPr>
          <w:rFonts w:eastAsia="華康細明體"/>
          <w:sz w:val="21"/>
          <w:szCs w:val="21"/>
        </w:rPr>
        <w:t>月宣佈</w:t>
      </w:r>
      <w:r w:rsidRPr="006460C1">
        <w:rPr>
          <w:rFonts w:eastAsia="華康細明體"/>
          <w:sz w:val="21"/>
          <w:szCs w:val="21"/>
        </w:rPr>
        <w:t>將開放美豬進口政策迄今</w:t>
      </w:r>
      <w:r w:rsidR="00523DE5" w:rsidRPr="006460C1">
        <w:rPr>
          <w:rFonts w:eastAsia="華康細明體"/>
          <w:sz w:val="21"/>
          <w:szCs w:val="21"/>
        </w:rPr>
        <w:t>，</w:t>
      </w:r>
      <w:r w:rsidR="00B506FD" w:rsidRPr="006460C1">
        <w:rPr>
          <w:rFonts w:eastAsia="華康細明體"/>
          <w:sz w:val="21"/>
          <w:szCs w:val="21"/>
        </w:rPr>
        <w:t>臺</w:t>
      </w:r>
      <w:r w:rsidR="00523DE5" w:rsidRPr="006460C1">
        <w:rPr>
          <w:rFonts w:eastAsia="華康細明體"/>
          <w:sz w:val="21"/>
          <w:szCs w:val="21"/>
        </w:rPr>
        <w:t>灣豬價</w:t>
      </w:r>
      <w:r w:rsidRPr="006460C1">
        <w:rPr>
          <w:rFonts w:eastAsia="華康細明體"/>
          <w:sz w:val="21"/>
          <w:szCs w:val="21"/>
        </w:rPr>
        <w:t>格穩定，</w:t>
      </w:r>
      <w:r w:rsidR="00950AF2" w:rsidRPr="006460C1">
        <w:rPr>
          <w:rFonts w:eastAsia="華康細明體"/>
          <w:sz w:val="21"/>
          <w:szCs w:val="21"/>
        </w:rPr>
        <w:t>不但</w:t>
      </w:r>
      <w:r w:rsidR="00523DE5" w:rsidRPr="006460C1">
        <w:rPr>
          <w:rFonts w:eastAsia="華康細明體"/>
          <w:sz w:val="21"/>
          <w:szCs w:val="21"/>
        </w:rPr>
        <w:t>沒有</w:t>
      </w:r>
      <w:r w:rsidR="00950AF2" w:rsidRPr="006460C1">
        <w:rPr>
          <w:rFonts w:eastAsia="華康細明體"/>
          <w:sz w:val="21"/>
          <w:szCs w:val="21"/>
        </w:rPr>
        <w:t>價格崩盤，更</w:t>
      </w:r>
      <w:r w:rsidR="00523DE5" w:rsidRPr="006460C1">
        <w:rPr>
          <w:rFonts w:eastAsia="華康細明體"/>
          <w:sz w:val="21"/>
          <w:szCs w:val="21"/>
        </w:rPr>
        <w:t>沒有不合理上漲，產業與消費者</w:t>
      </w:r>
      <w:r w:rsidR="00BF6E16" w:rsidRPr="006460C1">
        <w:rPr>
          <w:rFonts w:eastAsia="華康細明體"/>
          <w:sz w:val="21"/>
          <w:szCs w:val="21"/>
        </w:rPr>
        <w:t>一直安穩</w:t>
      </w:r>
      <w:r w:rsidR="00523DE5" w:rsidRPr="006460C1">
        <w:rPr>
          <w:rFonts w:eastAsia="華康細明體"/>
          <w:sz w:val="21"/>
          <w:szCs w:val="21"/>
        </w:rPr>
        <w:t>。</w:t>
      </w:r>
    </w:p>
    <w:p w:rsidR="00275029" w:rsidRPr="006460C1" w:rsidRDefault="00950AF2" w:rsidP="00074EC3">
      <w:pPr>
        <w:overflowPunct w:val="0"/>
        <w:spacing w:line="410" w:lineRule="exact"/>
        <w:ind w:firstLineChars="200" w:firstLine="420"/>
        <w:jc w:val="both"/>
        <w:rPr>
          <w:rFonts w:eastAsia="華康細明體"/>
          <w:sz w:val="21"/>
          <w:szCs w:val="21"/>
        </w:rPr>
      </w:pPr>
      <w:r w:rsidRPr="006460C1">
        <w:rPr>
          <w:rFonts w:eastAsia="華康細明體"/>
          <w:sz w:val="21"/>
          <w:szCs w:val="21"/>
        </w:rPr>
        <w:t>政府更</w:t>
      </w:r>
      <w:r w:rsidR="00A67567" w:rsidRPr="006460C1">
        <w:rPr>
          <w:rFonts w:eastAsia="華康細明體"/>
          <w:sz w:val="21"/>
          <w:szCs w:val="21"/>
        </w:rPr>
        <w:t>從</w:t>
      </w:r>
      <w:r w:rsidR="00B15E3D" w:rsidRPr="006460C1">
        <w:rPr>
          <w:rFonts w:eastAsia="華康細明體"/>
          <w:sz w:val="21"/>
          <w:szCs w:val="21"/>
          <w:lang w:eastAsia="zh-HK"/>
        </w:rPr>
        <w:t>今年</w:t>
      </w:r>
      <w:r w:rsidR="00BF6E16" w:rsidRPr="006460C1">
        <w:rPr>
          <w:rFonts w:eastAsia="華康細明體"/>
          <w:sz w:val="21"/>
          <w:szCs w:val="21"/>
        </w:rPr>
        <w:t>元旦開始</w:t>
      </w:r>
      <w:r w:rsidR="00A67567" w:rsidRPr="006460C1">
        <w:rPr>
          <w:rFonts w:eastAsia="華康細明體"/>
          <w:sz w:val="21"/>
          <w:szCs w:val="21"/>
        </w:rPr>
        <w:t>，</w:t>
      </w:r>
      <w:r w:rsidR="00275029" w:rsidRPr="006460C1">
        <w:rPr>
          <w:rFonts w:eastAsia="華康細明體"/>
          <w:sz w:val="21"/>
          <w:szCs w:val="21"/>
        </w:rPr>
        <w:t>每年投入</w:t>
      </w:r>
      <w:r w:rsidR="00275029" w:rsidRPr="006460C1">
        <w:rPr>
          <w:rFonts w:eastAsia="華康細明體"/>
          <w:sz w:val="21"/>
          <w:szCs w:val="21"/>
        </w:rPr>
        <w:t>20</w:t>
      </w:r>
      <w:r w:rsidR="00275029" w:rsidRPr="006460C1">
        <w:rPr>
          <w:rFonts w:eastAsia="華康細明體"/>
          <w:sz w:val="21"/>
          <w:szCs w:val="21"/>
        </w:rPr>
        <w:t>億元，補助國中小營養午餐食材費，從原本每人每餐</w:t>
      </w:r>
      <w:r w:rsidR="00275029" w:rsidRPr="006460C1">
        <w:rPr>
          <w:rFonts w:eastAsia="華康細明體"/>
          <w:sz w:val="21"/>
          <w:szCs w:val="21"/>
        </w:rPr>
        <w:t>3.5</w:t>
      </w:r>
      <w:r w:rsidR="00275029" w:rsidRPr="006460C1">
        <w:rPr>
          <w:rFonts w:eastAsia="華康細明體"/>
          <w:sz w:val="21"/>
          <w:szCs w:val="21"/>
        </w:rPr>
        <w:t>元提高到</w:t>
      </w:r>
      <w:r w:rsidR="00275029" w:rsidRPr="006460C1">
        <w:rPr>
          <w:rFonts w:eastAsia="華康細明體"/>
          <w:sz w:val="21"/>
          <w:szCs w:val="21"/>
        </w:rPr>
        <w:t>6</w:t>
      </w:r>
      <w:r w:rsidRPr="006460C1">
        <w:rPr>
          <w:rFonts w:eastAsia="華康細明體"/>
          <w:sz w:val="21"/>
          <w:szCs w:val="21"/>
        </w:rPr>
        <w:t>元。</w:t>
      </w:r>
      <w:r w:rsidR="00275029" w:rsidRPr="006460C1">
        <w:rPr>
          <w:rFonts w:eastAsia="華康細明體"/>
          <w:sz w:val="21"/>
          <w:szCs w:val="21"/>
        </w:rPr>
        <w:t>肉類、蛋類</w:t>
      </w:r>
      <w:r w:rsidR="00BF6E16" w:rsidRPr="006460C1">
        <w:rPr>
          <w:rFonts w:eastAsia="華康細明體"/>
          <w:sz w:val="21"/>
          <w:szCs w:val="21"/>
        </w:rPr>
        <w:t>、菜類</w:t>
      </w:r>
      <w:r w:rsidR="00275029" w:rsidRPr="006460C1">
        <w:rPr>
          <w:rFonts w:eastAsia="華康細明體"/>
          <w:sz w:val="21"/>
          <w:szCs w:val="21"/>
        </w:rPr>
        <w:t>一律採用</w:t>
      </w:r>
      <w:r w:rsidR="00BF6E16" w:rsidRPr="006460C1">
        <w:rPr>
          <w:rFonts w:eastAsia="華康細明體"/>
          <w:sz w:val="21"/>
          <w:szCs w:val="21"/>
        </w:rPr>
        <w:t>本國食材</w:t>
      </w:r>
      <w:r w:rsidR="00275029" w:rsidRPr="006460C1">
        <w:rPr>
          <w:rFonts w:eastAsia="華康細明體"/>
          <w:sz w:val="21"/>
          <w:szCs w:val="21"/>
        </w:rPr>
        <w:t>，所有食材都</w:t>
      </w:r>
      <w:r w:rsidR="009F612A" w:rsidRPr="006460C1">
        <w:rPr>
          <w:rFonts w:eastAsia="華康細明體"/>
          <w:sz w:val="21"/>
          <w:szCs w:val="21"/>
        </w:rPr>
        <w:t>要</w:t>
      </w:r>
      <w:r w:rsidR="00275029" w:rsidRPr="006460C1">
        <w:rPr>
          <w:rFonts w:eastAsia="華康細明體"/>
          <w:sz w:val="21"/>
          <w:szCs w:val="21"/>
        </w:rPr>
        <w:t>有生產履歷</w:t>
      </w:r>
      <w:r w:rsidR="00BF6E16" w:rsidRPr="006460C1">
        <w:rPr>
          <w:rFonts w:eastAsia="華康細明體"/>
          <w:sz w:val="21"/>
          <w:szCs w:val="21"/>
        </w:rPr>
        <w:t>「三章一</w:t>
      </w:r>
      <w:r w:rsidR="00BF6E16" w:rsidRPr="006460C1">
        <w:rPr>
          <w:rFonts w:eastAsia="華康細明體"/>
          <w:sz w:val="21"/>
          <w:szCs w:val="21"/>
        </w:rPr>
        <w:t>Q</w:t>
      </w:r>
      <w:r w:rsidR="00BF6E16" w:rsidRPr="006460C1">
        <w:rPr>
          <w:rFonts w:eastAsia="華康細明體"/>
          <w:sz w:val="21"/>
          <w:szCs w:val="21"/>
        </w:rPr>
        <w:t>」</w:t>
      </w:r>
      <w:r w:rsidR="00275029" w:rsidRPr="006460C1">
        <w:rPr>
          <w:rFonts w:eastAsia="華康細明體"/>
          <w:sz w:val="21"/>
          <w:szCs w:val="21"/>
        </w:rPr>
        <w:t>可以溯源。</w:t>
      </w:r>
      <w:r w:rsidR="0074629A" w:rsidRPr="006460C1">
        <w:rPr>
          <w:rFonts w:eastAsia="華康細明體"/>
          <w:sz w:val="21"/>
          <w:szCs w:val="21"/>
        </w:rPr>
        <w:t>所有的</w:t>
      </w:r>
      <w:r w:rsidRPr="006460C1">
        <w:rPr>
          <w:rFonts w:eastAsia="華康細明體"/>
          <w:sz w:val="21"/>
          <w:szCs w:val="21"/>
        </w:rPr>
        <w:t>家長只要一</w:t>
      </w:r>
      <w:r w:rsidR="00166501" w:rsidRPr="006460C1">
        <w:rPr>
          <w:rFonts w:eastAsia="華康細明體"/>
          <w:sz w:val="21"/>
          <w:szCs w:val="21"/>
          <w:lang w:eastAsia="zh-HK"/>
        </w:rPr>
        <w:t>掃</w:t>
      </w:r>
      <w:r w:rsidRPr="006460C1">
        <w:rPr>
          <w:rFonts w:eastAsia="華康細明體"/>
          <w:sz w:val="21"/>
          <w:szCs w:val="21"/>
        </w:rPr>
        <w:t>Q</w:t>
      </w:r>
      <w:r w:rsidR="00BF4A10" w:rsidRPr="006460C1">
        <w:rPr>
          <w:rFonts w:eastAsia="華康細明體"/>
          <w:sz w:val="21"/>
          <w:szCs w:val="21"/>
        </w:rPr>
        <w:t>Rcode</w:t>
      </w:r>
      <w:r w:rsidRPr="006460C1">
        <w:rPr>
          <w:rFonts w:eastAsia="華康細明體"/>
          <w:sz w:val="21"/>
          <w:szCs w:val="21"/>
        </w:rPr>
        <w:t>，就可以</w:t>
      </w:r>
      <w:r w:rsidR="00B44112" w:rsidRPr="006460C1">
        <w:rPr>
          <w:rFonts w:eastAsia="華康細明體"/>
          <w:sz w:val="21"/>
          <w:szCs w:val="21"/>
        </w:rPr>
        <w:t>看到你的孩子當日午餐吃什麼？何人、何地生產？</w:t>
      </w:r>
      <w:r w:rsidR="00DB30F4" w:rsidRPr="006460C1">
        <w:rPr>
          <w:rFonts w:eastAsia="華康細明體"/>
          <w:sz w:val="21"/>
          <w:szCs w:val="21"/>
        </w:rPr>
        <w:t>孩子吃的安心，家長看的放心。</w:t>
      </w:r>
    </w:p>
    <w:p w:rsidR="00275029" w:rsidRPr="006460C1" w:rsidRDefault="00523DE5" w:rsidP="00074EC3">
      <w:pPr>
        <w:overflowPunct w:val="0"/>
        <w:spacing w:line="410" w:lineRule="exact"/>
        <w:ind w:firstLineChars="200" w:firstLine="420"/>
        <w:jc w:val="both"/>
        <w:rPr>
          <w:rFonts w:eastAsia="華康細明體"/>
          <w:sz w:val="21"/>
          <w:szCs w:val="21"/>
        </w:rPr>
      </w:pPr>
      <w:r w:rsidRPr="006460C1">
        <w:rPr>
          <w:rFonts w:eastAsia="華康細明體"/>
          <w:sz w:val="21"/>
          <w:szCs w:val="21"/>
        </w:rPr>
        <w:t>政府決定</w:t>
      </w:r>
      <w:r w:rsidR="00AF634E" w:rsidRPr="006460C1">
        <w:rPr>
          <w:rFonts w:eastAsia="華康細明體"/>
          <w:sz w:val="21"/>
          <w:szCs w:val="21"/>
        </w:rPr>
        <w:t>擴大</w:t>
      </w:r>
      <w:r w:rsidRPr="006460C1">
        <w:rPr>
          <w:rFonts w:eastAsia="華康細明體"/>
          <w:sz w:val="21"/>
          <w:szCs w:val="21"/>
        </w:rPr>
        <w:t>開放美豬的目標非常明確，</w:t>
      </w:r>
      <w:r w:rsidR="00B506FD" w:rsidRPr="006460C1">
        <w:rPr>
          <w:rFonts w:eastAsia="華康細明體"/>
          <w:sz w:val="21"/>
          <w:szCs w:val="21"/>
        </w:rPr>
        <w:t>臺</w:t>
      </w:r>
      <w:r w:rsidRPr="006460C1">
        <w:rPr>
          <w:rFonts w:eastAsia="華康細明體"/>
          <w:sz w:val="21"/>
          <w:szCs w:val="21"/>
        </w:rPr>
        <w:t>灣靠經貿立國，我們</w:t>
      </w:r>
      <w:r w:rsidR="00D25712" w:rsidRPr="006460C1">
        <w:rPr>
          <w:rFonts w:eastAsia="華康細明體"/>
          <w:sz w:val="21"/>
          <w:szCs w:val="21"/>
        </w:rPr>
        <w:t>不能鎖國，一定要走出去</w:t>
      </w:r>
      <w:r w:rsidRPr="006460C1">
        <w:rPr>
          <w:rFonts w:eastAsia="華康細明體"/>
          <w:sz w:val="21"/>
          <w:szCs w:val="21"/>
        </w:rPr>
        <w:t>與國際接軌，我們不</w:t>
      </w:r>
      <w:r w:rsidRPr="006460C1">
        <w:rPr>
          <w:rFonts w:eastAsia="細明體"/>
          <w:sz w:val="21"/>
          <w:szCs w:val="21"/>
        </w:rPr>
        <w:t>廻</w:t>
      </w:r>
      <w:r w:rsidRPr="006460C1">
        <w:rPr>
          <w:rFonts w:eastAsia="華康細明體"/>
          <w:sz w:val="21"/>
          <w:szCs w:val="21"/>
        </w:rPr>
        <w:t>避面對問題，同時也展現解決問題的決心與能力，過去一年我們面對疫情衝擊，</w:t>
      </w:r>
      <w:r w:rsidR="00033926" w:rsidRPr="006460C1">
        <w:rPr>
          <w:rFonts w:eastAsia="華康細明體"/>
          <w:sz w:val="21"/>
          <w:szCs w:val="21"/>
        </w:rPr>
        <w:t>就</w:t>
      </w:r>
      <w:r w:rsidRPr="006460C1">
        <w:rPr>
          <w:rFonts w:eastAsia="華康細明體"/>
          <w:sz w:val="21"/>
          <w:szCs w:val="21"/>
        </w:rPr>
        <w:t>是如此，</w:t>
      </w:r>
      <w:r w:rsidR="008C1938" w:rsidRPr="006460C1">
        <w:rPr>
          <w:rFonts w:eastAsia="華康細明體"/>
          <w:sz w:val="21"/>
          <w:szCs w:val="21"/>
        </w:rPr>
        <w:t>為的</w:t>
      </w:r>
      <w:r w:rsidR="00033926" w:rsidRPr="006460C1">
        <w:rPr>
          <w:rFonts w:eastAsia="華康細明體"/>
          <w:sz w:val="21"/>
          <w:szCs w:val="21"/>
        </w:rPr>
        <w:t>就是要讓</w:t>
      </w:r>
      <w:r w:rsidR="00E0211C" w:rsidRPr="006460C1">
        <w:rPr>
          <w:rFonts w:eastAsia="華康細明體"/>
          <w:sz w:val="21"/>
          <w:szCs w:val="21"/>
        </w:rPr>
        <w:t>臺</w:t>
      </w:r>
      <w:r w:rsidR="00033926" w:rsidRPr="006460C1">
        <w:rPr>
          <w:rFonts w:eastAsia="華康細明體"/>
          <w:sz w:val="21"/>
          <w:szCs w:val="21"/>
        </w:rPr>
        <w:t>灣日益茁壯，繁榮永續</w:t>
      </w:r>
      <w:r w:rsidR="009A3271" w:rsidRPr="006460C1">
        <w:rPr>
          <w:rFonts w:eastAsia="華康細明體"/>
          <w:sz w:val="21"/>
          <w:szCs w:val="21"/>
        </w:rPr>
        <w:t>！</w:t>
      </w:r>
    </w:p>
    <w:p w:rsidR="00A4392E" w:rsidRPr="006460C1" w:rsidRDefault="00E0211C" w:rsidP="00074EC3">
      <w:pPr>
        <w:pStyle w:val="af4"/>
        <w:adjustRightInd w:val="0"/>
        <w:snapToGrid w:val="0"/>
        <w:spacing w:line="410" w:lineRule="exact"/>
        <w:ind w:leftChars="0" w:left="0" w:firstLineChars="200" w:firstLine="420"/>
        <w:jc w:val="both"/>
        <w:rPr>
          <w:rFonts w:ascii="Times New Roman" w:eastAsia="華康細明體" w:hAnsi="Times New Roman"/>
          <w:bCs/>
          <w:sz w:val="21"/>
          <w:szCs w:val="21"/>
        </w:rPr>
      </w:pPr>
      <w:r w:rsidRPr="006460C1">
        <w:rPr>
          <w:rFonts w:ascii="Times New Roman" w:eastAsia="華康細明體" w:hAnsi="Times New Roman"/>
          <w:bCs/>
          <w:sz w:val="21"/>
          <w:szCs w:val="21"/>
        </w:rPr>
        <w:t>臺</w:t>
      </w:r>
      <w:r w:rsidR="00A4392E" w:rsidRPr="006460C1">
        <w:rPr>
          <w:rFonts w:ascii="Times New Roman" w:eastAsia="華康細明體" w:hAnsi="Times New Roman"/>
          <w:bCs/>
          <w:sz w:val="21"/>
          <w:szCs w:val="21"/>
        </w:rPr>
        <w:t>灣的防疫表現世界讚譽，去年</w:t>
      </w:r>
      <w:r w:rsidR="004D6FAA" w:rsidRPr="006460C1">
        <w:rPr>
          <w:rFonts w:ascii="Times New Roman" w:eastAsia="華康細明體" w:hAnsi="Times New Roman"/>
          <w:bCs/>
          <w:sz w:val="21"/>
          <w:szCs w:val="21"/>
        </w:rPr>
        <w:t>全年</w:t>
      </w:r>
      <w:r w:rsidR="006846A2" w:rsidRPr="006460C1">
        <w:rPr>
          <w:rFonts w:ascii="Times New Roman" w:eastAsia="華康細明體" w:hAnsi="Times New Roman"/>
          <w:bCs/>
          <w:sz w:val="21"/>
          <w:szCs w:val="21"/>
        </w:rPr>
        <w:t>GDP</w:t>
      </w:r>
      <w:r w:rsidR="006846A2" w:rsidRPr="006460C1">
        <w:rPr>
          <w:rFonts w:ascii="Times New Roman" w:eastAsia="華康細明體" w:hAnsi="Times New Roman"/>
          <w:bCs/>
          <w:sz w:val="21"/>
          <w:szCs w:val="21"/>
        </w:rPr>
        <w:t>（</w:t>
      </w:r>
      <w:r w:rsidR="00A4392E" w:rsidRPr="006460C1">
        <w:rPr>
          <w:rFonts w:ascii="Times New Roman" w:eastAsia="華康細明體" w:hAnsi="Times New Roman"/>
          <w:bCs/>
          <w:sz w:val="21"/>
          <w:szCs w:val="21"/>
        </w:rPr>
        <w:t>經濟成長率</w:t>
      </w:r>
      <w:r w:rsidR="006846A2" w:rsidRPr="006460C1">
        <w:rPr>
          <w:rFonts w:ascii="Times New Roman" w:eastAsia="華康細明體" w:hAnsi="Times New Roman"/>
          <w:bCs/>
          <w:sz w:val="21"/>
          <w:szCs w:val="21"/>
        </w:rPr>
        <w:t>）</w:t>
      </w:r>
      <w:r w:rsidR="00A4392E" w:rsidRPr="006460C1">
        <w:rPr>
          <w:rFonts w:ascii="Times New Roman" w:eastAsia="華康細明體" w:hAnsi="Times New Roman"/>
          <w:bCs/>
          <w:sz w:val="21"/>
          <w:szCs w:val="21"/>
        </w:rPr>
        <w:t>3.11</w:t>
      </w:r>
      <w:r w:rsidR="00A4392E" w:rsidRPr="006460C1">
        <w:rPr>
          <w:rFonts w:ascii="Times New Roman" w:eastAsia="華康細明體" w:hAnsi="Times New Roman"/>
          <w:bCs/>
          <w:sz w:val="21"/>
          <w:szCs w:val="21"/>
        </w:rPr>
        <w:t>％，在全世界前</w:t>
      </w:r>
      <w:r w:rsidR="00A4392E" w:rsidRPr="006460C1">
        <w:rPr>
          <w:rFonts w:ascii="Times New Roman" w:eastAsia="華康細明體" w:hAnsi="Times New Roman"/>
          <w:bCs/>
          <w:sz w:val="21"/>
          <w:szCs w:val="21"/>
        </w:rPr>
        <w:t>30</w:t>
      </w:r>
      <w:r w:rsidR="00A4392E" w:rsidRPr="006460C1">
        <w:rPr>
          <w:rFonts w:ascii="Times New Roman" w:eastAsia="華康細明體" w:hAnsi="Times New Roman"/>
          <w:bCs/>
          <w:sz w:val="21"/>
          <w:szCs w:val="21"/>
        </w:rPr>
        <w:t>個經濟體、已開發國家名列第一，從防疫到經濟，從養豬、外銷到食品衛生，政府全力以赴，謹向國人報告，請各位委員指教、支持，謝謝大家。</w:t>
      </w:r>
    </w:p>
    <w:p w:rsidR="00054951" w:rsidRPr="001B76EC" w:rsidRDefault="00613B72" w:rsidP="00074EC3">
      <w:pPr>
        <w:overflowPunct w:val="0"/>
        <w:spacing w:beforeLines="50" w:before="180" w:afterLines="50" w:after="180" w:line="400" w:lineRule="exact"/>
        <w:jc w:val="center"/>
        <w:rPr>
          <w:rFonts w:ascii="華康中黑體" w:eastAsia="華康中黑體" w:hAnsiTheme="majorEastAsia"/>
          <w:sz w:val="21"/>
          <w:szCs w:val="21"/>
        </w:rPr>
      </w:pPr>
      <w:r w:rsidRPr="001B76EC">
        <w:rPr>
          <w:rFonts w:ascii="華康中黑體" w:eastAsia="華康中黑體" w:hint="eastAsia"/>
          <w:sz w:val="21"/>
          <w:szCs w:val="21"/>
        </w:rPr>
        <w:t>附表</w:t>
      </w:r>
      <w:r w:rsidR="008966E4" w:rsidRPr="001B76EC">
        <w:rPr>
          <w:rFonts w:ascii="華康中黑體" w:eastAsia="華康中黑體" w:hint="eastAsia"/>
          <w:sz w:val="21"/>
          <w:szCs w:val="21"/>
        </w:rPr>
        <w:t>、</w:t>
      </w:r>
      <w:r w:rsidR="00054951" w:rsidRPr="001B76EC">
        <w:rPr>
          <w:rFonts w:ascii="華康中黑體" w:eastAsia="華康中黑體" w:hint="eastAsia"/>
          <w:sz w:val="21"/>
          <w:szCs w:val="21"/>
        </w:rPr>
        <w:t>養豬產業全面轉型升級計畫</w:t>
      </w:r>
      <w:r w:rsidR="00890164" w:rsidRPr="001B76EC">
        <w:rPr>
          <w:rFonts w:ascii="華康中黑體" w:eastAsia="華康中黑體" w:hint="eastAsia"/>
          <w:sz w:val="21"/>
          <w:szCs w:val="21"/>
        </w:rPr>
        <w:t>經費配比</w:t>
      </w:r>
    </w:p>
    <w:tbl>
      <w:tblPr>
        <w:tblStyle w:val="afe"/>
        <w:tblW w:w="8308" w:type="dxa"/>
        <w:jc w:val="center"/>
        <w:tblLook w:val="04A0" w:firstRow="1" w:lastRow="0" w:firstColumn="1" w:lastColumn="0" w:noHBand="0" w:noVBand="1"/>
      </w:tblPr>
      <w:tblGrid>
        <w:gridCol w:w="5671"/>
        <w:gridCol w:w="2637"/>
      </w:tblGrid>
      <w:tr w:rsidR="007B567A" w:rsidRPr="006460C1" w:rsidTr="00C4586F">
        <w:trPr>
          <w:jc w:val="center"/>
        </w:trPr>
        <w:tc>
          <w:tcPr>
            <w:tcW w:w="5671" w:type="dxa"/>
            <w:vAlign w:val="center"/>
          </w:tcPr>
          <w:p w:rsidR="007B567A" w:rsidRPr="006460C1" w:rsidRDefault="007B567A" w:rsidP="00C4586F">
            <w:pPr>
              <w:pStyle w:val="af4"/>
              <w:overflowPunct w:val="0"/>
              <w:adjustRightInd w:val="0"/>
              <w:snapToGrid w:val="0"/>
              <w:spacing w:beforeLines="20" w:before="72" w:afterLines="20" w:after="72" w:line="380" w:lineRule="exact"/>
              <w:ind w:leftChars="0" w:left="372" w:hangingChars="177" w:hanging="372"/>
              <w:jc w:val="center"/>
              <w:rPr>
                <w:rFonts w:ascii="Times New Roman" w:eastAsia="華康細明體" w:hAnsi="Times New Roman"/>
                <w:sz w:val="21"/>
                <w:szCs w:val="21"/>
              </w:rPr>
            </w:pPr>
            <w:r w:rsidRPr="006460C1">
              <w:rPr>
                <w:rFonts w:ascii="Times New Roman" w:eastAsia="華康細明體" w:hAnsi="Times New Roman"/>
                <w:sz w:val="21"/>
                <w:szCs w:val="21"/>
              </w:rPr>
              <w:t>工作項目</w:t>
            </w:r>
          </w:p>
        </w:tc>
        <w:tc>
          <w:tcPr>
            <w:tcW w:w="2637" w:type="dxa"/>
          </w:tcPr>
          <w:p w:rsidR="007B567A" w:rsidRPr="006460C1" w:rsidRDefault="007B567A" w:rsidP="00C4586F">
            <w:pPr>
              <w:overflowPunct w:val="0"/>
              <w:snapToGrid w:val="0"/>
              <w:spacing w:line="380" w:lineRule="exact"/>
              <w:jc w:val="center"/>
              <w:rPr>
                <w:rFonts w:ascii="Times New Roman" w:eastAsia="華康細明體" w:hAnsi="Times New Roman"/>
                <w:sz w:val="21"/>
                <w:szCs w:val="21"/>
              </w:rPr>
            </w:pPr>
            <w:r w:rsidRPr="006460C1">
              <w:rPr>
                <w:rFonts w:ascii="Times New Roman" w:eastAsia="華康細明體" w:hAnsi="Times New Roman"/>
                <w:sz w:val="21"/>
                <w:szCs w:val="21"/>
              </w:rPr>
              <w:t>4</w:t>
            </w:r>
            <w:r w:rsidRPr="006460C1">
              <w:rPr>
                <w:rFonts w:ascii="Times New Roman" w:eastAsia="華康細明體" w:hAnsi="Times New Roman"/>
                <w:sz w:val="21"/>
                <w:szCs w:val="21"/>
              </w:rPr>
              <w:t>年經費（億元）</w:t>
            </w:r>
          </w:p>
        </w:tc>
      </w:tr>
      <w:tr w:rsidR="007B567A" w:rsidRPr="006460C1" w:rsidTr="00C4586F">
        <w:trPr>
          <w:jc w:val="center"/>
        </w:trPr>
        <w:tc>
          <w:tcPr>
            <w:tcW w:w="5671" w:type="dxa"/>
            <w:vAlign w:val="center"/>
          </w:tcPr>
          <w:p w:rsidR="007B567A" w:rsidRPr="006460C1" w:rsidRDefault="007B567A" w:rsidP="0020663A">
            <w:pPr>
              <w:pStyle w:val="af4"/>
              <w:overflowPunct w:val="0"/>
              <w:adjustRightInd w:val="0"/>
              <w:snapToGrid w:val="0"/>
              <w:spacing w:beforeLines="20" w:before="72" w:afterLines="20" w:after="72" w:line="380" w:lineRule="exact"/>
              <w:ind w:leftChars="0" w:left="372" w:hangingChars="177" w:hanging="372"/>
              <w:rPr>
                <w:rFonts w:ascii="Times New Roman" w:eastAsia="華康細明體" w:hAnsi="Times New Roman"/>
                <w:sz w:val="21"/>
                <w:szCs w:val="21"/>
              </w:rPr>
            </w:pPr>
            <w:r w:rsidRPr="006460C1">
              <w:rPr>
                <w:rFonts w:ascii="Times New Roman" w:eastAsia="華康細明體" w:hAnsi="Times New Roman"/>
                <w:sz w:val="21"/>
                <w:szCs w:val="21"/>
              </w:rPr>
              <w:t>（一）輔導養豬場現代化轉型升級</w:t>
            </w:r>
          </w:p>
        </w:tc>
        <w:tc>
          <w:tcPr>
            <w:tcW w:w="2637" w:type="dxa"/>
          </w:tcPr>
          <w:p w:rsidR="007B567A" w:rsidRPr="006460C1" w:rsidRDefault="007B567A" w:rsidP="0020663A">
            <w:pPr>
              <w:pStyle w:val="af4"/>
              <w:overflowPunct w:val="0"/>
              <w:adjustRightInd w:val="0"/>
              <w:snapToGrid w:val="0"/>
              <w:spacing w:line="380" w:lineRule="exact"/>
              <w:ind w:leftChars="0" w:left="0" w:rightChars="191" w:right="458"/>
              <w:jc w:val="right"/>
              <w:rPr>
                <w:rFonts w:ascii="Times New Roman" w:eastAsia="華康細明體" w:hAnsi="Times New Roman"/>
                <w:sz w:val="21"/>
                <w:szCs w:val="21"/>
              </w:rPr>
            </w:pPr>
            <w:r w:rsidRPr="006460C1">
              <w:rPr>
                <w:rFonts w:ascii="Times New Roman" w:eastAsia="華康細明體" w:hAnsi="Times New Roman"/>
                <w:sz w:val="21"/>
                <w:szCs w:val="21"/>
              </w:rPr>
              <w:t>34.8</w:t>
            </w:r>
          </w:p>
        </w:tc>
      </w:tr>
      <w:tr w:rsidR="007B567A" w:rsidRPr="006460C1" w:rsidTr="00C4586F">
        <w:trPr>
          <w:jc w:val="center"/>
        </w:trPr>
        <w:tc>
          <w:tcPr>
            <w:tcW w:w="5671" w:type="dxa"/>
            <w:vAlign w:val="center"/>
          </w:tcPr>
          <w:p w:rsidR="007B567A" w:rsidRPr="006460C1" w:rsidRDefault="007B567A" w:rsidP="0020663A">
            <w:pPr>
              <w:pStyle w:val="af4"/>
              <w:overflowPunct w:val="0"/>
              <w:adjustRightInd w:val="0"/>
              <w:snapToGrid w:val="0"/>
              <w:spacing w:beforeLines="20" w:before="72" w:afterLines="20" w:after="72" w:line="380" w:lineRule="exact"/>
              <w:ind w:leftChars="0" w:left="372" w:hangingChars="177" w:hanging="372"/>
              <w:rPr>
                <w:rFonts w:ascii="Times New Roman" w:eastAsia="華康細明體" w:hAnsi="Times New Roman"/>
                <w:sz w:val="21"/>
                <w:szCs w:val="21"/>
              </w:rPr>
            </w:pPr>
            <w:r w:rsidRPr="006460C1">
              <w:rPr>
                <w:rFonts w:ascii="Times New Roman" w:eastAsia="華康細明體" w:hAnsi="Times New Roman"/>
                <w:sz w:val="21"/>
                <w:szCs w:val="21"/>
              </w:rPr>
              <w:t>（二）豬隻死亡強制保險增加保費補助</w:t>
            </w:r>
          </w:p>
        </w:tc>
        <w:tc>
          <w:tcPr>
            <w:tcW w:w="2637" w:type="dxa"/>
          </w:tcPr>
          <w:p w:rsidR="007B567A" w:rsidRPr="006460C1" w:rsidRDefault="007B567A" w:rsidP="0020663A">
            <w:pPr>
              <w:pStyle w:val="af4"/>
              <w:overflowPunct w:val="0"/>
              <w:adjustRightInd w:val="0"/>
              <w:snapToGrid w:val="0"/>
              <w:spacing w:line="380" w:lineRule="exact"/>
              <w:ind w:leftChars="0" w:left="0" w:rightChars="191" w:right="458"/>
              <w:jc w:val="right"/>
              <w:rPr>
                <w:rFonts w:ascii="Times New Roman" w:eastAsia="華康細明體" w:hAnsi="Times New Roman"/>
                <w:sz w:val="21"/>
                <w:szCs w:val="21"/>
              </w:rPr>
            </w:pPr>
            <w:r w:rsidRPr="006460C1">
              <w:rPr>
                <w:rFonts w:ascii="Times New Roman" w:eastAsia="華康細明體" w:hAnsi="Times New Roman"/>
                <w:sz w:val="21"/>
                <w:szCs w:val="21"/>
              </w:rPr>
              <w:t>8</w:t>
            </w:r>
          </w:p>
        </w:tc>
      </w:tr>
      <w:tr w:rsidR="007B567A" w:rsidRPr="006460C1" w:rsidTr="00C4586F">
        <w:trPr>
          <w:trHeight w:val="580"/>
          <w:jc w:val="center"/>
        </w:trPr>
        <w:tc>
          <w:tcPr>
            <w:tcW w:w="5671" w:type="dxa"/>
            <w:vAlign w:val="center"/>
          </w:tcPr>
          <w:p w:rsidR="007B567A" w:rsidRPr="006460C1" w:rsidRDefault="007B567A" w:rsidP="0020663A">
            <w:pPr>
              <w:pStyle w:val="af4"/>
              <w:overflowPunct w:val="0"/>
              <w:adjustRightInd w:val="0"/>
              <w:snapToGrid w:val="0"/>
              <w:spacing w:beforeLines="20" w:before="72" w:afterLines="20" w:after="72" w:line="380" w:lineRule="exact"/>
              <w:ind w:leftChars="0" w:left="372" w:hangingChars="177" w:hanging="372"/>
              <w:rPr>
                <w:rFonts w:ascii="Times New Roman" w:eastAsia="華康細明體" w:hAnsi="Times New Roman"/>
                <w:sz w:val="21"/>
                <w:szCs w:val="21"/>
              </w:rPr>
            </w:pPr>
            <w:r w:rsidRPr="006460C1">
              <w:rPr>
                <w:rFonts w:ascii="Times New Roman" w:eastAsia="華康細明體" w:hAnsi="Times New Roman"/>
                <w:sz w:val="21"/>
                <w:szCs w:val="21"/>
              </w:rPr>
              <w:t>（三）推動屠宰場現代化及肉品冷鏈升級</w:t>
            </w:r>
          </w:p>
        </w:tc>
        <w:tc>
          <w:tcPr>
            <w:tcW w:w="2637" w:type="dxa"/>
          </w:tcPr>
          <w:p w:rsidR="007B567A" w:rsidRPr="006460C1" w:rsidRDefault="007B567A" w:rsidP="0020663A">
            <w:pPr>
              <w:pStyle w:val="af4"/>
              <w:overflowPunct w:val="0"/>
              <w:adjustRightInd w:val="0"/>
              <w:snapToGrid w:val="0"/>
              <w:spacing w:line="380" w:lineRule="exact"/>
              <w:ind w:leftChars="0" w:left="0" w:rightChars="191" w:right="458"/>
              <w:jc w:val="right"/>
              <w:rPr>
                <w:rFonts w:ascii="Times New Roman" w:eastAsia="華康細明體" w:hAnsi="Times New Roman"/>
                <w:sz w:val="21"/>
                <w:szCs w:val="21"/>
              </w:rPr>
            </w:pPr>
            <w:r w:rsidRPr="006460C1">
              <w:rPr>
                <w:rFonts w:ascii="Times New Roman" w:eastAsia="華康細明體" w:hAnsi="Times New Roman"/>
                <w:sz w:val="21"/>
                <w:szCs w:val="21"/>
              </w:rPr>
              <w:t>40.2</w:t>
            </w:r>
          </w:p>
        </w:tc>
      </w:tr>
      <w:tr w:rsidR="007B567A" w:rsidRPr="006460C1" w:rsidTr="00C4586F">
        <w:trPr>
          <w:trHeight w:val="296"/>
          <w:jc w:val="center"/>
        </w:trPr>
        <w:tc>
          <w:tcPr>
            <w:tcW w:w="5671" w:type="dxa"/>
            <w:vAlign w:val="center"/>
          </w:tcPr>
          <w:p w:rsidR="007B567A" w:rsidRPr="006460C1" w:rsidRDefault="007B567A" w:rsidP="0020663A">
            <w:pPr>
              <w:pStyle w:val="af4"/>
              <w:overflowPunct w:val="0"/>
              <w:adjustRightInd w:val="0"/>
              <w:snapToGrid w:val="0"/>
              <w:spacing w:beforeLines="20" w:before="72" w:afterLines="20" w:after="72" w:line="380" w:lineRule="exact"/>
              <w:ind w:leftChars="0" w:left="372" w:hangingChars="177" w:hanging="372"/>
              <w:rPr>
                <w:rFonts w:ascii="Times New Roman" w:eastAsia="華康細明體" w:hAnsi="Times New Roman"/>
                <w:sz w:val="21"/>
                <w:szCs w:val="21"/>
              </w:rPr>
            </w:pPr>
            <w:r w:rsidRPr="006460C1">
              <w:rPr>
                <w:rFonts w:ascii="Times New Roman" w:eastAsia="華康細明體" w:hAnsi="Times New Roman"/>
                <w:sz w:val="21"/>
                <w:szCs w:val="21"/>
              </w:rPr>
              <w:t>（四）保障豬農收益穩定產銷</w:t>
            </w:r>
          </w:p>
        </w:tc>
        <w:tc>
          <w:tcPr>
            <w:tcW w:w="2637" w:type="dxa"/>
          </w:tcPr>
          <w:p w:rsidR="007B567A" w:rsidRPr="006460C1" w:rsidRDefault="007B567A" w:rsidP="0020663A">
            <w:pPr>
              <w:pStyle w:val="af4"/>
              <w:overflowPunct w:val="0"/>
              <w:adjustRightInd w:val="0"/>
              <w:snapToGrid w:val="0"/>
              <w:spacing w:line="380" w:lineRule="exact"/>
              <w:ind w:leftChars="0" w:left="0" w:rightChars="191" w:right="458"/>
              <w:jc w:val="right"/>
              <w:rPr>
                <w:rFonts w:ascii="Times New Roman" w:eastAsia="華康細明體" w:hAnsi="Times New Roman"/>
                <w:sz w:val="21"/>
                <w:szCs w:val="21"/>
              </w:rPr>
            </w:pPr>
            <w:r w:rsidRPr="006460C1">
              <w:rPr>
                <w:rFonts w:ascii="Times New Roman" w:eastAsia="華康細明體" w:hAnsi="Times New Roman"/>
                <w:sz w:val="21"/>
                <w:szCs w:val="21"/>
              </w:rPr>
              <w:t>33</w:t>
            </w:r>
          </w:p>
        </w:tc>
      </w:tr>
      <w:tr w:rsidR="007B567A" w:rsidRPr="006460C1" w:rsidTr="00C4586F">
        <w:trPr>
          <w:jc w:val="center"/>
        </w:trPr>
        <w:tc>
          <w:tcPr>
            <w:tcW w:w="5671" w:type="dxa"/>
            <w:vAlign w:val="center"/>
          </w:tcPr>
          <w:p w:rsidR="007B567A" w:rsidRPr="006460C1" w:rsidRDefault="007B567A" w:rsidP="0020663A">
            <w:pPr>
              <w:pStyle w:val="af4"/>
              <w:overflowPunct w:val="0"/>
              <w:adjustRightInd w:val="0"/>
              <w:snapToGrid w:val="0"/>
              <w:spacing w:beforeLines="20" w:before="72" w:afterLines="20" w:after="72" w:line="380" w:lineRule="exact"/>
              <w:ind w:leftChars="0" w:left="372" w:hangingChars="177" w:hanging="372"/>
              <w:rPr>
                <w:rFonts w:ascii="Times New Roman" w:eastAsia="華康細明體" w:hAnsi="Times New Roman"/>
                <w:sz w:val="21"/>
                <w:szCs w:val="21"/>
              </w:rPr>
            </w:pPr>
            <w:r w:rsidRPr="006460C1">
              <w:rPr>
                <w:rFonts w:ascii="Times New Roman" w:eastAsia="華康細明體" w:hAnsi="Times New Roman"/>
                <w:sz w:val="21"/>
                <w:szCs w:val="21"/>
              </w:rPr>
              <w:t>（五）加強國內三章一</w:t>
            </w:r>
            <w:r w:rsidRPr="006460C1">
              <w:rPr>
                <w:rFonts w:ascii="Times New Roman" w:eastAsia="華康細明體" w:hAnsi="Times New Roman"/>
                <w:sz w:val="21"/>
                <w:szCs w:val="21"/>
              </w:rPr>
              <w:t>Q</w:t>
            </w:r>
            <w:r w:rsidRPr="006460C1">
              <w:rPr>
                <w:rFonts w:ascii="Times New Roman" w:eastAsia="華康細明體" w:hAnsi="Times New Roman"/>
                <w:sz w:val="21"/>
                <w:szCs w:val="21"/>
              </w:rPr>
              <w:t>豬肉產品之檢驗與查核</w:t>
            </w:r>
          </w:p>
        </w:tc>
        <w:tc>
          <w:tcPr>
            <w:tcW w:w="2637" w:type="dxa"/>
          </w:tcPr>
          <w:p w:rsidR="007B567A" w:rsidRPr="006460C1" w:rsidRDefault="007B567A" w:rsidP="0020663A">
            <w:pPr>
              <w:pStyle w:val="af4"/>
              <w:overflowPunct w:val="0"/>
              <w:adjustRightInd w:val="0"/>
              <w:snapToGrid w:val="0"/>
              <w:spacing w:line="380" w:lineRule="exact"/>
              <w:ind w:leftChars="0" w:left="0" w:rightChars="191" w:right="458"/>
              <w:jc w:val="right"/>
              <w:rPr>
                <w:rFonts w:ascii="Times New Roman" w:eastAsia="華康細明體" w:hAnsi="Times New Roman"/>
                <w:sz w:val="21"/>
                <w:szCs w:val="21"/>
              </w:rPr>
            </w:pPr>
            <w:r w:rsidRPr="006460C1">
              <w:rPr>
                <w:rFonts w:ascii="Times New Roman" w:eastAsia="華康細明體" w:hAnsi="Times New Roman"/>
                <w:sz w:val="21"/>
                <w:szCs w:val="21"/>
              </w:rPr>
              <w:t>1</w:t>
            </w:r>
          </w:p>
        </w:tc>
      </w:tr>
      <w:tr w:rsidR="007B567A" w:rsidRPr="006460C1" w:rsidTr="00C4586F">
        <w:trPr>
          <w:jc w:val="center"/>
        </w:trPr>
        <w:tc>
          <w:tcPr>
            <w:tcW w:w="5671" w:type="dxa"/>
            <w:vAlign w:val="center"/>
          </w:tcPr>
          <w:p w:rsidR="007B567A" w:rsidRPr="006460C1" w:rsidRDefault="007B567A" w:rsidP="0020663A">
            <w:pPr>
              <w:pStyle w:val="af4"/>
              <w:overflowPunct w:val="0"/>
              <w:adjustRightInd w:val="0"/>
              <w:snapToGrid w:val="0"/>
              <w:spacing w:beforeLines="20" w:before="72" w:afterLines="20" w:after="72" w:line="380" w:lineRule="exact"/>
              <w:ind w:leftChars="0" w:left="372" w:hangingChars="177" w:hanging="372"/>
              <w:rPr>
                <w:rFonts w:ascii="Times New Roman" w:eastAsia="華康細明體" w:hAnsi="Times New Roman"/>
                <w:sz w:val="21"/>
                <w:szCs w:val="21"/>
              </w:rPr>
            </w:pPr>
            <w:r w:rsidRPr="006460C1">
              <w:rPr>
                <w:rFonts w:ascii="Times New Roman" w:eastAsia="華康細明體" w:hAnsi="Times New Roman"/>
                <w:sz w:val="21"/>
                <w:szCs w:val="21"/>
              </w:rPr>
              <w:t>（六）鼓勵業者標示並使用國產畜產品</w:t>
            </w:r>
          </w:p>
        </w:tc>
        <w:tc>
          <w:tcPr>
            <w:tcW w:w="2637" w:type="dxa"/>
          </w:tcPr>
          <w:p w:rsidR="007B567A" w:rsidRPr="006460C1" w:rsidRDefault="007B567A" w:rsidP="0020663A">
            <w:pPr>
              <w:pStyle w:val="af4"/>
              <w:overflowPunct w:val="0"/>
              <w:adjustRightInd w:val="0"/>
              <w:snapToGrid w:val="0"/>
              <w:spacing w:line="380" w:lineRule="exact"/>
              <w:ind w:leftChars="0" w:left="0" w:rightChars="191" w:right="458"/>
              <w:jc w:val="right"/>
              <w:rPr>
                <w:rFonts w:ascii="Times New Roman" w:eastAsia="華康細明體" w:hAnsi="Times New Roman"/>
                <w:sz w:val="21"/>
                <w:szCs w:val="21"/>
              </w:rPr>
            </w:pPr>
            <w:r w:rsidRPr="006460C1">
              <w:rPr>
                <w:rFonts w:ascii="Times New Roman" w:eastAsia="華康細明體" w:hAnsi="Times New Roman"/>
                <w:sz w:val="21"/>
                <w:szCs w:val="21"/>
              </w:rPr>
              <w:t>1.5</w:t>
            </w:r>
          </w:p>
        </w:tc>
      </w:tr>
      <w:tr w:rsidR="007B567A" w:rsidRPr="006460C1" w:rsidTr="00C4586F">
        <w:trPr>
          <w:trHeight w:val="594"/>
          <w:jc w:val="center"/>
        </w:trPr>
        <w:tc>
          <w:tcPr>
            <w:tcW w:w="5671" w:type="dxa"/>
            <w:vAlign w:val="center"/>
          </w:tcPr>
          <w:p w:rsidR="007B567A" w:rsidRPr="006460C1" w:rsidRDefault="007B567A" w:rsidP="0020663A">
            <w:pPr>
              <w:pStyle w:val="af4"/>
              <w:overflowPunct w:val="0"/>
              <w:adjustRightInd w:val="0"/>
              <w:snapToGrid w:val="0"/>
              <w:spacing w:beforeLines="20" w:before="72" w:afterLines="20" w:after="72" w:line="380" w:lineRule="exact"/>
              <w:ind w:leftChars="0" w:left="372" w:hangingChars="177" w:hanging="372"/>
              <w:rPr>
                <w:rFonts w:ascii="Times New Roman" w:eastAsia="華康細明體" w:hAnsi="Times New Roman"/>
                <w:sz w:val="21"/>
                <w:szCs w:val="21"/>
              </w:rPr>
            </w:pPr>
            <w:r w:rsidRPr="006460C1">
              <w:rPr>
                <w:rFonts w:ascii="Times New Roman" w:eastAsia="華康細明體" w:hAnsi="Times New Roman"/>
                <w:sz w:val="21"/>
                <w:szCs w:val="21"/>
              </w:rPr>
              <w:t>（七）多元整合行銷養豬產業</w:t>
            </w:r>
          </w:p>
        </w:tc>
        <w:tc>
          <w:tcPr>
            <w:tcW w:w="2637" w:type="dxa"/>
          </w:tcPr>
          <w:p w:rsidR="007B567A" w:rsidRPr="006460C1" w:rsidRDefault="007B567A" w:rsidP="0020663A">
            <w:pPr>
              <w:pStyle w:val="af4"/>
              <w:overflowPunct w:val="0"/>
              <w:adjustRightInd w:val="0"/>
              <w:snapToGrid w:val="0"/>
              <w:spacing w:line="380" w:lineRule="exact"/>
              <w:ind w:leftChars="0" w:left="0" w:rightChars="191" w:right="458"/>
              <w:jc w:val="right"/>
              <w:rPr>
                <w:rFonts w:ascii="Times New Roman" w:eastAsia="華康細明體" w:hAnsi="Times New Roman"/>
                <w:sz w:val="21"/>
                <w:szCs w:val="21"/>
              </w:rPr>
            </w:pPr>
            <w:r w:rsidRPr="006460C1">
              <w:rPr>
                <w:rFonts w:ascii="Times New Roman" w:eastAsia="華康細明體" w:hAnsi="Times New Roman"/>
                <w:sz w:val="21"/>
                <w:szCs w:val="21"/>
              </w:rPr>
              <w:t>4</w:t>
            </w:r>
          </w:p>
        </w:tc>
      </w:tr>
      <w:tr w:rsidR="007B567A" w:rsidRPr="006460C1" w:rsidTr="00C4586F">
        <w:trPr>
          <w:jc w:val="center"/>
        </w:trPr>
        <w:tc>
          <w:tcPr>
            <w:tcW w:w="5671" w:type="dxa"/>
            <w:vAlign w:val="center"/>
          </w:tcPr>
          <w:p w:rsidR="007B567A" w:rsidRPr="006460C1" w:rsidRDefault="007B567A" w:rsidP="0020663A">
            <w:pPr>
              <w:pStyle w:val="af4"/>
              <w:overflowPunct w:val="0"/>
              <w:adjustRightInd w:val="0"/>
              <w:snapToGrid w:val="0"/>
              <w:spacing w:beforeLines="20" w:before="72" w:afterLines="20" w:after="72" w:line="380" w:lineRule="exact"/>
              <w:ind w:leftChars="0" w:left="372" w:hangingChars="177" w:hanging="372"/>
              <w:rPr>
                <w:rFonts w:ascii="Times New Roman" w:eastAsia="華康細明體" w:hAnsi="Times New Roman"/>
                <w:sz w:val="21"/>
                <w:szCs w:val="21"/>
              </w:rPr>
            </w:pPr>
            <w:r w:rsidRPr="006460C1">
              <w:rPr>
                <w:rFonts w:ascii="Times New Roman" w:eastAsia="華康細明體" w:hAnsi="Times New Roman"/>
                <w:sz w:val="21"/>
                <w:szCs w:val="21"/>
              </w:rPr>
              <w:t>（八）策略性拓銷出口臺灣豬</w:t>
            </w:r>
          </w:p>
        </w:tc>
        <w:tc>
          <w:tcPr>
            <w:tcW w:w="2637" w:type="dxa"/>
          </w:tcPr>
          <w:p w:rsidR="007B567A" w:rsidRPr="006460C1" w:rsidRDefault="007B567A" w:rsidP="0020663A">
            <w:pPr>
              <w:pStyle w:val="af4"/>
              <w:overflowPunct w:val="0"/>
              <w:adjustRightInd w:val="0"/>
              <w:snapToGrid w:val="0"/>
              <w:spacing w:line="380" w:lineRule="exact"/>
              <w:ind w:leftChars="0" w:left="0" w:rightChars="191" w:right="458"/>
              <w:jc w:val="right"/>
              <w:rPr>
                <w:rFonts w:ascii="Times New Roman" w:eastAsia="華康細明體" w:hAnsi="Times New Roman"/>
                <w:sz w:val="21"/>
                <w:szCs w:val="21"/>
              </w:rPr>
            </w:pPr>
            <w:r w:rsidRPr="006460C1">
              <w:rPr>
                <w:rFonts w:ascii="Times New Roman" w:eastAsia="華康細明體" w:hAnsi="Times New Roman"/>
                <w:sz w:val="21"/>
                <w:szCs w:val="21"/>
              </w:rPr>
              <w:t>5.8</w:t>
            </w:r>
          </w:p>
        </w:tc>
      </w:tr>
    </w:tbl>
    <w:p w:rsidR="00A37E08" w:rsidRDefault="00A37E08" w:rsidP="001E12A0">
      <w:pPr>
        <w:spacing w:line="14" w:lineRule="exact"/>
        <w:jc w:val="both"/>
        <w:rPr>
          <w:rFonts w:eastAsia="標楷體"/>
          <w:color w:val="000000" w:themeColor="text1"/>
          <w:sz w:val="36"/>
          <w:szCs w:val="36"/>
        </w:rPr>
      </w:pPr>
    </w:p>
    <w:p w:rsidR="00107E22" w:rsidRPr="00A37E08" w:rsidRDefault="00107E22" w:rsidP="00107E22">
      <w:pPr>
        <w:jc w:val="both"/>
        <w:rPr>
          <w:rFonts w:eastAsia="標楷體"/>
          <w:color w:val="000000" w:themeColor="text1"/>
          <w:sz w:val="36"/>
          <w:szCs w:val="36"/>
        </w:rPr>
      </w:pPr>
      <w:r>
        <w:rPr>
          <w:rFonts w:eastAsia="標楷體"/>
          <w:noProof/>
          <w:color w:val="000000" w:themeColor="text1"/>
          <w:sz w:val="36"/>
          <w:szCs w:val="36"/>
        </w:rPr>
        <w:lastRenderedPageBreak/>
        <w:drawing>
          <wp:inline distT="0" distB="0" distL="0" distR="0">
            <wp:extent cx="5525507" cy="8604250"/>
            <wp:effectExtent l="0" t="0" r="0" b="635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3_頁面_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7216" cy="8606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標楷體"/>
          <w:noProof/>
          <w:color w:val="000000" w:themeColor="text1"/>
          <w:sz w:val="36"/>
          <w:szCs w:val="36"/>
        </w:rPr>
        <w:lastRenderedPageBreak/>
        <w:drawing>
          <wp:inline distT="0" distB="0" distL="0" distR="0">
            <wp:extent cx="5492884" cy="855345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3_頁面_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4583" cy="8556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" w:name="_GoBack"/>
      <w:bookmarkEnd w:id="2"/>
    </w:p>
    <w:sectPr w:rsidR="00107E22" w:rsidRPr="00A37E08" w:rsidSect="00F97BEC">
      <w:headerReference w:type="even" r:id="rId11"/>
      <w:headerReference w:type="default" r:id="rId12"/>
      <w:footerReference w:type="even" r:id="rId13"/>
      <w:footerReference w:type="default" r:id="rId14"/>
      <w:pgSz w:w="11906" w:h="16838" w:code="9"/>
      <w:pgMar w:top="1440" w:right="1797" w:bottom="1440" w:left="1797" w:header="851" w:footer="992" w:gutter="0"/>
      <w:pgNumType w:start="28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703" w:rsidRDefault="00064703">
      <w:r>
        <w:separator/>
      </w:r>
    </w:p>
  </w:endnote>
  <w:endnote w:type="continuationSeparator" w:id="0">
    <w:p w:rsidR="00064703" w:rsidRDefault="00064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中黑體">
    <w:panose1 w:val="020B0509000000000000"/>
    <w:charset w:val="88"/>
    <w:family w:val="modern"/>
    <w:pitch w:val="fixed"/>
    <w:sig w:usb0="800000A3" w:usb1="38C97878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A3" w:usb1="38C97878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BEC" w:rsidRDefault="00F97BEC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-240982</wp:posOffset>
              </wp:positionH>
              <wp:positionV relativeFrom="paragraph">
                <wp:posOffset>-35560</wp:posOffset>
              </wp:positionV>
              <wp:extent cx="5760719" cy="400050"/>
              <wp:effectExtent l="0" t="0" r="0" b="0"/>
              <wp:wrapNone/>
              <wp:docPr id="11" name="文字方塊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400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97BEC" w:rsidRPr="00F97BEC" w:rsidRDefault="00F97BEC" w:rsidP="00F97BEC">
                          <w:pPr>
                            <w:spacing w:line="210" w:lineRule="exact"/>
                            <w:jc w:val="center"/>
                            <w:rPr>
                              <w:sz w:val="21"/>
                            </w:rPr>
                          </w:pPr>
                          <w:r>
                            <w:rPr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sz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1"/>
                            </w:rPr>
                            <w:fldChar w:fldCharType="separate"/>
                          </w:r>
                          <w:r w:rsidR="00D960A9">
                            <w:rPr>
                              <w:noProof/>
                              <w:sz w:val="21"/>
                            </w:rPr>
                            <w:t>32</w:t>
                          </w:r>
                          <w:r>
                            <w:rPr>
                              <w:sz w:val="21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1" o:spid="_x0000_s1028" type="#_x0000_t202" style="position:absolute;margin-left:-18.95pt;margin-top:-2.8pt;width:453.6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" filled="f" stroked="f" strokeweight=".5pt">
              <v:textbox>
                <w:txbxContent>
                  <w:p w:rsidR="00F97BEC" w:rsidRPr="00F97BEC" w:rsidRDefault="00F97BEC" w:rsidP="00F97BEC">
                    <w:pPr>
                      <w:spacing w:line="210" w:lineRule="exact"/>
                      <w:jc w:val="center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fldChar w:fldCharType="begin"/>
                    </w:r>
                    <w:r>
                      <w:rPr>
                        <w:sz w:val="21"/>
                      </w:rPr>
                      <w:instrText xml:space="preserve"> PAGE  \* MERGEFORMAT </w:instrText>
                    </w:r>
                    <w:r>
                      <w:rPr>
                        <w:sz w:val="21"/>
                      </w:rPr>
                      <w:fldChar w:fldCharType="separate"/>
                    </w:r>
                    <w:r w:rsidR="00D960A9">
                      <w:rPr>
                        <w:noProof/>
                        <w:sz w:val="21"/>
                      </w:rPr>
                      <w:t>32</w:t>
                    </w:r>
                    <w:r>
                      <w:rPr>
                        <w:sz w:val="2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FD2" w:rsidRDefault="00F97BEC" w:rsidP="00505109">
    <w:pPr>
      <w:pStyle w:val="a4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-240982</wp:posOffset>
              </wp:positionH>
              <wp:positionV relativeFrom="paragraph">
                <wp:posOffset>-28575</wp:posOffset>
              </wp:positionV>
              <wp:extent cx="5760719" cy="400050"/>
              <wp:effectExtent l="0" t="0" r="0" b="0"/>
              <wp:wrapNone/>
              <wp:docPr id="13" name="文字方塊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400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97BEC" w:rsidRPr="00F97BEC" w:rsidRDefault="00F97BEC" w:rsidP="00F97BEC">
                          <w:pPr>
                            <w:spacing w:line="210" w:lineRule="exact"/>
                            <w:jc w:val="center"/>
                            <w:rPr>
                              <w:sz w:val="21"/>
                            </w:rPr>
                          </w:pPr>
                          <w:r>
                            <w:rPr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sz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1"/>
                            </w:rPr>
                            <w:fldChar w:fldCharType="separate"/>
                          </w:r>
                          <w:r w:rsidR="00D960A9">
                            <w:rPr>
                              <w:noProof/>
                              <w:sz w:val="21"/>
                            </w:rPr>
                            <w:t>33</w:t>
                          </w:r>
                          <w:r>
                            <w:rPr>
                              <w:sz w:val="21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3" o:spid="_x0000_s1029" type="#_x0000_t202" style="position:absolute;left:0;text-align:left;margin-left:-18.95pt;margin-top:-2.25pt;width:453.6pt;height:3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" filled="f" stroked="f" strokeweight=".5pt">
              <v:textbox>
                <w:txbxContent>
                  <w:p w:rsidR="00F97BEC" w:rsidRPr="00F97BEC" w:rsidRDefault="00F97BEC" w:rsidP="00F97BEC">
                    <w:pPr>
                      <w:spacing w:line="210" w:lineRule="exact"/>
                      <w:jc w:val="center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fldChar w:fldCharType="begin"/>
                    </w:r>
                    <w:r>
                      <w:rPr>
                        <w:sz w:val="21"/>
                      </w:rPr>
                      <w:instrText xml:space="preserve"> PAGE  \* MERGEFORMAT </w:instrText>
                    </w:r>
                    <w:r>
                      <w:rPr>
                        <w:sz w:val="21"/>
                      </w:rPr>
                      <w:fldChar w:fldCharType="separate"/>
                    </w:r>
                    <w:r w:rsidR="00D960A9">
                      <w:rPr>
                        <w:noProof/>
                        <w:sz w:val="21"/>
                      </w:rPr>
                      <w:t>33</w:t>
                    </w:r>
                    <w:r>
                      <w:rPr>
                        <w:sz w:val="2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sdt>
      <w:sdtPr>
        <w:id w:val="1409497977"/>
        <w:docPartObj>
          <w:docPartGallery w:val="Page Numbers (Bottom of Page)"/>
          <w:docPartUnique/>
        </w:docPartObj>
      </w:sdtPr>
      <w:sdtEndPr/>
      <w:sdtContent>
        <w:r w:rsidR="00505109" w:rsidRPr="00107E22">
          <w:rPr>
            <w:sz w:val="21"/>
            <w:szCs w:val="21"/>
          </w:rPr>
          <w:fldChar w:fldCharType="begin"/>
        </w:r>
        <w:r w:rsidR="00505109" w:rsidRPr="00107E22">
          <w:rPr>
            <w:sz w:val="21"/>
            <w:szCs w:val="21"/>
          </w:rPr>
          <w:instrText>PAGE   \* MERGEFORMAT</w:instrText>
        </w:r>
        <w:r w:rsidR="00505109" w:rsidRPr="00107E22">
          <w:rPr>
            <w:sz w:val="21"/>
            <w:szCs w:val="21"/>
          </w:rPr>
          <w:fldChar w:fldCharType="separate"/>
        </w:r>
        <w:r w:rsidR="00D960A9" w:rsidRPr="00D960A9">
          <w:rPr>
            <w:noProof/>
            <w:sz w:val="21"/>
            <w:szCs w:val="21"/>
            <w:lang w:val="zh-TW"/>
          </w:rPr>
          <w:t>33</w:t>
        </w:r>
        <w:r w:rsidR="00505109" w:rsidRPr="00107E22">
          <w:rPr>
            <w:sz w:val="21"/>
            <w:szCs w:val="21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703" w:rsidRDefault="00064703">
      <w:r>
        <w:separator/>
      </w:r>
    </w:p>
  </w:footnote>
  <w:footnote w:type="continuationSeparator" w:id="0">
    <w:p w:rsidR="00064703" w:rsidRDefault="000647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BEC" w:rsidRDefault="00F97BEC">
    <w:pPr>
      <w:pStyle w:val="a7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-18415</wp:posOffset>
              </wp:positionH>
              <wp:positionV relativeFrom="paragraph">
                <wp:posOffset>-32385</wp:posOffset>
              </wp:positionV>
              <wp:extent cx="5760719" cy="381000"/>
              <wp:effectExtent l="0" t="0" r="0" b="0"/>
              <wp:wrapNone/>
              <wp:docPr id="12" name="文字方塊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381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97BEC" w:rsidRPr="00F97BEC" w:rsidRDefault="00F97BEC" w:rsidP="00F97BEC">
                          <w:pPr>
                            <w:spacing w:line="294" w:lineRule="exact"/>
                            <w:rPr>
                              <w:sz w:val="21"/>
                            </w:rPr>
                          </w:pPr>
                          <w:r>
                            <w:rPr>
                              <w:rFonts w:hint="eastAsia"/>
                              <w:sz w:val="21"/>
                            </w:rPr>
                            <w:t>立法院公報　第</w:t>
                          </w:r>
                          <w:r>
                            <w:rPr>
                              <w:rFonts w:hint="eastAsia"/>
                              <w:sz w:val="21"/>
                            </w:rPr>
                            <w:t>110</w:t>
                          </w:r>
                          <w:r>
                            <w:rPr>
                              <w:rFonts w:hint="eastAsia"/>
                              <w:sz w:val="21"/>
                            </w:rPr>
                            <w:t>卷　第</w:t>
                          </w:r>
                          <w:r>
                            <w:rPr>
                              <w:rFonts w:hint="eastAsia"/>
                              <w:sz w:val="21"/>
                            </w:rPr>
                            <w:t>25</w:t>
                          </w:r>
                          <w:r>
                            <w:rPr>
                              <w:rFonts w:hint="eastAsia"/>
                              <w:sz w:val="21"/>
                            </w:rPr>
                            <w:t>期　院會紀錄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2" o:spid="_x0000_s1026" type="#_x0000_t202" style="position:absolute;margin-left:-1.45pt;margin-top:-2.55pt;width:453.6pt;height:3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" filled="f" stroked="f" strokeweight=".5pt">
              <v:fill o:detectmouseclick="t"/>
              <v:textbox>
                <w:txbxContent>
                  <w:p w:rsidR="00F97BEC" w:rsidRPr="00F97BEC" w:rsidRDefault="00F97BEC" w:rsidP="00F97BEC">
                    <w:pPr>
                      <w:spacing w:line="294" w:lineRule="exact"/>
                      <w:rPr>
                        <w:sz w:val="21"/>
                      </w:rPr>
                    </w:pPr>
                    <w:r>
                      <w:rPr>
                        <w:rFonts w:hint="eastAsia"/>
                        <w:sz w:val="21"/>
                      </w:rPr>
                      <w:t>立法院公報　第</w:t>
                    </w:r>
                    <w:r>
                      <w:rPr>
                        <w:rFonts w:hint="eastAsia"/>
                        <w:sz w:val="21"/>
                      </w:rPr>
                      <w:t>110</w:t>
                    </w:r>
                    <w:r>
                      <w:rPr>
                        <w:rFonts w:hint="eastAsia"/>
                        <w:sz w:val="21"/>
                      </w:rPr>
                      <w:t>卷　第</w:t>
                    </w:r>
                    <w:r>
                      <w:rPr>
                        <w:rFonts w:hint="eastAsia"/>
                        <w:sz w:val="21"/>
                      </w:rPr>
                      <w:t>25</w:t>
                    </w:r>
                    <w:r>
                      <w:rPr>
                        <w:rFonts w:hint="eastAsia"/>
                        <w:sz w:val="21"/>
                      </w:rPr>
                      <w:t>期　院會紀錄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BEC" w:rsidRDefault="00F97BEC">
    <w:pPr>
      <w:pStyle w:val="a7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-450215</wp:posOffset>
              </wp:positionH>
              <wp:positionV relativeFrom="paragraph">
                <wp:posOffset>-38735</wp:posOffset>
              </wp:positionV>
              <wp:extent cx="5760719" cy="381000"/>
              <wp:effectExtent l="0" t="0" r="0" b="0"/>
              <wp:wrapNone/>
              <wp:docPr id="14" name="文字方塊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381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97BEC" w:rsidRPr="00F97BEC" w:rsidRDefault="00F97BEC" w:rsidP="00F97BEC">
                          <w:pPr>
                            <w:spacing w:line="294" w:lineRule="exact"/>
                            <w:jc w:val="right"/>
                            <w:rPr>
                              <w:sz w:val="21"/>
                            </w:rPr>
                          </w:pPr>
                          <w:r>
                            <w:rPr>
                              <w:rFonts w:hint="eastAsia"/>
                              <w:sz w:val="21"/>
                            </w:rPr>
                            <w:t>立法院公報　第</w:t>
                          </w:r>
                          <w:r>
                            <w:rPr>
                              <w:rFonts w:hint="eastAsia"/>
                              <w:sz w:val="21"/>
                            </w:rPr>
                            <w:t>110</w:t>
                          </w:r>
                          <w:r>
                            <w:rPr>
                              <w:rFonts w:hint="eastAsia"/>
                              <w:sz w:val="21"/>
                            </w:rPr>
                            <w:t>卷　第</w:t>
                          </w:r>
                          <w:r>
                            <w:rPr>
                              <w:rFonts w:hint="eastAsia"/>
                              <w:sz w:val="21"/>
                            </w:rPr>
                            <w:t>25</w:t>
                          </w:r>
                          <w:r>
                            <w:rPr>
                              <w:rFonts w:hint="eastAsia"/>
                              <w:sz w:val="21"/>
                            </w:rPr>
                            <w:t>期　院會紀錄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4" o:spid="_x0000_s1027" type="#_x0000_t202" style="position:absolute;margin-left:-35.45pt;margin-top:-3.05pt;width:453.6pt;height:3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" filled="f" stroked="f" strokeweight=".5pt">
              <v:fill o:detectmouseclick="t"/>
              <v:textbox>
                <w:txbxContent>
                  <w:p w:rsidR="00F97BEC" w:rsidRPr="00F97BEC" w:rsidRDefault="00F97BEC" w:rsidP="00F97BEC">
                    <w:pPr>
                      <w:spacing w:line="294" w:lineRule="exact"/>
                      <w:jc w:val="right"/>
                      <w:rPr>
                        <w:sz w:val="21"/>
                      </w:rPr>
                    </w:pPr>
                    <w:r>
                      <w:rPr>
                        <w:rFonts w:hint="eastAsia"/>
                        <w:sz w:val="21"/>
                      </w:rPr>
                      <w:t>立法院公報　第</w:t>
                    </w:r>
                    <w:r>
                      <w:rPr>
                        <w:rFonts w:hint="eastAsia"/>
                        <w:sz w:val="21"/>
                      </w:rPr>
                      <w:t>110</w:t>
                    </w:r>
                    <w:r>
                      <w:rPr>
                        <w:rFonts w:hint="eastAsia"/>
                        <w:sz w:val="21"/>
                      </w:rPr>
                      <w:t>卷　第</w:t>
                    </w:r>
                    <w:r>
                      <w:rPr>
                        <w:rFonts w:hint="eastAsia"/>
                        <w:sz w:val="21"/>
                      </w:rPr>
                      <w:t>25</w:t>
                    </w:r>
                    <w:r>
                      <w:rPr>
                        <w:rFonts w:hint="eastAsia"/>
                        <w:sz w:val="21"/>
                      </w:rPr>
                      <w:t>期　院會紀錄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F5AE1B6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>
    <w:nsid w:val="FFFFFF7D"/>
    <w:multiLevelType w:val="singleLevel"/>
    <w:tmpl w:val="C2248B32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>
    <w:nsid w:val="FFFFFF7E"/>
    <w:multiLevelType w:val="singleLevel"/>
    <w:tmpl w:val="EFCE3522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>
    <w:nsid w:val="FFFFFF7F"/>
    <w:multiLevelType w:val="singleLevel"/>
    <w:tmpl w:val="038C7F3E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>
    <w:nsid w:val="FFFFFF80"/>
    <w:multiLevelType w:val="singleLevel"/>
    <w:tmpl w:val="55565AFE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>
    <w:nsid w:val="FFFFFF88"/>
    <w:multiLevelType w:val="singleLevel"/>
    <w:tmpl w:val="25245E1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6">
    <w:nsid w:val="02B46125"/>
    <w:multiLevelType w:val="multilevel"/>
    <w:tmpl w:val="0E60D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pStyle w:val="a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2A87DC0"/>
    <w:multiLevelType w:val="hybridMultilevel"/>
    <w:tmpl w:val="BF6E5F0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D027AB2"/>
    <w:multiLevelType w:val="hybridMultilevel"/>
    <w:tmpl w:val="C9A09F72"/>
    <w:lvl w:ilvl="0" w:tplc="676E611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13403A6"/>
    <w:multiLevelType w:val="hybridMultilevel"/>
    <w:tmpl w:val="24C86F12"/>
    <w:lvl w:ilvl="0" w:tplc="8CBC99EC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2B35A00"/>
    <w:multiLevelType w:val="hybridMultilevel"/>
    <w:tmpl w:val="206427AE"/>
    <w:lvl w:ilvl="0" w:tplc="04090015">
      <w:start w:val="1"/>
      <w:numFmt w:val="taiwaneseCountingThousand"/>
      <w:lvlText w:val="%1、"/>
      <w:lvlJc w:val="left"/>
      <w:pPr>
        <w:ind w:left="12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60" w:hanging="480"/>
      </w:pPr>
    </w:lvl>
    <w:lvl w:ilvl="2" w:tplc="0409001B" w:tentative="1">
      <w:start w:val="1"/>
      <w:numFmt w:val="lowerRoman"/>
      <w:lvlText w:val="%3."/>
      <w:lvlJc w:val="right"/>
      <w:pPr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ind w:left="5120" w:hanging="480"/>
      </w:pPr>
    </w:lvl>
  </w:abstractNum>
  <w:abstractNum w:abstractNumId="11">
    <w:nsid w:val="22D0365A"/>
    <w:multiLevelType w:val="hybridMultilevel"/>
    <w:tmpl w:val="A348937A"/>
    <w:lvl w:ilvl="0" w:tplc="1BA84E72">
      <w:start w:val="1"/>
      <w:numFmt w:val="ideographLegalTraditional"/>
      <w:lvlText w:val="%1、"/>
      <w:lvlJc w:val="left"/>
      <w:pPr>
        <w:ind w:left="816" w:hanging="816"/>
      </w:pPr>
      <w:rPr>
        <w:rFonts w:hint="default"/>
        <w:b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5433423"/>
    <w:multiLevelType w:val="hybridMultilevel"/>
    <w:tmpl w:val="6AD4E5E0"/>
    <w:lvl w:ilvl="0" w:tplc="85F816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2051AC3"/>
    <w:multiLevelType w:val="hybridMultilevel"/>
    <w:tmpl w:val="77A8D738"/>
    <w:lvl w:ilvl="0" w:tplc="D7B24982">
      <w:start w:val="1"/>
      <w:numFmt w:val="taiwaneseCountingThousand"/>
      <w:lvlText w:val="%1、"/>
      <w:lvlJc w:val="left"/>
      <w:pPr>
        <w:ind w:left="912" w:hanging="91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5BC26B5"/>
    <w:multiLevelType w:val="hybridMultilevel"/>
    <w:tmpl w:val="B3F8B3B6"/>
    <w:lvl w:ilvl="0" w:tplc="12C684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62A3415"/>
    <w:multiLevelType w:val="hybridMultilevel"/>
    <w:tmpl w:val="35AA3F56"/>
    <w:lvl w:ilvl="0" w:tplc="35EC0A20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6971024"/>
    <w:multiLevelType w:val="hybridMultilevel"/>
    <w:tmpl w:val="9746D6D8"/>
    <w:lvl w:ilvl="0" w:tplc="B1F47F7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2114B75"/>
    <w:multiLevelType w:val="hybridMultilevel"/>
    <w:tmpl w:val="765E90D2"/>
    <w:lvl w:ilvl="0" w:tplc="1F3CB2A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72C2910"/>
    <w:multiLevelType w:val="hybridMultilevel"/>
    <w:tmpl w:val="70F26C90"/>
    <w:lvl w:ilvl="0" w:tplc="B156D7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E87696A"/>
    <w:multiLevelType w:val="hybridMultilevel"/>
    <w:tmpl w:val="6366B83A"/>
    <w:lvl w:ilvl="0" w:tplc="149603D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1F02024"/>
    <w:multiLevelType w:val="hybridMultilevel"/>
    <w:tmpl w:val="765E90D2"/>
    <w:lvl w:ilvl="0" w:tplc="1F3CB2A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3F40C82"/>
    <w:multiLevelType w:val="hybridMultilevel"/>
    <w:tmpl w:val="E3AAA862"/>
    <w:lvl w:ilvl="0" w:tplc="50AEABFE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AD315FD"/>
    <w:multiLevelType w:val="hybridMultilevel"/>
    <w:tmpl w:val="B6A21C8C"/>
    <w:lvl w:ilvl="0" w:tplc="6ECAA376">
      <w:start w:val="1"/>
      <w:numFmt w:val="decimal"/>
      <w:lvlText w:val="%1."/>
      <w:lvlJc w:val="left"/>
      <w:pPr>
        <w:ind w:left="12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0" w:hanging="480"/>
      </w:pPr>
    </w:lvl>
    <w:lvl w:ilvl="2" w:tplc="0409001B" w:tentative="1">
      <w:start w:val="1"/>
      <w:numFmt w:val="lowerRoman"/>
      <w:lvlText w:val="%3."/>
      <w:lvlJc w:val="right"/>
      <w:pPr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ind w:left="5120" w:hanging="480"/>
      </w:pPr>
    </w:lvl>
  </w:abstractNum>
  <w:abstractNum w:abstractNumId="23">
    <w:nsid w:val="5B1D37E6"/>
    <w:multiLevelType w:val="hybridMultilevel"/>
    <w:tmpl w:val="895AC720"/>
    <w:lvl w:ilvl="0" w:tplc="BFFCAA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C8650BB"/>
    <w:multiLevelType w:val="hybridMultilevel"/>
    <w:tmpl w:val="9746D6D8"/>
    <w:lvl w:ilvl="0" w:tplc="B1F47F7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7515441"/>
    <w:multiLevelType w:val="hybridMultilevel"/>
    <w:tmpl w:val="3C6A0D78"/>
    <w:lvl w:ilvl="0" w:tplc="B0949CE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8DE5F13"/>
    <w:multiLevelType w:val="hybridMultilevel"/>
    <w:tmpl w:val="7BA6EF84"/>
    <w:lvl w:ilvl="0" w:tplc="1F600AD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739439B4"/>
    <w:multiLevelType w:val="hybridMultilevel"/>
    <w:tmpl w:val="65060750"/>
    <w:lvl w:ilvl="0" w:tplc="4094FA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779733C3"/>
    <w:multiLevelType w:val="hybridMultilevel"/>
    <w:tmpl w:val="25B4E160"/>
    <w:lvl w:ilvl="0" w:tplc="9F0AC1D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6"/>
  </w:num>
  <w:num w:numId="8">
    <w:abstractNumId w:val="13"/>
  </w:num>
  <w:num w:numId="9">
    <w:abstractNumId w:val="15"/>
  </w:num>
  <w:num w:numId="10">
    <w:abstractNumId w:val="14"/>
  </w:num>
  <w:num w:numId="11">
    <w:abstractNumId w:val="21"/>
  </w:num>
  <w:num w:numId="12">
    <w:abstractNumId w:val="23"/>
  </w:num>
  <w:num w:numId="13">
    <w:abstractNumId w:val="12"/>
  </w:num>
  <w:num w:numId="14">
    <w:abstractNumId w:val="20"/>
  </w:num>
  <w:num w:numId="15">
    <w:abstractNumId w:val="9"/>
  </w:num>
  <w:num w:numId="16">
    <w:abstractNumId w:val="16"/>
  </w:num>
  <w:num w:numId="17">
    <w:abstractNumId w:val="26"/>
  </w:num>
  <w:num w:numId="18">
    <w:abstractNumId w:val="27"/>
  </w:num>
  <w:num w:numId="19">
    <w:abstractNumId w:val="8"/>
  </w:num>
  <w:num w:numId="20">
    <w:abstractNumId w:val="25"/>
  </w:num>
  <w:num w:numId="21">
    <w:abstractNumId w:val="18"/>
  </w:num>
  <w:num w:numId="22">
    <w:abstractNumId w:val="28"/>
  </w:num>
  <w:num w:numId="23">
    <w:abstractNumId w:val="19"/>
  </w:num>
  <w:num w:numId="24">
    <w:abstractNumId w:val="7"/>
  </w:num>
  <w:num w:numId="25">
    <w:abstractNumId w:val="17"/>
  </w:num>
  <w:num w:numId="26">
    <w:abstractNumId w:val="24"/>
  </w:num>
  <w:num w:numId="27">
    <w:abstractNumId w:val="11"/>
  </w:num>
  <w:num w:numId="28">
    <w:abstractNumId w:val="10"/>
  </w:num>
  <w:num w:numId="29">
    <w:abstractNumId w:val="2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evenAndOddHeader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6A6"/>
    <w:rsid w:val="00000081"/>
    <w:rsid w:val="00000205"/>
    <w:rsid w:val="00000497"/>
    <w:rsid w:val="00000833"/>
    <w:rsid w:val="00000853"/>
    <w:rsid w:val="000012D4"/>
    <w:rsid w:val="00001558"/>
    <w:rsid w:val="00001879"/>
    <w:rsid w:val="00001A0A"/>
    <w:rsid w:val="00002353"/>
    <w:rsid w:val="0000265D"/>
    <w:rsid w:val="00002F64"/>
    <w:rsid w:val="00003A40"/>
    <w:rsid w:val="0000409F"/>
    <w:rsid w:val="0000423B"/>
    <w:rsid w:val="000047D4"/>
    <w:rsid w:val="00004C44"/>
    <w:rsid w:val="00004D33"/>
    <w:rsid w:val="00004EA0"/>
    <w:rsid w:val="00004F65"/>
    <w:rsid w:val="00004FD5"/>
    <w:rsid w:val="000058F9"/>
    <w:rsid w:val="00005986"/>
    <w:rsid w:val="00005A8F"/>
    <w:rsid w:val="00006116"/>
    <w:rsid w:val="000061A1"/>
    <w:rsid w:val="000066C6"/>
    <w:rsid w:val="0000691B"/>
    <w:rsid w:val="000072F6"/>
    <w:rsid w:val="0000783D"/>
    <w:rsid w:val="0000794F"/>
    <w:rsid w:val="00007B10"/>
    <w:rsid w:val="00007E74"/>
    <w:rsid w:val="0001000D"/>
    <w:rsid w:val="00010029"/>
    <w:rsid w:val="0001002B"/>
    <w:rsid w:val="0001009C"/>
    <w:rsid w:val="00010396"/>
    <w:rsid w:val="00010452"/>
    <w:rsid w:val="00010470"/>
    <w:rsid w:val="0001072C"/>
    <w:rsid w:val="00010963"/>
    <w:rsid w:val="00010D12"/>
    <w:rsid w:val="00011058"/>
    <w:rsid w:val="00011091"/>
    <w:rsid w:val="00011735"/>
    <w:rsid w:val="00011A6B"/>
    <w:rsid w:val="00011DB1"/>
    <w:rsid w:val="0001241F"/>
    <w:rsid w:val="000124C7"/>
    <w:rsid w:val="00012508"/>
    <w:rsid w:val="000133E9"/>
    <w:rsid w:val="000135A6"/>
    <w:rsid w:val="000137B3"/>
    <w:rsid w:val="0001427A"/>
    <w:rsid w:val="00014343"/>
    <w:rsid w:val="00014EBE"/>
    <w:rsid w:val="00015720"/>
    <w:rsid w:val="00015E82"/>
    <w:rsid w:val="00016A98"/>
    <w:rsid w:val="00016CF6"/>
    <w:rsid w:val="00016ED5"/>
    <w:rsid w:val="00017862"/>
    <w:rsid w:val="0002015F"/>
    <w:rsid w:val="000202CA"/>
    <w:rsid w:val="000203E2"/>
    <w:rsid w:val="00020850"/>
    <w:rsid w:val="00020CB5"/>
    <w:rsid w:val="00020DA0"/>
    <w:rsid w:val="00021880"/>
    <w:rsid w:val="00021B29"/>
    <w:rsid w:val="00021FA1"/>
    <w:rsid w:val="00021FBF"/>
    <w:rsid w:val="00022CCA"/>
    <w:rsid w:val="00022E9D"/>
    <w:rsid w:val="00023159"/>
    <w:rsid w:val="00024137"/>
    <w:rsid w:val="0002413B"/>
    <w:rsid w:val="000242F0"/>
    <w:rsid w:val="00024333"/>
    <w:rsid w:val="00024886"/>
    <w:rsid w:val="00024ECF"/>
    <w:rsid w:val="00024F1B"/>
    <w:rsid w:val="00025081"/>
    <w:rsid w:val="00025EAC"/>
    <w:rsid w:val="000264E2"/>
    <w:rsid w:val="00026A7E"/>
    <w:rsid w:val="00026AE7"/>
    <w:rsid w:val="00026BA4"/>
    <w:rsid w:val="00030ABF"/>
    <w:rsid w:val="00030E80"/>
    <w:rsid w:val="00031656"/>
    <w:rsid w:val="00031848"/>
    <w:rsid w:val="000318DF"/>
    <w:rsid w:val="00031EC4"/>
    <w:rsid w:val="0003294F"/>
    <w:rsid w:val="00032B29"/>
    <w:rsid w:val="000330A9"/>
    <w:rsid w:val="000336A2"/>
    <w:rsid w:val="0003381D"/>
    <w:rsid w:val="00033838"/>
    <w:rsid w:val="00033926"/>
    <w:rsid w:val="0003398A"/>
    <w:rsid w:val="0003434E"/>
    <w:rsid w:val="00034670"/>
    <w:rsid w:val="00034B22"/>
    <w:rsid w:val="00034C65"/>
    <w:rsid w:val="00034C7B"/>
    <w:rsid w:val="00034DCB"/>
    <w:rsid w:val="00034E1E"/>
    <w:rsid w:val="00035269"/>
    <w:rsid w:val="000357EA"/>
    <w:rsid w:val="00035F4E"/>
    <w:rsid w:val="00035FD4"/>
    <w:rsid w:val="000364A3"/>
    <w:rsid w:val="000364AD"/>
    <w:rsid w:val="00036F4B"/>
    <w:rsid w:val="00036FDC"/>
    <w:rsid w:val="00037569"/>
    <w:rsid w:val="00037F5B"/>
    <w:rsid w:val="000405EA"/>
    <w:rsid w:val="000407AC"/>
    <w:rsid w:val="00041D82"/>
    <w:rsid w:val="000427E5"/>
    <w:rsid w:val="00042829"/>
    <w:rsid w:val="00042992"/>
    <w:rsid w:val="00042A42"/>
    <w:rsid w:val="00042D41"/>
    <w:rsid w:val="000433C8"/>
    <w:rsid w:val="00043677"/>
    <w:rsid w:val="000437B0"/>
    <w:rsid w:val="00044541"/>
    <w:rsid w:val="00045314"/>
    <w:rsid w:val="000459FD"/>
    <w:rsid w:val="00045CBA"/>
    <w:rsid w:val="00045FE1"/>
    <w:rsid w:val="00047331"/>
    <w:rsid w:val="00047D27"/>
    <w:rsid w:val="000500FD"/>
    <w:rsid w:val="00050428"/>
    <w:rsid w:val="000509BD"/>
    <w:rsid w:val="00050FA5"/>
    <w:rsid w:val="0005118F"/>
    <w:rsid w:val="00051475"/>
    <w:rsid w:val="000518A0"/>
    <w:rsid w:val="00051920"/>
    <w:rsid w:val="00051E23"/>
    <w:rsid w:val="000524FB"/>
    <w:rsid w:val="00052613"/>
    <w:rsid w:val="00054099"/>
    <w:rsid w:val="000540AC"/>
    <w:rsid w:val="000542FC"/>
    <w:rsid w:val="00054951"/>
    <w:rsid w:val="00054BB7"/>
    <w:rsid w:val="00054CB3"/>
    <w:rsid w:val="000552D3"/>
    <w:rsid w:val="00055798"/>
    <w:rsid w:val="00055849"/>
    <w:rsid w:val="00055CE3"/>
    <w:rsid w:val="00056035"/>
    <w:rsid w:val="000564C8"/>
    <w:rsid w:val="0005666E"/>
    <w:rsid w:val="00056A1E"/>
    <w:rsid w:val="00056A95"/>
    <w:rsid w:val="000573AA"/>
    <w:rsid w:val="00057765"/>
    <w:rsid w:val="000579BA"/>
    <w:rsid w:val="00060420"/>
    <w:rsid w:val="000607FF"/>
    <w:rsid w:val="0006098D"/>
    <w:rsid w:val="00060AFD"/>
    <w:rsid w:val="00060C2E"/>
    <w:rsid w:val="00060DFA"/>
    <w:rsid w:val="00060F59"/>
    <w:rsid w:val="00060FED"/>
    <w:rsid w:val="0006122B"/>
    <w:rsid w:val="0006122C"/>
    <w:rsid w:val="0006156E"/>
    <w:rsid w:val="000618D9"/>
    <w:rsid w:val="00061A7D"/>
    <w:rsid w:val="00061C18"/>
    <w:rsid w:val="00061D3A"/>
    <w:rsid w:val="00062201"/>
    <w:rsid w:val="00062850"/>
    <w:rsid w:val="00062859"/>
    <w:rsid w:val="000629E7"/>
    <w:rsid w:val="00062F30"/>
    <w:rsid w:val="00062F8C"/>
    <w:rsid w:val="0006341A"/>
    <w:rsid w:val="00063E23"/>
    <w:rsid w:val="0006422C"/>
    <w:rsid w:val="00064703"/>
    <w:rsid w:val="000648B2"/>
    <w:rsid w:val="00064CEB"/>
    <w:rsid w:val="0006526F"/>
    <w:rsid w:val="00065615"/>
    <w:rsid w:val="0006636E"/>
    <w:rsid w:val="000666B8"/>
    <w:rsid w:val="00067823"/>
    <w:rsid w:val="00067BF0"/>
    <w:rsid w:val="00067C60"/>
    <w:rsid w:val="00070140"/>
    <w:rsid w:val="000708A5"/>
    <w:rsid w:val="000710CE"/>
    <w:rsid w:val="0007139F"/>
    <w:rsid w:val="00071474"/>
    <w:rsid w:val="00071653"/>
    <w:rsid w:val="00071ADC"/>
    <w:rsid w:val="00072467"/>
    <w:rsid w:val="00072633"/>
    <w:rsid w:val="000726D3"/>
    <w:rsid w:val="000727A3"/>
    <w:rsid w:val="00072A74"/>
    <w:rsid w:val="00072D25"/>
    <w:rsid w:val="00072E40"/>
    <w:rsid w:val="0007302A"/>
    <w:rsid w:val="000736A9"/>
    <w:rsid w:val="00073700"/>
    <w:rsid w:val="0007373D"/>
    <w:rsid w:val="00073D69"/>
    <w:rsid w:val="00074289"/>
    <w:rsid w:val="00074E47"/>
    <w:rsid w:val="00074EC3"/>
    <w:rsid w:val="000759BC"/>
    <w:rsid w:val="00075AA9"/>
    <w:rsid w:val="00076673"/>
    <w:rsid w:val="00076733"/>
    <w:rsid w:val="00076F79"/>
    <w:rsid w:val="00077323"/>
    <w:rsid w:val="0007741B"/>
    <w:rsid w:val="00077B33"/>
    <w:rsid w:val="00077C2E"/>
    <w:rsid w:val="00077D74"/>
    <w:rsid w:val="00077F70"/>
    <w:rsid w:val="00080177"/>
    <w:rsid w:val="0008051D"/>
    <w:rsid w:val="000807F9"/>
    <w:rsid w:val="00080974"/>
    <w:rsid w:val="00080AEE"/>
    <w:rsid w:val="00080B1D"/>
    <w:rsid w:val="000813E7"/>
    <w:rsid w:val="00081CEC"/>
    <w:rsid w:val="00081F6F"/>
    <w:rsid w:val="000822BA"/>
    <w:rsid w:val="00082959"/>
    <w:rsid w:val="00082BF4"/>
    <w:rsid w:val="00082E7A"/>
    <w:rsid w:val="0008318B"/>
    <w:rsid w:val="000837DF"/>
    <w:rsid w:val="00083CC8"/>
    <w:rsid w:val="00084534"/>
    <w:rsid w:val="00084AD1"/>
    <w:rsid w:val="00084BA5"/>
    <w:rsid w:val="00084C26"/>
    <w:rsid w:val="0008505F"/>
    <w:rsid w:val="00085B8D"/>
    <w:rsid w:val="00086139"/>
    <w:rsid w:val="00086453"/>
    <w:rsid w:val="00086F14"/>
    <w:rsid w:val="0008737D"/>
    <w:rsid w:val="00087660"/>
    <w:rsid w:val="00087ABB"/>
    <w:rsid w:val="00087DE4"/>
    <w:rsid w:val="00091449"/>
    <w:rsid w:val="00091F9C"/>
    <w:rsid w:val="000920C0"/>
    <w:rsid w:val="000921CA"/>
    <w:rsid w:val="0009248D"/>
    <w:rsid w:val="00092658"/>
    <w:rsid w:val="00092715"/>
    <w:rsid w:val="00092FF7"/>
    <w:rsid w:val="00093249"/>
    <w:rsid w:val="00093974"/>
    <w:rsid w:val="00093D20"/>
    <w:rsid w:val="00093E89"/>
    <w:rsid w:val="00093FC9"/>
    <w:rsid w:val="00094229"/>
    <w:rsid w:val="000943DA"/>
    <w:rsid w:val="000946D6"/>
    <w:rsid w:val="00094E17"/>
    <w:rsid w:val="0009547F"/>
    <w:rsid w:val="00095656"/>
    <w:rsid w:val="000959E5"/>
    <w:rsid w:val="00095B1E"/>
    <w:rsid w:val="00095F62"/>
    <w:rsid w:val="0009631F"/>
    <w:rsid w:val="0009632A"/>
    <w:rsid w:val="00096659"/>
    <w:rsid w:val="00096FCE"/>
    <w:rsid w:val="0009702A"/>
    <w:rsid w:val="00097181"/>
    <w:rsid w:val="00097323"/>
    <w:rsid w:val="000976F0"/>
    <w:rsid w:val="00097E6E"/>
    <w:rsid w:val="000A04E9"/>
    <w:rsid w:val="000A07F1"/>
    <w:rsid w:val="000A0BEA"/>
    <w:rsid w:val="000A0C81"/>
    <w:rsid w:val="000A0CCC"/>
    <w:rsid w:val="000A0ED4"/>
    <w:rsid w:val="000A0F4D"/>
    <w:rsid w:val="000A118B"/>
    <w:rsid w:val="000A11CB"/>
    <w:rsid w:val="000A151E"/>
    <w:rsid w:val="000A1749"/>
    <w:rsid w:val="000A1B10"/>
    <w:rsid w:val="000A1B2B"/>
    <w:rsid w:val="000A21CB"/>
    <w:rsid w:val="000A243E"/>
    <w:rsid w:val="000A290A"/>
    <w:rsid w:val="000A2D6F"/>
    <w:rsid w:val="000A3090"/>
    <w:rsid w:val="000A343D"/>
    <w:rsid w:val="000A358D"/>
    <w:rsid w:val="000A3651"/>
    <w:rsid w:val="000A3C68"/>
    <w:rsid w:val="000A3E4F"/>
    <w:rsid w:val="000A4370"/>
    <w:rsid w:val="000A47B5"/>
    <w:rsid w:val="000A4832"/>
    <w:rsid w:val="000A4A70"/>
    <w:rsid w:val="000A4DC6"/>
    <w:rsid w:val="000A51B0"/>
    <w:rsid w:val="000A5527"/>
    <w:rsid w:val="000A58D3"/>
    <w:rsid w:val="000A599D"/>
    <w:rsid w:val="000A59F1"/>
    <w:rsid w:val="000A5B45"/>
    <w:rsid w:val="000A5E10"/>
    <w:rsid w:val="000A668D"/>
    <w:rsid w:val="000A66F8"/>
    <w:rsid w:val="000A6AD2"/>
    <w:rsid w:val="000A700B"/>
    <w:rsid w:val="000A7066"/>
    <w:rsid w:val="000A79B9"/>
    <w:rsid w:val="000A7D6E"/>
    <w:rsid w:val="000B00F5"/>
    <w:rsid w:val="000B043F"/>
    <w:rsid w:val="000B0519"/>
    <w:rsid w:val="000B0B3F"/>
    <w:rsid w:val="000B0CB0"/>
    <w:rsid w:val="000B0CC1"/>
    <w:rsid w:val="000B1916"/>
    <w:rsid w:val="000B1CEB"/>
    <w:rsid w:val="000B2041"/>
    <w:rsid w:val="000B22AF"/>
    <w:rsid w:val="000B2A71"/>
    <w:rsid w:val="000B2CC5"/>
    <w:rsid w:val="000B36A7"/>
    <w:rsid w:val="000B414F"/>
    <w:rsid w:val="000B4476"/>
    <w:rsid w:val="000B47E1"/>
    <w:rsid w:val="000B4AAD"/>
    <w:rsid w:val="000B4B59"/>
    <w:rsid w:val="000B4D4D"/>
    <w:rsid w:val="000B4D54"/>
    <w:rsid w:val="000B520C"/>
    <w:rsid w:val="000B53B8"/>
    <w:rsid w:val="000B57EE"/>
    <w:rsid w:val="000B652F"/>
    <w:rsid w:val="000B6871"/>
    <w:rsid w:val="000B7303"/>
    <w:rsid w:val="000B76B9"/>
    <w:rsid w:val="000B795E"/>
    <w:rsid w:val="000B7C2D"/>
    <w:rsid w:val="000B7FCA"/>
    <w:rsid w:val="000C0312"/>
    <w:rsid w:val="000C0361"/>
    <w:rsid w:val="000C040B"/>
    <w:rsid w:val="000C0B5E"/>
    <w:rsid w:val="000C1498"/>
    <w:rsid w:val="000C16FC"/>
    <w:rsid w:val="000C19EA"/>
    <w:rsid w:val="000C1A3D"/>
    <w:rsid w:val="000C1E75"/>
    <w:rsid w:val="000C2548"/>
    <w:rsid w:val="000C290B"/>
    <w:rsid w:val="000C296F"/>
    <w:rsid w:val="000C297B"/>
    <w:rsid w:val="000C3254"/>
    <w:rsid w:val="000C384F"/>
    <w:rsid w:val="000C3A6C"/>
    <w:rsid w:val="000C4283"/>
    <w:rsid w:val="000C47DC"/>
    <w:rsid w:val="000C4E22"/>
    <w:rsid w:val="000C500D"/>
    <w:rsid w:val="000C5487"/>
    <w:rsid w:val="000C58AB"/>
    <w:rsid w:val="000C5F06"/>
    <w:rsid w:val="000C63D6"/>
    <w:rsid w:val="000C673C"/>
    <w:rsid w:val="000C6A90"/>
    <w:rsid w:val="000C6AC0"/>
    <w:rsid w:val="000C6C4A"/>
    <w:rsid w:val="000C6EB2"/>
    <w:rsid w:val="000C7196"/>
    <w:rsid w:val="000C7AF3"/>
    <w:rsid w:val="000C7B32"/>
    <w:rsid w:val="000C7DC4"/>
    <w:rsid w:val="000D00F8"/>
    <w:rsid w:val="000D0909"/>
    <w:rsid w:val="000D0C49"/>
    <w:rsid w:val="000D0C78"/>
    <w:rsid w:val="000D15FC"/>
    <w:rsid w:val="000D1ABA"/>
    <w:rsid w:val="000D1CB9"/>
    <w:rsid w:val="000D1DE8"/>
    <w:rsid w:val="000D1FB3"/>
    <w:rsid w:val="000D24B7"/>
    <w:rsid w:val="000D253A"/>
    <w:rsid w:val="000D28FF"/>
    <w:rsid w:val="000D322A"/>
    <w:rsid w:val="000D3344"/>
    <w:rsid w:val="000D3808"/>
    <w:rsid w:val="000D43DA"/>
    <w:rsid w:val="000D4536"/>
    <w:rsid w:val="000D4768"/>
    <w:rsid w:val="000D4BBE"/>
    <w:rsid w:val="000D4CAB"/>
    <w:rsid w:val="000D533A"/>
    <w:rsid w:val="000D53EC"/>
    <w:rsid w:val="000D5526"/>
    <w:rsid w:val="000D5A6C"/>
    <w:rsid w:val="000D5BEA"/>
    <w:rsid w:val="000D5CAB"/>
    <w:rsid w:val="000D5CC7"/>
    <w:rsid w:val="000D5D66"/>
    <w:rsid w:val="000D5FB1"/>
    <w:rsid w:val="000D60E3"/>
    <w:rsid w:val="000D6161"/>
    <w:rsid w:val="000D672A"/>
    <w:rsid w:val="000D694C"/>
    <w:rsid w:val="000D6E4B"/>
    <w:rsid w:val="000D735A"/>
    <w:rsid w:val="000D764C"/>
    <w:rsid w:val="000E035C"/>
    <w:rsid w:val="000E0AEF"/>
    <w:rsid w:val="000E0EC1"/>
    <w:rsid w:val="000E0FCC"/>
    <w:rsid w:val="000E1AE4"/>
    <w:rsid w:val="000E20A4"/>
    <w:rsid w:val="000E240A"/>
    <w:rsid w:val="000E24F2"/>
    <w:rsid w:val="000E2F27"/>
    <w:rsid w:val="000E363A"/>
    <w:rsid w:val="000E377C"/>
    <w:rsid w:val="000E3914"/>
    <w:rsid w:val="000E3CBF"/>
    <w:rsid w:val="000E407D"/>
    <w:rsid w:val="000E4A88"/>
    <w:rsid w:val="000E4CC6"/>
    <w:rsid w:val="000E58EB"/>
    <w:rsid w:val="000E5CCB"/>
    <w:rsid w:val="000E5DB2"/>
    <w:rsid w:val="000E614C"/>
    <w:rsid w:val="000E6590"/>
    <w:rsid w:val="000E6C0D"/>
    <w:rsid w:val="000E7097"/>
    <w:rsid w:val="000E763F"/>
    <w:rsid w:val="000E7EF0"/>
    <w:rsid w:val="000F005D"/>
    <w:rsid w:val="000F01C4"/>
    <w:rsid w:val="000F05F0"/>
    <w:rsid w:val="000F087D"/>
    <w:rsid w:val="000F0BD2"/>
    <w:rsid w:val="000F1289"/>
    <w:rsid w:val="000F20AE"/>
    <w:rsid w:val="000F25FA"/>
    <w:rsid w:val="000F2EB4"/>
    <w:rsid w:val="000F3908"/>
    <w:rsid w:val="000F40D5"/>
    <w:rsid w:val="000F43AA"/>
    <w:rsid w:val="000F4491"/>
    <w:rsid w:val="000F55DA"/>
    <w:rsid w:val="000F5BAC"/>
    <w:rsid w:val="000F5FF7"/>
    <w:rsid w:val="000F6762"/>
    <w:rsid w:val="000F68F2"/>
    <w:rsid w:val="000F6CD9"/>
    <w:rsid w:val="000F7004"/>
    <w:rsid w:val="000F72A6"/>
    <w:rsid w:val="000F7A44"/>
    <w:rsid w:val="000F7DCE"/>
    <w:rsid w:val="001004FC"/>
    <w:rsid w:val="001007C7"/>
    <w:rsid w:val="00100959"/>
    <w:rsid w:val="00100AE7"/>
    <w:rsid w:val="00100E52"/>
    <w:rsid w:val="00102211"/>
    <w:rsid w:val="0010243E"/>
    <w:rsid w:val="001028D5"/>
    <w:rsid w:val="00102A58"/>
    <w:rsid w:val="00102A88"/>
    <w:rsid w:val="00102C53"/>
    <w:rsid w:val="00103347"/>
    <w:rsid w:val="0010347E"/>
    <w:rsid w:val="00103526"/>
    <w:rsid w:val="001035C2"/>
    <w:rsid w:val="0010380B"/>
    <w:rsid w:val="00103CBF"/>
    <w:rsid w:val="00104006"/>
    <w:rsid w:val="001044A1"/>
    <w:rsid w:val="001056D8"/>
    <w:rsid w:val="001059BB"/>
    <w:rsid w:val="00105A4A"/>
    <w:rsid w:val="00105CF1"/>
    <w:rsid w:val="00106060"/>
    <w:rsid w:val="00106268"/>
    <w:rsid w:val="00106F85"/>
    <w:rsid w:val="00107797"/>
    <w:rsid w:val="00107D16"/>
    <w:rsid w:val="00107E22"/>
    <w:rsid w:val="00110334"/>
    <w:rsid w:val="001105B6"/>
    <w:rsid w:val="00110827"/>
    <w:rsid w:val="00110C63"/>
    <w:rsid w:val="00110FAA"/>
    <w:rsid w:val="001112ED"/>
    <w:rsid w:val="0011134D"/>
    <w:rsid w:val="00111507"/>
    <w:rsid w:val="00111805"/>
    <w:rsid w:val="00111DE8"/>
    <w:rsid w:val="00111E7C"/>
    <w:rsid w:val="001121BE"/>
    <w:rsid w:val="001123D2"/>
    <w:rsid w:val="0011245B"/>
    <w:rsid w:val="00112AEE"/>
    <w:rsid w:val="00112D60"/>
    <w:rsid w:val="0011319E"/>
    <w:rsid w:val="0011346A"/>
    <w:rsid w:val="001136E6"/>
    <w:rsid w:val="001142D5"/>
    <w:rsid w:val="001145C3"/>
    <w:rsid w:val="001147C7"/>
    <w:rsid w:val="00114AEE"/>
    <w:rsid w:val="00114BAB"/>
    <w:rsid w:val="00114CCD"/>
    <w:rsid w:val="00115582"/>
    <w:rsid w:val="00115731"/>
    <w:rsid w:val="001158B0"/>
    <w:rsid w:val="001159A5"/>
    <w:rsid w:val="00115F92"/>
    <w:rsid w:val="00116590"/>
    <w:rsid w:val="00116872"/>
    <w:rsid w:val="00117153"/>
    <w:rsid w:val="0011734E"/>
    <w:rsid w:val="001173AE"/>
    <w:rsid w:val="00117601"/>
    <w:rsid w:val="001178C3"/>
    <w:rsid w:val="00117A2F"/>
    <w:rsid w:val="00120006"/>
    <w:rsid w:val="001202D7"/>
    <w:rsid w:val="0012037E"/>
    <w:rsid w:val="00120787"/>
    <w:rsid w:val="00120C76"/>
    <w:rsid w:val="001210FC"/>
    <w:rsid w:val="001216A1"/>
    <w:rsid w:val="00121B27"/>
    <w:rsid w:val="001222A7"/>
    <w:rsid w:val="001224AB"/>
    <w:rsid w:val="00122613"/>
    <w:rsid w:val="00122888"/>
    <w:rsid w:val="00122C03"/>
    <w:rsid w:val="00122CEC"/>
    <w:rsid w:val="0012313C"/>
    <w:rsid w:val="00123F7C"/>
    <w:rsid w:val="00124150"/>
    <w:rsid w:val="001241C8"/>
    <w:rsid w:val="0012427C"/>
    <w:rsid w:val="0012459A"/>
    <w:rsid w:val="00124900"/>
    <w:rsid w:val="00124BAC"/>
    <w:rsid w:val="00124D4A"/>
    <w:rsid w:val="00125009"/>
    <w:rsid w:val="001254EB"/>
    <w:rsid w:val="00125C5B"/>
    <w:rsid w:val="00125E14"/>
    <w:rsid w:val="0012607D"/>
    <w:rsid w:val="00126507"/>
    <w:rsid w:val="00126B55"/>
    <w:rsid w:val="001270D3"/>
    <w:rsid w:val="0012775C"/>
    <w:rsid w:val="00127979"/>
    <w:rsid w:val="00127D83"/>
    <w:rsid w:val="00127FE9"/>
    <w:rsid w:val="00130364"/>
    <w:rsid w:val="00130DA9"/>
    <w:rsid w:val="00130E4D"/>
    <w:rsid w:val="00131062"/>
    <w:rsid w:val="001310D2"/>
    <w:rsid w:val="00131BB5"/>
    <w:rsid w:val="00131C71"/>
    <w:rsid w:val="00131C79"/>
    <w:rsid w:val="00131CB1"/>
    <w:rsid w:val="00132AB4"/>
    <w:rsid w:val="0013345B"/>
    <w:rsid w:val="001334E2"/>
    <w:rsid w:val="00133A33"/>
    <w:rsid w:val="001344EE"/>
    <w:rsid w:val="0013499A"/>
    <w:rsid w:val="001350A9"/>
    <w:rsid w:val="001351DB"/>
    <w:rsid w:val="0013541E"/>
    <w:rsid w:val="00135890"/>
    <w:rsid w:val="001358D6"/>
    <w:rsid w:val="00135B0D"/>
    <w:rsid w:val="00135DFB"/>
    <w:rsid w:val="00136004"/>
    <w:rsid w:val="001360DB"/>
    <w:rsid w:val="001362B6"/>
    <w:rsid w:val="00136A60"/>
    <w:rsid w:val="00136F72"/>
    <w:rsid w:val="0013725E"/>
    <w:rsid w:val="0013726D"/>
    <w:rsid w:val="00137321"/>
    <w:rsid w:val="00137698"/>
    <w:rsid w:val="001377BA"/>
    <w:rsid w:val="00137A34"/>
    <w:rsid w:val="0014056D"/>
    <w:rsid w:val="001405B2"/>
    <w:rsid w:val="001407F4"/>
    <w:rsid w:val="0014105D"/>
    <w:rsid w:val="001412A0"/>
    <w:rsid w:val="0014135C"/>
    <w:rsid w:val="00142240"/>
    <w:rsid w:val="001425E5"/>
    <w:rsid w:val="0014295F"/>
    <w:rsid w:val="001429EA"/>
    <w:rsid w:val="00142A81"/>
    <w:rsid w:val="00142C46"/>
    <w:rsid w:val="001437A5"/>
    <w:rsid w:val="00143D28"/>
    <w:rsid w:val="00143F1B"/>
    <w:rsid w:val="00143FE1"/>
    <w:rsid w:val="00144EC0"/>
    <w:rsid w:val="001454FC"/>
    <w:rsid w:val="00145C49"/>
    <w:rsid w:val="00145C95"/>
    <w:rsid w:val="00145F41"/>
    <w:rsid w:val="00146122"/>
    <w:rsid w:val="00146400"/>
    <w:rsid w:val="0014670A"/>
    <w:rsid w:val="00146EE4"/>
    <w:rsid w:val="00146F30"/>
    <w:rsid w:val="0014708D"/>
    <w:rsid w:val="001474B5"/>
    <w:rsid w:val="00147DBA"/>
    <w:rsid w:val="00150572"/>
    <w:rsid w:val="00150663"/>
    <w:rsid w:val="001506F5"/>
    <w:rsid w:val="00150B3A"/>
    <w:rsid w:val="001514A1"/>
    <w:rsid w:val="001519F9"/>
    <w:rsid w:val="00151B4C"/>
    <w:rsid w:val="00151C6A"/>
    <w:rsid w:val="0015203A"/>
    <w:rsid w:val="001521F8"/>
    <w:rsid w:val="0015280E"/>
    <w:rsid w:val="00152834"/>
    <w:rsid w:val="001528C5"/>
    <w:rsid w:val="001529C5"/>
    <w:rsid w:val="00152C39"/>
    <w:rsid w:val="00153239"/>
    <w:rsid w:val="001533B1"/>
    <w:rsid w:val="0015340D"/>
    <w:rsid w:val="001535CB"/>
    <w:rsid w:val="00153C58"/>
    <w:rsid w:val="00153CE1"/>
    <w:rsid w:val="00153EC4"/>
    <w:rsid w:val="0015433D"/>
    <w:rsid w:val="00154A69"/>
    <w:rsid w:val="00155783"/>
    <w:rsid w:val="00155FA0"/>
    <w:rsid w:val="00156078"/>
    <w:rsid w:val="0015607B"/>
    <w:rsid w:val="00156463"/>
    <w:rsid w:val="0015648C"/>
    <w:rsid w:val="00157112"/>
    <w:rsid w:val="0015711D"/>
    <w:rsid w:val="001575CE"/>
    <w:rsid w:val="00157CC3"/>
    <w:rsid w:val="00157EE7"/>
    <w:rsid w:val="001607FB"/>
    <w:rsid w:val="001608E5"/>
    <w:rsid w:val="00160D60"/>
    <w:rsid w:val="00160E95"/>
    <w:rsid w:val="001612F6"/>
    <w:rsid w:val="00161307"/>
    <w:rsid w:val="001613DB"/>
    <w:rsid w:val="0016157F"/>
    <w:rsid w:val="00161721"/>
    <w:rsid w:val="00161FA4"/>
    <w:rsid w:val="0016201A"/>
    <w:rsid w:val="00162503"/>
    <w:rsid w:val="001625AC"/>
    <w:rsid w:val="00162D3A"/>
    <w:rsid w:val="00162EEA"/>
    <w:rsid w:val="00163161"/>
    <w:rsid w:val="00163280"/>
    <w:rsid w:val="0016332F"/>
    <w:rsid w:val="0016361E"/>
    <w:rsid w:val="00163706"/>
    <w:rsid w:val="00163B5C"/>
    <w:rsid w:val="00163F14"/>
    <w:rsid w:val="00164040"/>
    <w:rsid w:val="00164C7E"/>
    <w:rsid w:val="00164DAB"/>
    <w:rsid w:val="00164E21"/>
    <w:rsid w:val="001651A9"/>
    <w:rsid w:val="001658EB"/>
    <w:rsid w:val="00165B07"/>
    <w:rsid w:val="00165E55"/>
    <w:rsid w:val="00166213"/>
    <w:rsid w:val="001662BF"/>
    <w:rsid w:val="00166501"/>
    <w:rsid w:val="001670B7"/>
    <w:rsid w:val="001674F1"/>
    <w:rsid w:val="00167629"/>
    <w:rsid w:val="00167634"/>
    <w:rsid w:val="00167859"/>
    <w:rsid w:val="001678C9"/>
    <w:rsid w:val="00167D9C"/>
    <w:rsid w:val="00167D9D"/>
    <w:rsid w:val="001702AB"/>
    <w:rsid w:val="0017060E"/>
    <w:rsid w:val="00170B52"/>
    <w:rsid w:val="00170BC0"/>
    <w:rsid w:val="00170BD7"/>
    <w:rsid w:val="00171205"/>
    <w:rsid w:val="001712E4"/>
    <w:rsid w:val="001718F9"/>
    <w:rsid w:val="00171DF4"/>
    <w:rsid w:val="00171FCC"/>
    <w:rsid w:val="0017216C"/>
    <w:rsid w:val="0017276D"/>
    <w:rsid w:val="00172B6F"/>
    <w:rsid w:val="00172F28"/>
    <w:rsid w:val="001739C2"/>
    <w:rsid w:val="00174737"/>
    <w:rsid w:val="00174864"/>
    <w:rsid w:val="0017544C"/>
    <w:rsid w:val="001756A6"/>
    <w:rsid w:val="00175700"/>
    <w:rsid w:val="00175793"/>
    <w:rsid w:val="001759AF"/>
    <w:rsid w:val="0017630B"/>
    <w:rsid w:val="00176862"/>
    <w:rsid w:val="001768AB"/>
    <w:rsid w:val="00176ACC"/>
    <w:rsid w:val="00176D26"/>
    <w:rsid w:val="00176D2B"/>
    <w:rsid w:val="00176DB5"/>
    <w:rsid w:val="00176E31"/>
    <w:rsid w:val="0017736C"/>
    <w:rsid w:val="00177609"/>
    <w:rsid w:val="00177623"/>
    <w:rsid w:val="00177DD3"/>
    <w:rsid w:val="0018007A"/>
    <w:rsid w:val="001805B5"/>
    <w:rsid w:val="00180916"/>
    <w:rsid w:val="00181663"/>
    <w:rsid w:val="00181BB9"/>
    <w:rsid w:val="00181CD1"/>
    <w:rsid w:val="00181F14"/>
    <w:rsid w:val="00182760"/>
    <w:rsid w:val="0018296C"/>
    <w:rsid w:val="00182A44"/>
    <w:rsid w:val="00182A4C"/>
    <w:rsid w:val="00182E4C"/>
    <w:rsid w:val="0018330A"/>
    <w:rsid w:val="00183714"/>
    <w:rsid w:val="00183BD1"/>
    <w:rsid w:val="00184278"/>
    <w:rsid w:val="001844F7"/>
    <w:rsid w:val="00184CE1"/>
    <w:rsid w:val="001850BB"/>
    <w:rsid w:val="00185326"/>
    <w:rsid w:val="00185FB7"/>
    <w:rsid w:val="0018652C"/>
    <w:rsid w:val="00186943"/>
    <w:rsid w:val="00186CE8"/>
    <w:rsid w:val="00186E90"/>
    <w:rsid w:val="001873E1"/>
    <w:rsid w:val="00187C9C"/>
    <w:rsid w:val="00190190"/>
    <w:rsid w:val="001902EB"/>
    <w:rsid w:val="001913A8"/>
    <w:rsid w:val="00191489"/>
    <w:rsid w:val="0019170D"/>
    <w:rsid w:val="00191C8A"/>
    <w:rsid w:val="00191D20"/>
    <w:rsid w:val="00191DCD"/>
    <w:rsid w:val="00191E82"/>
    <w:rsid w:val="00192130"/>
    <w:rsid w:val="0019244B"/>
    <w:rsid w:val="001928A0"/>
    <w:rsid w:val="00192A95"/>
    <w:rsid w:val="00192E8E"/>
    <w:rsid w:val="0019334F"/>
    <w:rsid w:val="0019335D"/>
    <w:rsid w:val="00193763"/>
    <w:rsid w:val="00194114"/>
    <w:rsid w:val="00194189"/>
    <w:rsid w:val="00194CDD"/>
    <w:rsid w:val="0019528C"/>
    <w:rsid w:val="00195CC6"/>
    <w:rsid w:val="00196DC6"/>
    <w:rsid w:val="001972C3"/>
    <w:rsid w:val="001973CA"/>
    <w:rsid w:val="00197471"/>
    <w:rsid w:val="00197845"/>
    <w:rsid w:val="00197AD8"/>
    <w:rsid w:val="001A00EE"/>
    <w:rsid w:val="001A1010"/>
    <w:rsid w:val="001A1634"/>
    <w:rsid w:val="001A1EF6"/>
    <w:rsid w:val="001A2493"/>
    <w:rsid w:val="001A2574"/>
    <w:rsid w:val="001A2ADB"/>
    <w:rsid w:val="001A2F7C"/>
    <w:rsid w:val="001A3233"/>
    <w:rsid w:val="001A3D57"/>
    <w:rsid w:val="001A4192"/>
    <w:rsid w:val="001A47DE"/>
    <w:rsid w:val="001A543D"/>
    <w:rsid w:val="001A5AE4"/>
    <w:rsid w:val="001A5FA1"/>
    <w:rsid w:val="001A5FDA"/>
    <w:rsid w:val="001A6213"/>
    <w:rsid w:val="001A63A2"/>
    <w:rsid w:val="001A6414"/>
    <w:rsid w:val="001A64B9"/>
    <w:rsid w:val="001A6DBA"/>
    <w:rsid w:val="001A7107"/>
    <w:rsid w:val="001A7741"/>
    <w:rsid w:val="001A7CB8"/>
    <w:rsid w:val="001A7D9B"/>
    <w:rsid w:val="001A7E1B"/>
    <w:rsid w:val="001B0152"/>
    <w:rsid w:val="001B0371"/>
    <w:rsid w:val="001B05F3"/>
    <w:rsid w:val="001B0D93"/>
    <w:rsid w:val="001B0FA4"/>
    <w:rsid w:val="001B106E"/>
    <w:rsid w:val="001B1072"/>
    <w:rsid w:val="001B1375"/>
    <w:rsid w:val="001B14CB"/>
    <w:rsid w:val="001B1682"/>
    <w:rsid w:val="001B17FC"/>
    <w:rsid w:val="001B1961"/>
    <w:rsid w:val="001B21C8"/>
    <w:rsid w:val="001B2B85"/>
    <w:rsid w:val="001B2B8D"/>
    <w:rsid w:val="001B35D2"/>
    <w:rsid w:val="001B3B2F"/>
    <w:rsid w:val="001B5BB6"/>
    <w:rsid w:val="001B5CC9"/>
    <w:rsid w:val="001B5F01"/>
    <w:rsid w:val="001B5F87"/>
    <w:rsid w:val="001B6108"/>
    <w:rsid w:val="001B615B"/>
    <w:rsid w:val="001B61DD"/>
    <w:rsid w:val="001B6563"/>
    <w:rsid w:val="001B657F"/>
    <w:rsid w:val="001B65CD"/>
    <w:rsid w:val="001B67A2"/>
    <w:rsid w:val="001B6D91"/>
    <w:rsid w:val="001B7197"/>
    <w:rsid w:val="001B72A4"/>
    <w:rsid w:val="001B76EC"/>
    <w:rsid w:val="001B7836"/>
    <w:rsid w:val="001B7ACC"/>
    <w:rsid w:val="001B7D4E"/>
    <w:rsid w:val="001B7DA6"/>
    <w:rsid w:val="001C07C8"/>
    <w:rsid w:val="001C0C69"/>
    <w:rsid w:val="001C0E4C"/>
    <w:rsid w:val="001C0F3D"/>
    <w:rsid w:val="001C0FC5"/>
    <w:rsid w:val="001C142F"/>
    <w:rsid w:val="001C1C24"/>
    <w:rsid w:val="001C1F5C"/>
    <w:rsid w:val="001C2104"/>
    <w:rsid w:val="001C2941"/>
    <w:rsid w:val="001C2A6E"/>
    <w:rsid w:val="001C303F"/>
    <w:rsid w:val="001C37FE"/>
    <w:rsid w:val="001C3A8D"/>
    <w:rsid w:val="001C3C41"/>
    <w:rsid w:val="001C3D14"/>
    <w:rsid w:val="001C4329"/>
    <w:rsid w:val="001C43D4"/>
    <w:rsid w:val="001C483A"/>
    <w:rsid w:val="001C4A8A"/>
    <w:rsid w:val="001C4D92"/>
    <w:rsid w:val="001C54A0"/>
    <w:rsid w:val="001C5533"/>
    <w:rsid w:val="001C5C30"/>
    <w:rsid w:val="001C6C35"/>
    <w:rsid w:val="001C6C8B"/>
    <w:rsid w:val="001C6F6A"/>
    <w:rsid w:val="001C7162"/>
    <w:rsid w:val="001C7237"/>
    <w:rsid w:val="001D0B88"/>
    <w:rsid w:val="001D0BCB"/>
    <w:rsid w:val="001D1213"/>
    <w:rsid w:val="001D1511"/>
    <w:rsid w:val="001D171D"/>
    <w:rsid w:val="001D1F60"/>
    <w:rsid w:val="001D29AC"/>
    <w:rsid w:val="001D2B69"/>
    <w:rsid w:val="001D2DB8"/>
    <w:rsid w:val="001D34C6"/>
    <w:rsid w:val="001D3683"/>
    <w:rsid w:val="001D3686"/>
    <w:rsid w:val="001D383D"/>
    <w:rsid w:val="001D40CF"/>
    <w:rsid w:val="001D439D"/>
    <w:rsid w:val="001D4518"/>
    <w:rsid w:val="001D4609"/>
    <w:rsid w:val="001D486F"/>
    <w:rsid w:val="001D4F84"/>
    <w:rsid w:val="001D5163"/>
    <w:rsid w:val="001D5167"/>
    <w:rsid w:val="001D5318"/>
    <w:rsid w:val="001D57C0"/>
    <w:rsid w:val="001D5A1C"/>
    <w:rsid w:val="001D5C56"/>
    <w:rsid w:val="001D5F34"/>
    <w:rsid w:val="001D6086"/>
    <w:rsid w:val="001D6624"/>
    <w:rsid w:val="001D6EC6"/>
    <w:rsid w:val="001D7041"/>
    <w:rsid w:val="001D752A"/>
    <w:rsid w:val="001D78E2"/>
    <w:rsid w:val="001D7DF8"/>
    <w:rsid w:val="001D7E19"/>
    <w:rsid w:val="001D7F90"/>
    <w:rsid w:val="001D7FE6"/>
    <w:rsid w:val="001E0468"/>
    <w:rsid w:val="001E04BD"/>
    <w:rsid w:val="001E088A"/>
    <w:rsid w:val="001E0CD0"/>
    <w:rsid w:val="001E1200"/>
    <w:rsid w:val="001E12A0"/>
    <w:rsid w:val="001E137D"/>
    <w:rsid w:val="001E1429"/>
    <w:rsid w:val="001E16DE"/>
    <w:rsid w:val="001E174B"/>
    <w:rsid w:val="001E2069"/>
    <w:rsid w:val="001E2558"/>
    <w:rsid w:val="001E296A"/>
    <w:rsid w:val="001E30FF"/>
    <w:rsid w:val="001E32B5"/>
    <w:rsid w:val="001E414C"/>
    <w:rsid w:val="001E5217"/>
    <w:rsid w:val="001E58C2"/>
    <w:rsid w:val="001E5A76"/>
    <w:rsid w:val="001E5E64"/>
    <w:rsid w:val="001E6436"/>
    <w:rsid w:val="001E69D3"/>
    <w:rsid w:val="001E6D29"/>
    <w:rsid w:val="001E6F11"/>
    <w:rsid w:val="001E72FC"/>
    <w:rsid w:val="001E73AA"/>
    <w:rsid w:val="001E795E"/>
    <w:rsid w:val="001E7D81"/>
    <w:rsid w:val="001F00FA"/>
    <w:rsid w:val="001F0528"/>
    <w:rsid w:val="001F156F"/>
    <w:rsid w:val="001F1586"/>
    <w:rsid w:val="001F1F2D"/>
    <w:rsid w:val="001F2BA0"/>
    <w:rsid w:val="001F2DBA"/>
    <w:rsid w:val="001F2EA9"/>
    <w:rsid w:val="001F3886"/>
    <w:rsid w:val="001F39BE"/>
    <w:rsid w:val="001F4415"/>
    <w:rsid w:val="001F4700"/>
    <w:rsid w:val="001F5032"/>
    <w:rsid w:val="001F571F"/>
    <w:rsid w:val="001F581E"/>
    <w:rsid w:val="001F5A19"/>
    <w:rsid w:val="001F5E84"/>
    <w:rsid w:val="001F5FD2"/>
    <w:rsid w:val="001F6049"/>
    <w:rsid w:val="001F6633"/>
    <w:rsid w:val="001F6F38"/>
    <w:rsid w:val="001F755D"/>
    <w:rsid w:val="001F781F"/>
    <w:rsid w:val="001F7BD5"/>
    <w:rsid w:val="002000CE"/>
    <w:rsid w:val="00200103"/>
    <w:rsid w:val="00200105"/>
    <w:rsid w:val="0020065C"/>
    <w:rsid w:val="002006B4"/>
    <w:rsid w:val="0020073A"/>
    <w:rsid w:val="00200AF5"/>
    <w:rsid w:val="00200CC2"/>
    <w:rsid w:val="00200E5F"/>
    <w:rsid w:val="00201616"/>
    <w:rsid w:val="0020161D"/>
    <w:rsid w:val="00202455"/>
    <w:rsid w:val="0020277E"/>
    <w:rsid w:val="002030EE"/>
    <w:rsid w:val="00203290"/>
    <w:rsid w:val="0020400E"/>
    <w:rsid w:val="00204357"/>
    <w:rsid w:val="002049DE"/>
    <w:rsid w:val="00204E6E"/>
    <w:rsid w:val="002050BC"/>
    <w:rsid w:val="00205129"/>
    <w:rsid w:val="0020533C"/>
    <w:rsid w:val="00205363"/>
    <w:rsid w:val="002054DC"/>
    <w:rsid w:val="0020559F"/>
    <w:rsid w:val="00205F58"/>
    <w:rsid w:val="0020623C"/>
    <w:rsid w:val="002062A1"/>
    <w:rsid w:val="0020632D"/>
    <w:rsid w:val="00206453"/>
    <w:rsid w:val="00206532"/>
    <w:rsid w:val="0020663A"/>
    <w:rsid w:val="00206C23"/>
    <w:rsid w:val="0020713A"/>
    <w:rsid w:val="00207650"/>
    <w:rsid w:val="0020769E"/>
    <w:rsid w:val="00210223"/>
    <w:rsid w:val="00210654"/>
    <w:rsid w:val="00210E4C"/>
    <w:rsid w:val="002113BF"/>
    <w:rsid w:val="002117FB"/>
    <w:rsid w:val="00211911"/>
    <w:rsid w:val="00211F6F"/>
    <w:rsid w:val="00211FC5"/>
    <w:rsid w:val="0021207D"/>
    <w:rsid w:val="002128AF"/>
    <w:rsid w:val="00213113"/>
    <w:rsid w:val="0021318E"/>
    <w:rsid w:val="002132FB"/>
    <w:rsid w:val="002136E9"/>
    <w:rsid w:val="00213818"/>
    <w:rsid w:val="00213A25"/>
    <w:rsid w:val="00213CE4"/>
    <w:rsid w:val="00214061"/>
    <w:rsid w:val="00214115"/>
    <w:rsid w:val="002153E2"/>
    <w:rsid w:val="00215435"/>
    <w:rsid w:val="00215570"/>
    <w:rsid w:val="002157D3"/>
    <w:rsid w:val="00215C50"/>
    <w:rsid w:val="00215D97"/>
    <w:rsid w:val="00215F42"/>
    <w:rsid w:val="00215FFB"/>
    <w:rsid w:val="002160B5"/>
    <w:rsid w:val="00217605"/>
    <w:rsid w:val="00217613"/>
    <w:rsid w:val="002179A7"/>
    <w:rsid w:val="00217CD6"/>
    <w:rsid w:val="002205CA"/>
    <w:rsid w:val="00220658"/>
    <w:rsid w:val="002209A2"/>
    <w:rsid w:val="00220DC5"/>
    <w:rsid w:val="00220EC6"/>
    <w:rsid w:val="0022140A"/>
    <w:rsid w:val="00221B46"/>
    <w:rsid w:val="002224B0"/>
    <w:rsid w:val="0022270A"/>
    <w:rsid w:val="002234FE"/>
    <w:rsid w:val="0022398B"/>
    <w:rsid w:val="0022414D"/>
    <w:rsid w:val="00224745"/>
    <w:rsid w:val="00224B6B"/>
    <w:rsid w:val="00224C92"/>
    <w:rsid w:val="002252A2"/>
    <w:rsid w:val="00225813"/>
    <w:rsid w:val="00225C25"/>
    <w:rsid w:val="00225C48"/>
    <w:rsid w:val="00225C4A"/>
    <w:rsid w:val="002268A9"/>
    <w:rsid w:val="002271BC"/>
    <w:rsid w:val="002271FA"/>
    <w:rsid w:val="002276BD"/>
    <w:rsid w:val="00227A43"/>
    <w:rsid w:val="002301D9"/>
    <w:rsid w:val="00230258"/>
    <w:rsid w:val="002303CD"/>
    <w:rsid w:val="002305CE"/>
    <w:rsid w:val="00230D55"/>
    <w:rsid w:val="002314F4"/>
    <w:rsid w:val="002316FE"/>
    <w:rsid w:val="00231855"/>
    <w:rsid w:val="00231B63"/>
    <w:rsid w:val="00231BEE"/>
    <w:rsid w:val="00232622"/>
    <w:rsid w:val="00232983"/>
    <w:rsid w:val="002329F4"/>
    <w:rsid w:val="002330FA"/>
    <w:rsid w:val="002337EA"/>
    <w:rsid w:val="002347E9"/>
    <w:rsid w:val="002348FA"/>
    <w:rsid w:val="00234CAF"/>
    <w:rsid w:val="00235D81"/>
    <w:rsid w:val="00235DCF"/>
    <w:rsid w:val="002360F0"/>
    <w:rsid w:val="002362DE"/>
    <w:rsid w:val="00236376"/>
    <w:rsid w:val="00236C8D"/>
    <w:rsid w:val="002372C4"/>
    <w:rsid w:val="00237534"/>
    <w:rsid w:val="002377D9"/>
    <w:rsid w:val="00237B45"/>
    <w:rsid w:val="00237B6F"/>
    <w:rsid w:val="00237BB5"/>
    <w:rsid w:val="00237DE1"/>
    <w:rsid w:val="00237FAF"/>
    <w:rsid w:val="0024002F"/>
    <w:rsid w:val="00240391"/>
    <w:rsid w:val="00240C08"/>
    <w:rsid w:val="00241DF7"/>
    <w:rsid w:val="00242482"/>
    <w:rsid w:val="002429B6"/>
    <w:rsid w:val="00243171"/>
    <w:rsid w:val="00243960"/>
    <w:rsid w:val="00243C7C"/>
    <w:rsid w:val="00244093"/>
    <w:rsid w:val="00244A36"/>
    <w:rsid w:val="00244B32"/>
    <w:rsid w:val="00244B3C"/>
    <w:rsid w:val="00244BF8"/>
    <w:rsid w:val="00244D59"/>
    <w:rsid w:val="00244F9D"/>
    <w:rsid w:val="002453F7"/>
    <w:rsid w:val="0024543F"/>
    <w:rsid w:val="0024544E"/>
    <w:rsid w:val="0024566A"/>
    <w:rsid w:val="0024589E"/>
    <w:rsid w:val="002459E3"/>
    <w:rsid w:val="00245E97"/>
    <w:rsid w:val="002471A3"/>
    <w:rsid w:val="00250147"/>
    <w:rsid w:val="00250355"/>
    <w:rsid w:val="00250ADA"/>
    <w:rsid w:val="0025105E"/>
    <w:rsid w:val="0025147D"/>
    <w:rsid w:val="00251568"/>
    <w:rsid w:val="00252A09"/>
    <w:rsid w:val="00252B70"/>
    <w:rsid w:val="00252F9B"/>
    <w:rsid w:val="0025315E"/>
    <w:rsid w:val="00253662"/>
    <w:rsid w:val="0025386F"/>
    <w:rsid w:val="00253D24"/>
    <w:rsid w:val="00253F90"/>
    <w:rsid w:val="00254851"/>
    <w:rsid w:val="00254978"/>
    <w:rsid w:val="00254E63"/>
    <w:rsid w:val="0025529A"/>
    <w:rsid w:val="0025539B"/>
    <w:rsid w:val="00255BC6"/>
    <w:rsid w:val="0025603E"/>
    <w:rsid w:val="002566BA"/>
    <w:rsid w:val="00256765"/>
    <w:rsid w:val="00256F19"/>
    <w:rsid w:val="00256F4E"/>
    <w:rsid w:val="00257D26"/>
    <w:rsid w:val="00257EAB"/>
    <w:rsid w:val="00260BA2"/>
    <w:rsid w:val="00260C9F"/>
    <w:rsid w:val="00261268"/>
    <w:rsid w:val="002614F9"/>
    <w:rsid w:val="00261744"/>
    <w:rsid w:val="00261778"/>
    <w:rsid w:val="00261C1B"/>
    <w:rsid w:val="00261FE3"/>
    <w:rsid w:val="0026216A"/>
    <w:rsid w:val="00262845"/>
    <w:rsid w:val="00262A6B"/>
    <w:rsid w:val="00262DA9"/>
    <w:rsid w:val="00262DD9"/>
    <w:rsid w:val="002634FE"/>
    <w:rsid w:val="00263A26"/>
    <w:rsid w:val="00264003"/>
    <w:rsid w:val="002642E0"/>
    <w:rsid w:val="0026496F"/>
    <w:rsid w:val="0026527C"/>
    <w:rsid w:val="00265923"/>
    <w:rsid w:val="00265A08"/>
    <w:rsid w:val="00265F9D"/>
    <w:rsid w:val="00266902"/>
    <w:rsid w:val="00266D19"/>
    <w:rsid w:val="00266E04"/>
    <w:rsid w:val="002670CD"/>
    <w:rsid w:val="002679E3"/>
    <w:rsid w:val="002706A2"/>
    <w:rsid w:val="002709F5"/>
    <w:rsid w:val="00270CB6"/>
    <w:rsid w:val="0027186E"/>
    <w:rsid w:val="002718DC"/>
    <w:rsid w:val="00271AC6"/>
    <w:rsid w:val="00271D85"/>
    <w:rsid w:val="00271EAB"/>
    <w:rsid w:val="002721B0"/>
    <w:rsid w:val="002724AA"/>
    <w:rsid w:val="00272763"/>
    <w:rsid w:val="00272978"/>
    <w:rsid w:val="00272CE2"/>
    <w:rsid w:val="002732B4"/>
    <w:rsid w:val="00273444"/>
    <w:rsid w:val="0027367A"/>
    <w:rsid w:val="00273693"/>
    <w:rsid w:val="00273B15"/>
    <w:rsid w:val="00273BBE"/>
    <w:rsid w:val="00273E6D"/>
    <w:rsid w:val="002743F0"/>
    <w:rsid w:val="002745CC"/>
    <w:rsid w:val="00274B6A"/>
    <w:rsid w:val="00275029"/>
    <w:rsid w:val="00275DFC"/>
    <w:rsid w:val="00275F14"/>
    <w:rsid w:val="002761F4"/>
    <w:rsid w:val="002766CF"/>
    <w:rsid w:val="002768C8"/>
    <w:rsid w:val="00276B55"/>
    <w:rsid w:val="00276C4B"/>
    <w:rsid w:val="00276CCA"/>
    <w:rsid w:val="00276FB4"/>
    <w:rsid w:val="00277438"/>
    <w:rsid w:val="00277C84"/>
    <w:rsid w:val="00277DCA"/>
    <w:rsid w:val="00277E61"/>
    <w:rsid w:val="00280A89"/>
    <w:rsid w:val="00280CB7"/>
    <w:rsid w:val="002814BE"/>
    <w:rsid w:val="00281B69"/>
    <w:rsid w:val="00281CBC"/>
    <w:rsid w:val="00281DA5"/>
    <w:rsid w:val="00282F02"/>
    <w:rsid w:val="0028471D"/>
    <w:rsid w:val="00284E85"/>
    <w:rsid w:val="00285409"/>
    <w:rsid w:val="00285A30"/>
    <w:rsid w:val="00286154"/>
    <w:rsid w:val="00286431"/>
    <w:rsid w:val="00286511"/>
    <w:rsid w:val="0028689C"/>
    <w:rsid w:val="002869DE"/>
    <w:rsid w:val="00286BBB"/>
    <w:rsid w:val="00286D06"/>
    <w:rsid w:val="00287229"/>
    <w:rsid w:val="0028795F"/>
    <w:rsid w:val="00287BE4"/>
    <w:rsid w:val="00290280"/>
    <w:rsid w:val="002902FF"/>
    <w:rsid w:val="00290CC7"/>
    <w:rsid w:val="0029118F"/>
    <w:rsid w:val="00291D55"/>
    <w:rsid w:val="00291FBD"/>
    <w:rsid w:val="002922BC"/>
    <w:rsid w:val="0029248F"/>
    <w:rsid w:val="00292B13"/>
    <w:rsid w:val="002940A1"/>
    <w:rsid w:val="00294C59"/>
    <w:rsid w:val="00294DED"/>
    <w:rsid w:val="00294FE8"/>
    <w:rsid w:val="00295CA5"/>
    <w:rsid w:val="002962AD"/>
    <w:rsid w:val="002963F8"/>
    <w:rsid w:val="00296539"/>
    <w:rsid w:val="00296724"/>
    <w:rsid w:val="00297032"/>
    <w:rsid w:val="00297150"/>
    <w:rsid w:val="002976DC"/>
    <w:rsid w:val="00297ADE"/>
    <w:rsid w:val="002A033D"/>
    <w:rsid w:val="002A05B1"/>
    <w:rsid w:val="002A0768"/>
    <w:rsid w:val="002A0991"/>
    <w:rsid w:val="002A09BB"/>
    <w:rsid w:val="002A104E"/>
    <w:rsid w:val="002A1679"/>
    <w:rsid w:val="002A16AF"/>
    <w:rsid w:val="002A177F"/>
    <w:rsid w:val="002A20E2"/>
    <w:rsid w:val="002A2227"/>
    <w:rsid w:val="002A22E8"/>
    <w:rsid w:val="002A285B"/>
    <w:rsid w:val="002A3200"/>
    <w:rsid w:val="002A3378"/>
    <w:rsid w:val="002A3379"/>
    <w:rsid w:val="002A347A"/>
    <w:rsid w:val="002A3AB8"/>
    <w:rsid w:val="002A3D47"/>
    <w:rsid w:val="002A4A5D"/>
    <w:rsid w:val="002A4D22"/>
    <w:rsid w:val="002A4FDA"/>
    <w:rsid w:val="002A541F"/>
    <w:rsid w:val="002A5589"/>
    <w:rsid w:val="002A5798"/>
    <w:rsid w:val="002A5BFA"/>
    <w:rsid w:val="002A68FA"/>
    <w:rsid w:val="002A738F"/>
    <w:rsid w:val="002A76F8"/>
    <w:rsid w:val="002A7E7F"/>
    <w:rsid w:val="002A7F9C"/>
    <w:rsid w:val="002B0080"/>
    <w:rsid w:val="002B030B"/>
    <w:rsid w:val="002B0630"/>
    <w:rsid w:val="002B0B0B"/>
    <w:rsid w:val="002B0C14"/>
    <w:rsid w:val="002B0DEC"/>
    <w:rsid w:val="002B15CD"/>
    <w:rsid w:val="002B17E1"/>
    <w:rsid w:val="002B1B5B"/>
    <w:rsid w:val="002B1EFD"/>
    <w:rsid w:val="002B22CE"/>
    <w:rsid w:val="002B2346"/>
    <w:rsid w:val="002B2BD3"/>
    <w:rsid w:val="002B2DFF"/>
    <w:rsid w:val="002B2F12"/>
    <w:rsid w:val="002B3130"/>
    <w:rsid w:val="002B32BB"/>
    <w:rsid w:val="002B36EC"/>
    <w:rsid w:val="002B3A05"/>
    <w:rsid w:val="002B3EB1"/>
    <w:rsid w:val="002B404F"/>
    <w:rsid w:val="002B4349"/>
    <w:rsid w:val="002B4893"/>
    <w:rsid w:val="002B48EA"/>
    <w:rsid w:val="002B4AFE"/>
    <w:rsid w:val="002B5633"/>
    <w:rsid w:val="002B56F1"/>
    <w:rsid w:val="002B5AC0"/>
    <w:rsid w:val="002B6210"/>
    <w:rsid w:val="002B698B"/>
    <w:rsid w:val="002B6B22"/>
    <w:rsid w:val="002B6B92"/>
    <w:rsid w:val="002B729B"/>
    <w:rsid w:val="002B7500"/>
    <w:rsid w:val="002B770B"/>
    <w:rsid w:val="002B78AE"/>
    <w:rsid w:val="002B7AB3"/>
    <w:rsid w:val="002B7DCD"/>
    <w:rsid w:val="002C00D7"/>
    <w:rsid w:val="002C058F"/>
    <w:rsid w:val="002C07F2"/>
    <w:rsid w:val="002C0A07"/>
    <w:rsid w:val="002C0A3D"/>
    <w:rsid w:val="002C0BB1"/>
    <w:rsid w:val="002C0CF4"/>
    <w:rsid w:val="002C0EC0"/>
    <w:rsid w:val="002C1088"/>
    <w:rsid w:val="002C11F8"/>
    <w:rsid w:val="002C24E1"/>
    <w:rsid w:val="002C2A9A"/>
    <w:rsid w:val="002C3BDD"/>
    <w:rsid w:val="002C3C7E"/>
    <w:rsid w:val="002C420E"/>
    <w:rsid w:val="002C49AD"/>
    <w:rsid w:val="002C49F1"/>
    <w:rsid w:val="002C4A6E"/>
    <w:rsid w:val="002C4DCF"/>
    <w:rsid w:val="002C4E02"/>
    <w:rsid w:val="002C578C"/>
    <w:rsid w:val="002C589B"/>
    <w:rsid w:val="002C5B03"/>
    <w:rsid w:val="002C5DC6"/>
    <w:rsid w:val="002C6206"/>
    <w:rsid w:val="002C668F"/>
    <w:rsid w:val="002C680C"/>
    <w:rsid w:val="002C6B3F"/>
    <w:rsid w:val="002C6D3D"/>
    <w:rsid w:val="002C6F5C"/>
    <w:rsid w:val="002C7280"/>
    <w:rsid w:val="002C72F2"/>
    <w:rsid w:val="002C7539"/>
    <w:rsid w:val="002C787F"/>
    <w:rsid w:val="002C7CC1"/>
    <w:rsid w:val="002C7EE6"/>
    <w:rsid w:val="002D0238"/>
    <w:rsid w:val="002D10B1"/>
    <w:rsid w:val="002D1201"/>
    <w:rsid w:val="002D1518"/>
    <w:rsid w:val="002D158B"/>
    <w:rsid w:val="002D1946"/>
    <w:rsid w:val="002D24D4"/>
    <w:rsid w:val="002D277D"/>
    <w:rsid w:val="002D2F29"/>
    <w:rsid w:val="002D3544"/>
    <w:rsid w:val="002D3775"/>
    <w:rsid w:val="002D3E89"/>
    <w:rsid w:val="002D4192"/>
    <w:rsid w:val="002D4659"/>
    <w:rsid w:val="002D491C"/>
    <w:rsid w:val="002D4954"/>
    <w:rsid w:val="002D4971"/>
    <w:rsid w:val="002D57F7"/>
    <w:rsid w:val="002D5A11"/>
    <w:rsid w:val="002D63D5"/>
    <w:rsid w:val="002D63F2"/>
    <w:rsid w:val="002D68EC"/>
    <w:rsid w:val="002D71A7"/>
    <w:rsid w:val="002D727C"/>
    <w:rsid w:val="002D760A"/>
    <w:rsid w:val="002D77E2"/>
    <w:rsid w:val="002D7CB6"/>
    <w:rsid w:val="002E04F0"/>
    <w:rsid w:val="002E0AD4"/>
    <w:rsid w:val="002E0B17"/>
    <w:rsid w:val="002E0B5E"/>
    <w:rsid w:val="002E0B60"/>
    <w:rsid w:val="002E0C06"/>
    <w:rsid w:val="002E199D"/>
    <w:rsid w:val="002E19D6"/>
    <w:rsid w:val="002E1A6F"/>
    <w:rsid w:val="002E210C"/>
    <w:rsid w:val="002E276F"/>
    <w:rsid w:val="002E29DC"/>
    <w:rsid w:val="002E3A31"/>
    <w:rsid w:val="002E3F7C"/>
    <w:rsid w:val="002E4786"/>
    <w:rsid w:val="002E57D3"/>
    <w:rsid w:val="002E5FD7"/>
    <w:rsid w:val="002E651C"/>
    <w:rsid w:val="002E661A"/>
    <w:rsid w:val="002E666C"/>
    <w:rsid w:val="002E6CBC"/>
    <w:rsid w:val="002E6E7A"/>
    <w:rsid w:val="002E706A"/>
    <w:rsid w:val="002E70EC"/>
    <w:rsid w:val="002E717C"/>
    <w:rsid w:val="002E732B"/>
    <w:rsid w:val="002E763E"/>
    <w:rsid w:val="002E7A6D"/>
    <w:rsid w:val="002F0286"/>
    <w:rsid w:val="002F0839"/>
    <w:rsid w:val="002F09BA"/>
    <w:rsid w:val="002F0D5E"/>
    <w:rsid w:val="002F0E1C"/>
    <w:rsid w:val="002F1424"/>
    <w:rsid w:val="002F1580"/>
    <w:rsid w:val="002F2632"/>
    <w:rsid w:val="002F2802"/>
    <w:rsid w:val="002F3014"/>
    <w:rsid w:val="002F38B3"/>
    <w:rsid w:val="002F3E5E"/>
    <w:rsid w:val="002F4451"/>
    <w:rsid w:val="002F4616"/>
    <w:rsid w:val="002F46F5"/>
    <w:rsid w:val="002F481F"/>
    <w:rsid w:val="002F493A"/>
    <w:rsid w:val="002F493B"/>
    <w:rsid w:val="002F49C8"/>
    <w:rsid w:val="002F4A87"/>
    <w:rsid w:val="002F4ABD"/>
    <w:rsid w:val="002F50FC"/>
    <w:rsid w:val="002F5A29"/>
    <w:rsid w:val="002F5C4F"/>
    <w:rsid w:val="002F5CCA"/>
    <w:rsid w:val="002F5D2C"/>
    <w:rsid w:val="002F5FA9"/>
    <w:rsid w:val="002F63CE"/>
    <w:rsid w:val="002F6A30"/>
    <w:rsid w:val="002F6F73"/>
    <w:rsid w:val="002F716B"/>
    <w:rsid w:val="002F73D0"/>
    <w:rsid w:val="002F7C70"/>
    <w:rsid w:val="002F7CD8"/>
    <w:rsid w:val="002F7DEE"/>
    <w:rsid w:val="002F7F54"/>
    <w:rsid w:val="00300404"/>
    <w:rsid w:val="00300CA7"/>
    <w:rsid w:val="003010BF"/>
    <w:rsid w:val="00301155"/>
    <w:rsid w:val="00301274"/>
    <w:rsid w:val="00301538"/>
    <w:rsid w:val="0030163E"/>
    <w:rsid w:val="0030173A"/>
    <w:rsid w:val="00301874"/>
    <w:rsid w:val="003024A9"/>
    <w:rsid w:val="00302523"/>
    <w:rsid w:val="0030261F"/>
    <w:rsid w:val="0030268A"/>
    <w:rsid w:val="00302B0B"/>
    <w:rsid w:val="003032EB"/>
    <w:rsid w:val="00303891"/>
    <w:rsid w:val="00303BD4"/>
    <w:rsid w:val="00303C54"/>
    <w:rsid w:val="0030422C"/>
    <w:rsid w:val="003042A0"/>
    <w:rsid w:val="00304DBD"/>
    <w:rsid w:val="00305132"/>
    <w:rsid w:val="00305B36"/>
    <w:rsid w:val="00305DB8"/>
    <w:rsid w:val="00305F98"/>
    <w:rsid w:val="00306389"/>
    <w:rsid w:val="003071A5"/>
    <w:rsid w:val="00307486"/>
    <w:rsid w:val="003075A6"/>
    <w:rsid w:val="0030762F"/>
    <w:rsid w:val="003103CB"/>
    <w:rsid w:val="003104BE"/>
    <w:rsid w:val="00310706"/>
    <w:rsid w:val="00310752"/>
    <w:rsid w:val="003114D4"/>
    <w:rsid w:val="00311C13"/>
    <w:rsid w:val="00312106"/>
    <w:rsid w:val="0031218E"/>
    <w:rsid w:val="003127E0"/>
    <w:rsid w:val="0031298D"/>
    <w:rsid w:val="003129D0"/>
    <w:rsid w:val="00312F4B"/>
    <w:rsid w:val="0031327D"/>
    <w:rsid w:val="003138C8"/>
    <w:rsid w:val="00313EFA"/>
    <w:rsid w:val="00313F79"/>
    <w:rsid w:val="003143FF"/>
    <w:rsid w:val="0031463A"/>
    <w:rsid w:val="00314A96"/>
    <w:rsid w:val="0031539B"/>
    <w:rsid w:val="00315650"/>
    <w:rsid w:val="00315776"/>
    <w:rsid w:val="00315860"/>
    <w:rsid w:val="00315A40"/>
    <w:rsid w:val="00315A79"/>
    <w:rsid w:val="00316059"/>
    <w:rsid w:val="0031639D"/>
    <w:rsid w:val="0031699B"/>
    <w:rsid w:val="00316C59"/>
    <w:rsid w:val="0032062D"/>
    <w:rsid w:val="0032095D"/>
    <w:rsid w:val="00321AFB"/>
    <w:rsid w:val="00321C96"/>
    <w:rsid w:val="00321F56"/>
    <w:rsid w:val="00322926"/>
    <w:rsid w:val="00323044"/>
    <w:rsid w:val="003238C5"/>
    <w:rsid w:val="00323CBD"/>
    <w:rsid w:val="00323CF7"/>
    <w:rsid w:val="00323F88"/>
    <w:rsid w:val="0032421B"/>
    <w:rsid w:val="00324465"/>
    <w:rsid w:val="003247DC"/>
    <w:rsid w:val="0032490D"/>
    <w:rsid w:val="003249F8"/>
    <w:rsid w:val="003252A3"/>
    <w:rsid w:val="003254DD"/>
    <w:rsid w:val="0032583A"/>
    <w:rsid w:val="003261F8"/>
    <w:rsid w:val="0032626F"/>
    <w:rsid w:val="0032664E"/>
    <w:rsid w:val="00326A75"/>
    <w:rsid w:val="00326ACE"/>
    <w:rsid w:val="00326AD2"/>
    <w:rsid w:val="003279CF"/>
    <w:rsid w:val="00327B46"/>
    <w:rsid w:val="0033015A"/>
    <w:rsid w:val="00330523"/>
    <w:rsid w:val="0033063A"/>
    <w:rsid w:val="00330689"/>
    <w:rsid w:val="003308B7"/>
    <w:rsid w:val="00330BA1"/>
    <w:rsid w:val="00330C8E"/>
    <w:rsid w:val="00330E18"/>
    <w:rsid w:val="00330E8F"/>
    <w:rsid w:val="00330FD5"/>
    <w:rsid w:val="00331760"/>
    <w:rsid w:val="00331852"/>
    <w:rsid w:val="00331AC7"/>
    <w:rsid w:val="00331B12"/>
    <w:rsid w:val="00331F44"/>
    <w:rsid w:val="003322AD"/>
    <w:rsid w:val="00332316"/>
    <w:rsid w:val="0033253C"/>
    <w:rsid w:val="003327E6"/>
    <w:rsid w:val="00332EFA"/>
    <w:rsid w:val="003330C5"/>
    <w:rsid w:val="003332A3"/>
    <w:rsid w:val="00333799"/>
    <w:rsid w:val="0033402E"/>
    <w:rsid w:val="003340E7"/>
    <w:rsid w:val="00334495"/>
    <w:rsid w:val="00334652"/>
    <w:rsid w:val="00334703"/>
    <w:rsid w:val="0033485D"/>
    <w:rsid w:val="00334DF6"/>
    <w:rsid w:val="0033511F"/>
    <w:rsid w:val="00335481"/>
    <w:rsid w:val="00335AAD"/>
    <w:rsid w:val="00336424"/>
    <w:rsid w:val="00336851"/>
    <w:rsid w:val="00336903"/>
    <w:rsid w:val="00336BA0"/>
    <w:rsid w:val="00336E03"/>
    <w:rsid w:val="0033717C"/>
    <w:rsid w:val="003371C1"/>
    <w:rsid w:val="0033726E"/>
    <w:rsid w:val="00337C12"/>
    <w:rsid w:val="003400DB"/>
    <w:rsid w:val="0034016B"/>
    <w:rsid w:val="00340209"/>
    <w:rsid w:val="0034108B"/>
    <w:rsid w:val="00341AEA"/>
    <w:rsid w:val="00341D93"/>
    <w:rsid w:val="00342088"/>
    <w:rsid w:val="00342290"/>
    <w:rsid w:val="003422D5"/>
    <w:rsid w:val="00342929"/>
    <w:rsid w:val="00342ECA"/>
    <w:rsid w:val="0034360B"/>
    <w:rsid w:val="00343907"/>
    <w:rsid w:val="003440E9"/>
    <w:rsid w:val="003443B4"/>
    <w:rsid w:val="003445F9"/>
    <w:rsid w:val="0034463A"/>
    <w:rsid w:val="0034464C"/>
    <w:rsid w:val="00344D33"/>
    <w:rsid w:val="00344D97"/>
    <w:rsid w:val="00345556"/>
    <w:rsid w:val="00345BDA"/>
    <w:rsid w:val="003461E4"/>
    <w:rsid w:val="00346415"/>
    <w:rsid w:val="0034644E"/>
    <w:rsid w:val="003467DA"/>
    <w:rsid w:val="0034685B"/>
    <w:rsid w:val="003471CF"/>
    <w:rsid w:val="003472A4"/>
    <w:rsid w:val="003473E4"/>
    <w:rsid w:val="003476C0"/>
    <w:rsid w:val="00350433"/>
    <w:rsid w:val="0035175C"/>
    <w:rsid w:val="0035228A"/>
    <w:rsid w:val="00352EA6"/>
    <w:rsid w:val="00353325"/>
    <w:rsid w:val="0035395D"/>
    <w:rsid w:val="00353C7C"/>
    <w:rsid w:val="003540C8"/>
    <w:rsid w:val="00354DA9"/>
    <w:rsid w:val="00354F7A"/>
    <w:rsid w:val="003550A3"/>
    <w:rsid w:val="00355B23"/>
    <w:rsid w:val="00355BC6"/>
    <w:rsid w:val="003561F1"/>
    <w:rsid w:val="0035631A"/>
    <w:rsid w:val="00356B8D"/>
    <w:rsid w:val="00356B98"/>
    <w:rsid w:val="00357202"/>
    <w:rsid w:val="00357790"/>
    <w:rsid w:val="00360A71"/>
    <w:rsid w:val="00360B3A"/>
    <w:rsid w:val="00360EDD"/>
    <w:rsid w:val="0036156F"/>
    <w:rsid w:val="00361856"/>
    <w:rsid w:val="003623BA"/>
    <w:rsid w:val="00362A9C"/>
    <w:rsid w:val="00362BE8"/>
    <w:rsid w:val="00362C14"/>
    <w:rsid w:val="00362F1D"/>
    <w:rsid w:val="0036354A"/>
    <w:rsid w:val="00363628"/>
    <w:rsid w:val="00363D6E"/>
    <w:rsid w:val="00363E1F"/>
    <w:rsid w:val="003641FE"/>
    <w:rsid w:val="0036469B"/>
    <w:rsid w:val="00364EDB"/>
    <w:rsid w:val="003651D0"/>
    <w:rsid w:val="00365BBE"/>
    <w:rsid w:val="003660E1"/>
    <w:rsid w:val="003661AA"/>
    <w:rsid w:val="00366473"/>
    <w:rsid w:val="0036675A"/>
    <w:rsid w:val="00367313"/>
    <w:rsid w:val="00367380"/>
    <w:rsid w:val="0037026E"/>
    <w:rsid w:val="00370272"/>
    <w:rsid w:val="0037061E"/>
    <w:rsid w:val="003706FF"/>
    <w:rsid w:val="00370B72"/>
    <w:rsid w:val="00371439"/>
    <w:rsid w:val="0037198C"/>
    <w:rsid w:val="00372279"/>
    <w:rsid w:val="00372A1A"/>
    <w:rsid w:val="00372A83"/>
    <w:rsid w:val="00372DBF"/>
    <w:rsid w:val="003730AB"/>
    <w:rsid w:val="0037377A"/>
    <w:rsid w:val="00373865"/>
    <w:rsid w:val="00373CA5"/>
    <w:rsid w:val="003746D8"/>
    <w:rsid w:val="00374AB9"/>
    <w:rsid w:val="00374EDB"/>
    <w:rsid w:val="00374FD7"/>
    <w:rsid w:val="003752CB"/>
    <w:rsid w:val="0037548B"/>
    <w:rsid w:val="003755A9"/>
    <w:rsid w:val="003759CD"/>
    <w:rsid w:val="00375CFB"/>
    <w:rsid w:val="00375F7D"/>
    <w:rsid w:val="0037631F"/>
    <w:rsid w:val="00376365"/>
    <w:rsid w:val="00376B26"/>
    <w:rsid w:val="00377124"/>
    <w:rsid w:val="00377ACE"/>
    <w:rsid w:val="00377BC9"/>
    <w:rsid w:val="003800E8"/>
    <w:rsid w:val="00380D4F"/>
    <w:rsid w:val="00381142"/>
    <w:rsid w:val="003811C7"/>
    <w:rsid w:val="003816E5"/>
    <w:rsid w:val="0038180D"/>
    <w:rsid w:val="00381C1C"/>
    <w:rsid w:val="00382010"/>
    <w:rsid w:val="00383B90"/>
    <w:rsid w:val="00383C9E"/>
    <w:rsid w:val="00383EAE"/>
    <w:rsid w:val="00384383"/>
    <w:rsid w:val="003843F9"/>
    <w:rsid w:val="00384514"/>
    <w:rsid w:val="00384A14"/>
    <w:rsid w:val="00384C3E"/>
    <w:rsid w:val="00384FF7"/>
    <w:rsid w:val="00385BBE"/>
    <w:rsid w:val="00385D58"/>
    <w:rsid w:val="00385FE1"/>
    <w:rsid w:val="00386157"/>
    <w:rsid w:val="00386282"/>
    <w:rsid w:val="003866BD"/>
    <w:rsid w:val="003868EF"/>
    <w:rsid w:val="00386D27"/>
    <w:rsid w:val="00386FE7"/>
    <w:rsid w:val="003877E0"/>
    <w:rsid w:val="00387B6F"/>
    <w:rsid w:val="00387C6C"/>
    <w:rsid w:val="00390917"/>
    <w:rsid w:val="00390C06"/>
    <w:rsid w:val="00391140"/>
    <w:rsid w:val="00391638"/>
    <w:rsid w:val="003916C5"/>
    <w:rsid w:val="00391DB0"/>
    <w:rsid w:val="0039263E"/>
    <w:rsid w:val="003927F0"/>
    <w:rsid w:val="00392978"/>
    <w:rsid w:val="0039323D"/>
    <w:rsid w:val="003934D2"/>
    <w:rsid w:val="003935E8"/>
    <w:rsid w:val="00393A71"/>
    <w:rsid w:val="00393ABF"/>
    <w:rsid w:val="0039437A"/>
    <w:rsid w:val="00394C9D"/>
    <w:rsid w:val="00394ECE"/>
    <w:rsid w:val="00395706"/>
    <w:rsid w:val="00395E71"/>
    <w:rsid w:val="00395E86"/>
    <w:rsid w:val="003969C2"/>
    <w:rsid w:val="003970DE"/>
    <w:rsid w:val="00397264"/>
    <w:rsid w:val="0039778A"/>
    <w:rsid w:val="003977B9"/>
    <w:rsid w:val="00397898"/>
    <w:rsid w:val="003A01FD"/>
    <w:rsid w:val="003A0452"/>
    <w:rsid w:val="003A05E5"/>
    <w:rsid w:val="003A0710"/>
    <w:rsid w:val="003A0A74"/>
    <w:rsid w:val="003A0D74"/>
    <w:rsid w:val="003A1147"/>
    <w:rsid w:val="003A178A"/>
    <w:rsid w:val="003A24FD"/>
    <w:rsid w:val="003A2E08"/>
    <w:rsid w:val="003A3024"/>
    <w:rsid w:val="003A3130"/>
    <w:rsid w:val="003A385A"/>
    <w:rsid w:val="003A391B"/>
    <w:rsid w:val="003A3E44"/>
    <w:rsid w:val="003A43B9"/>
    <w:rsid w:val="003A4719"/>
    <w:rsid w:val="003A47AA"/>
    <w:rsid w:val="003A4B30"/>
    <w:rsid w:val="003A4DF8"/>
    <w:rsid w:val="003A4F24"/>
    <w:rsid w:val="003A4F87"/>
    <w:rsid w:val="003A50EA"/>
    <w:rsid w:val="003A675D"/>
    <w:rsid w:val="003A692D"/>
    <w:rsid w:val="003A6CA1"/>
    <w:rsid w:val="003A6D0A"/>
    <w:rsid w:val="003A7A65"/>
    <w:rsid w:val="003A7CB8"/>
    <w:rsid w:val="003A7CC2"/>
    <w:rsid w:val="003A7D3E"/>
    <w:rsid w:val="003A7DF5"/>
    <w:rsid w:val="003B0085"/>
    <w:rsid w:val="003B04F6"/>
    <w:rsid w:val="003B08B9"/>
    <w:rsid w:val="003B09F6"/>
    <w:rsid w:val="003B10B7"/>
    <w:rsid w:val="003B1939"/>
    <w:rsid w:val="003B1AD3"/>
    <w:rsid w:val="003B1F79"/>
    <w:rsid w:val="003B279A"/>
    <w:rsid w:val="003B2B2B"/>
    <w:rsid w:val="003B355E"/>
    <w:rsid w:val="003B37BC"/>
    <w:rsid w:val="003B3805"/>
    <w:rsid w:val="003B3B09"/>
    <w:rsid w:val="003B415F"/>
    <w:rsid w:val="003B4527"/>
    <w:rsid w:val="003B48D5"/>
    <w:rsid w:val="003B494A"/>
    <w:rsid w:val="003B4CC5"/>
    <w:rsid w:val="003B4CCA"/>
    <w:rsid w:val="003B56D5"/>
    <w:rsid w:val="003B5990"/>
    <w:rsid w:val="003B5C3A"/>
    <w:rsid w:val="003B5D8B"/>
    <w:rsid w:val="003B60A8"/>
    <w:rsid w:val="003B6224"/>
    <w:rsid w:val="003B64AE"/>
    <w:rsid w:val="003B6731"/>
    <w:rsid w:val="003B6C4D"/>
    <w:rsid w:val="003B6F83"/>
    <w:rsid w:val="003B7444"/>
    <w:rsid w:val="003B745E"/>
    <w:rsid w:val="003C0383"/>
    <w:rsid w:val="003C0955"/>
    <w:rsid w:val="003C0E43"/>
    <w:rsid w:val="003C0E75"/>
    <w:rsid w:val="003C1139"/>
    <w:rsid w:val="003C182A"/>
    <w:rsid w:val="003C1F7D"/>
    <w:rsid w:val="003C2657"/>
    <w:rsid w:val="003C2B71"/>
    <w:rsid w:val="003C2EF0"/>
    <w:rsid w:val="003C30B7"/>
    <w:rsid w:val="003C330A"/>
    <w:rsid w:val="003C33E3"/>
    <w:rsid w:val="003C360B"/>
    <w:rsid w:val="003C3796"/>
    <w:rsid w:val="003C39F2"/>
    <w:rsid w:val="003C3AC0"/>
    <w:rsid w:val="003C3B2C"/>
    <w:rsid w:val="003C3DA9"/>
    <w:rsid w:val="003C411E"/>
    <w:rsid w:val="003C4307"/>
    <w:rsid w:val="003C48A2"/>
    <w:rsid w:val="003C4D27"/>
    <w:rsid w:val="003C5038"/>
    <w:rsid w:val="003C572F"/>
    <w:rsid w:val="003C5884"/>
    <w:rsid w:val="003C58EE"/>
    <w:rsid w:val="003C671D"/>
    <w:rsid w:val="003C6CEB"/>
    <w:rsid w:val="003C73F8"/>
    <w:rsid w:val="003C7A1B"/>
    <w:rsid w:val="003D005E"/>
    <w:rsid w:val="003D0199"/>
    <w:rsid w:val="003D01D7"/>
    <w:rsid w:val="003D03D3"/>
    <w:rsid w:val="003D0570"/>
    <w:rsid w:val="003D0D02"/>
    <w:rsid w:val="003D0E52"/>
    <w:rsid w:val="003D140D"/>
    <w:rsid w:val="003D151A"/>
    <w:rsid w:val="003D199C"/>
    <w:rsid w:val="003D19F5"/>
    <w:rsid w:val="003D1A94"/>
    <w:rsid w:val="003D20D0"/>
    <w:rsid w:val="003D20FE"/>
    <w:rsid w:val="003D2418"/>
    <w:rsid w:val="003D258C"/>
    <w:rsid w:val="003D289F"/>
    <w:rsid w:val="003D2A73"/>
    <w:rsid w:val="003D2FA0"/>
    <w:rsid w:val="003D36EC"/>
    <w:rsid w:val="003D3DFB"/>
    <w:rsid w:val="003D4342"/>
    <w:rsid w:val="003D4494"/>
    <w:rsid w:val="003D4E12"/>
    <w:rsid w:val="003D54E6"/>
    <w:rsid w:val="003D58A7"/>
    <w:rsid w:val="003D6325"/>
    <w:rsid w:val="003D66B2"/>
    <w:rsid w:val="003D7492"/>
    <w:rsid w:val="003D7509"/>
    <w:rsid w:val="003D7AD5"/>
    <w:rsid w:val="003D7AE8"/>
    <w:rsid w:val="003D7B14"/>
    <w:rsid w:val="003E0162"/>
    <w:rsid w:val="003E023F"/>
    <w:rsid w:val="003E0D22"/>
    <w:rsid w:val="003E154B"/>
    <w:rsid w:val="003E19E8"/>
    <w:rsid w:val="003E1A3D"/>
    <w:rsid w:val="003E1B87"/>
    <w:rsid w:val="003E2100"/>
    <w:rsid w:val="003E24DB"/>
    <w:rsid w:val="003E260D"/>
    <w:rsid w:val="003E280A"/>
    <w:rsid w:val="003E28D2"/>
    <w:rsid w:val="003E3E04"/>
    <w:rsid w:val="003E4865"/>
    <w:rsid w:val="003E49B3"/>
    <w:rsid w:val="003E5AFD"/>
    <w:rsid w:val="003E5E97"/>
    <w:rsid w:val="003E5ECA"/>
    <w:rsid w:val="003E6517"/>
    <w:rsid w:val="003E6569"/>
    <w:rsid w:val="003E6B9F"/>
    <w:rsid w:val="003E754A"/>
    <w:rsid w:val="003E7562"/>
    <w:rsid w:val="003E7585"/>
    <w:rsid w:val="003E77EF"/>
    <w:rsid w:val="003E7A73"/>
    <w:rsid w:val="003E7E4C"/>
    <w:rsid w:val="003F003F"/>
    <w:rsid w:val="003F0221"/>
    <w:rsid w:val="003F0305"/>
    <w:rsid w:val="003F04AC"/>
    <w:rsid w:val="003F069C"/>
    <w:rsid w:val="003F076C"/>
    <w:rsid w:val="003F0862"/>
    <w:rsid w:val="003F0B9F"/>
    <w:rsid w:val="003F1797"/>
    <w:rsid w:val="003F181A"/>
    <w:rsid w:val="003F1D69"/>
    <w:rsid w:val="003F1D89"/>
    <w:rsid w:val="003F1E74"/>
    <w:rsid w:val="003F28E9"/>
    <w:rsid w:val="003F2AFA"/>
    <w:rsid w:val="003F31CA"/>
    <w:rsid w:val="003F3980"/>
    <w:rsid w:val="003F47B4"/>
    <w:rsid w:val="003F5087"/>
    <w:rsid w:val="003F515D"/>
    <w:rsid w:val="003F5A7F"/>
    <w:rsid w:val="003F5F9B"/>
    <w:rsid w:val="003F62AB"/>
    <w:rsid w:val="003F640F"/>
    <w:rsid w:val="003F64D1"/>
    <w:rsid w:val="003F6A4B"/>
    <w:rsid w:val="003F6C54"/>
    <w:rsid w:val="003F74E9"/>
    <w:rsid w:val="003F7D00"/>
    <w:rsid w:val="003F7E44"/>
    <w:rsid w:val="00400046"/>
    <w:rsid w:val="00400C3A"/>
    <w:rsid w:val="00401280"/>
    <w:rsid w:val="004012BC"/>
    <w:rsid w:val="0040132E"/>
    <w:rsid w:val="00401484"/>
    <w:rsid w:val="004015F4"/>
    <w:rsid w:val="004020F5"/>
    <w:rsid w:val="00402202"/>
    <w:rsid w:val="00402766"/>
    <w:rsid w:val="00402F2C"/>
    <w:rsid w:val="004032F6"/>
    <w:rsid w:val="0040378B"/>
    <w:rsid w:val="004037FD"/>
    <w:rsid w:val="00403E7B"/>
    <w:rsid w:val="00403FC1"/>
    <w:rsid w:val="00404612"/>
    <w:rsid w:val="00404E4C"/>
    <w:rsid w:val="00405798"/>
    <w:rsid w:val="00405B21"/>
    <w:rsid w:val="004067AB"/>
    <w:rsid w:val="00406C11"/>
    <w:rsid w:val="00407650"/>
    <w:rsid w:val="00407AC6"/>
    <w:rsid w:val="00407CF3"/>
    <w:rsid w:val="00407E04"/>
    <w:rsid w:val="004101A2"/>
    <w:rsid w:val="004101CC"/>
    <w:rsid w:val="0041084D"/>
    <w:rsid w:val="00410ADB"/>
    <w:rsid w:val="00410B18"/>
    <w:rsid w:val="0041120E"/>
    <w:rsid w:val="00411485"/>
    <w:rsid w:val="004115B8"/>
    <w:rsid w:val="00411CDF"/>
    <w:rsid w:val="00412FB9"/>
    <w:rsid w:val="004131DA"/>
    <w:rsid w:val="00413423"/>
    <w:rsid w:val="004134D9"/>
    <w:rsid w:val="0041358C"/>
    <w:rsid w:val="00413AD4"/>
    <w:rsid w:val="00413C1A"/>
    <w:rsid w:val="00413F3C"/>
    <w:rsid w:val="00414619"/>
    <w:rsid w:val="004148DD"/>
    <w:rsid w:val="0041494A"/>
    <w:rsid w:val="00414BB8"/>
    <w:rsid w:val="00414C08"/>
    <w:rsid w:val="00415616"/>
    <w:rsid w:val="00415A8F"/>
    <w:rsid w:val="0041640A"/>
    <w:rsid w:val="004168A1"/>
    <w:rsid w:val="00417015"/>
    <w:rsid w:val="0041711D"/>
    <w:rsid w:val="00417AA1"/>
    <w:rsid w:val="00417C23"/>
    <w:rsid w:val="00417F65"/>
    <w:rsid w:val="004201C5"/>
    <w:rsid w:val="0042063B"/>
    <w:rsid w:val="004206FC"/>
    <w:rsid w:val="00420A01"/>
    <w:rsid w:val="00420D76"/>
    <w:rsid w:val="00422189"/>
    <w:rsid w:val="0042299E"/>
    <w:rsid w:val="00422A84"/>
    <w:rsid w:val="0042389F"/>
    <w:rsid w:val="00423B6C"/>
    <w:rsid w:val="0042446A"/>
    <w:rsid w:val="00424AC9"/>
    <w:rsid w:val="00424D10"/>
    <w:rsid w:val="00424DFE"/>
    <w:rsid w:val="00424FA9"/>
    <w:rsid w:val="00425AF5"/>
    <w:rsid w:val="00425FCA"/>
    <w:rsid w:val="00426115"/>
    <w:rsid w:val="004262EB"/>
    <w:rsid w:val="0042662B"/>
    <w:rsid w:val="004268C2"/>
    <w:rsid w:val="004272D1"/>
    <w:rsid w:val="0042748E"/>
    <w:rsid w:val="00427C58"/>
    <w:rsid w:val="00427C98"/>
    <w:rsid w:val="004315C7"/>
    <w:rsid w:val="004316C7"/>
    <w:rsid w:val="004318FB"/>
    <w:rsid w:val="00431BC4"/>
    <w:rsid w:val="004326BB"/>
    <w:rsid w:val="004330D2"/>
    <w:rsid w:val="00433175"/>
    <w:rsid w:val="004332E4"/>
    <w:rsid w:val="004333B1"/>
    <w:rsid w:val="004347A4"/>
    <w:rsid w:val="00434BFF"/>
    <w:rsid w:val="004351E7"/>
    <w:rsid w:val="00435541"/>
    <w:rsid w:val="00435651"/>
    <w:rsid w:val="00435932"/>
    <w:rsid w:val="00435AAE"/>
    <w:rsid w:val="00435ABB"/>
    <w:rsid w:val="00436603"/>
    <w:rsid w:val="00436990"/>
    <w:rsid w:val="00436B78"/>
    <w:rsid w:val="00436C8A"/>
    <w:rsid w:val="004374B4"/>
    <w:rsid w:val="00437761"/>
    <w:rsid w:val="004377E4"/>
    <w:rsid w:val="0043795E"/>
    <w:rsid w:val="00437F1C"/>
    <w:rsid w:val="004403AD"/>
    <w:rsid w:val="0044094D"/>
    <w:rsid w:val="00440C0E"/>
    <w:rsid w:val="00441390"/>
    <w:rsid w:val="004418E4"/>
    <w:rsid w:val="00441DE0"/>
    <w:rsid w:val="004422E7"/>
    <w:rsid w:val="004423E9"/>
    <w:rsid w:val="0044243D"/>
    <w:rsid w:val="00442476"/>
    <w:rsid w:val="00442632"/>
    <w:rsid w:val="004428A6"/>
    <w:rsid w:val="0044298A"/>
    <w:rsid w:val="00442D78"/>
    <w:rsid w:val="004434F8"/>
    <w:rsid w:val="0044361F"/>
    <w:rsid w:val="0044362A"/>
    <w:rsid w:val="0044400F"/>
    <w:rsid w:val="0044415D"/>
    <w:rsid w:val="00444799"/>
    <w:rsid w:val="00444E4E"/>
    <w:rsid w:val="0044553F"/>
    <w:rsid w:val="00445C0D"/>
    <w:rsid w:val="004463B2"/>
    <w:rsid w:val="004463C3"/>
    <w:rsid w:val="00446D01"/>
    <w:rsid w:val="00446E01"/>
    <w:rsid w:val="00447758"/>
    <w:rsid w:val="00447890"/>
    <w:rsid w:val="00447A12"/>
    <w:rsid w:val="00447D57"/>
    <w:rsid w:val="0045086F"/>
    <w:rsid w:val="00451398"/>
    <w:rsid w:val="00451DF6"/>
    <w:rsid w:val="00451F31"/>
    <w:rsid w:val="00451F3D"/>
    <w:rsid w:val="00452343"/>
    <w:rsid w:val="00452EED"/>
    <w:rsid w:val="00453315"/>
    <w:rsid w:val="0045346D"/>
    <w:rsid w:val="00453BC2"/>
    <w:rsid w:val="00455354"/>
    <w:rsid w:val="004553D0"/>
    <w:rsid w:val="0045541E"/>
    <w:rsid w:val="00455682"/>
    <w:rsid w:val="00455E05"/>
    <w:rsid w:val="0045639D"/>
    <w:rsid w:val="004564F3"/>
    <w:rsid w:val="00456B04"/>
    <w:rsid w:val="00456C11"/>
    <w:rsid w:val="00456E98"/>
    <w:rsid w:val="00456F51"/>
    <w:rsid w:val="004577FA"/>
    <w:rsid w:val="00457960"/>
    <w:rsid w:val="00457DFA"/>
    <w:rsid w:val="00457E00"/>
    <w:rsid w:val="004609F0"/>
    <w:rsid w:val="00460C44"/>
    <w:rsid w:val="00460E9A"/>
    <w:rsid w:val="00460FD7"/>
    <w:rsid w:val="00461682"/>
    <w:rsid w:val="00461D44"/>
    <w:rsid w:val="004621B3"/>
    <w:rsid w:val="00462500"/>
    <w:rsid w:val="00462E97"/>
    <w:rsid w:val="004630FB"/>
    <w:rsid w:val="0046326E"/>
    <w:rsid w:val="00463321"/>
    <w:rsid w:val="004633E0"/>
    <w:rsid w:val="00463ED6"/>
    <w:rsid w:val="00464316"/>
    <w:rsid w:val="0046460A"/>
    <w:rsid w:val="0046479E"/>
    <w:rsid w:val="00464C6F"/>
    <w:rsid w:val="00464D9C"/>
    <w:rsid w:val="00465008"/>
    <w:rsid w:val="00465141"/>
    <w:rsid w:val="004652B8"/>
    <w:rsid w:val="00465360"/>
    <w:rsid w:val="00465845"/>
    <w:rsid w:val="00466379"/>
    <w:rsid w:val="00466493"/>
    <w:rsid w:val="00467014"/>
    <w:rsid w:val="004674E2"/>
    <w:rsid w:val="00467E99"/>
    <w:rsid w:val="004700AE"/>
    <w:rsid w:val="0047069D"/>
    <w:rsid w:val="004707A0"/>
    <w:rsid w:val="004709C5"/>
    <w:rsid w:val="00470C02"/>
    <w:rsid w:val="00471461"/>
    <w:rsid w:val="004716AC"/>
    <w:rsid w:val="004718E8"/>
    <w:rsid w:val="00471934"/>
    <w:rsid w:val="00471F58"/>
    <w:rsid w:val="004723C1"/>
    <w:rsid w:val="004723F9"/>
    <w:rsid w:val="00472528"/>
    <w:rsid w:val="004725EF"/>
    <w:rsid w:val="00472EFA"/>
    <w:rsid w:val="004733A7"/>
    <w:rsid w:val="00473CA1"/>
    <w:rsid w:val="004748F1"/>
    <w:rsid w:val="00474ABA"/>
    <w:rsid w:val="00474C94"/>
    <w:rsid w:val="00475019"/>
    <w:rsid w:val="00475041"/>
    <w:rsid w:val="00476B79"/>
    <w:rsid w:val="00477484"/>
    <w:rsid w:val="004778BA"/>
    <w:rsid w:val="00477B28"/>
    <w:rsid w:val="00477BBE"/>
    <w:rsid w:val="00480837"/>
    <w:rsid w:val="004811F5"/>
    <w:rsid w:val="004817E4"/>
    <w:rsid w:val="004818D6"/>
    <w:rsid w:val="00481A18"/>
    <w:rsid w:val="00481DC3"/>
    <w:rsid w:val="0048256E"/>
    <w:rsid w:val="00482721"/>
    <w:rsid w:val="004829AB"/>
    <w:rsid w:val="00482BFD"/>
    <w:rsid w:val="00482CB1"/>
    <w:rsid w:val="00482E75"/>
    <w:rsid w:val="004838B2"/>
    <w:rsid w:val="00483910"/>
    <w:rsid w:val="00483AB8"/>
    <w:rsid w:val="0048428F"/>
    <w:rsid w:val="00484853"/>
    <w:rsid w:val="00484C9D"/>
    <w:rsid w:val="00484EB8"/>
    <w:rsid w:val="0048517C"/>
    <w:rsid w:val="004851B4"/>
    <w:rsid w:val="00485206"/>
    <w:rsid w:val="00485625"/>
    <w:rsid w:val="00485C50"/>
    <w:rsid w:val="0048604C"/>
    <w:rsid w:val="00486381"/>
    <w:rsid w:val="0048646B"/>
    <w:rsid w:val="00486808"/>
    <w:rsid w:val="00486A6A"/>
    <w:rsid w:val="004870CB"/>
    <w:rsid w:val="004871AE"/>
    <w:rsid w:val="00487533"/>
    <w:rsid w:val="00487691"/>
    <w:rsid w:val="00487837"/>
    <w:rsid w:val="004879C3"/>
    <w:rsid w:val="004903B0"/>
    <w:rsid w:val="0049063E"/>
    <w:rsid w:val="004909A9"/>
    <w:rsid w:val="00490C69"/>
    <w:rsid w:val="00491447"/>
    <w:rsid w:val="004915F0"/>
    <w:rsid w:val="004916EC"/>
    <w:rsid w:val="0049174D"/>
    <w:rsid w:val="00491AF2"/>
    <w:rsid w:val="00491E47"/>
    <w:rsid w:val="0049229B"/>
    <w:rsid w:val="00492CF9"/>
    <w:rsid w:val="00492FAC"/>
    <w:rsid w:val="00493035"/>
    <w:rsid w:val="0049324F"/>
    <w:rsid w:val="0049355C"/>
    <w:rsid w:val="004937E5"/>
    <w:rsid w:val="00493875"/>
    <w:rsid w:val="00493ABD"/>
    <w:rsid w:val="0049412A"/>
    <w:rsid w:val="004944A1"/>
    <w:rsid w:val="00494732"/>
    <w:rsid w:val="00494A2E"/>
    <w:rsid w:val="00494D96"/>
    <w:rsid w:val="00495281"/>
    <w:rsid w:val="0049528C"/>
    <w:rsid w:val="00495504"/>
    <w:rsid w:val="00495EEF"/>
    <w:rsid w:val="00496426"/>
    <w:rsid w:val="004964AB"/>
    <w:rsid w:val="004973F2"/>
    <w:rsid w:val="004975E6"/>
    <w:rsid w:val="00497A71"/>
    <w:rsid w:val="00497C79"/>
    <w:rsid w:val="00497EFD"/>
    <w:rsid w:val="004A00F9"/>
    <w:rsid w:val="004A0779"/>
    <w:rsid w:val="004A07C0"/>
    <w:rsid w:val="004A089C"/>
    <w:rsid w:val="004A0B86"/>
    <w:rsid w:val="004A102A"/>
    <w:rsid w:val="004A125F"/>
    <w:rsid w:val="004A12FB"/>
    <w:rsid w:val="004A192B"/>
    <w:rsid w:val="004A1EE3"/>
    <w:rsid w:val="004A1F2C"/>
    <w:rsid w:val="004A2174"/>
    <w:rsid w:val="004A2865"/>
    <w:rsid w:val="004A2BFB"/>
    <w:rsid w:val="004A2F0E"/>
    <w:rsid w:val="004A3001"/>
    <w:rsid w:val="004A3053"/>
    <w:rsid w:val="004A3472"/>
    <w:rsid w:val="004A351C"/>
    <w:rsid w:val="004A393C"/>
    <w:rsid w:val="004A4377"/>
    <w:rsid w:val="004A45DA"/>
    <w:rsid w:val="004A4680"/>
    <w:rsid w:val="004A5039"/>
    <w:rsid w:val="004A5576"/>
    <w:rsid w:val="004A57F0"/>
    <w:rsid w:val="004A588D"/>
    <w:rsid w:val="004A5A0E"/>
    <w:rsid w:val="004A62A4"/>
    <w:rsid w:val="004A786E"/>
    <w:rsid w:val="004A7AF7"/>
    <w:rsid w:val="004A7C00"/>
    <w:rsid w:val="004B026C"/>
    <w:rsid w:val="004B0DAE"/>
    <w:rsid w:val="004B0E90"/>
    <w:rsid w:val="004B1657"/>
    <w:rsid w:val="004B1B19"/>
    <w:rsid w:val="004B1CAD"/>
    <w:rsid w:val="004B26FB"/>
    <w:rsid w:val="004B3709"/>
    <w:rsid w:val="004B3CCD"/>
    <w:rsid w:val="004B47AB"/>
    <w:rsid w:val="004B4B95"/>
    <w:rsid w:val="004B5054"/>
    <w:rsid w:val="004B545A"/>
    <w:rsid w:val="004B5ED4"/>
    <w:rsid w:val="004B6B68"/>
    <w:rsid w:val="004B7186"/>
    <w:rsid w:val="004B73A8"/>
    <w:rsid w:val="004B7C26"/>
    <w:rsid w:val="004C00E7"/>
    <w:rsid w:val="004C00ED"/>
    <w:rsid w:val="004C02E6"/>
    <w:rsid w:val="004C04B6"/>
    <w:rsid w:val="004C062D"/>
    <w:rsid w:val="004C0848"/>
    <w:rsid w:val="004C0C2C"/>
    <w:rsid w:val="004C11E2"/>
    <w:rsid w:val="004C2141"/>
    <w:rsid w:val="004C228D"/>
    <w:rsid w:val="004C2550"/>
    <w:rsid w:val="004C2854"/>
    <w:rsid w:val="004C3029"/>
    <w:rsid w:val="004C3048"/>
    <w:rsid w:val="004C3890"/>
    <w:rsid w:val="004C390C"/>
    <w:rsid w:val="004C3C85"/>
    <w:rsid w:val="004C4019"/>
    <w:rsid w:val="004C408D"/>
    <w:rsid w:val="004C4346"/>
    <w:rsid w:val="004C44BB"/>
    <w:rsid w:val="004C5C37"/>
    <w:rsid w:val="004C5D2A"/>
    <w:rsid w:val="004C5EAE"/>
    <w:rsid w:val="004C5FB1"/>
    <w:rsid w:val="004C68FD"/>
    <w:rsid w:val="004C6F5E"/>
    <w:rsid w:val="004C70E2"/>
    <w:rsid w:val="004C72FB"/>
    <w:rsid w:val="004C77E1"/>
    <w:rsid w:val="004C7ED6"/>
    <w:rsid w:val="004D0531"/>
    <w:rsid w:val="004D05A6"/>
    <w:rsid w:val="004D05F3"/>
    <w:rsid w:val="004D0785"/>
    <w:rsid w:val="004D07E3"/>
    <w:rsid w:val="004D0D51"/>
    <w:rsid w:val="004D1109"/>
    <w:rsid w:val="004D17E9"/>
    <w:rsid w:val="004D1F3C"/>
    <w:rsid w:val="004D2196"/>
    <w:rsid w:val="004D21F5"/>
    <w:rsid w:val="004D2201"/>
    <w:rsid w:val="004D264C"/>
    <w:rsid w:val="004D2882"/>
    <w:rsid w:val="004D2D71"/>
    <w:rsid w:val="004D2F10"/>
    <w:rsid w:val="004D33BA"/>
    <w:rsid w:val="004D399D"/>
    <w:rsid w:val="004D3A10"/>
    <w:rsid w:val="004D3FD2"/>
    <w:rsid w:val="004D47AB"/>
    <w:rsid w:val="004D4875"/>
    <w:rsid w:val="004D4C56"/>
    <w:rsid w:val="004D4C81"/>
    <w:rsid w:val="004D5BC6"/>
    <w:rsid w:val="004D5CA2"/>
    <w:rsid w:val="004D5DB5"/>
    <w:rsid w:val="004D5FB4"/>
    <w:rsid w:val="004D60BE"/>
    <w:rsid w:val="004D614A"/>
    <w:rsid w:val="004D698A"/>
    <w:rsid w:val="004D6FAA"/>
    <w:rsid w:val="004D7173"/>
    <w:rsid w:val="004D73FD"/>
    <w:rsid w:val="004D7561"/>
    <w:rsid w:val="004D7A80"/>
    <w:rsid w:val="004D7F96"/>
    <w:rsid w:val="004D7FDC"/>
    <w:rsid w:val="004E0192"/>
    <w:rsid w:val="004E0CA9"/>
    <w:rsid w:val="004E0CF9"/>
    <w:rsid w:val="004E17F8"/>
    <w:rsid w:val="004E1B9E"/>
    <w:rsid w:val="004E1F34"/>
    <w:rsid w:val="004E1FDD"/>
    <w:rsid w:val="004E27C2"/>
    <w:rsid w:val="004E325D"/>
    <w:rsid w:val="004E3671"/>
    <w:rsid w:val="004E39D0"/>
    <w:rsid w:val="004E3C04"/>
    <w:rsid w:val="004E3FDD"/>
    <w:rsid w:val="004E4D3E"/>
    <w:rsid w:val="004E4D5B"/>
    <w:rsid w:val="004E4DAB"/>
    <w:rsid w:val="004E4F53"/>
    <w:rsid w:val="004E5418"/>
    <w:rsid w:val="004E557B"/>
    <w:rsid w:val="004E56A1"/>
    <w:rsid w:val="004E5EE3"/>
    <w:rsid w:val="004E6E20"/>
    <w:rsid w:val="004E6EDA"/>
    <w:rsid w:val="004E72AB"/>
    <w:rsid w:val="004E7420"/>
    <w:rsid w:val="004E75B4"/>
    <w:rsid w:val="004E7D43"/>
    <w:rsid w:val="004F0018"/>
    <w:rsid w:val="004F0517"/>
    <w:rsid w:val="004F0552"/>
    <w:rsid w:val="004F0A5D"/>
    <w:rsid w:val="004F0E7E"/>
    <w:rsid w:val="004F0EB0"/>
    <w:rsid w:val="004F14E6"/>
    <w:rsid w:val="004F15CC"/>
    <w:rsid w:val="004F1927"/>
    <w:rsid w:val="004F1AFF"/>
    <w:rsid w:val="004F1F06"/>
    <w:rsid w:val="004F25C1"/>
    <w:rsid w:val="004F263F"/>
    <w:rsid w:val="004F2BB3"/>
    <w:rsid w:val="004F37D2"/>
    <w:rsid w:val="004F4A9F"/>
    <w:rsid w:val="004F4BDA"/>
    <w:rsid w:val="004F4C37"/>
    <w:rsid w:val="004F4C63"/>
    <w:rsid w:val="004F52E2"/>
    <w:rsid w:val="004F5FD6"/>
    <w:rsid w:val="004F627B"/>
    <w:rsid w:val="004F69BD"/>
    <w:rsid w:val="004F6C3E"/>
    <w:rsid w:val="004F6D64"/>
    <w:rsid w:val="004F6EA7"/>
    <w:rsid w:val="004F6FBE"/>
    <w:rsid w:val="004F704C"/>
    <w:rsid w:val="004F70BC"/>
    <w:rsid w:val="004F72B8"/>
    <w:rsid w:val="004F73B8"/>
    <w:rsid w:val="004F787F"/>
    <w:rsid w:val="004F7CBF"/>
    <w:rsid w:val="00500228"/>
    <w:rsid w:val="00501813"/>
    <w:rsid w:val="00501A85"/>
    <w:rsid w:val="00501FDA"/>
    <w:rsid w:val="005020B6"/>
    <w:rsid w:val="00502202"/>
    <w:rsid w:val="00502302"/>
    <w:rsid w:val="00502508"/>
    <w:rsid w:val="005027CE"/>
    <w:rsid w:val="00502906"/>
    <w:rsid w:val="00502A89"/>
    <w:rsid w:val="00502E09"/>
    <w:rsid w:val="00503343"/>
    <w:rsid w:val="0050379D"/>
    <w:rsid w:val="0050394A"/>
    <w:rsid w:val="005040AA"/>
    <w:rsid w:val="005049E8"/>
    <w:rsid w:val="00504D4A"/>
    <w:rsid w:val="00505109"/>
    <w:rsid w:val="0050525D"/>
    <w:rsid w:val="005052C8"/>
    <w:rsid w:val="00505478"/>
    <w:rsid w:val="00505AC6"/>
    <w:rsid w:val="00506299"/>
    <w:rsid w:val="005074FC"/>
    <w:rsid w:val="00507A92"/>
    <w:rsid w:val="0051105B"/>
    <w:rsid w:val="005116C0"/>
    <w:rsid w:val="005118C0"/>
    <w:rsid w:val="00511DDB"/>
    <w:rsid w:val="0051221B"/>
    <w:rsid w:val="00512AF8"/>
    <w:rsid w:val="00512BC5"/>
    <w:rsid w:val="00512C0C"/>
    <w:rsid w:val="005135DD"/>
    <w:rsid w:val="005137BB"/>
    <w:rsid w:val="00513A42"/>
    <w:rsid w:val="00513E02"/>
    <w:rsid w:val="005142BA"/>
    <w:rsid w:val="00514AAB"/>
    <w:rsid w:val="00514DDB"/>
    <w:rsid w:val="0051516C"/>
    <w:rsid w:val="005156AB"/>
    <w:rsid w:val="00515B32"/>
    <w:rsid w:val="00515BC1"/>
    <w:rsid w:val="005161AF"/>
    <w:rsid w:val="005164C7"/>
    <w:rsid w:val="0051671E"/>
    <w:rsid w:val="005167AC"/>
    <w:rsid w:val="00516BF0"/>
    <w:rsid w:val="00516C95"/>
    <w:rsid w:val="0051709F"/>
    <w:rsid w:val="005172DE"/>
    <w:rsid w:val="00517436"/>
    <w:rsid w:val="00517731"/>
    <w:rsid w:val="005177F4"/>
    <w:rsid w:val="0051784B"/>
    <w:rsid w:val="00517B62"/>
    <w:rsid w:val="00517C2E"/>
    <w:rsid w:val="00517F81"/>
    <w:rsid w:val="00517F96"/>
    <w:rsid w:val="005202B8"/>
    <w:rsid w:val="0052077E"/>
    <w:rsid w:val="005207B5"/>
    <w:rsid w:val="00520812"/>
    <w:rsid w:val="0052175C"/>
    <w:rsid w:val="00522763"/>
    <w:rsid w:val="00522D09"/>
    <w:rsid w:val="00523D30"/>
    <w:rsid w:val="00523D70"/>
    <w:rsid w:val="00523DE5"/>
    <w:rsid w:val="00523EE7"/>
    <w:rsid w:val="00524035"/>
    <w:rsid w:val="005241B0"/>
    <w:rsid w:val="00524727"/>
    <w:rsid w:val="005247DA"/>
    <w:rsid w:val="00524C9A"/>
    <w:rsid w:val="00524D2B"/>
    <w:rsid w:val="00524D39"/>
    <w:rsid w:val="005255F0"/>
    <w:rsid w:val="005262C5"/>
    <w:rsid w:val="0052660F"/>
    <w:rsid w:val="00526647"/>
    <w:rsid w:val="00526B42"/>
    <w:rsid w:val="00526CAB"/>
    <w:rsid w:val="00526E33"/>
    <w:rsid w:val="005274FD"/>
    <w:rsid w:val="005279C7"/>
    <w:rsid w:val="005279FC"/>
    <w:rsid w:val="00530158"/>
    <w:rsid w:val="0053035A"/>
    <w:rsid w:val="00530CB4"/>
    <w:rsid w:val="00530D6B"/>
    <w:rsid w:val="005314A9"/>
    <w:rsid w:val="00531838"/>
    <w:rsid w:val="00531E7B"/>
    <w:rsid w:val="00531EE2"/>
    <w:rsid w:val="00531F2F"/>
    <w:rsid w:val="0053208A"/>
    <w:rsid w:val="0053239C"/>
    <w:rsid w:val="00532A32"/>
    <w:rsid w:val="00532BA8"/>
    <w:rsid w:val="00532E77"/>
    <w:rsid w:val="0053322C"/>
    <w:rsid w:val="00534605"/>
    <w:rsid w:val="00534B6C"/>
    <w:rsid w:val="00534D83"/>
    <w:rsid w:val="0053565D"/>
    <w:rsid w:val="00535761"/>
    <w:rsid w:val="00535CA0"/>
    <w:rsid w:val="00535CE0"/>
    <w:rsid w:val="00536A06"/>
    <w:rsid w:val="00536B02"/>
    <w:rsid w:val="00537796"/>
    <w:rsid w:val="00537AB2"/>
    <w:rsid w:val="00540189"/>
    <w:rsid w:val="005405AE"/>
    <w:rsid w:val="005406CC"/>
    <w:rsid w:val="005407BB"/>
    <w:rsid w:val="00540D4C"/>
    <w:rsid w:val="00541215"/>
    <w:rsid w:val="005414D4"/>
    <w:rsid w:val="00541520"/>
    <w:rsid w:val="005416C5"/>
    <w:rsid w:val="00541DCA"/>
    <w:rsid w:val="005420D0"/>
    <w:rsid w:val="0054250F"/>
    <w:rsid w:val="00542A07"/>
    <w:rsid w:val="00542AD1"/>
    <w:rsid w:val="00542F47"/>
    <w:rsid w:val="0054344F"/>
    <w:rsid w:val="005439CA"/>
    <w:rsid w:val="00544761"/>
    <w:rsid w:val="00544838"/>
    <w:rsid w:val="00544C07"/>
    <w:rsid w:val="00545450"/>
    <w:rsid w:val="005469E0"/>
    <w:rsid w:val="00546AF1"/>
    <w:rsid w:val="00546C19"/>
    <w:rsid w:val="00547F83"/>
    <w:rsid w:val="00550060"/>
    <w:rsid w:val="00550096"/>
    <w:rsid w:val="005500EA"/>
    <w:rsid w:val="00550119"/>
    <w:rsid w:val="0055018C"/>
    <w:rsid w:val="00550798"/>
    <w:rsid w:val="00550801"/>
    <w:rsid w:val="00550F37"/>
    <w:rsid w:val="005511FA"/>
    <w:rsid w:val="0055172E"/>
    <w:rsid w:val="0055196F"/>
    <w:rsid w:val="00551B11"/>
    <w:rsid w:val="00551E67"/>
    <w:rsid w:val="00552468"/>
    <w:rsid w:val="00552692"/>
    <w:rsid w:val="00552BB0"/>
    <w:rsid w:val="00552E90"/>
    <w:rsid w:val="00553D10"/>
    <w:rsid w:val="00553E59"/>
    <w:rsid w:val="0055420C"/>
    <w:rsid w:val="0055468F"/>
    <w:rsid w:val="005549F9"/>
    <w:rsid w:val="005551B8"/>
    <w:rsid w:val="0055539C"/>
    <w:rsid w:val="0055566D"/>
    <w:rsid w:val="00555BCD"/>
    <w:rsid w:val="00555C1F"/>
    <w:rsid w:val="0055642E"/>
    <w:rsid w:val="00556975"/>
    <w:rsid w:val="00556B62"/>
    <w:rsid w:val="0055709A"/>
    <w:rsid w:val="0055721F"/>
    <w:rsid w:val="005576C4"/>
    <w:rsid w:val="005578CB"/>
    <w:rsid w:val="00557B0E"/>
    <w:rsid w:val="005606C7"/>
    <w:rsid w:val="005607B9"/>
    <w:rsid w:val="00560A42"/>
    <w:rsid w:val="00560A93"/>
    <w:rsid w:val="00560AF6"/>
    <w:rsid w:val="00560B3D"/>
    <w:rsid w:val="00560D2A"/>
    <w:rsid w:val="00560E26"/>
    <w:rsid w:val="00561221"/>
    <w:rsid w:val="00561274"/>
    <w:rsid w:val="0056362B"/>
    <w:rsid w:val="0056365A"/>
    <w:rsid w:val="00563846"/>
    <w:rsid w:val="00563A12"/>
    <w:rsid w:val="00563A27"/>
    <w:rsid w:val="00563E7A"/>
    <w:rsid w:val="00564074"/>
    <w:rsid w:val="00564145"/>
    <w:rsid w:val="00564D67"/>
    <w:rsid w:val="00565304"/>
    <w:rsid w:val="00565AED"/>
    <w:rsid w:val="00566013"/>
    <w:rsid w:val="0056704C"/>
    <w:rsid w:val="005671DB"/>
    <w:rsid w:val="00567EFB"/>
    <w:rsid w:val="00570D62"/>
    <w:rsid w:val="005714E6"/>
    <w:rsid w:val="005718F0"/>
    <w:rsid w:val="0057211D"/>
    <w:rsid w:val="005721A0"/>
    <w:rsid w:val="005721AA"/>
    <w:rsid w:val="00572E3D"/>
    <w:rsid w:val="00572EBD"/>
    <w:rsid w:val="0057360A"/>
    <w:rsid w:val="005736D0"/>
    <w:rsid w:val="00573D69"/>
    <w:rsid w:val="0057446B"/>
    <w:rsid w:val="00574782"/>
    <w:rsid w:val="00574788"/>
    <w:rsid w:val="00574B95"/>
    <w:rsid w:val="00574F3D"/>
    <w:rsid w:val="00575723"/>
    <w:rsid w:val="005758CF"/>
    <w:rsid w:val="00575942"/>
    <w:rsid w:val="00575A9B"/>
    <w:rsid w:val="00576499"/>
    <w:rsid w:val="0057681C"/>
    <w:rsid w:val="00577B6E"/>
    <w:rsid w:val="00577B73"/>
    <w:rsid w:val="00577C86"/>
    <w:rsid w:val="00577F7B"/>
    <w:rsid w:val="0058026A"/>
    <w:rsid w:val="00580629"/>
    <w:rsid w:val="00580839"/>
    <w:rsid w:val="00580B1A"/>
    <w:rsid w:val="00581535"/>
    <w:rsid w:val="00581B87"/>
    <w:rsid w:val="00581B92"/>
    <w:rsid w:val="00581E3F"/>
    <w:rsid w:val="005821EB"/>
    <w:rsid w:val="00583797"/>
    <w:rsid w:val="00583AAA"/>
    <w:rsid w:val="00583D5B"/>
    <w:rsid w:val="00584AF3"/>
    <w:rsid w:val="00584BFF"/>
    <w:rsid w:val="00584E04"/>
    <w:rsid w:val="005855C2"/>
    <w:rsid w:val="00585911"/>
    <w:rsid w:val="00585E0C"/>
    <w:rsid w:val="00586051"/>
    <w:rsid w:val="00586584"/>
    <w:rsid w:val="00587262"/>
    <w:rsid w:val="005873D2"/>
    <w:rsid w:val="005875B0"/>
    <w:rsid w:val="0058775F"/>
    <w:rsid w:val="005877DA"/>
    <w:rsid w:val="00590013"/>
    <w:rsid w:val="005902C8"/>
    <w:rsid w:val="005906A0"/>
    <w:rsid w:val="0059070E"/>
    <w:rsid w:val="0059092C"/>
    <w:rsid w:val="00590A20"/>
    <w:rsid w:val="00590C12"/>
    <w:rsid w:val="00590DB9"/>
    <w:rsid w:val="00590E4D"/>
    <w:rsid w:val="00590EC3"/>
    <w:rsid w:val="00590FA3"/>
    <w:rsid w:val="00591219"/>
    <w:rsid w:val="0059152A"/>
    <w:rsid w:val="005915CC"/>
    <w:rsid w:val="005915D6"/>
    <w:rsid w:val="005918B2"/>
    <w:rsid w:val="00591DE5"/>
    <w:rsid w:val="00591F30"/>
    <w:rsid w:val="00592321"/>
    <w:rsid w:val="005924BA"/>
    <w:rsid w:val="0059282F"/>
    <w:rsid w:val="005928CE"/>
    <w:rsid w:val="005929B8"/>
    <w:rsid w:val="00592F2A"/>
    <w:rsid w:val="00593BF1"/>
    <w:rsid w:val="00593CAA"/>
    <w:rsid w:val="0059560E"/>
    <w:rsid w:val="00595AC2"/>
    <w:rsid w:val="005964B7"/>
    <w:rsid w:val="0059680A"/>
    <w:rsid w:val="00596837"/>
    <w:rsid w:val="00596ED6"/>
    <w:rsid w:val="0059711E"/>
    <w:rsid w:val="0059728D"/>
    <w:rsid w:val="00597482"/>
    <w:rsid w:val="0059764D"/>
    <w:rsid w:val="0059782F"/>
    <w:rsid w:val="00597830"/>
    <w:rsid w:val="00597ABF"/>
    <w:rsid w:val="005A0532"/>
    <w:rsid w:val="005A0695"/>
    <w:rsid w:val="005A1721"/>
    <w:rsid w:val="005A1A3F"/>
    <w:rsid w:val="005A1A76"/>
    <w:rsid w:val="005A3104"/>
    <w:rsid w:val="005A329C"/>
    <w:rsid w:val="005A4191"/>
    <w:rsid w:val="005A4644"/>
    <w:rsid w:val="005A4CCB"/>
    <w:rsid w:val="005A5566"/>
    <w:rsid w:val="005A57BB"/>
    <w:rsid w:val="005A57D8"/>
    <w:rsid w:val="005A59CC"/>
    <w:rsid w:val="005A5F30"/>
    <w:rsid w:val="005A6042"/>
    <w:rsid w:val="005A6D18"/>
    <w:rsid w:val="005A6F2C"/>
    <w:rsid w:val="005A7864"/>
    <w:rsid w:val="005A797E"/>
    <w:rsid w:val="005A7F19"/>
    <w:rsid w:val="005B0363"/>
    <w:rsid w:val="005B04A0"/>
    <w:rsid w:val="005B0F79"/>
    <w:rsid w:val="005B1AEB"/>
    <w:rsid w:val="005B1C36"/>
    <w:rsid w:val="005B1DAB"/>
    <w:rsid w:val="005B1DD4"/>
    <w:rsid w:val="005B2ED0"/>
    <w:rsid w:val="005B3627"/>
    <w:rsid w:val="005B3713"/>
    <w:rsid w:val="005B3C4A"/>
    <w:rsid w:val="005B3E9E"/>
    <w:rsid w:val="005B4867"/>
    <w:rsid w:val="005B4C03"/>
    <w:rsid w:val="005B4E0C"/>
    <w:rsid w:val="005B560E"/>
    <w:rsid w:val="005B567F"/>
    <w:rsid w:val="005B5B54"/>
    <w:rsid w:val="005B6718"/>
    <w:rsid w:val="005B71F2"/>
    <w:rsid w:val="005B7238"/>
    <w:rsid w:val="005B7413"/>
    <w:rsid w:val="005B76B4"/>
    <w:rsid w:val="005B782A"/>
    <w:rsid w:val="005B7A3C"/>
    <w:rsid w:val="005B7A66"/>
    <w:rsid w:val="005B7E5A"/>
    <w:rsid w:val="005C02F9"/>
    <w:rsid w:val="005C0315"/>
    <w:rsid w:val="005C0392"/>
    <w:rsid w:val="005C04B1"/>
    <w:rsid w:val="005C0545"/>
    <w:rsid w:val="005C08F9"/>
    <w:rsid w:val="005C0B25"/>
    <w:rsid w:val="005C0C7C"/>
    <w:rsid w:val="005C1184"/>
    <w:rsid w:val="005C1552"/>
    <w:rsid w:val="005C1BB5"/>
    <w:rsid w:val="005C1C68"/>
    <w:rsid w:val="005C2702"/>
    <w:rsid w:val="005C284E"/>
    <w:rsid w:val="005C2A55"/>
    <w:rsid w:val="005C2D6B"/>
    <w:rsid w:val="005C2EDC"/>
    <w:rsid w:val="005C2F62"/>
    <w:rsid w:val="005C300A"/>
    <w:rsid w:val="005C3148"/>
    <w:rsid w:val="005C3744"/>
    <w:rsid w:val="005C3BE3"/>
    <w:rsid w:val="005C3E6F"/>
    <w:rsid w:val="005C41CC"/>
    <w:rsid w:val="005C435A"/>
    <w:rsid w:val="005C4889"/>
    <w:rsid w:val="005C4A60"/>
    <w:rsid w:val="005C50DB"/>
    <w:rsid w:val="005C5125"/>
    <w:rsid w:val="005C556F"/>
    <w:rsid w:val="005C5621"/>
    <w:rsid w:val="005C576A"/>
    <w:rsid w:val="005C5A4D"/>
    <w:rsid w:val="005C5DE6"/>
    <w:rsid w:val="005C6D6D"/>
    <w:rsid w:val="005C7364"/>
    <w:rsid w:val="005C75CF"/>
    <w:rsid w:val="005C7C16"/>
    <w:rsid w:val="005C7C57"/>
    <w:rsid w:val="005C7CD7"/>
    <w:rsid w:val="005C7DA5"/>
    <w:rsid w:val="005D0316"/>
    <w:rsid w:val="005D19A6"/>
    <w:rsid w:val="005D1CF4"/>
    <w:rsid w:val="005D2072"/>
    <w:rsid w:val="005D2240"/>
    <w:rsid w:val="005D232C"/>
    <w:rsid w:val="005D2570"/>
    <w:rsid w:val="005D31FB"/>
    <w:rsid w:val="005D37D5"/>
    <w:rsid w:val="005D3896"/>
    <w:rsid w:val="005D3EFB"/>
    <w:rsid w:val="005D4544"/>
    <w:rsid w:val="005D4560"/>
    <w:rsid w:val="005D46C1"/>
    <w:rsid w:val="005D46CB"/>
    <w:rsid w:val="005D49A9"/>
    <w:rsid w:val="005D4AFC"/>
    <w:rsid w:val="005D4B0C"/>
    <w:rsid w:val="005D4C60"/>
    <w:rsid w:val="005D4F99"/>
    <w:rsid w:val="005D5205"/>
    <w:rsid w:val="005D5C6D"/>
    <w:rsid w:val="005D6984"/>
    <w:rsid w:val="005D6C09"/>
    <w:rsid w:val="005D6DE7"/>
    <w:rsid w:val="005D6E01"/>
    <w:rsid w:val="005D6EDF"/>
    <w:rsid w:val="005D733F"/>
    <w:rsid w:val="005D766A"/>
    <w:rsid w:val="005E035F"/>
    <w:rsid w:val="005E144C"/>
    <w:rsid w:val="005E15A8"/>
    <w:rsid w:val="005E1967"/>
    <w:rsid w:val="005E1E54"/>
    <w:rsid w:val="005E2236"/>
    <w:rsid w:val="005E22EF"/>
    <w:rsid w:val="005E23D7"/>
    <w:rsid w:val="005E2793"/>
    <w:rsid w:val="005E2B2C"/>
    <w:rsid w:val="005E307D"/>
    <w:rsid w:val="005E32E2"/>
    <w:rsid w:val="005E3662"/>
    <w:rsid w:val="005E39C0"/>
    <w:rsid w:val="005E3C58"/>
    <w:rsid w:val="005E3CE5"/>
    <w:rsid w:val="005E3D80"/>
    <w:rsid w:val="005E3E86"/>
    <w:rsid w:val="005E4063"/>
    <w:rsid w:val="005E4154"/>
    <w:rsid w:val="005E4DBC"/>
    <w:rsid w:val="005E4FE8"/>
    <w:rsid w:val="005E5166"/>
    <w:rsid w:val="005E597E"/>
    <w:rsid w:val="005E5A02"/>
    <w:rsid w:val="005E5F61"/>
    <w:rsid w:val="005E6053"/>
    <w:rsid w:val="005E6288"/>
    <w:rsid w:val="005E6E5C"/>
    <w:rsid w:val="005E6F0B"/>
    <w:rsid w:val="005E710D"/>
    <w:rsid w:val="005E74D5"/>
    <w:rsid w:val="005E7AB8"/>
    <w:rsid w:val="005E7AB9"/>
    <w:rsid w:val="005F024C"/>
    <w:rsid w:val="005F066B"/>
    <w:rsid w:val="005F08C3"/>
    <w:rsid w:val="005F0E2C"/>
    <w:rsid w:val="005F15D8"/>
    <w:rsid w:val="005F1CE8"/>
    <w:rsid w:val="005F1DE4"/>
    <w:rsid w:val="005F2250"/>
    <w:rsid w:val="005F22D9"/>
    <w:rsid w:val="005F2439"/>
    <w:rsid w:val="005F24A9"/>
    <w:rsid w:val="005F296B"/>
    <w:rsid w:val="005F2E31"/>
    <w:rsid w:val="005F2EF9"/>
    <w:rsid w:val="005F3106"/>
    <w:rsid w:val="005F3170"/>
    <w:rsid w:val="005F32FC"/>
    <w:rsid w:val="005F3510"/>
    <w:rsid w:val="005F35BF"/>
    <w:rsid w:val="005F37FC"/>
    <w:rsid w:val="005F3FA5"/>
    <w:rsid w:val="005F4487"/>
    <w:rsid w:val="005F5D78"/>
    <w:rsid w:val="005F5E56"/>
    <w:rsid w:val="005F673C"/>
    <w:rsid w:val="005F6901"/>
    <w:rsid w:val="005F70D8"/>
    <w:rsid w:val="005F749E"/>
    <w:rsid w:val="0060013E"/>
    <w:rsid w:val="00600AE6"/>
    <w:rsid w:val="006013A2"/>
    <w:rsid w:val="006016F7"/>
    <w:rsid w:val="0060197F"/>
    <w:rsid w:val="00601D24"/>
    <w:rsid w:val="00601D61"/>
    <w:rsid w:val="006020A9"/>
    <w:rsid w:val="00602DB9"/>
    <w:rsid w:val="006030E7"/>
    <w:rsid w:val="006031AD"/>
    <w:rsid w:val="0060336E"/>
    <w:rsid w:val="00603807"/>
    <w:rsid w:val="00603B39"/>
    <w:rsid w:val="006041F4"/>
    <w:rsid w:val="006047AA"/>
    <w:rsid w:val="00604E2F"/>
    <w:rsid w:val="00604F1B"/>
    <w:rsid w:val="00605146"/>
    <w:rsid w:val="00605C89"/>
    <w:rsid w:val="006062A0"/>
    <w:rsid w:val="00606FA7"/>
    <w:rsid w:val="006072A5"/>
    <w:rsid w:val="006079A1"/>
    <w:rsid w:val="00607ADF"/>
    <w:rsid w:val="00607AF7"/>
    <w:rsid w:val="00607CD0"/>
    <w:rsid w:val="00607D5D"/>
    <w:rsid w:val="0061062F"/>
    <w:rsid w:val="0061065D"/>
    <w:rsid w:val="00610666"/>
    <w:rsid w:val="006106B4"/>
    <w:rsid w:val="00610859"/>
    <w:rsid w:val="006108CA"/>
    <w:rsid w:val="00611396"/>
    <w:rsid w:val="00611522"/>
    <w:rsid w:val="0061162B"/>
    <w:rsid w:val="00611673"/>
    <w:rsid w:val="00612576"/>
    <w:rsid w:val="00613B72"/>
    <w:rsid w:val="00613E9D"/>
    <w:rsid w:val="006143D3"/>
    <w:rsid w:val="0061499B"/>
    <w:rsid w:val="00614A46"/>
    <w:rsid w:val="00614AB0"/>
    <w:rsid w:val="00614EA8"/>
    <w:rsid w:val="006152C5"/>
    <w:rsid w:val="00615836"/>
    <w:rsid w:val="006158AF"/>
    <w:rsid w:val="00615A43"/>
    <w:rsid w:val="00615ABE"/>
    <w:rsid w:val="00615B5B"/>
    <w:rsid w:val="006169C1"/>
    <w:rsid w:val="00616AB3"/>
    <w:rsid w:val="00616AC8"/>
    <w:rsid w:val="00616C4E"/>
    <w:rsid w:val="00616FB4"/>
    <w:rsid w:val="00617793"/>
    <w:rsid w:val="006178F8"/>
    <w:rsid w:val="00617E0A"/>
    <w:rsid w:val="00617F39"/>
    <w:rsid w:val="00620058"/>
    <w:rsid w:val="006203B2"/>
    <w:rsid w:val="006203E2"/>
    <w:rsid w:val="006207FC"/>
    <w:rsid w:val="00620880"/>
    <w:rsid w:val="00620F6D"/>
    <w:rsid w:val="00621100"/>
    <w:rsid w:val="00621BD8"/>
    <w:rsid w:val="00621E36"/>
    <w:rsid w:val="006222F9"/>
    <w:rsid w:val="00622429"/>
    <w:rsid w:val="006226C0"/>
    <w:rsid w:val="006226F6"/>
    <w:rsid w:val="00622D9B"/>
    <w:rsid w:val="006231E2"/>
    <w:rsid w:val="0062323C"/>
    <w:rsid w:val="006238E4"/>
    <w:rsid w:val="00624106"/>
    <w:rsid w:val="0062419A"/>
    <w:rsid w:val="00624C1E"/>
    <w:rsid w:val="006251BD"/>
    <w:rsid w:val="00625513"/>
    <w:rsid w:val="00625A8C"/>
    <w:rsid w:val="00625B3C"/>
    <w:rsid w:val="00625CC3"/>
    <w:rsid w:val="006267A0"/>
    <w:rsid w:val="006274E0"/>
    <w:rsid w:val="0062778C"/>
    <w:rsid w:val="00627C4D"/>
    <w:rsid w:val="00630860"/>
    <w:rsid w:val="00630A73"/>
    <w:rsid w:val="00630BBA"/>
    <w:rsid w:val="00630C9C"/>
    <w:rsid w:val="00630DF8"/>
    <w:rsid w:val="00630FA4"/>
    <w:rsid w:val="00631228"/>
    <w:rsid w:val="006326E9"/>
    <w:rsid w:val="00634247"/>
    <w:rsid w:val="0063444A"/>
    <w:rsid w:val="0063448F"/>
    <w:rsid w:val="0063518C"/>
    <w:rsid w:val="00635CB1"/>
    <w:rsid w:val="00635E7B"/>
    <w:rsid w:val="00636688"/>
    <w:rsid w:val="006367DB"/>
    <w:rsid w:val="00636A40"/>
    <w:rsid w:val="00636D5F"/>
    <w:rsid w:val="006374E2"/>
    <w:rsid w:val="006376E1"/>
    <w:rsid w:val="00637953"/>
    <w:rsid w:val="00637A60"/>
    <w:rsid w:val="00637D48"/>
    <w:rsid w:val="00637DCA"/>
    <w:rsid w:val="00637EDD"/>
    <w:rsid w:val="00640632"/>
    <w:rsid w:val="00640B0D"/>
    <w:rsid w:val="00641173"/>
    <w:rsid w:val="006415CE"/>
    <w:rsid w:val="00641897"/>
    <w:rsid w:val="006419AC"/>
    <w:rsid w:val="00642EB7"/>
    <w:rsid w:val="0064335E"/>
    <w:rsid w:val="00643743"/>
    <w:rsid w:val="00643DEC"/>
    <w:rsid w:val="00643F24"/>
    <w:rsid w:val="006447D2"/>
    <w:rsid w:val="00644900"/>
    <w:rsid w:val="00644BCB"/>
    <w:rsid w:val="00644DD2"/>
    <w:rsid w:val="00645226"/>
    <w:rsid w:val="006453C3"/>
    <w:rsid w:val="006460C1"/>
    <w:rsid w:val="00646DD0"/>
    <w:rsid w:val="00646EDD"/>
    <w:rsid w:val="00646F0C"/>
    <w:rsid w:val="00647B17"/>
    <w:rsid w:val="00647DD0"/>
    <w:rsid w:val="00647E1D"/>
    <w:rsid w:val="006501C3"/>
    <w:rsid w:val="006504AB"/>
    <w:rsid w:val="0065056C"/>
    <w:rsid w:val="00650574"/>
    <w:rsid w:val="006506D4"/>
    <w:rsid w:val="00651276"/>
    <w:rsid w:val="0065154F"/>
    <w:rsid w:val="006518A4"/>
    <w:rsid w:val="00651989"/>
    <w:rsid w:val="00651BDC"/>
    <w:rsid w:val="00651E96"/>
    <w:rsid w:val="0065225B"/>
    <w:rsid w:val="006522CE"/>
    <w:rsid w:val="00652DBD"/>
    <w:rsid w:val="00652FD8"/>
    <w:rsid w:val="006531DC"/>
    <w:rsid w:val="0065325C"/>
    <w:rsid w:val="006546A9"/>
    <w:rsid w:val="00654733"/>
    <w:rsid w:val="006549EB"/>
    <w:rsid w:val="00654E16"/>
    <w:rsid w:val="0065501F"/>
    <w:rsid w:val="00655599"/>
    <w:rsid w:val="00655815"/>
    <w:rsid w:val="00655BCE"/>
    <w:rsid w:val="00655D83"/>
    <w:rsid w:val="00655FBD"/>
    <w:rsid w:val="00655FBE"/>
    <w:rsid w:val="00656E6E"/>
    <w:rsid w:val="006571F7"/>
    <w:rsid w:val="0065753F"/>
    <w:rsid w:val="006604B8"/>
    <w:rsid w:val="0066122F"/>
    <w:rsid w:val="0066185C"/>
    <w:rsid w:val="00661E21"/>
    <w:rsid w:val="00661ED3"/>
    <w:rsid w:val="006621E9"/>
    <w:rsid w:val="00662398"/>
    <w:rsid w:val="006625C1"/>
    <w:rsid w:val="0066335F"/>
    <w:rsid w:val="0066358F"/>
    <w:rsid w:val="00663AF2"/>
    <w:rsid w:val="00664100"/>
    <w:rsid w:val="00664640"/>
    <w:rsid w:val="006647C7"/>
    <w:rsid w:val="00664B31"/>
    <w:rsid w:val="00664BC9"/>
    <w:rsid w:val="0066513B"/>
    <w:rsid w:val="006651E2"/>
    <w:rsid w:val="006654C6"/>
    <w:rsid w:val="00665B5B"/>
    <w:rsid w:val="00665F0D"/>
    <w:rsid w:val="006665B8"/>
    <w:rsid w:val="0066664E"/>
    <w:rsid w:val="006666A1"/>
    <w:rsid w:val="00666848"/>
    <w:rsid w:val="00666A03"/>
    <w:rsid w:val="00666E6F"/>
    <w:rsid w:val="006672A5"/>
    <w:rsid w:val="00667A73"/>
    <w:rsid w:val="006700E0"/>
    <w:rsid w:val="006705B1"/>
    <w:rsid w:val="006705BD"/>
    <w:rsid w:val="006706DA"/>
    <w:rsid w:val="00670A3A"/>
    <w:rsid w:val="00670D01"/>
    <w:rsid w:val="006710E8"/>
    <w:rsid w:val="00671706"/>
    <w:rsid w:val="0067197D"/>
    <w:rsid w:val="00671B2F"/>
    <w:rsid w:val="00671FE4"/>
    <w:rsid w:val="00672218"/>
    <w:rsid w:val="00672702"/>
    <w:rsid w:val="00672739"/>
    <w:rsid w:val="006727F7"/>
    <w:rsid w:val="00672847"/>
    <w:rsid w:val="00672B98"/>
    <w:rsid w:val="00672DE3"/>
    <w:rsid w:val="0067328E"/>
    <w:rsid w:val="0067330C"/>
    <w:rsid w:val="006736AA"/>
    <w:rsid w:val="00673973"/>
    <w:rsid w:val="00673B39"/>
    <w:rsid w:val="00673D9D"/>
    <w:rsid w:val="006743EC"/>
    <w:rsid w:val="0067476F"/>
    <w:rsid w:val="00675098"/>
    <w:rsid w:val="006751C2"/>
    <w:rsid w:val="00675347"/>
    <w:rsid w:val="0067593D"/>
    <w:rsid w:val="00675A5E"/>
    <w:rsid w:val="00675E1E"/>
    <w:rsid w:val="00675FFE"/>
    <w:rsid w:val="006765FE"/>
    <w:rsid w:val="00676645"/>
    <w:rsid w:val="006769C6"/>
    <w:rsid w:val="00677A8A"/>
    <w:rsid w:val="00680158"/>
    <w:rsid w:val="006801B0"/>
    <w:rsid w:val="006806D5"/>
    <w:rsid w:val="00680E53"/>
    <w:rsid w:val="00680F1A"/>
    <w:rsid w:val="00681358"/>
    <w:rsid w:val="00681DA3"/>
    <w:rsid w:val="00682101"/>
    <w:rsid w:val="00682F73"/>
    <w:rsid w:val="006833D2"/>
    <w:rsid w:val="0068344F"/>
    <w:rsid w:val="006836C7"/>
    <w:rsid w:val="006837D1"/>
    <w:rsid w:val="00683C2A"/>
    <w:rsid w:val="006846A2"/>
    <w:rsid w:val="00684A70"/>
    <w:rsid w:val="00684B15"/>
    <w:rsid w:val="00684B9B"/>
    <w:rsid w:val="00684BD1"/>
    <w:rsid w:val="00684F8F"/>
    <w:rsid w:val="00685866"/>
    <w:rsid w:val="00685DF8"/>
    <w:rsid w:val="006866E6"/>
    <w:rsid w:val="006866F1"/>
    <w:rsid w:val="00686AC7"/>
    <w:rsid w:val="00686B0C"/>
    <w:rsid w:val="00686B9E"/>
    <w:rsid w:val="00686E19"/>
    <w:rsid w:val="00687318"/>
    <w:rsid w:val="006878A3"/>
    <w:rsid w:val="00690326"/>
    <w:rsid w:val="00690B33"/>
    <w:rsid w:val="00690BD6"/>
    <w:rsid w:val="00690DF1"/>
    <w:rsid w:val="006916AD"/>
    <w:rsid w:val="006917B3"/>
    <w:rsid w:val="006918B3"/>
    <w:rsid w:val="00691B12"/>
    <w:rsid w:val="0069296B"/>
    <w:rsid w:val="006930E4"/>
    <w:rsid w:val="00693731"/>
    <w:rsid w:val="00693765"/>
    <w:rsid w:val="00693DCB"/>
    <w:rsid w:val="00693DCD"/>
    <w:rsid w:val="00693ED9"/>
    <w:rsid w:val="0069437E"/>
    <w:rsid w:val="006945C4"/>
    <w:rsid w:val="00695265"/>
    <w:rsid w:val="00695685"/>
    <w:rsid w:val="00695953"/>
    <w:rsid w:val="00696DBE"/>
    <w:rsid w:val="006973EF"/>
    <w:rsid w:val="00697507"/>
    <w:rsid w:val="006A03A0"/>
    <w:rsid w:val="006A074A"/>
    <w:rsid w:val="006A0A6F"/>
    <w:rsid w:val="006A0DEA"/>
    <w:rsid w:val="006A14C4"/>
    <w:rsid w:val="006A1E93"/>
    <w:rsid w:val="006A1EAB"/>
    <w:rsid w:val="006A1F68"/>
    <w:rsid w:val="006A2A1B"/>
    <w:rsid w:val="006A35C0"/>
    <w:rsid w:val="006A3677"/>
    <w:rsid w:val="006A3FED"/>
    <w:rsid w:val="006A4019"/>
    <w:rsid w:val="006A4896"/>
    <w:rsid w:val="006A57C3"/>
    <w:rsid w:val="006A586E"/>
    <w:rsid w:val="006A58AE"/>
    <w:rsid w:val="006A5BE3"/>
    <w:rsid w:val="006A6E85"/>
    <w:rsid w:val="006B0602"/>
    <w:rsid w:val="006B083F"/>
    <w:rsid w:val="006B0BCC"/>
    <w:rsid w:val="006B0C25"/>
    <w:rsid w:val="006B0D04"/>
    <w:rsid w:val="006B0D3E"/>
    <w:rsid w:val="006B0FED"/>
    <w:rsid w:val="006B1484"/>
    <w:rsid w:val="006B19CA"/>
    <w:rsid w:val="006B19DE"/>
    <w:rsid w:val="006B1ACD"/>
    <w:rsid w:val="006B1C4C"/>
    <w:rsid w:val="006B1CBD"/>
    <w:rsid w:val="006B1F05"/>
    <w:rsid w:val="006B228D"/>
    <w:rsid w:val="006B26D0"/>
    <w:rsid w:val="006B285A"/>
    <w:rsid w:val="006B2D81"/>
    <w:rsid w:val="006B3B0E"/>
    <w:rsid w:val="006B3FF4"/>
    <w:rsid w:val="006B431D"/>
    <w:rsid w:val="006B4C08"/>
    <w:rsid w:val="006B5902"/>
    <w:rsid w:val="006B5D63"/>
    <w:rsid w:val="006B60C3"/>
    <w:rsid w:val="006B6793"/>
    <w:rsid w:val="006B6D3A"/>
    <w:rsid w:val="006B6E5E"/>
    <w:rsid w:val="006B729D"/>
    <w:rsid w:val="006B73CF"/>
    <w:rsid w:val="006B7654"/>
    <w:rsid w:val="006B7C04"/>
    <w:rsid w:val="006B7D61"/>
    <w:rsid w:val="006B7F6F"/>
    <w:rsid w:val="006C005B"/>
    <w:rsid w:val="006C015A"/>
    <w:rsid w:val="006C0E59"/>
    <w:rsid w:val="006C0EFD"/>
    <w:rsid w:val="006C107D"/>
    <w:rsid w:val="006C11F0"/>
    <w:rsid w:val="006C1CAB"/>
    <w:rsid w:val="006C1E7D"/>
    <w:rsid w:val="006C1EF6"/>
    <w:rsid w:val="006C1F8D"/>
    <w:rsid w:val="006C1FD4"/>
    <w:rsid w:val="006C23A6"/>
    <w:rsid w:val="006C254F"/>
    <w:rsid w:val="006C2D4B"/>
    <w:rsid w:val="006C2D53"/>
    <w:rsid w:val="006C2F43"/>
    <w:rsid w:val="006C2F9E"/>
    <w:rsid w:val="006C30AC"/>
    <w:rsid w:val="006C337E"/>
    <w:rsid w:val="006C3629"/>
    <w:rsid w:val="006C376B"/>
    <w:rsid w:val="006C3802"/>
    <w:rsid w:val="006C3ADB"/>
    <w:rsid w:val="006C3B0D"/>
    <w:rsid w:val="006C3F93"/>
    <w:rsid w:val="006C400E"/>
    <w:rsid w:val="006C44D8"/>
    <w:rsid w:val="006C5B13"/>
    <w:rsid w:val="006C6125"/>
    <w:rsid w:val="006C6508"/>
    <w:rsid w:val="006C6A9F"/>
    <w:rsid w:val="006C6E4C"/>
    <w:rsid w:val="006C73F9"/>
    <w:rsid w:val="006C78CD"/>
    <w:rsid w:val="006C7B4C"/>
    <w:rsid w:val="006C7D75"/>
    <w:rsid w:val="006D04FA"/>
    <w:rsid w:val="006D0B40"/>
    <w:rsid w:val="006D0E53"/>
    <w:rsid w:val="006D1057"/>
    <w:rsid w:val="006D115C"/>
    <w:rsid w:val="006D11AE"/>
    <w:rsid w:val="006D14DB"/>
    <w:rsid w:val="006D1963"/>
    <w:rsid w:val="006D1E04"/>
    <w:rsid w:val="006D2221"/>
    <w:rsid w:val="006D240A"/>
    <w:rsid w:val="006D2C8E"/>
    <w:rsid w:val="006D3D69"/>
    <w:rsid w:val="006D3E56"/>
    <w:rsid w:val="006D43D1"/>
    <w:rsid w:val="006D467A"/>
    <w:rsid w:val="006D4AA3"/>
    <w:rsid w:val="006D4D70"/>
    <w:rsid w:val="006D5E52"/>
    <w:rsid w:val="006D6DB5"/>
    <w:rsid w:val="006D7318"/>
    <w:rsid w:val="006D7A72"/>
    <w:rsid w:val="006E00E3"/>
    <w:rsid w:val="006E0356"/>
    <w:rsid w:val="006E0715"/>
    <w:rsid w:val="006E08F6"/>
    <w:rsid w:val="006E0BCC"/>
    <w:rsid w:val="006E1ACB"/>
    <w:rsid w:val="006E1C28"/>
    <w:rsid w:val="006E1D52"/>
    <w:rsid w:val="006E1D71"/>
    <w:rsid w:val="006E1E40"/>
    <w:rsid w:val="006E2115"/>
    <w:rsid w:val="006E299B"/>
    <w:rsid w:val="006E29A3"/>
    <w:rsid w:val="006E2D8F"/>
    <w:rsid w:val="006E2E97"/>
    <w:rsid w:val="006E32F3"/>
    <w:rsid w:val="006E341E"/>
    <w:rsid w:val="006E3AAE"/>
    <w:rsid w:val="006E3F3C"/>
    <w:rsid w:val="006E42F6"/>
    <w:rsid w:val="006E4664"/>
    <w:rsid w:val="006E46A5"/>
    <w:rsid w:val="006E472B"/>
    <w:rsid w:val="006E47AD"/>
    <w:rsid w:val="006E4CAA"/>
    <w:rsid w:val="006E5025"/>
    <w:rsid w:val="006E55AF"/>
    <w:rsid w:val="006E573F"/>
    <w:rsid w:val="006E5AF3"/>
    <w:rsid w:val="006E6C38"/>
    <w:rsid w:val="006E7636"/>
    <w:rsid w:val="006E7BC1"/>
    <w:rsid w:val="006F0342"/>
    <w:rsid w:val="006F0817"/>
    <w:rsid w:val="006F13D6"/>
    <w:rsid w:val="006F176D"/>
    <w:rsid w:val="006F1A37"/>
    <w:rsid w:val="006F1D89"/>
    <w:rsid w:val="006F25AB"/>
    <w:rsid w:val="006F2D1E"/>
    <w:rsid w:val="006F2EEB"/>
    <w:rsid w:val="006F300E"/>
    <w:rsid w:val="006F39D2"/>
    <w:rsid w:val="006F3A54"/>
    <w:rsid w:val="006F3CE8"/>
    <w:rsid w:val="006F4DA1"/>
    <w:rsid w:val="006F5211"/>
    <w:rsid w:val="006F57AA"/>
    <w:rsid w:val="006F5BE3"/>
    <w:rsid w:val="006F6059"/>
    <w:rsid w:val="006F63A8"/>
    <w:rsid w:val="006F6D12"/>
    <w:rsid w:val="006F74C2"/>
    <w:rsid w:val="006F795B"/>
    <w:rsid w:val="0070006B"/>
    <w:rsid w:val="0070043C"/>
    <w:rsid w:val="00700702"/>
    <w:rsid w:val="007009D7"/>
    <w:rsid w:val="00700B70"/>
    <w:rsid w:val="00700CF1"/>
    <w:rsid w:val="0070140B"/>
    <w:rsid w:val="00701C58"/>
    <w:rsid w:val="0070214C"/>
    <w:rsid w:val="00702425"/>
    <w:rsid w:val="007025DC"/>
    <w:rsid w:val="00702C7D"/>
    <w:rsid w:val="00702E54"/>
    <w:rsid w:val="00702E7A"/>
    <w:rsid w:val="0070370E"/>
    <w:rsid w:val="00703760"/>
    <w:rsid w:val="00703FF8"/>
    <w:rsid w:val="007045E6"/>
    <w:rsid w:val="007049D8"/>
    <w:rsid w:val="00704E4E"/>
    <w:rsid w:val="00704F5C"/>
    <w:rsid w:val="0070524F"/>
    <w:rsid w:val="00705795"/>
    <w:rsid w:val="00705BF5"/>
    <w:rsid w:val="00705E91"/>
    <w:rsid w:val="007064D4"/>
    <w:rsid w:val="00706BB9"/>
    <w:rsid w:val="00706CCA"/>
    <w:rsid w:val="0070722B"/>
    <w:rsid w:val="00710773"/>
    <w:rsid w:val="007109D4"/>
    <w:rsid w:val="00710AE3"/>
    <w:rsid w:val="00710F12"/>
    <w:rsid w:val="0071132D"/>
    <w:rsid w:val="00711B60"/>
    <w:rsid w:val="007124F6"/>
    <w:rsid w:val="00712A95"/>
    <w:rsid w:val="00712E8F"/>
    <w:rsid w:val="0071346C"/>
    <w:rsid w:val="00713A9E"/>
    <w:rsid w:val="007143B5"/>
    <w:rsid w:val="007144DF"/>
    <w:rsid w:val="00714633"/>
    <w:rsid w:val="00714A76"/>
    <w:rsid w:val="00714C82"/>
    <w:rsid w:val="007150BD"/>
    <w:rsid w:val="00715628"/>
    <w:rsid w:val="0071577A"/>
    <w:rsid w:val="00715B8B"/>
    <w:rsid w:val="00716091"/>
    <w:rsid w:val="007162F5"/>
    <w:rsid w:val="0071646E"/>
    <w:rsid w:val="0071655C"/>
    <w:rsid w:val="007168F1"/>
    <w:rsid w:val="00717575"/>
    <w:rsid w:val="00717828"/>
    <w:rsid w:val="00717848"/>
    <w:rsid w:val="007179F3"/>
    <w:rsid w:val="00717AE4"/>
    <w:rsid w:val="00717EB7"/>
    <w:rsid w:val="0072039C"/>
    <w:rsid w:val="0072063F"/>
    <w:rsid w:val="0072069D"/>
    <w:rsid w:val="00720B3E"/>
    <w:rsid w:val="00720BED"/>
    <w:rsid w:val="00721021"/>
    <w:rsid w:val="00721079"/>
    <w:rsid w:val="00721412"/>
    <w:rsid w:val="00721CBC"/>
    <w:rsid w:val="00722503"/>
    <w:rsid w:val="00722C81"/>
    <w:rsid w:val="007231E7"/>
    <w:rsid w:val="00723311"/>
    <w:rsid w:val="007236CA"/>
    <w:rsid w:val="00723D7C"/>
    <w:rsid w:val="007241C0"/>
    <w:rsid w:val="007245C5"/>
    <w:rsid w:val="00724EBB"/>
    <w:rsid w:val="007256B4"/>
    <w:rsid w:val="00725C66"/>
    <w:rsid w:val="0072631A"/>
    <w:rsid w:val="007268A3"/>
    <w:rsid w:val="00726955"/>
    <w:rsid w:val="00726C2F"/>
    <w:rsid w:val="00726D62"/>
    <w:rsid w:val="0072739B"/>
    <w:rsid w:val="00727588"/>
    <w:rsid w:val="0072768A"/>
    <w:rsid w:val="0072771A"/>
    <w:rsid w:val="00727724"/>
    <w:rsid w:val="00730D99"/>
    <w:rsid w:val="00731F3A"/>
    <w:rsid w:val="0073226B"/>
    <w:rsid w:val="0073250F"/>
    <w:rsid w:val="00732857"/>
    <w:rsid w:val="00732995"/>
    <w:rsid w:val="00732B3A"/>
    <w:rsid w:val="00732EED"/>
    <w:rsid w:val="0073348A"/>
    <w:rsid w:val="00734032"/>
    <w:rsid w:val="00734C47"/>
    <w:rsid w:val="00734EB5"/>
    <w:rsid w:val="007350DA"/>
    <w:rsid w:val="007354F5"/>
    <w:rsid w:val="00735A16"/>
    <w:rsid w:val="007361B4"/>
    <w:rsid w:val="00736629"/>
    <w:rsid w:val="007367EA"/>
    <w:rsid w:val="00736BED"/>
    <w:rsid w:val="00736E81"/>
    <w:rsid w:val="00736EC9"/>
    <w:rsid w:val="00736EDD"/>
    <w:rsid w:val="007379E6"/>
    <w:rsid w:val="007403A2"/>
    <w:rsid w:val="00740532"/>
    <w:rsid w:val="00740623"/>
    <w:rsid w:val="00740A27"/>
    <w:rsid w:val="00741241"/>
    <w:rsid w:val="007412CD"/>
    <w:rsid w:val="00741951"/>
    <w:rsid w:val="00741B67"/>
    <w:rsid w:val="00741C29"/>
    <w:rsid w:val="0074224C"/>
    <w:rsid w:val="007422B6"/>
    <w:rsid w:val="00742979"/>
    <w:rsid w:val="00742B88"/>
    <w:rsid w:val="00742D5A"/>
    <w:rsid w:val="007431AF"/>
    <w:rsid w:val="00743210"/>
    <w:rsid w:val="00743288"/>
    <w:rsid w:val="007436ED"/>
    <w:rsid w:val="00743CC6"/>
    <w:rsid w:val="00743CD6"/>
    <w:rsid w:val="007441E1"/>
    <w:rsid w:val="007447E0"/>
    <w:rsid w:val="00744997"/>
    <w:rsid w:val="00744CA9"/>
    <w:rsid w:val="007453F7"/>
    <w:rsid w:val="0074544D"/>
    <w:rsid w:val="00745C21"/>
    <w:rsid w:val="00745D70"/>
    <w:rsid w:val="0074629A"/>
    <w:rsid w:val="0074647E"/>
    <w:rsid w:val="00746548"/>
    <w:rsid w:val="00746FA2"/>
    <w:rsid w:val="00747B15"/>
    <w:rsid w:val="00747F34"/>
    <w:rsid w:val="007501F6"/>
    <w:rsid w:val="007505AE"/>
    <w:rsid w:val="00750650"/>
    <w:rsid w:val="00750D20"/>
    <w:rsid w:val="007511FA"/>
    <w:rsid w:val="0075128B"/>
    <w:rsid w:val="0075152D"/>
    <w:rsid w:val="00751918"/>
    <w:rsid w:val="00751C1E"/>
    <w:rsid w:val="00751D75"/>
    <w:rsid w:val="007532D9"/>
    <w:rsid w:val="00753A13"/>
    <w:rsid w:val="00753E89"/>
    <w:rsid w:val="00754533"/>
    <w:rsid w:val="00754816"/>
    <w:rsid w:val="0075537F"/>
    <w:rsid w:val="00755C69"/>
    <w:rsid w:val="0075657C"/>
    <w:rsid w:val="007567CA"/>
    <w:rsid w:val="00756A81"/>
    <w:rsid w:val="0075722A"/>
    <w:rsid w:val="00757604"/>
    <w:rsid w:val="00757627"/>
    <w:rsid w:val="007577D4"/>
    <w:rsid w:val="00757AA0"/>
    <w:rsid w:val="00757CF7"/>
    <w:rsid w:val="00761236"/>
    <w:rsid w:val="007617BD"/>
    <w:rsid w:val="00761A69"/>
    <w:rsid w:val="00761A71"/>
    <w:rsid w:val="007620EF"/>
    <w:rsid w:val="007623A1"/>
    <w:rsid w:val="0076251E"/>
    <w:rsid w:val="00762526"/>
    <w:rsid w:val="007629C4"/>
    <w:rsid w:val="00762EE7"/>
    <w:rsid w:val="007632C3"/>
    <w:rsid w:val="007634B1"/>
    <w:rsid w:val="007636A7"/>
    <w:rsid w:val="007636EB"/>
    <w:rsid w:val="007642B0"/>
    <w:rsid w:val="00765140"/>
    <w:rsid w:val="0076516F"/>
    <w:rsid w:val="0076633A"/>
    <w:rsid w:val="007663E9"/>
    <w:rsid w:val="0076674B"/>
    <w:rsid w:val="007667BF"/>
    <w:rsid w:val="007667FB"/>
    <w:rsid w:val="00766BEC"/>
    <w:rsid w:val="007676BB"/>
    <w:rsid w:val="00767A81"/>
    <w:rsid w:val="00767C37"/>
    <w:rsid w:val="00770217"/>
    <w:rsid w:val="007709CC"/>
    <w:rsid w:val="00770D11"/>
    <w:rsid w:val="00770EB7"/>
    <w:rsid w:val="007712D4"/>
    <w:rsid w:val="0077140C"/>
    <w:rsid w:val="0077202C"/>
    <w:rsid w:val="0077221A"/>
    <w:rsid w:val="00772ECE"/>
    <w:rsid w:val="007733D8"/>
    <w:rsid w:val="00773483"/>
    <w:rsid w:val="0077443A"/>
    <w:rsid w:val="00774605"/>
    <w:rsid w:val="007748D6"/>
    <w:rsid w:val="00774A43"/>
    <w:rsid w:val="00774BEC"/>
    <w:rsid w:val="00774F71"/>
    <w:rsid w:val="0077507E"/>
    <w:rsid w:val="007755C4"/>
    <w:rsid w:val="0077658C"/>
    <w:rsid w:val="0077738F"/>
    <w:rsid w:val="007773A9"/>
    <w:rsid w:val="00777BA2"/>
    <w:rsid w:val="00777BED"/>
    <w:rsid w:val="00777EC7"/>
    <w:rsid w:val="00780202"/>
    <w:rsid w:val="00780877"/>
    <w:rsid w:val="00780E4C"/>
    <w:rsid w:val="00780F84"/>
    <w:rsid w:val="00781374"/>
    <w:rsid w:val="007816B5"/>
    <w:rsid w:val="0078187E"/>
    <w:rsid w:val="0078195D"/>
    <w:rsid w:val="007829D0"/>
    <w:rsid w:val="00782C70"/>
    <w:rsid w:val="00782CA9"/>
    <w:rsid w:val="00782E79"/>
    <w:rsid w:val="00782F56"/>
    <w:rsid w:val="0078356C"/>
    <w:rsid w:val="00783821"/>
    <w:rsid w:val="00783A9E"/>
    <w:rsid w:val="00783C1D"/>
    <w:rsid w:val="00783E60"/>
    <w:rsid w:val="00784005"/>
    <w:rsid w:val="0078407B"/>
    <w:rsid w:val="0078473F"/>
    <w:rsid w:val="00784DC3"/>
    <w:rsid w:val="00784DFE"/>
    <w:rsid w:val="00785287"/>
    <w:rsid w:val="007856CE"/>
    <w:rsid w:val="00785E1A"/>
    <w:rsid w:val="0078601C"/>
    <w:rsid w:val="007861C1"/>
    <w:rsid w:val="00786834"/>
    <w:rsid w:val="00787B08"/>
    <w:rsid w:val="00787B7D"/>
    <w:rsid w:val="00790071"/>
    <w:rsid w:val="0079084E"/>
    <w:rsid w:val="00790DC0"/>
    <w:rsid w:val="00790FDD"/>
    <w:rsid w:val="007915DD"/>
    <w:rsid w:val="00791BC1"/>
    <w:rsid w:val="00792324"/>
    <w:rsid w:val="0079246B"/>
    <w:rsid w:val="00792A06"/>
    <w:rsid w:val="00792B95"/>
    <w:rsid w:val="00792C34"/>
    <w:rsid w:val="00792CAB"/>
    <w:rsid w:val="00792F24"/>
    <w:rsid w:val="007934AF"/>
    <w:rsid w:val="007939E5"/>
    <w:rsid w:val="00794359"/>
    <w:rsid w:val="00794571"/>
    <w:rsid w:val="00794E5D"/>
    <w:rsid w:val="00795490"/>
    <w:rsid w:val="00795639"/>
    <w:rsid w:val="007956E5"/>
    <w:rsid w:val="007957DA"/>
    <w:rsid w:val="00795D05"/>
    <w:rsid w:val="00795DEA"/>
    <w:rsid w:val="00795FCA"/>
    <w:rsid w:val="00796F85"/>
    <w:rsid w:val="00797AF1"/>
    <w:rsid w:val="007A036C"/>
    <w:rsid w:val="007A044C"/>
    <w:rsid w:val="007A0823"/>
    <w:rsid w:val="007A0834"/>
    <w:rsid w:val="007A0B6D"/>
    <w:rsid w:val="007A0EF4"/>
    <w:rsid w:val="007A10A9"/>
    <w:rsid w:val="007A12E9"/>
    <w:rsid w:val="007A1454"/>
    <w:rsid w:val="007A1ADD"/>
    <w:rsid w:val="007A2134"/>
    <w:rsid w:val="007A213A"/>
    <w:rsid w:val="007A21AC"/>
    <w:rsid w:val="007A22EA"/>
    <w:rsid w:val="007A23FE"/>
    <w:rsid w:val="007A30AB"/>
    <w:rsid w:val="007A339C"/>
    <w:rsid w:val="007A4179"/>
    <w:rsid w:val="007A41A5"/>
    <w:rsid w:val="007A42A7"/>
    <w:rsid w:val="007A43A7"/>
    <w:rsid w:val="007A44E4"/>
    <w:rsid w:val="007A472B"/>
    <w:rsid w:val="007A4AE9"/>
    <w:rsid w:val="007A515E"/>
    <w:rsid w:val="007A5683"/>
    <w:rsid w:val="007A56D5"/>
    <w:rsid w:val="007A57B4"/>
    <w:rsid w:val="007A5BE6"/>
    <w:rsid w:val="007A5DDB"/>
    <w:rsid w:val="007A5F97"/>
    <w:rsid w:val="007A64A7"/>
    <w:rsid w:val="007A6631"/>
    <w:rsid w:val="007A685E"/>
    <w:rsid w:val="007A6A13"/>
    <w:rsid w:val="007A6C74"/>
    <w:rsid w:val="007A6CD6"/>
    <w:rsid w:val="007A6D1E"/>
    <w:rsid w:val="007A6D8C"/>
    <w:rsid w:val="007A7303"/>
    <w:rsid w:val="007A733A"/>
    <w:rsid w:val="007A766A"/>
    <w:rsid w:val="007A7D78"/>
    <w:rsid w:val="007A7ECF"/>
    <w:rsid w:val="007B001A"/>
    <w:rsid w:val="007B0374"/>
    <w:rsid w:val="007B07F3"/>
    <w:rsid w:val="007B0A98"/>
    <w:rsid w:val="007B0B10"/>
    <w:rsid w:val="007B0C09"/>
    <w:rsid w:val="007B0C93"/>
    <w:rsid w:val="007B1025"/>
    <w:rsid w:val="007B11A3"/>
    <w:rsid w:val="007B1641"/>
    <w:rsid w:val="007B16F6"/>
    <w:rsid w:val="007B1A6C"/>
    <w:rsid w:val="007B1EC8"/>
    <w:rsid w:val="007B221F"/>
    <w:rsid w:val="007B28BC"/>
    <w:rsid w:val="007B3650"/>
    <w:rsid w:val="007B3973"/>
    <w:rsid w:val="007B3EC4"/>
    <w:rsid w:val="007B4AD1"/>
    <w:rsid w:val="007B5482"/>
    <w:rsid w:val="007B567A"/>
    <w:rsid w:val="007B597A"/>
    <w:rsid w:val="007B6427"/>
    <w:rsid w:val="007B6795"/>
    <w:rsid w:val="007B6919"/>
    <w:rsid w:val="007B6BF2"/>
    <w:rsid w:val="007B6E0F"/>
    <w:rsid w:val="007B760A"/>
    <w:rsid w:val="007B76FA"/>
    <w:rsid w:val="007B79AC"/>
    <w:rsid w:val="007C051C"/>
    <w:rsid w:val="007C0771"/>
    <w:rsid w:val="007C0A91"/>
    <w:rsid w:val="007C0C80"/>
    <w:rsid w:val="007C0E0F"/>
    <w:rsid w:val="007C125F"/>
    <w:rsid w:val="007C12E1"/>
    <w:rsid w:val="007C16DE"/>
    <w:rsid w:val="007C189A"/>
    <w:rsid w:val="007C201A"/>
    <w:rsid w:val="007C20BA"/>
    <w:rsid w:val="007C27A8"/>
    <w:rsid w:val="007C2835"/>
    <w:rsid w:val="007C3C00"/>
    <w:rsid w:val="007C3FAA"/>
    <w:rsid w:val="007C3FD5"/>
    <w:rsid w:val="007C4230"/>
    <w:rsid w:val="007C43CA"/>
    <w:rsid w:val="007C487E"/>
    <w:rsid w:val="007C48F6"/>
    <w:rsid w:val="007C607C"/>
    <w:rsid w:val="007C612F"/>
    <w:rsid w:val="007C644F"/>
    <w:rsid w:val="007C6936"/>
    <w:rsid w:val="007C753A"/>
    <w:rsid w:val="007C7592"/>
    <w:rsid w:val="007C7629"/>
    <w:rsid w:val="007C7A73"/>
    <w:rsid w:val="007C7B52"/>
    <w:rsid w:val="007C7FC7"/>
    <w:rsid w:val="007D0837"/>
    <w:rsid w:val="007D0BF9"/>
    <w:rsid w:val="007D1876"/>
    <w:rsid w:val="007D19B0"/>
    <w:rsid w:val="007D1F19"/>
    <w:rsid w:val="007D2853"/>
    <w:rsid w:val="007D2C17"/>
    <w:rsid w:val="007D3306"/>
    <w:rsid w:val="007D3607"/>
    <w:rsid w:val="007D4074"/>
    <w:rsid w:val="007D486B"/>
    <w:rsid w:val="007D4A70"/>
    <w:rsid w:val="007D5903"/>
    <w:rsid w:val="007D5B64"/>
    <w:rsid w:val="007D64E6"/>
    <w:rsid w:val="007D6612"/>
    <w:rsid w:val="007D6D84"/>
    <w:rsid w:val="007D7354"/>
    <w:rsid w:val="007D75F9"/>
    <w:rsid w:val="007E0324"/>
    <w:rsid w:val="007E0397"/>
    <w:rsid w:val="007E0B70"/>
    <w:rsid w:val="007E1465"/>
    <w:rsid w:val="007E14E7"/>
    <w:rsid w:val="007E18A9"/>
    <w:rsid w:val="007E1BC6"/>
    <w:rsid w:val="007E24DF"/>
    <w:rsid w:val="007E2887"/>
    <w:rsid w:val="007E2FA4"/>
    <w:rsid w:val="007E36D6"/>
    <w:rsid w:val="007E3E3E"/>
    <w:rsid w:val="007E4007"/>
    <w:rsid w:val="007E4734"/>
    <w:rsid w:val="007E52F1"/>
    <w:rsid w:val="007E599C"/>
    <w:rsid w:val="007E5E94"/>
    <w:rsid w:val="007E6274"/>
    <w:rsid w:val="007E69C2"/>
    <w:rsid w:val="007E7167"/>
    <w:rsid w:val="007E78CD"/>
    <w:rsid w:val="007E7DED"/>
    <w:rsid w:val="007F0033"/>
    <w:rsid w:val="007F05FD"/>
    <w:rsid w:val="007F0A73"/>
    <w:rsid w:val="007F0D47"/>
    <w:rsid w:val="007F0F20"/>
    <w:rsid w:val="007F0F62"/>
    <w:rsid w:val="007F1208"/>
    <w:rsid w:val="007F17A4"/>
    <w:rsid w:val="007F1E77"/>
    <w:rsid w:val="007F1FD0"/>
    <w:rsid w:val="007F2026"/>
    <w:rsid w:val="007F2CA0"/>
    <w:rsid w:val="007F2EBE"/>
    <w:rsid w:val="007F4010"/>
    <w:rsid w:val="007F42D4"/>
    <w:rsid w:val="007F45E1"/>
    <w:rsid w:val="007F48B5"/>
    <w:rsid w:val="007F4900"/>
    <w:rsid w:val="007F4A62"/>
    <w:rsid w:val="007F4BCA"/>
    <w:rsid w:val="007F4BED"/>
    <w:rsid w:val="007F4C2E"/>
    <w:rsid w:val="007F4E07"/>
    <w:rsid w:val="007F4E51"/>
    <w:rsid w:val="007F62E4"/>
    <w:rsid w:val="007F6397"/>
    <w:rsid w:val="007F6842"/>
    <w:rsid w:val="007F6AF0"/>
    <w:rsid w:val="007F6C41"/>
    <w:rsid w:val="007F6D01"/>
    <w:rsid w:val="007F6D1B"/>
    <w:rsid w:val="007F6F29"/>
    <w:rsid w:val="007F7187"/>
    <w:rsid w:val="007F784D"/>
    <w:rsid w:val="007F78BB"/>
    <w:rsid w:val="007F7B49"/>
    <w:rsid w:val="007F7C84"/>
    <w:rsid w:val="007F7D95"/>
    <w:rsid w:val="007F7FFD"/>
    <w:rsid w:val="00800323"/>
    <w:rsid w:val="0080057E"/>
    <w:rsid w:val="0080061F"/>
    <w:rsid w:val="00800797"/>
    <w:rsid w:val="008009D5"/>
    <w:rsid w:val="00801609"/>
    <w:rsid w:val="00801DA9"/>
    <w:rsid w:val="00802058"/>
    <w:rsid w:val="00802230"/>
    <w:rsid w:val="00802583"/>
    <w:rsid w:val="008025D0"/>
    <w:rsid w:val="00802641"/>
    <w:rsid w:val="00802868"/>
    <w:rsid w:val="00803359"/>
    <w:rsid w:val="00804589"/>
    <w:rsid w:val="008045AF"/>
    <w:rsid w:val="00804722"/>
    <w:rsid w:val="00804CD2"/>
    <w:rsid w:val="008053A5"/>
    <w:rsid w:val="008053D0"/>
    <w:rsid w:val="008056D3"/>
    <w:rsid w:val="00805A8E"/>
    <w:rsid w:val="00805E4D"/>
    <w:rsid w:val="00806632"/>
    <w:rsid w:val="00806804"/>
    <w:rsid w:val="008069E8"/>
    <w:rsid w:val="00806ACD"/>
    <w:rsid w:val="00806BBF"/>
    <w:rsid w:val="00806BC6"/>
    <w:rsid w:val="00807085"/>
    <w:rsid w:val="00807180"/>
    <w:rsid w:val="00807428"/>
    <w:rsid w:val="00807BC5"/>
    <w:rsid w:val="0081022E"/>
    <w:rsid w:val="00810E8A"/>
    <w:rsid w:val="0081176C"/>
    <w:rsid w:val="00811DDD"/>
    <w:rsid w:val="00811EC4"/>
    <w:rsid w:val="008120DC"/>
    <w:rsid w:val="0081212F"/>
    <w:rsid w:val="00812EA8"/>
    <w:rsid w:val="008139F3"/>
    <w:rsid w:val="00813B4C"/>
    <w:rsid w:val="00813D57"/>
    <w:rsid w:val="00814679"/>
    <w:rsid w:val="00814733"/>
    <w:rsid w:val="00814E16"/>
    <w:rsid w:val="00815187"/>
    <w:rsid w:val="00815375"/>
    <w:rsid w:val="008156C4"/>
    <w:rsid w:val="00815C3A"/>
    <w:rsid w:val="00816042"/>
    <w:rsid w:val="008164C8"/>
    <w:rsid w:val="008165FF"/>
    <w:rsid w:val="008166FD"/>
    <w:rsid w:val="008169B7"/>
    <w:rsid w:val="00816A0C"/>
    <w:rsid w:val="00816D95"/>
    <w:rsid w:val="00816E86"/>
    <w:rsid w:val="00817819"/>
    <w:rsid w:val="008200A2"/>
    <w:rsid w:val="00820A94"/>
    <w:rsid w:val="00820DA1"/>
    <w:rsid w:val="0082172D"/>
    <w:rsid w:val="00821908"/>
    <w:rsid w:val="00821968"/>
    <w:rsid w:val="00821A4A"/>
    <w:rsid w:val="00821BF2"/>
    <w:rsid w:val="00821C82"/>
    <w:rsid w:val="00821EB5"/>
    <w:rsid w:val="00822F68"/>
    <w:rsid w:val="00823155"/>
    <w:rsid w:val="00823949"/>
    <w:rsid w:val="00823A4F"/>
    <w:rsid w:val="00824052"/>
    <w:rsid w:val="00824444"/>
    <w:rsid w:val="00824B60"/>
    <w:rsid w:val="008254BA"/>
    <w:rsid w:val="00825891"/>
    <w:rsid w:val="008265C9"/>
    <w:rsid w:val="00826DDC"/>
    <w:rsid w:val="008271EB"/>
    <w:rsid w:val="00827509"/>
    <w:rsid w:val="00827F99"/>
    <w:rsid w:val="00830431"/>
    <w:rsid w:val="00830761"/>
    <w:rsid w:val="0083076F"/>
    <w:rsid w:val="008308B5"/>
    <w:rsid w:val="00830958"/>
    <w:rsid w:val="00830DC8"/>
    <w:rsid w:val="00830E72"/>
    <w:rsid w:val="00831365"/>
    <w:rsid w:val="008316B4"/>
    <w:rsid w:val="008317BB"/>
    <w:rsid w:val="00831BF1"/>
    <w:rsid w:val="00832368"/>
    <w:rsid w:val="008328C9"/>
    <w:rsid w:val="00832CFC"/>
    <w:rsid w:val="0083301E"/>
    <w:rsid w:val="00833C37"/>
    <w:rsid w:val="00833E9E"/>
    <w:rsid w:val="008344D8"/>
    <w:rsid w:val="00834B6C"/>
    <w:rsid w:val="00834D55"/>
    <w:rsid w:val="00835059"/>
    <w:rsid w:val="008357F5"/>
    <w:rsid w:val="00835923"/>
    <w:rsid w:val="00835D78"/>
    <w:rsid w:val="00835F2A"/>
    <w:rsid w:val="00836DCF"/>
    <w:rsid w:val="00837126"/>
    <w:rsid w:val="00837962"/>
    <w:rsid w:val="00837970"/>
    <w:rsid w:val="00837EB3"/>
    <w:rsid w:val="00840E14"/>
    <w:rsid w:val="00841C42"/>
    <w:rsid w:val="00841D25"/>
    <w:rsid w:val="00842172"/>
    <w:rsid w:val="00842302"/>
    <w:rsid w:val="0084295B"/>
    <w:rsid w:val="00843C85"/>
    <w:rsid w:val="00843CB3"/>
    <w:rsid w:val="00844423"/>
    <w:rsid w:val="008446C8"/>
    <w:rsid w:val="008448FD"/>
    <w:rsid w:val="00844AE4"/>
    <w:rsid w:val="00845075"/>
    <w:rsid w:val="0084511E"/>
    <w:rsid w:val="008453C9"/>
    <w:rsid w:val="008456D4"/>
    <w:rsid w:val="00845E40"/>
    <w:rsid w:val="008460DB"/>
    <w:rsid w:val="00846760"/>
    <w:rsid w:val="00846BF2"/>
    <w:rsid w:val="00846CCC"/>
    <w:rsid w:val="00846FA9"/>
    <w:rsid w:val="00846FC8"/>
    <w:rsid w:val="00847C5E"/>
    <w:rsid w:val="008502E5"/>
    <w:rsid w:val="00850F3D"/>
    <w:rsid w:val="0085159E"/>
    <w:rsid w:val="00851F18"/>
    <w:rsid w:val="00852534"/>
    <w:rsid w:val="008525AF"/>
    <w:rsid w:val="008529B4"/>
    <w:rsid w:val="00852B12"/>
    <w:rsid w:val="00852E66"/>
    <w:rsid w:val="00852E7F"/>
    <w:rsid w:val="00852EA1"/>
    <w:rsid w:val="008531CA"/>
    <w:rsid w:val="00853EE3"/>
    <w:rsid w:val="008543E5"/>
    <w:rsid w:val="0085465A"/>
    <w:rsid w:val="008548AC"/>
    <w:rsid w:val="008549C1"/>
    <w:rsid w:val="00854B9E"/>
    <w:rsid w:val="00854E81"/>
    <w:rsid w:val="00854F44"/>
    <w:rsid w:val="00855707"/>
    <w:rsid w:val="008557F6"/>
    <w:rsid w:val="008558F7"/>
    <w:rsid w:val="00855AB9"/>
    <w:rsid w:val="00855E33"/>
    <w:rsid w:val="00856388"/>
    <w:rsid w:val="008566BE"/>
    <w:rsid w:val="00856A4E"/>
    <w:rsid w:val="00856AFD"/>
    <w:rsid w:val="00856E00"/>
    <w:rsid w:val="00857248"/>
    <w:rsid w:val="00857828"/>
    <w:rsid w:val="00857856"/>
    <w:rsid w:val="008579CB"/>
    <w:rsid w:val="00857A4D"/>
    <w:rsid w:val="00857CF8"/>
    <w:rsid w:val="00857D62"/>
    <w:rsid w:val="00860351"/>
    <w:rsid w:val="008606C0"/>
    <w:rsid w:val="008607B5"/>
    <w:rsid w:val="00860825"/>
    <w:rsid w:val="00860A16"/>
    <w:rsid w:val="00860AD7"/>
    <w:rsid w:val="0086113F"/>
    <w:rsid w:val="00861B4F"/>
    <w:rsid w:val="00862582"/>
    <w:rsid w:val="00862977"/>
    <w:rsid w:val="00862A6B"/>
    <w:rsid w:val="008630DD"/>
    <w:rsid w:val="00863296"/>
    <w:rsid w:val="0086337D"/>
    <w:rsid w:val="00863B9A"/>
    <w:rsid w:val="00863BA1"/>
    <w:rsid w:val="00863E4C"/>
    <w:rsid w:val="00864265"/>
    <w:rsid w:val="00864298"/>
    <w:rsid w:val="00864BC0"/>
    <w:rsid w:val="00865656"/>
    <w:rsid w:val="008656A0"/>
    <w:rsid w:val="00865E2E"/>
    <w:rsid w:val="00865EE0"/>
    <w:rsid w:val="008662C4"/>
    <w:rsid w:val="0086633C"/>
    <w:rsid w:val="00866890"/>
    <w:rsid w:val="00866CF2"/>
    <w:rsid w:val="00867306"/>
    <w:rsid w:val="00867784"/>
    <w:rsid w:val="008677E8"/>
    <w:rsid w:val="00867968"/>
    <w:rsid w:val="00867AE5"/>
    <w:rsid w:val="00867B25"/>
    <w:rsid w:val="00870096"/>
    <w:rsid w:val="00870739"/>
    <w:rsid w:val="008707D8"/>
    <w:rsid w:val="008712F1"/>
    <w:rsid w:val="0087167B"/>
    <w:rsid w:val="00871BA1"/>
    <w:rsid w:val="00871BC7"/>
    <w:rsid w:val="00872539"/>
    <w:rsid w:val="00872B61"/>
    <w:rsid w:val="00872B86"/>
    <w:rsid w:val="00872F79"/>
    <w:rsid w:val="0087345C"/>
    <w:rsid w:val="00873875"/>
    <w:rsid w:val="00873A59"/>
    <w:rsid w:val="00873E0B"/>
    <w:rsid w:val="0087440C"/>
    <w:rsid w:val="00874CD2"/>
    <w:rsid w:val="00874CE0"/>
    <w:rsid w:val="00875190"/>
    <w:rsid w:val="00875928"/>
    <w:rsid w:val="00875BA6"/>
    <w:rsid w:val="00876646"/>
    <w:rsid w:val="008766A6"/>
    <w:rsid w:val="00876C2C"/>
    <w:rsid w:val="008774CA"/>
    <w:rsid w:val="008774FE"/>
    <w:rsid w:val="0087769A"/>
    <w:rsid w:val="008776BD"/>
    <w:rsid w:val="0088027F"/>
    <w:rsid w:val="0088146B"/>
    <w:rsid w:val="00881729"/>
    <w:rsid w:val="00881813"/>
    <w:rsid w:val="00881FA3"/>
    <w:rsid w:val="00882954"/>
    <w:rsid w:val="00883155"/>
    <w:rsid w:val="008831F6"/>
    <w:rsid w:val="00883BEA"/>
    <w:rsid w:val="00883EBC"/>
    <w:rsid w:val="0088418B"/>
    <w:rsid w:val="00884528"/>
    <w:rsid w:val="00884838"/>
    <w:rsid w:val="008849A3"/>
    <w:rsid w:val="00884C5E"/>
    <w:rsid w:val="00884F8C"/>
    <w:rsid w:val="0088502E"/>
    <w:rsid w:val="008851E5"/>
    <w:rsid w:val="00885F8A"/>
    <w:rsid w:val="0088647A"/>
    <w:rsid w:val="00886689"/>
    <w:rsid w:val="008871DD"/>
    <w:rsid w:val="00890164"/>
    <w:rsid w:val="00890176"/>
    <w:rsid w:val="0089087D"/>
    <w:rsid w:val="008908CB"/>
    <w:rsid w:val="00890B8A"/>
    <w:rsid w:val="00890F81"/>
    <w:rsid w:val="00891AE9"/>
    <w:rsid w:val="00891BA4"/>
    <w:rsid w:val="00891D87"/>
    <w:rsid w:val="00891DC5"/>
    <w:rsid w:val="0089227A"/>
    <w:rsid w:val="00892423"/>
    <w:rsid w:val="0089246D"/>
    <w:rsid w:val="00892E64"/>
    <w:rsid w:val="00893531"/>
    <w:rsid w:val="00893C4E"/>
    <w:rsid w:val="00893D21"/>
    <w:rsid w:val="00893EED"/>
    <w:rsid w:val="008943AA"/>
    <w:rsid w:val="00894815"/>
    <w:rsid w:val="00894831"/>
    <w:rsid w:val="008948C6"/>
    <w:rsid w:val="008948F2"/>
    <w:rsid w:val="00894ACE"/>
    <w:rsid w:val="00894D3C"/>
    <w:rsid w:val="00894DE5"/>
    <w:rsid w:val="00894EE9"/>
    <w:rsid w:val="00894F03"/>
    <w:rsid w:val="0089542F"/>
    <w:rsid w:val="00895694"/>
    <w:rsid w:val="008958E8"/>
    <w:rsid w:val="00895E32"/>
    <w:rsid w:val="00895F76"/>
    <w:rsid w:val="00896327"/>
    <w:rsid w:val="00896688"/>
    <w:rsid w:val="008966E4"/>
    <w:rsid w:val="008967DC"/>
    <w:rsid w:val="00896860"/>
    <w:rsid w:val="00896E8E"/>
    <w:rsid w:val="00897480"/>
    <w:rsid w:val="008A0A79"/>
    <w:rsid w:val="008A0EAF"/>
    <w:rsid w:val="008A1029"/>
    <w:rsid w:val="008A15AF"/>
    <w:rsid w:val="008A24F3"/>
    <w:rsid w:val="008A2994"/>
    <w:rsid w:val="008A3417"/>
    <w:rsid w:val="008A34F6"/>
    <w:rsid w:val="008A379D"/>
    <w:rsid w:val="008A3B83"/>
    <w:rsid w:val="008A3FE9"/>
    <w:rsid w:val="008A426C"/>
    <w:rsid w:val="008A4661"/>
    <w:rsid w:val="008A4838"/>
    <w:rsid w:val="008A4D87"/>
    <w:rsid w:val="008A4D91"/>
    <w:rsid w:val="008A54A3"/>
    <w:rsid w:val="008A5504"/>
    <w:rsid w:val="008A5B81"/>
    <w:rsid w:val="008A65FF"/>
    <w:rsid w:val="008A6A42"/>
    <w:rsid w:val="008A7324"/>
    <w:rsid w:val="008A7872"/>
    <w:rsid w:val="008A799C"/>
    <w:rsid w:val="008A7CE3"/>
    <w:rsid w:val="008B0180"/>
    <w:rsid w:val="008B01F7"/>
    <w:rsid w:val="008B05AC"/>
    <w:rsid w:val="008B0729"/>
    <w:rsid w:val="008B07BE"/>
    <w:rsid w:val="008B0DBA"/>
    <w:rsid w:val="008B0E34"/>
    <w:rsid w:val="008B116A"/>
    <w:rsid w:val="008B144E"/>
    <w:rsid w:val="008B17F1"/>
    <w:rsid w:val="008B2345"/>
    <w:rsid w:val="008B23B8"/>
    <w:rsid w:val="008B23D8"/>
    <w:rsid w:val="008B273E"/>
    <w:rsid w:val="008B304C"/>
    <w:rsid w:val="008B3225"/>
    <w:rsid w:val="008B33FA"/>
    <w:rsid w:val="008B3D94"/>
    <w:rsid w:val="008B43F2"/>
    <w:rsid w:val="008B47D2"/>
    <w:rsid w:val="008B50D0"/>
    <w:rsid w:val="008B520C"/>
    <w:rsid w:val="008B5427"/>
    <w:rsid w:val="008B571B"/>
    <w:rsid w:val="008B5BA7"/>
    <w:rsid w:val="008B5EDB"/>
    <w:rsid w:val="008B5EE0"/>
    <w:rsid w:val="008B5F12"/>
    <w:rsid w:val="008B6070"/>
    <w:rsid w:val="008B6542"/>
    <w:rsid w:val="008B6D55"/>
    <w:rsid w:val="008B748A"/>
    <w:rsid w:val="008B7A07"/>
    <w:rsid w:val="008B7BC8"/>
    <w:rsid w:val="008B7CF4"/>
    <w:rsid w:val="008B7FDD"/>
    <w:rsid w:val="008C037A"/>
    <w:rsid w:val="008C03EB"/>
    <w:rsid w:val="008C0862"/>
    <w:rsid w:val="008C1938"/>
    <w:rsid w:val="008C1D42"/>
    <w:rsid w:val="008C21A6"/>
    <w:rsid w:val="008C2362"/>
    <w:rsid w:val="008C236D"/>
    <w:rsid w:val="008C259D"/>
    <w:rsid w:val="008C2A0E"/>
    <w:rsid w:val="008C2A44"/>
    <w:rsid w:val="008C2A67"/>
    <w:rsid w:val="008C3065"/>
    <w:rsid w:val="008C393F"/>
    <w:rsid w:val="008C3AB7"/>
    <w:rsid w:val="008C3B98"/>
    <w:rsid w:val="008C3D25"/>
    <w:rsid w:val="008C47D5"/>
    <w:rsid w:val="008C50B7"/>
    <w:rsid w:val="008C5229"/>
    <w:rsid w:val="008C5B25"/>
    <w:rsid w:val="008C5CA6"/>
    <w:rsid w:val="008C60A7"/>
    <w:rsid w:val="008C6BC5"/>
    <w:rsid w:val="008C7107"/>
    <w:rsid w:val="008C77B1"/>
    <w:rsid w:val="008C77CD"/>
    <w:rsid w:val="008C7A3D"/>
    <w:rsid w:val="008C7C6F"/>
    <w:rsid w:val="008D0119"/>
    <w:rsid w:val="008D0697"/>
    <w:rsid w:val="008D06EA"/>
    <w:rsid w:val="008D0D61"/>
    <w:rsid w:val="008D1639"/>
    <w:rsid w:val="008D17F1"/>
    <w:rsid w:val="008D1CC2"/>
    <w:rsid w:val="008D1E61"/>
    <w:rsid w:val="008D23DF"/>
    <w:rsid w:val="008D2A2D"/>
    <w:rsid w:val="008D2E65"/>
    <w:rsid w:val="008D3F68"/>
    <w:rsid w:val="008D434E"/>
    <w:rsid w:val="008D4909"/>
    <w:rsid w:val="008D518B"/>
    <w:rsid w:val="008D521D"/>
    <w:rsid w:val="008D5B16"/>
    <w:rsid w:val="008D5F04"/>
    <w:rsid w:val="008D60EA"/>
    <w:rsid w:val="008D639E"/>
    <w:rsid w:val="008D66BE"/>
    <w:rsid w:val="008D6A34"/>
    <w:rsid w:val="008D7453"/>
    <w:rsid w:val="008D74F8"/>
    <w:rsid w:val="008D7950"/>
    <w:rsid w:val="008D7AA6"/>
    <w:rsid w:val="008E0720"/>
    <w:rsid w:val="008E07B3"/>
    <w:rsid w:val="008E0863"/>
    <w:rsid w:val="008E0965"/>
    <w:rsid w:val="008E107B"/>
    <w:rsid w:val="008E10F8"/>
    <w:rsid w:val="008E146A"/>
    <w:rsid w:val="008E14A8"/>
    <w:rsid w:val="008E19D0"/>
    <w:rsid w:val="008E2D25"/>
    <w:rsid w:val="008E2FDE"/>
    <w:rsid w:val="008E315F"/>
    <w:rsid w:val="008E3286"/>
    <w:rsid w:val="008E345D"/>
    <w:rsid w:val="008E3A12"/>
    <w:rsid w:val="008E42C0"/>
    <w:rsid w:val="008E4A41"/>
    <w:rsid w:val="008E4CCD"/>
    <w:rsid w:val="008E557F"/>
    <w:rsid w:val="008E560E"/>
    <w:rsid w:val="008E5801"/>
    <w:rsid w:val="008E6344"/>
    <w:rsid w:val="008E69A3"/>
    <w:rsid w:val="008E6A14"/>
    <w:rsid w:val="008E6B1C"/>
    <w:rsid w:val="008E7F27"/>
    <w:rsid w:val="008F007C"/>
    <w:rsid w:val="008F0106"/>
    <w:rsid w:val="008F0CDB"/>
    <w:rsid w:val="008F0DBE"/>
    <w:rsid w:val="008F0E90"/>
    <w:rsid w:val="008F11BA"/>
    <w:rsid w:val="008F23FD"/>
    <w:rsid w:val="008F2BCC"/>
    <w:rsid w:val="008F2FBA"/>
    <w:rsid w:val="008F36ED"/>
    <w:rsid w:val="008F3D41"/>
    <w:rsid w:val="008F3DF6"/>
    <w:rsid w:val="008F4011"/>
    <w:rsid w:val="008F41AC"/>
    <w:rsid w:val="008F4283"/>
    <w:rsid w:val="008F4504"/>
    <w:rsid w:val="008F51DE"/>
    <w:rsid w:val="008F5755"/>
    <w:rsid w:val="008F5DDA"/>
    <w:rsid w:val="008F6007"/>
    <w:rsid w:val="008F6674"/>
    <w:rsid w:val="008F689A"/>
    <w:rsid w:val="008F7530"/>
    <w:rsid w:val="008F7931"/>
    <w:rsid w:val="008F7FA7"/>
    <w:rsid w:val="009006BF"/>
    <w:rsid w:val="00900C6E"/>
    <w:rsid w:val="00900DF3"/>
    <w:rsid w:val="00901206"/>
    <w:rsid w:val="0090163D"/>
    <w:rsid w:val="009019C0"/>
    <w:rsid w:val="00901BFD"/>
    <w:rsid w:val="00901D1C"/>
    <w:rsid w:val="009024F4"/>
    <w:rsid w:val="009029DD"/>
    <w:rsid w:val="009030CF"/>
    <w:rsid w:val="00903707"/>
    <w:rsid w:val="0090386F"/>
    <w:rsid w:val="00904308"/>
    <w:rsid w:val="00904584"/>
    <w:rsid w:val="0090489A"/>
    <w:rsid w:val="009057C4"/>
    <w:rsid w:val="00905BE1"/>
    <w:rsid w:val="00905F65"/>
    <w:rsid w:val="0090611A"/>
    <w:rsid w:val="009061B0"/>
    <w:rsid w:val="009068B5"/>
    <w:rsid w:val="00906FA2"/>
    <w:rsid w:val="00907217"/>
    <w:rsid w:val="00907DFA"/>
    <w:rsid w:val="0091073E"/>
    <w:rsid w:val="009107FF"/>
    <w:rsid w:val="0091092F"/>
    <w:rsid w:val="009111B1"/>
    <w:rsid w:val="00911604"/>
    <w:rsid w:val="009119E7"/>
    <w:rsid w:val="0091217F"/>
    <w:rsid w:val="00912C5C"/>
    <w:rsid w:val="00913007"/>
    <w:rsid w:val="00913851"/>
    <w:rsid w:val="00913926"/>
    <w:rsid w:val="00913B41"/>
    <w:rsid w:val="00913B9F"/>
    <w:rsid w:val="00913E1C"/>
    <w:rsid w:val="0091405A"/>
    <w:rsid w:val="009148B4"/>
    <w:rsid w:val="009149CE"/>
    <w:rsid w:val="009149F1"/>
    <w:rsid w:val="009151FE"/>
    <w:rsid w:val="009157CB"/>
    <w:rsid w:val="0091596E"/>
    <w:rsid w:val="009159F3"/>
    <w:rsid w:val="00915E89"/>
    <w:rsid w:val="009161DC"/>
    <w:rsid w:val="00916D88"/>
    <w:rsid w:val="00916DD2"/>
    <w:rsid w:val="009179D4"/>
    <w:rsid w:val="00917C5C"/>
    <w:rsid w:val="00917C72"/>
    <w:rsid w:val="00917D6D"/>
    <w:rsid w:val="00917D9B"/>
    <w:rsid w:val="009211DA"/>
    <w:rsid w:val="00921499"/>
    <w:rsid w:val="00921AF8"/>
    <w:rsid w:val="00921D05"/>
    <w:rsid w:val="00921D44"/>
    <w:rsid w:val="009220C5"/>
    <w:rsid w:val="0092230A"/>
    <w:rsid w:val="00922476"/>
    <w:rsid w:val="009226D5"/>
    <w:rsid w:val="0092325E"/>
    <w:rsid w:val="0092379F"/>
    <w:rsid w:val="00923C8C"/>
    <w:rsid w:val="00923EF1"/>
    <w:rsid w:val="009240E1"/>
    <w:rsid w:val="009243C1"/>
    <w:rsid w:val="00924469"/>
    <w:rsid w:val="00924499"/>
    <w:rsid w:val="009245C9"/>
    <w:rsid w:val="00924AD2"/>
    <w:rsid w:val="00924C8E"/>
    <w:rsid w:val="0092509F"/>
    <w:rsid w:val="009256E0"/>
    <w:rsid w:val="00925C89"/>
    <w:rsid w:val="00925DC0"/>
    <w:rsid w:val="00926194"/>
    <w:rsid w:val="009269DA"/>
    <w:rsid w:val="00927247"/>
    <w:rsid w:val="00927D3D"/>
    <w:rsid w:val="00927EB6"/>
    <w:rsid w:val="00930058"/>
    <w:rsid w:val="00930251"/>
    <w:rsid w:val="00930561"/>
    <w:rsid w:val="0093083B"/>
    <w:rsid w:val="00930B94"/>
    <w:rsid w:val="009311F6"/>
    <w:rsid w:val="0093121B"/>
    <w:rsid w:val="0093123D"/>
    <w:rsid w:val="00931401"/>
    <w:rsid w:val="00931B96"/>
    <w:rsid w:val="00931BE3"/>
    <w:rsid w:val="0093220B"/>
    <w:rsid w:val="009323A5"/>
    <w:rsid w:val="00932C18"/>
    <w:rsid w:val="00932C1B"/>
    <w:rsid w:val="00932C4F"/>
    <w:rsid w:val="00932D5A"/>
    <w:rsid w:val="009331CD"/>
    <w:rsid w:val="009335F1"/>
    <w:rsid w:val="00933972"/>
    <w:rsid w:val="00933D32"/>
    <w:rsid w:val="009342FF"/>
    <w:rsid w:val="00934810"/>
    <w:rsid w:val="00934D17"/>
    <w:rsid w:val="00934DCD"/>
    <w:rsid w:val="0093537C"/>
    <w:rsid w:val="009353EF"/>
    <w:rsid w:val="00935D44"/>
    <w:rsid w:val="00936604"/>
    <w:rsid w:val="009367A9"/>
    <w:rsid w:val="00936BFC"/>
    <w:rsid w:val="00936EF0"/>
    <w:rsid w:val="009372E8"/>
    <w:rsid w:val="0093787B"/>
    <w:rsid w:val="00940019"/>
    <w:rsid w:val="009402AF"/>
    <w:rsid w:val="00940485"/>
    <w:rsid w:val="00940A6B"/>
    <w:rsid w:val="00940B29"/>
    <w:rsid w:val="00941384"/>
    <w:rsid w:val="009417B6"/>
    <w:rsid w:val="00941D9C"/>
    <w:rsid w:val="0094240C"/>
    <w:rsid w:val="00942A69"/>
    <w:rsid w:val="00942B0A"/>
    <w:rsid w:val="00942C86"/>
    <w:rsid w:val="00942DED"/>
    <w:rsid w:val="009430ED"/>
    <w:rsid w:val="0094328A"/>
    <w:rsid w:val="00943A22"/>
    <w:rsid w:val="00944429"/>
    <w:rsid w:val="00944612"/>
    <w:rsid w:val="0094474E"/>
    <w:rsid w:val="00944AD1"/>
    <w:rsid w:val="00945150"/>
    <w:rsid w:val="00945590"/>
    <w:rsid w:val="00945A5B"/>
    <w:rsid w:val="00945A77"/>
    <w:rsid w:val="00945AE4"/>
    <w:rsid w:val="00945E2E"/>
    <w:rsid w:val="009461A2"/>
    <w:rsid w:val="009464DD"/>
    <w:rsid w:val="00946CF6"/>
    <w:rsid w:val="0094712B"/>
    <w:rsid w:val="0094734C"/>
    <w:rsid w:val="0094737C"/>
    <w:rsid w:val="009473D1"/>
    <w:rsid w:val="00947592"/>
    <w:rsid w:val="00947758"/>
    <w:rsid w:val="00947B30"/>
    <w:rsid w:val="00947D2E"/>
    <w:rsid w:val="00947DBE"/>
    <w:rsid w:val="00947EC2"/>
    <w:rsid w:val="00950503"/>
    <w:rsid w:val="009509BA"/>
    <w:rsid w:val="00950AF2"/>
    <w:rsid w:val="00950F18"/>
    <w:rsid w:val="00951314"/>
    <w:rsid w:val="0095135B"/>
    <w:rsid w:val="00951C84"/>
    <w:rsid w:val="00951DDC"/>
    <w:rsid w:val="00952916"/>
    <w:rsid w:val="00952A99"/>
    <w:rsid w:val="00952CC6"/>
    <w:rsid w:val="00952D48"/>
    <w:rsid w:val="00952EE7"/>
    <w:rsid w:val="0095360A"/>
    <w:rsid w:val="00953A4C"/>
    <w:rsid w:val="00953F71"/>
    <w:rsid w:val="00953F76"/>
    <w:rsid w:val="009540BB"/>
    <w:rsid w:val="00954331"/>
    <w:rsid w:val="009544C8"/>
    <w:rsid w:val="009548C8"/>
    <w:rsid w:val="009548DC"/>
    <w:rsid w:val="009549E8"/>
    <w:rsid w:val="00954F59"/>
    <w:rsid w:val="009556B6"/>
    <w:rsid w:val="00955965"/>
    <w:rsid w:val="00956548"/>
    <w:rsid w:val="00956754"/>
    <w:rsid w:val="00956A60"/>
    <w:rsid w:val="00956B6A"/>
    <w:rsid w:val="009571CC"/>
    <w:rsid w:val="009573C2"/>
    <w:rsid w:val="00957DD3"/>
    <w:rsid w:val="00957E46"/>
    <w:rsid w:val="00960538"/>
    <w:rsid w:val="00960A02"/>
    <w:rsid w:val="0096127B"/>
    <w:rsid w:val="00961297"/>
    <w:rsid w:val="00961801"/>
    <w:rsid w:val="00962074"/>
    <w:rsid w:val="00962342"/>
    <w:rsid w:val="00962FEB"/>
    <w:rsid w:val="009647A8"/>
    <w:rsid w:val="009647C3"/>
    <w:rsid w:val="00964AD9"/>
    <w:rsid w:val="00964DED"/>
    <w:rsid w:val="00964F9B"/>
    <w:rsid w:val="0096510D"/>
    <w:rsid w:val="0096515E"/>
    <w:rsid w:val="0096529E"/>
    <w:rsid w:val="0096565B"/>
    <w:rsid w:val="00965793"/>
    <w:rsid w:val="00965901"/>
    <w:rsid w:val="00965925"/>
    <w:rsid w:val="00966080"/>
    <w:rsid w:val="00966B2A"/>
    <w:rsid w:val="00966B5C"/>
    <w:rsid w:val="00966DCB"/>
    <w:rsid w:val="00966F03"/>
    <w:rsid w:val="0096722B"/>
    <w:rsid w:val="00967256"/>
    <w:rsid w:val="009673B4"/>
    <w:rsid w:val="0096772C"/>
    <w:rsid w:val="0096777F"/>
    <w:rsid w:val="00967DDD"/>
    <w:rsid w:val="0097034D"/>
    <w:rsid w:val="00970589"/>
    <w:rsid w:val="0097129C"/>
    <w:rsid w:val="009712CF"/>
    <w:rsid w:val="00972248"/>
    <w:rsid w:val="00972D79"/>
    <w:rsid w:val="00973026"/>
    <w:rsid w:val="00973537"/>
    <w:rsid w:val="009737B7"/>
    <w:rsid w:val="00973C06"/>
    <w:rsid w:val="009743A4"/>
    <w:rsid w:val="0097493B"/>
    <w:rsid w:val="00974B83"/>
    <w:rsid w:val="009750F3"/>
    <w:rsid w:val="0097552F"/>
    <w:rsid w:val="00975D2D"/>
    <w:rsid w:val="009760E9"/>
    <w:rsid w:val="009765FA"/>
    <w:rsid w:val="0097671B"/>
    <w:rsid w:val="00977001"/>
    <w:rsid w:val="00977A72"/>
    <w:rsid w:val="00977DEA"/>
    <w:rsid w:val="0098010E"/>
    <w:rsid w:val="009805F0"/>
    <w:rsid w:val="0098129F"/>
    <w:rsid w:val="009813B6"/>
    <w:rsid w:val="009815D0"/>
    <w:rsid w:val="00981C98"/>
    <w:rsid w:val="0098223B"/>
    <w:rsid w:val="009822F5"/>
    <w:rsid w:val="00982413"/>
    <w:rsid w:val="0098248F"/>
    <w:rsid w:val="009828B6"/>
    <w:rsid w:val="00982B11"/>
    <w:rsid w:val="009830AC"/>
    <w:rsid w:val="00983F42"/>
    <w:rsid w:val="00984C7D"/>
    <w:rsid w:val="00984D93"/>
    <w:rsid w:val="00984E61"/>
    <w:rsid w:val="009852CF"/>
    <w:rsid w:val="00985F5A"/>
    <w:rsid w:val="00985F9F"/>
    <w:rsid w:val="009864E4"/>
    <w:rsid w:val="00986910"/>
    <w:rsid w:val="009869ED"/>
    <w:rsid w:val="00987251"/>
    <w:rsid w:val="009873C9"/>
    <w:rsid w:val="009874DF"/>
    <w:rsid w:val="009878A7"/>
    <w:rsid w:val="0099005E"/>
    <w:rsid w:val="00990147"/>
    <w:rsid w:val="0099024E"/>
    <w:rsid w:val="009906EF"/>
    <w:rsid w:val="009908F0"/>
    <w:rsid w:val="0099099F"/>
    <w:rsid w:val="00990B61"/>
    <w:rsid w:val="00991600"/>
    <w:rsid w:val="00991919"/>
    <w:rsid w:val="00991A92"/>
    <w:rsid w:val="009923F5"/>
    <w:rsid w:val="0099288E"/>
    <w:rsid w:val="00992926"/>
    <w:rsid w:val="00992E07"/>
    <w:rsid w:val="00994D47"/>
    <w:rsid w:val="00995766"/>
    <w:rsid w:val="00996384"/>
    <w:rsid w:val="009963A2"/>
    <w:rsid w:val="009965A2"/>
    <w:rsid w:val="00996B16"/>
    <w:rsid w:val="00997E38"/>
    <w:rsid w:val="009A0BEE"/>
    <w:rsid w:val="009A166E"/>
    <w:rsid w:val="009A1837"/>
    <w:rsid w:val="009A18D8"/>
    <w:rsid w:val="009A1A2A"/>
    <w:rsid w:val="009A1C3C"/>
    <w:rsid w:val="009A231A"/>
    <w:rsid w:val="009A23EB"/>
    <w:rsid w:val="009A24D4"/>
    <w:rsid w:val="009A2ED6"/>
    <w:rsid w:val="009A3088"/>
    <w:rsid w:val="009A3236"/>
    <w:rsid w:val="009A3271"/>
    <w:rsid w:val="009A3734"/>
    <w:rsid w:val="009A3932"/>
    <w:rsid w:val="009A3B6D"/>
    <w:rsid w:val="009A3C91"/>
    <w:rsid w:val="009A43E4"/>
    <w:rsid w:val="009A4573"/>
    <w:rsid w:val="009A45AE"/>
    <w:rsid w:val="009A4728"/>
    <w:rsid w:val="009A4A62"/>
    <w:rsid w:val="009A4AA9"/>
    <w:rsid w:val="009A4FE2"/>
    <w:rsid w:val="009A516F"/>
    <w:rsid w:val="009A51FC"/>
    <w:rsid w:val="009A5808"/>
    <w:rsid w:val="009A5864"/>
    <w:rsid w:val="009A5BD7"/>
    <w:rsid w:val="009A5D09"/>
    <w:rsid w:val="009A5D46"/>
    <w:rsid w:val="009A6220"/>
    <w:rsid w:val="009A6330"/>
    <w:rsid w:val="009A64D6"/>
    <w:rsid w:val="009A65C1"/>
    <w:rsid w:val="009A71CE"/>
    <w:rsid w:val="009B086E"/>
    <w:rsid w:val="009B098E"/>
    <w:rsid w:val="009B0F69"/>
    <w:rsid w:val="009B1342"/>
    <w:rsid w:val="009B138A"/>
    <w:rsid w:val="009B13A8"/>
    <w:rsid w:val="009B1A2B"/>
    <w:rsid w:val="009B1B5A"/>
    <w:rsid w:val="009B1DDD"/>
    <w:rsid w:val="009B20D4"/>
    <w:rsid w:val="009B28A5"/>
    <w:rsid w:val="009B2AD9"/>
    <w:rsid w:val="009B38FF"/>
    <w:rsid w:val="009B3D6C"/>
    <w:rsid w:val="009B4179"/>
    <w:rsid w:val="009B496D"/>
    <w:rsid w:val="009B4AE1"/>
    <w:rsid w:val="009B4D3E"/>
    <w:rsid w:val="009B4EF4"/>
    <w:rsid w:val="009B5577"/>
    <w:rsid w:val="009B57A1"/>
    <w:rsid w:val="009B67C6"/>
    <w:rsid w:val="009B7069"/>
    <w:rsid w:val="009B7B7F"/>
    <w:rsid w:val="009C0008"/>
    <w:rsid w:val="009C0257"/>
    <w:rsid w:val="009C03F4"/>
    <w:rsid w:val="009C0831"/>
    <w:rsid w:val="009C0927"/>
    <w:rsid w:val="009C15AF"/>
    <w:rsid w:val="009C1E8C"/>
    <w:rsid w:val="009C2300"/>
    <w:rsid w:val="009C25CA"/>
    <w:rsid w:val="009C26E2"/>
    <w:rsid w:val="009C27AF"/>
    <w:rsid w:val="009C2AD0"/>
    <w:rsid w:val="009C2C6D"/>
    <w:rsid w:val="009C2F9D"/>
    <w:rsid w:val="009C3EDE"/>
    <w:rsid w:val="009C4B5F"/>
    <w:rsid w:val="009C558F"/>
    <w:rsid w:val="009C55DA"/>
    <w:rsid w:val="009C5976"/>
    <w:rsid w:val="009C5D99"/>
    <w:rsid w:val="009C5EA0"/>
    <w:rsid w:val="009C5F47"/>
    <w:rsid w:val="009C67EC"/>
    <w:rsid w:val="009C68B6"/>
    <w:rsid w:val="009C7416"/>
    <w:rsid w:val="009C76B2"/>
    <w:rsid w:val="009C7BD7"/>
    <w:rsid w:val="009C7CC3"/>
    <w:rsid w:val="009D0064"/>
    <w:rsid w:val="009D0535"/>
    <w:rsid w:val="009D0C6B"/>
    <w:rsid w:val="009D0E8F"/>
    <w:rsid w:val="009D0EC0"/>
    <w:rsid w:val="009D14D4"/>
    <w:rsid w:val="009D2459"/>
    <w:rsid w:val="009D2A0A"/>
    <w:rsid w:val="009D31B0"/>
    <w:rsid w:val="009D31F8"/>
    <w:rsid w:val="009D35A0"/>
    <w:rsid w:val="009D3716"/>
    <w:rsid w:val="009D3C5A"/>
    <w:rsid w:val="009D3E6A"/>
    <w:rsid w:val="009D3F59"/>
    <w:rsid w:val="009D404A"/>
    <w:rsid w:val="009D41BF"/>
    <w:rsid w:val="009D4C51"/>
    <w:rsid w:val="009D5201"/>
    <w:rsid w:val="009D538C"/>
    <w:rsid w:val="009D5559"/>
    <w:rsid w:val="009D618C"/>
    <w:rsid w:val="009D6A0F"/>
    <w:rsid w:val="009D6BAC"/>
    <w:rsid w:val="009D6BCB"/>
    <w:rsid w:val="009D708D"/>
    <w:rsid w:val="009D74D2"/>
    <w:rsid w:val="009D7873"/>
    <w:rsid w:val="009D7B08"/>
    <w:rsid w:val="009D7D0E"/>
    <w:rsid w:val="009E0153"/>
    <w:rsid w:val="009E01A0"/>
    <w:rsid w:val="009E01A7"/>
    <w:rsid w:val="009E083B"/>
    <w:rsid w:val="009E0B57"/>
    <w:rsid w:val="009E0BFA"/>
    <w:rsid w:val="009E12E2"/>
    <w:rsid w:val="009E145A"/>
    <w:rsid w:val="009E1942"/>
    <w:rsid w:val="009E1BE8"/>
    <w:rsid w:val="009E2776"/>
    <w:rsid w:val="009E28CB"/>
    <w:rsid w:val="009E2C5D"/>
    <w:rsid w:val="009E2F1F"/>
    <w:rsid w:val="009E3272"/>
    <w:rsid w:val="009E3364"/>
    <w:rsid w:val="009E3720"/>
    <w:rsid w:val="009E3918"/>
    <w:rsid w:val="009E3950"/>
    <w:rsid w:val="009E445F"/>
    <w:rsid w:val="009E503B"/>
    <w:rsid w:val="009E54B6"/>
    <w:rsid w:val="009E674C"/>
    <w:rsid w:val="009E6E89"/>
    <w:rsid w:val="009E6F01"/>
    <w:rsid w:val="009E70A6"/>
    <w:rsid w:val="009E7819"/>
    <w:rsid w:val="009E7DC7"/>
    <w:rsid w:val="009F0469"/>
    <w:rsid w:val="009F0495"/>
    <w:rsid w:val="009F081C"/>
    <w:rsid w:val="009F08DF"/>
    <w:rsid w:val="009F0AE4"/>
    <w:rsid w:val="009F1294"/>
    <w:rsid w:val="009F21E9"/>
    <w:rsid w:val="009F2D33"/>
    <w:rsid w:val="009F2EA9"/>
    <w:rsid w:val="009F331C"/>
    <w:rsid w:val="009F34FD"/>
    <w:rsid w:val="009F356F"/>
    <w:rsid w:val="009F35E7"/>
    <w:rsid w:val="009F37D4"/>
    <w:rsid w:val="009F39A0"/>
    <w:rsid w:val="009F4785"/>
    <w:rsid w:val="009F47DE"/>
    <w:rsid w:val="009F4C33"/>
    <w:rsid w:val="009F4CA3"/>
    <w:rsid w:val="009F51B1"/>
    <w:rsid w:val="009F595F"/>
    <w:rsid w:val="009F5996"/>
    <w:rsid w:val="009F5C09"/>
    <w:rsid w:val="009F5C34"/>
    <w:rsid w:val="009F5C99"/>
    <w:rsid w:val="009F60D8"/>
    <w:rsid w:val="009F612A"/>
    <w:rsid w:val="009F6148"/>
    <w:rsid w:val="009F614B"/>
    <w:rsid w:val="009F62D2"/>
    <w:rsid w:val="009F68D8"/>
    <w:rsid w:val="009F693B"/>
    <w:rsid w:val="009F6C93"/>
    <w:rsid w:val="009F6F90"/>
    <w:rsid w:val="009F71AA"/>
    <w:rsid w:val="009F77E3"/>
    <w:rsid w:val="009F7F54"/>
    <w:rsid w:val="00A002EE"/>
    <w:rsid w:val="00A00BAC"/>
    <w:rsid w:val="00A00CDE"/>
    <w:rsid w:val="00A00FF5"/>
    <w:rsid w:val="00A0161B"/>
    <w:rsid w:val="00A01A48"/>
    <w:rsid w:val="00A02386"/>
    <w:rsid w:val="00A02773"/>
    <w:rsid w:val="00A029A6"/>
    <w:rsid w:val="00A02A88"/>
    <w:rsid w:val="00A02E89"/>
    <w:rsid w:val="00A0329C"/>
    <w:rsid w:val="00A03AF2"/>
    <w:rsid w:val="00A03BB9"/>
    <w:rsid w:val="00A03C92"/>
    <w:rsid w:val="00A03CCA"/>
    <w:rsid w:val="00A044CF"/>
    <w:rsid w:val="00A04561"/>
    <w:rsid w:val="00A046A4"/>
    <w:rsid w:val="00A047DD"/>
    <w:rsid w:val="00A04929"/>
    <w:rsid w:val="00A04AC6"/>
    <w:rsid w:val="00A052D8"/>
    <w:rsid w:val="00A05D20"/>
    <w:rsid w:val="00A05FCA"/>
    <w:rsid w:val="00A064A8"/>
    <w:rsid w:val="00A067FC"/>
    <w:rsid w:val="00A068C0"/>
    <w:rsid w:val="00A068CF"/>
    <w:rsid w:val="00A06C1C"/>
    <w:rsid w:val="00A06D35"/>
    <w:rsid w:val="00A06EAB"/>
    <w:rsid w:val="00A074FD"/>
    <w:rsid w:val="00A07517"/>
    <w:rsid w:val="00A0791D"/>
    <w:rsid w:val="00A07F0C"/>
    <w:rsid w:val="00A100E8"/>
    <w:rsid w:val="00A10196"/>
    <w:rsid w:val="00A10304"/>
    <w:rsid w:val="00A10486"/>
    <w:rsid w:val="00A104D2"/>
    <w:rsid w:val="00A1079A"/>
    <w:rsid w:val="00A10A39"/>
    <w:rsid w:val="00A10FC2"/>
    <w:rsid w:val="00A1142E"/>
    <w:rsid w:val="00A1149E"/>
    <w:rsid w:val="00A11A4D"/>
    <w:rsid w:val="00A11BCF"/>
    <w:rsid w:val="00A1226C"/>
    <w:rsid w:val="00A12C0B"/>
    <w:rsid w:val="00A135C3"/>
    <w:rsid w:val="00A1383B"/>
    <w:rsid w:val="00A138A0"/>
    <w:rsid w:val="00A13963"/>
    <w:rsid w:val="00A13CD0"/>
    <w:rsid w:val="00A142D8"/>
    <w:rsid w:val="00A14951"/>
    <w:rsid w:val="00A14A98"/>
    <w:rsid w:val="00A14CE2"/>
    <w:rsid w:val="00A15492"/>
    <w:rsid w:val="00A15AB8"/>
    <w:rsid w:val="00A15D6A"/>
    <w:rsid w:val="00A15E78"/>
    <w:rsid w:val="00A164A9"/>
    <w:rsid w:val="00A16670"/>
    <w:rsid w:val="00A169F5"/>
    <w:rsid w:val="00A17153"/>
    <w:rsid w:val="00A171D5"/>
    <w:rsid w:val="00A1731A"/>
    <w:rsid w:val="00A173B1"/>
    <w:rsid w:val="00A1742F"/>
    <w:rsid w:val="00A20330"/>
    <w:rsid w:val="00A20605"/>
    <w:rsid w:val="00A209D9"/>
    <w:rsid w:val="00A20D92"/>
    <w:rsid w:val="00A2111B"/>
    <w:rsid w:val="00A21408"/>
    <w:rsid w:val="00A21531"/>
    <w:rsid w:val="00A216EE"/>
    <w:rsid w:val="00A21EC1"/>
    <w:rsid w:val="00A21F83"/>
    <w:rsid w:val="00A222D4"/>
    <w:rsid w:val="00A22443"/>
    <w:rsid w:val="00A226D5"/>
    <w:rsid w:val="00A22D17"/>
    <w:rsid w:val="00A22FB2"/>
    <w:rsid w:val="00A2317F"/>
    <w:rsid w:val="00A23250"/>
    <w:rsid w:val="00A23432"/>
    <w:rsid w:val="00A2383E"/>
    <w:rsid w:val="00A23A0A"/>
    <w:rsid w:val="00A24482"/>
    <w:rsid w:val="00A2494C"/>
    <w:rsid w:val="00A24983"/>
    <w:rsid w:val="00A24E1D"/>
    <w:rsid w:val="00A2509B"/>
    <w:rsid w:val="00A25201"/>
    <w:rsid w:val="00A253DE"/>
    <w:rsid w:val="00A25962"/>
    <w:rsid w:val="00A25A9F"/>
    <w:rsid w:val="00A25F99"/>
    <w:rsid w:val="00A263D0"/>
    <w:rsid w:val="00A27007"/>
    <w:rsid w:val="00A272BD"/>
    <w:rsid w:val="00A2768B"/>
    <w:rsid w:val="00A27691"/>
    <w:rsid w:val="00A278FC"/>
    <w:rsid w:val="00A27A61"/>
    <w:rsid w:val="00A27B0C"/>
    <w:rsid w:val="00A27D0C"/>
    <w:rsid w:val="00A27F31"/>
    <w:rsid w:val="00A303C5"/>
    <w:rsid w:val="00A30981"/>
    <w:rsid w:val="00A3139D"/>
    <w:rsid w:val="00A3145A"/>
    <w:rsid w:val="00A3173B"/>
    <w:rsid w:val="00A3298F"/>
    <w:rsid w:val="00A329BA"/>
    <w:rsid w:val="00A32ACB"/>
    <w:rsid w:val="00A32E31"/>
    <w:rsid w:val="00A334AF"/>
    <w:rsid w:val="00A33528"/>
    <w:rsid w:val="00A33862"/>
    <w:rsid w:val="00A33B0B"/>
    <w:rsid w:val="00A34074"/>
    <w:rsid w:val="00A344F7"/>
    <w:rsid w:val="00A346E7"/>
    <w:rsid w:val="00A34759"/>
    <w:rsid w:val="00A3477A"/>
    <w:rsid w:val="00A3477D"/>
    <w:rsid w:val="00A348C4"/>
    <w:rsid w:val="00A35289"/>
    <w:rsid w:val="00A35887"/>
    <w:rsid w:val="00A35891"/>
    <w:rsid w:val="00A36071"/>
    <w:rsid w:val="00A36359"/>
    <w:rsid w:val="00A3637B"/>
    <w:rsid w:val="00A365CC"/>
    <w:rsid w:val="00A366B7"/>
    <w:rsid w:val="00A3757B"/>
    <w:rsid w:val="00A37D23"/>
    <w:rsid w:val="00A37E08"/>
    <w:rsid w:val="00A403C9"/>
    <w:rsid w:val="00A4040B"/>
    <w:rsid w:val="00A406CE"/>
    <w:rsid w:val="00A4077F"/>
    <w:rsid w:val="00A40804"/>
    <w:rsid w:val="00A40BF9"/>
    <w:rsid w:val="00A40D02"/>
    <w:rsid w:val="00A411F8"/>
    <w:rsid w:val="00A4121F"/>
    <w:rsid w:val="00A41CBB"/>
    <w:rsid w:val="00A42632"/>
    <w:rsid w:val="00A428D0"/>
    <w:rsid w:val="00A42B50"/>
    <w:rsid w:val="00A42E30"/>
    <w:rsid w:val="00A434B8"/>
    <w:rsid w:val="00A4392E"/>
    <w:rsid w:val="00A43984"/>
    <w:rsid w:val="00A446E6"/>
    <w:rsid w:val="00A44A76"/>
    <w:rsid w:val="00A44B93"/>
    <w:rsid w:val="00A44BC5"/>
    <w:rsid w:val="00A44CD6"/>
    <w:rsid w:val="00A4539B"/>
    <w:rsid w:val="00A4561E"/>
    <w:rsid w:val="00A456E3"/>
    <w:rsid w:val="00A45A77"/>
    <w:rsid w:val="00A45CA4"/>
    <w:rsid w:val="00A45E4F"/>
    <w:rsid w:val="00A46052"/>
    <w:rsid w:val="00A461CE"/>
    <w:rsid w:val="00A46B41"/>
    <w:rsid w:val="00A46E97"/>
    <w:rsid w:val="00A46F00"/>
    <w:rsid w:val="00A46F0F"/>
    <w:rsid w:val="00A47094"/>
    <w:rsid w:val="00A4746F"/>
    <w:rsid w:val="00A4773E"/>
    <w:rsid w:val="00A5066F"/>
    <w:rsid w:val="00A508C8"/>
    <w:rsid w:val="00A50FEE"/>
    <w:rsid w:val="00A51135"/>
    <w:rsid w:val="00A51E4F"/>
    <w:rsid w:val="00A52247"/>
    <w:rsid w:val="00A528E4"/>
    <w:rsid w:val="00A52DD1"/>
    <w:rsid w:val="00A53426"/>
    <w:rsid w:val="00A53435"/>
    <w:rsid w:val="00A53449"/>
    <w:rsid w:val="00A53EBA"/>
    <w:rsid w:val="00A5425D"/>
    <w:rsid w:val="00A54340"/>
    <w:rsid w:val="00A544EA"/>
    <w:rsid w:val="00A54A8D"/>
    <w:rsid w:val="00A54D31"/>
    <w:rsid w:val="00A55A1C"/>
    <w:rsid w:val="00A55DED"/>
    <w:rsid w:val="00A55E15"/>
    <w:rsid w:val="00A55F4F"/>
    <w:rsid w:val="00A56A57"/>
    <w:rsid w:val="00A56CAD"/>
    <w:rsid w:val="00A57947"/>
    <w:rsid w:val="00A605DD"/>
    <w:rsid w:val="00A60717"/>
    <w:rsid w:val="00A607BF"/>
    <w:rsid w:val="00A60A1D"/>
    <w:rsid w:val="00A60FAA"/>
    <w:rsid w:val="00A613D0"/>
    <w:rsid w:val="00A61905"/>
    <w:rsid w:val="00A61C08"/>
    <w:rsid w:val="00A6212C"/>
    <w:rsid w:val="00A6277D"/>
    <w:rsid w:val="00A62C5F"/>
    <w:rsid w:val="00A630EF"/>
    <w:rsid w:val="00A638C7"/>
    <w:rsid w:val="00A63B49"/>
    <w:rsid w:val="00A64468"/>
    <w:rsid w:val="00A644B6"/>
    <w:rsid w:val="00A6469B"/>
    <w:rsid w:val="00A64F3C"/>
    <w:rsid w:val="00A651F5"/>
    <w:rsid w:val="00A652DD"/>
    <w:rsid w:val="00A652E8"/>
    <w:rsid w:val="00A65B5F"/>
    <w:rsid w:val="00A65C66"/>
    <w:rsid w:val="00A6649A"/>
    <w:rsid w:val="00A665AC"/>
    <w:rsid w:val="00A66954"/>
    <w:rsid w:val="00A673AF"/>
    <w:rsid w:val="00A67567"/>
    <w:rsid w:val="00A675BB"/>
    <w:rsid w:val="00A67918"/>
    <w:rsid w:val="00A679EE"/>
    <w:rsid w:val="00A71087"/>
    <w:rsid w:val="00A711A9"/>
    <w:rsid w:val="00A715EF"/>
    <w:rsid w:val="00A720D2"/>
    <w:rsid w:val="00A72102"/>
    <w:rsid w:val="00A721E6"/>
    <w:rsid w:val="00A7235D"/>
    <w:rsid w:val="00A7249C"/>
    <w:rsid w:val="00A733EA"/>
    <w:rsid w:val="00A73539"/>
    <w:rsid w:val="00A73BE2"/>
    <w:rsid w:val="00A74984"/>
    <w:rsid w:val="00A74C05"/>
    <w:rsid w:val="00A75518"/>
    <w:rsid w:val="00A755BA"/>
    <w:rsid w:val="00A75964"/>
    <w:rsid w:val="00A75EEF"/>
    <w:rsid w:val="00A76AC2"/>
    <w:rsid w:val="00A7712A"/>
    <w:rsid w:val="00A77438"/>
    <w:rsid w:val="00A77C42"/>
    <w:rsid w:val="00A77E54"/>
    <w:rsid w:val="00A80C3A"/>
    <w:rsid w:val="00A81415"/>
    <w:rsid w:val="00A81677"/>
    <w:rsid w:val="00A818C4"/>
    <w:rsid w:val="00A81AFB"/>
    <w:rsid w:val="00A81C15"/>
    <w:rsid w:val="00A81CF9"/>
    <w:rsid w:val="00A82255"/>
    <w:rsid w:val="00A8226D"/>
    <w:rsid w:val="00A822A7"/>
    <w:rsid w:val="00A827BB"/>
    <w:rsid w:val="00A827D0"/>
    <w:rsid w:val="00A828BB"/>
    <w:rsid w:val="00A82CA9"/>
    <w:rsid w:val="00A82EFA"/>
    <w:rsid w:val="00A831BB"/>
    <w:rsid w:val="00A832E3"/>
    <w:rsid w:val="00A83471"/>
    <w:rsid w:val="00A83A21"/>
    <w:rsid w:val="00A83C23"/>
    <w:rsid w:val="00A84BAF"/>
    <w:rsid w:val="00A84F66"/>
    <w:rsid w:val="00A855BF"/>
    <w:rsid w:val="00A856C5"/>
    <w:rsid w:val="00A859A4"/>
    <w:rsid w:val="00A866A7"/>
    <w:rsid w:val="00A8678E"/>
    <w:rsid w:val="00A868B9"/>
    <w:rsid w:val="00A86F3E"/>
    <w:rsid w:val="00A87424"/>
    <w:rsid w:val="00A877C6"/>
    <w:rsid w:val="00A878AE"/>
    <w:rsid w:val="00A87BDF"/>
    <w:rsid w:val="00A87E82"/>
    <w:rsid w:val="00A90695"/>
    <w:rsid w:val="00A91A45"/>
    <w:rsid w:val="00A92AC3"/>
    <w:rsid w:val="00A92BE2"/>
    <w:rsid w:val="00A92C80"/>
    <w:rsid w:val="00A92EA5"/>
    <w:rsid w:val="00A93175"/>
    <w:rsid w:val="00A931B2"/>
    <w:rsid w:val="00A9343B"/>
    <w:rsid w:val="00A93452"/>
    <w:rsid w:val="00A9348E"/>
    <w:rsid w:val="00A939A4"/>
    <w:rsid w:val="00A93B34"/>
    <w:rsid w:val="00A9433A"/>
    <w:rsid w:val="00A94895"/>
    <w:rsid w:val="00A94A2D"/>
    <w:rsid w:val="00A94A5D"/>
    <w:rsid w:val="00A94CBC"/>
    <w:rsid w:val="00A94D3E"/>
    <w:rsid w:val="00A9565C"/>
    <w:rsid w:val="00A95AAA"/>
    <w:rsid w:val="00A961E0"/>
    <w:rsid w:val="00A96577"/>
    <w:rsid w:val="00A977AA"/>
    <w:rsid w:val="00A97B56"/>
    <w:rsid w:val="00A97D1F"/>
    <w:rsid w:val="00AA0010"/>
    <w:rsid w:val="00AA01A6"/>
    <w:rsid w:val="00AA07BE"/>
    <w:rsid w:val="00AA13D3"/>
    <w:rsid w:val="00AA1773"/>
    <w:rsid w:val="00AA186E"/>
    <w:rsid w:val="00AA198F"/>
    <w:rsid w:val="00AA1E7C"/>
    <w:rsid w:val="00AA1EAB"/>
    <w:rsid w:val="00AA1F1B"/>
    <w:rsid w:val="00AA24CC"/>
    <w:rsid w:val="00AA282B"/>
    <w:rsid w:val="00AA2A87"/>
    <w:rsid w:val="00AA2BC3"/>
    <w:rsid w:val="00AA2DA2"/>
    <w:rsid w:val="00AA390E"/>
    <w:rsid w:val="00AA50B0"/>
    <w:rsid w:val="00AA556D"/>
    <w:rsid w:val="00AA5BA8"/>
    <w:rsid w:val="00AA5E0C"/>
    <w:rsid w:val="00AA64B7"/>
    <w:rsid w:val="00AA65E8"/>
    <w:rsid w:val="00AA68A1"/>
    <w:rsid w:val="00AA71DA"/>
    <w:rsid w:val="00AA7544"/>
    <w:rsid w:val="00AA7873"/>
    <w:rsid w:val="00AA7FDC"/>
    <w:rsid w:val="00AB00D1"/>
    <w:rsid w:val="00AB02B1"/>
    <w:rsid w:val="00AB036B"/>
    <w:rsid w:val="00AB0802"/>
    <w:rsid w:val="00AB1119"/>
    <w:rsid w:val="00AB1334"/>
    <w:rsid w:val="00AB17BB"/>
    <w:rsid w:val="00AB1E6A"/>
    <w:rsid w:val="00AB227D"/>
    <w:rsid w:val="00AB3792"/>
    <w:rsid w:val="00AB37CF"/>
    <w:rsid w:val="00AB3852"/>
    <w:rsid w:val="00AB393B"/>
    <w:rsid w:val="00AB3FFE"/>
    <w:rsid w:val="00AB4085"/>
    <w:rsid w:val="00AB4375"/>
    <w:rsid w:val="00AB439A"/>
    <w:rsid w:val="00AB43B8"/>
    <w:rsid w:val="00AB4AC0"/>
    <w:rsid w:val="00AB4DE3"/>
    <w:rsid w:val="00AB5279"/>
    <w:rsid w:val="00AB5730"/>
    <w:rsid w:val="00AB5950"/>
    <w:rsid w:val="00AB5CC9"/>
    <w:rsid w:val="00AB5F5E"/>
    <w:rsid w:val="00AB6DE8"/>
    <w:rsid w:val="00AB7031"/>
    <w:rsid w:val="00AB792B"/>
    <w:rsid w:val="00AC01B9"/>
    <w:rsid w:val="00AC08EF"/>
    <w:rsid w:val="00AC098E"/>
    <w:rsid w:val="00AC0AE7"/>
    <w:rsid w:val="00AC1142"/>
    <w:rsid w:val="00AC1353"/>
    <w:rsid w:val="00AC13B1"/>
    <w:rsid w:val="00AC218D"/>
    <w:rsid w:val="00AC2703"/>
    <w:rsid w:val="00AC2AEA"/>
    <w:rsid w:val="00AC2CED"/>
    <w:rsid w:val="00AC3080"/>
    <w:rsid w:val="00AC3101"/>
    <w:rsid w:val="00AC350A"/>
    <w:rsid w:val="00AC3753"/>
    <w:rsid w:val="00AC39F4"/>
    <w:rsid w:val="00AC3EF5"/>
    <w:rsid w:val="00AC4240"/>
    <w:rsid w:val="00AC4980"/>
    <w:rsid w:val="00AC4AA1"/>
    <w:rsid w:val="00AC4C57"/>
    <w:rsid w:val="00AC52A6"/>
    <w:rsid w:val="00AC5318"/>
    <w:rsid w:val="00AC5A65"/>
    <w:rsid w:val="00AC670C"/>
    <w:rsid w:val="00AC69AB"/>
    <w:rsid w:val="00AC6B75"/>
    <w:rsid w:val="00AC7283"/>
    <w:rsid w:val="00AC7F73"/>
    <w:rsid w:val="00AD06C7"/>
    <w:rsid w:val="00AD08F7"/>
    <w:rsid w:val="00AD133C"/>
    <w:rsid w:val="00AD160E"/>
    <w:rsid w:val="00AD1918"/>
    <w:rsid w:val="00AD1A47"/>
    <w:rsid w:val="00AD1B19"/>
    <w:rsid w:val="00AD1D1C"/>
    <w:rsid w:val="00AD2636"/>
    <w:rsid w:val="00AD2915"/>
    <w:rsid w:val="00AD2CF5"/>
    <w:rsid w:val="00AD2EA8"/>
    <w:rsid w:val="00AD2EF4"/>
    <w:rsid w:val="00AD31B8"/>
    <w:rsid w:val="00AD3737"/>
    <w:rsid w:val="00AD4C03"/>
    <w:rsid w:val="00AD5088"/>
    <w:rsid w:val="00AD532D"/>
    <w:rsid w:val="00AD5579"/>
    <w:rsid w:val="00AD59BB"/>
    <w:rsid w:val="00AD6258"/>
    <w:rsid w:val="00AD62F9"/>
    <w:rsid w:val="00AD646E"/>
    <w:rsid w:val="00AD6AFB"/>
    <w:rsid w:val="00AD6E12"/>
    <w:rsid w:val="00AD7395"/>
    <w:rsid w:val="00AD7590"/>
    <w:rsid w:val="00AD781B"/>
    <w:rsid w:val="00AD7AA3"/>
    <w:rsid w:val="00AE006B"/>
    <w:rsid w:val="00AE01D1"/>
    <w:rsid w:val="00AE0428"/>
    <w:rsid w:val="00AE0FA2"/>
    <w:rsid w:val="00AE13E2"/>
    <w:rsid w:val="00AE152C"/>
    <w:rsid w:val="00AE1734"/>
    <w:rsid w:val="00AE1B3C"/>
    <w:rsid w:val="00AE235E"/>
    <w:rsid w:val="00AE27B6"/>
    <w:rsid w:val="00AE2915"/>
    <w:rsid w:val="00AE308E"/>
    <w:rsid w:val="00AE320B"/>
    <w:rsid w:val="00AE3997"/>
    <w:rsid w:val="00AE3FE3"/>
    <w:rsid w:val="00AE41B9"/>
    <w:rsid w:val="00AE4822"/>
    <w:rsid w:val="00AE4BC7"/>
    <w:rsid w:val="00AE4EBD"/>
    <w:rsid w:val="00AE5534"/>
    <w:rsid w:val="00AE6292"/>
    <w:rsid w:val="00AE6308"/>
    <w:rsid w:val="00AE69ED"/>
    <w:rsid w:val="00AE6F92"/>
    <w:rsid w:val="00AE74F9"/>
    <w:rsid w:val="00AE78A6"/>
    <w:rsid w:val="00AE7BA3"/>
    <w:rsid w:val="00AE7C0F"/>
    <w:rsid w:val="00AF0232"/>
    <w:rsid w:val="00AF0680"/>
    <w:rsid w:val="00AF1A3C"/>
    <w:rsid w:val="00AF1E19"/>
    <w:rsid w:val="00AF22F1"/>
    <w:rsid w:val="00AF29C0"/>
    <w:rsid w:val="00AF29E0"/>
    <w:rsid w:val="00AF2C4D"/>
    <w:rsid w:val="00AF2D32"/>
    <w:rsid w:val="00AF303C"/>
    <w:rsid w:val="00AF3128"/>
    <w:rsid w:val="00AF34E8"/>
    <w:rsid w:val="00AF35F2"/>
    <w:rsid w:val="00AF39B4"/>
    <w:rsid w:val="00AF3A85"/>
    <w:rsid w:val="00AF3AFD"/>
    <w:rsid w:val="00AF46E5"/>
    <w:rsid w:val="00AF50E6"/>
    <w:rsid w:val="00AF5E0C"/>
    <w:rsid w:val="00AF5FE4"/>
    <w:rsid w:val="00AF634E"/>
    <w:rsid w:val="00AF654D"/>
    <w:rsid w:val="00AF6D2A"/>
    <w:rsid w:val="00AF71AF"/>
    <w:rsid w:val="00AF79FC"/>
    <w:rsid w:val="00AF7D0B"/>
    <w:rsid w:val="00AF7F3B"/>
    <w:rsid w:val="00B00063"/>
    <w:rsid w:val="00B0066C"/>
    <w:rsid w:val="00B00857"/>
    <w:rsid w:val="00B0107B"/>
    <w:rsid w:val="00B01570"/>
    <w:rsid w:val="00B017C4"/>
    <w:rsid w:val="00B0225E"/>
    <w:rsid w:val="00B02FC4"/>
    <w:rsid w:val="00B03201"/>
    <w:rsid w:val="00B03227"/>
    <w:rsid w:val="00B03283"/>
    <w:rsid w:val="00B03534"/>
    <w:rsid w:val="00B0397A"/>
    <w:rsid w:val="00B03CBD"/>
    <w:rsid w:val="00B040EF"/>
    <w:rsid w:val="00B04180"/>
    <w:rsid w:val="00B041B8"/>
    <w:rsid w:val="00B047FC"/>
    <w:rsid w:val="00B04B48"/>
    <w:rsid w:val="00B05743"/>
    <w:rsid w:val="00B058C2"/>
    <w:rsid w:val="00B058F2"/>
    <w:rsid w:val="00B05D23"/>
    <w:rsid w:val="00B065B1"/>
    <w:rsid w:val="00B06AC6"/>
    <w:rsid w:val="00B0769C"/>
    <w:rsid w:val="00B07A54"/>
    <w:rsid w:val="00B07E23"/>
    <w:rsid w:val="00B1008F"/>
    <w:rsid w:val="00B105AF"/>
    <w:rsid w:val="00B10631"/>
    <w:rsid w:val="00B10803"/>
    <w:rsid w:val="00B1084B"/>
    <w:rsid w:val="00B10F28"/>
    <w:rsid w:val="00B11189"/>
    <w:rsid w:val="00B11201"/>
    <w:rsid w:val="00B1121C"/>
    <w:rsid w:val="00B116C0"/>
    <w:rsid w:val="00B11747"/>
    <w:rsid w:val="00B11941"/>
    <w:rsid w:val="00B119E2"/>
    <w:rsid w:val="00B129A3"/>
    <w:rsid w:val="00B129B7"/>
    <w:rsid w:val="00B131DB"/>
    <w:rsid w:val="00B133D2"/>
    <w:rsid w:val="00B136FE"/>
    <w:rsid w:val="00B13E2B"/>
    <w:rsid w:val="00B14DEE"/>
    <w:rsid w:val="00B1528B"/>
    <w:rsid w:val="00B153B8"/>
    <w:rsid w:val="00B15514"/>
    <w:rsid w:val="00B15E3D"/>
    <w:rsid w:val="00B1635D"/>
    <w:rsid w:val="00B16535"/>
    <w:rsid w:val="00B16562"/>
    <w:rsid w:val="00B1665D"/>
    <w:rsid w:val="00B16773"/>
    <w:rsid w:val="00B16B5A"/>
    <w:rsid w:val="00B16FED"/>
    <w:rsid w:val="00B1713F"/>
    <w:rsid w:val="00B17275"/>
    <w:rsid w:val="00B1767E"/>
    <w:rsid w:val="00B20065"/>
    <w:rsid w:val="00B201AF"/>
    <w:rsid w:val="00B20BAE"/>
    <w:rsid w:val="00B21066"/>
    <w:rsid w:val="00B2139C"/>
    <w:rsid w:val="00B21CFE"/>
    <w:rsid w:val="00B222FA"/>
    <w:rsid w:val="00B223B4"/>
    <w:rsid w:val="00B2252D"/>
    <w:rsid w:val="00B22F69"/>
    <w:rsid w:val="00B233C7"/>
    <w:rsid w:val="00B23594"/>
    <w:rsid w:val="00B23A53"/>
    <w:rsid w:val="00B23B49"/>
    <w:rsid w:val="00B23BC7"/>
    <w:rsid w:val="00B24227"/>
    <w:rsid w:val="00B2458D"/>
    <w:rsid w:val="00B24750"/>
    <w:rsid w:val="00B25213"/>
    <w:rsid w:val="00B2571F"/>
    <w:rsid w:val="00B25A89"/>
    <w:rsid w:val="00B25E3C"/>
    <w:rsid w:val="00B25F02"/>
    <w:rsid w:val="00B2697A"/>
    <w:rsid w:val="00B26EBD"/>
    <w:rsid w:val="00B27685"/>
    <w:rsid w:val="00B27D2B"/>
    <w:rsid w:val="00B30031"/>
    <w:rsid w:val="00B30120"/>
    <w:rsid w:val="00B30335"/>
    <w:rsid w:val="00B30595"/>
    <w:rsid w:val="00B3070A"/>
    <w:rsid w:val="00B30AD4"/>
    <w:rsid w:val="00B30CF0"/>
    <w:rsid w:val="00B30EA1"/>
    <w:rsid w:val="00B31011"/>
    <w:rsid w:val="00B310CA"/>
    <w:rsid w:val="00B315C6"/>
    <w:rsid w:val="00B31671"/>
    <w:rsid w:val="00B3198E"/>
    <w:rsid w:val="00B31C08"/>
    <w:rsid w:val="00B31C1A"/>
    <w:rsid w:val="00B31C61"/>
    <w:rsid w:val="00B31E71"/>
    <w:rsid w:val="00B320EE"/>
    <w:rsid w:val="00B32A47"/>
    <w:rsid w:val="00B32B6E"/>
    <w:rsid w:val="00B330CC"/>
    <w:rsid w:val="00B34B4A"/>
    <w:rsid w:val="00B34D6B"/>
    <w:rsid w:val="00B34EA3"/>
    <w:rsid w:val="00B3520F"/>
    <w:rsid w:val="00B3536C"/>
    <w:rsid w:val="00B360D6"/>
    <w:rsid w:val="00B3655D"/>
    <w:rsid w:val="00B36B09"/>
    <w:rsid w:val="00B36D57"/>
    <w:rsid w:val="00B36F78"/>
    <w:rsid w:val="00B37583"/>
    <w:rsid w:val="00B37A2B"/>
    <w:rsid w:val="00B37C25"/>
    <w:rsid w:val="00B37D2A"/>
    <w:rsid w:val="00B37D46"/>
    <w:rsid w:val="00B37F94"/>
    <w:rsid w:val="00B400D9"/>
    <w:rsid w:val="00B402E3"/>
    <w:rsid w:val="00B408C5"/>
    <w:rsid w:val="00B40AD5"/>
    <w:rsid w:val="00B40FB2"/>
    <w:rsid w:val="00B4116D"/>
    <w:rsid w:val="00B41658"/>
    <w:rsid w:val="00B41B23"/>
    <w:rsid w:val="00B41EC0"/>
    <w:rsid w:val="00B42F05"/>
    <w:rsid w:val="00B43627"/>
    <w:rsid w:val="00B43DEB"/>
    <w:rsid w:val="00B44112"/>
    <w:rsid w:val="00B441A5"/>
    <w:rsid w:val="00B44896"/>
    <w:rsid w:val="00B44D0C"/>
    <w:rsid w:val="00B45097"/>
    <w:rsid w:val="00B450E0"/>
    <w:rsid w:val="00B45115"/>
    <w:rsid w:val="00B455FD"/>
    <w:rsid w:val="00B45AA4"/>
    <w:rsid w:val="00B45E77"/>
    <w:rsid w:val="00B4646A"/>
    <w:rsid w:val="00B464F7"/>
    <w:rsid w:val="00B46A5B"/>
    <w:rsid w:val="00B46B08"/>
    <w:rsid w:val="00B46BD2"/>
    <w:rsid w:val="00B46F24"/>
    <w:rsid w:val="00B47552"/>
    <w:rsid w:val="00B47A05"/>
    <w:rsid w:val="00B47FA3"/>
    <w:rsid w:val="00B50091"/>
    <w:rsid w:val="00B5011A"/>
    <w:rsid w:val="00B5022E"/>
    <w:rsid w:val="00B506FD"/>
    <w:rsid w:val="00B5085B"/>
    <w:rsid w:val="00B5095B"/>
    <w:rsid w:val="00B51551"/>
    <w:rsid w:val="00B521D9"/>
    <w:rsid w:val="00B5274E"/>
    <w:rsid w:val="00B52EF7"/>
    <w:rsid w:val="00B53878"/>
    <w:rsid w:val="00B53A60"/>
    <w:rsid w:val="00B54B79"/>
    <w:rsid w:val="00B5521F"/>
    <w:rsid w:val="00B55337"/>
    <w:rsid w:val="00B553F9"/>
    <w:rsid w:val="00B55C69"/>
    <w:rsid w:val="00B569E6"/>
    <w:rsid w:val="00B57605"/>
    <w:rsid w:val="00B604D7"/>
    <w:rsid w:val="00B6126C"/>
    <w:rsid w:val="00B6133F"/>
    <w:rsid w:val="00B61C25"/>
    <w:rsid w:val="00B61C8E"/>
    <w:rsid w:val="00B61FD9"/>
    <w:rsid w:val="00B624A9"/>
    <w:rsid w:val="00B6315A"/>
    <w:rsid w:val="00B6341F"/>
    <w:rsid w:val="00B63455"/>
    <w:rsid w:val="00B64580"/>
    <w:rsid w:val="00B64E50"/>
    <w:rsid w:val="00B65699"/>
    <w:rsid w:val="00B661AF"/>
    <w:rsid w:val="00B66200"/>
    <w:rsid w:val="00B66B99"/>
    <w:rsid w:val="00B66F0B"/>
    <w:rsid w:val="00B67169"/>
    <w:rsid w:val="00B67475"/>
    <w:rsid w:val="00B67CBD"/>
    <w:rsid w:val="00B7047B"/>
    <w:rsid w:val="00B7056D"/>
    <w:rsid w:val="00B70753"/>
    <w:rsid w:val="00B70E3D"/>
    <w:rsid w:val="00B70E55"/>
    <w:rsid w:val="00B7111B"/>
    <w:rsid w:val="00B71147"/>
    <w:rsid w:val="00B721F1"/>
    <w:rsid w:val="00B722FD"/>
    <w:rsid w:val="00B7234C"/>
    <w:rsid w:val="00B72426"/>
    <w:rsid w:val="00B72D7F"/>
    <w:rsid w:val="00B72DB1"/>
    <w:rsid w:val="00B73618"/>
    <w:rsid w:val="00B736B5"/>
    <w:rsid w:val="00B739BB"/>
    <w:rsid w:val="00B7406C"/>
    <w:rsid w:val="00B749C1"/>
    <w:rsid w:val="00B74B0C"/>
    <w:rsid w:val="00B74E1B"/>
    <w:rsid w:val="00B75422"/>
    <w:rsid w:val="00B75902"/>
    <w:rsid w:val="00B764A8"/>
    <w:rsid w:val="00B76BC3"/>
    <w:rsid w:val="00B76BD7"/>
    <w:rsid w:val="00B7794C"/>
    <w:rsid w:val="00B7796D"/>
    <w:rsid w:val="00B77B02"/>
    <w:rsid w:val="00B77E78"/>
    <w:rsid w:val="00B801BA"/>
    <w:rsid w:val="00B80451"/>
    <w:rsid w:val="00B807A8"/>
    <w:rsid w:val="00B80A1D"/>
    <w:rsid w:val="00B810FA"/>
    <w:rsid w:val="00B81467"/>
    <w:rsid w:val="00B815F1"/>
    <w:rsid w:val="00B81BE9"/>
    <w:rsid w:val="00B81D11"/>
    <w:rsid w:val="00B823A3"/>
    <w:rsid w:val="00B827D9"/>
    <w:rsid w:val="00B82F79"/>
    <w:rsid w:val="00B83726"/>
    <w:rsid w:val="00B83B2B"/>
    <w:rsid w:val="00B83BBE"/>
    <w:rsid w:val="00B83BEB"/>
    <w:rsid w:val="00B83CD4"/>
    <w:rsid w:val="00B83E8A"/>
    <w:rsid w:val="00B8426C"/>
    <w:rsid w:val="00B84768"/>
    <w:rsid w:val="00B84B3B"/>
    <w:rsid w:val="00B850F2"/>
    <w:rsid w:val="00B85366"/>
    <w:rsid w:val="00B857A0"/>
    <w:rsid w:val="00B859D9"/>
    <w:rsid w:val="00B85AFC"/>
    <w:rsid w:val="00B86968"/>
    <w:rsid w:val="00B869C8"/>
    <w:rsid w:val="00B8726D"/>
    <w:rsid w:val="00B875CB"/>
    <w:rsid w:val="00B87653"/>
    <w:rsid w:val="00B87938"/>
    <w:rsid w:val="00B87A60"/>
    <w:rsid w:val="00B87BAD"/>
    <w:rsid w:val="00B87CEE"/>
    <w:rsid w:val="00B87D13"/>
    <w:rsid w:val="00B90269"/>
    <w:rsid w:val="00B90C4A"/>
    <w:rsid w:val="00B91A20"/>
    <w:rsid w:val="00B91D4A"/>
    <w:rsid w:val="00B91FCC"/>
    <w:rsid w:val="00B923D0"/>
    <w:rsid w:val="00B92934"/>
    <w:rsid w:val="00B92DBD"/>
    <w:rsid w:val="00B92E49"/>
    <w:rsid w:val="00B92F3C"/>
    <w:rsid w:val="00B93183"/>
    <w:rsid w:val="00B9373A"/>
    <w:rsid w:val="00B937C3"/>
    <w:rsid w:val="00B93D71"/>
    <w:rsid w:val="00B9424B"/>
    <w:rsid w:val="00B942F5"/>
    <w:rsid w:val="00B94E0A"/>
    <w:rsid w:val="00B94EF6"/>
    <w:rsid w:val="00B95720"/>
    <w:rsid w:val="00B959DE"/>
    <w:rsid w:val="00B95D80"/>
    <w:rsid w:val="00B96571"/>
    <w:rsid w:val="00B96663"/>
    <w:rsid w:val="00B97042"/>
    <w:rsid w:val="00B9740A"/>
    <w:rsid w:val="00B97506"/>
    <w:rsid w:val="00B97734"/>
    <w:rsid w:val="00B97755"/>
    <w:rsid w:val="00B97B5E"/>
    <w:rsid w:val="00B97B6A"/>
    <w:rsid w:val="00B97DBE"/>
    <w:rsid w:val="00BA02DE"/>
    <w:rsid w:val="00BA0E8A"/>
    <w:rsid w:val="00BA0F6F"/>
    <w:rsid w:val="00BA1571"/>
    <w:rsid w:val="00BA16D6"/>
    <w:rsid w:val="00BA2150"/>
    <w:rsid w:val="00BA2369"/>
    <w:rsid w:val="00BA2549"/>
    <w:rsid w:val="00BA28E5"/>
    <w:rsid w:val="00BA2A9B"/>
    <w:rsid w:val="00BA3977"/>
    <w:rsid w:val="00BA3B8F"/>
    <w:rsid w:val="00BA3C14"/>
    <w:rsid w:val="00BA3DDA"/>
    <w:rsid w:val="00BA41CA"/>
    <w:rsid w:val="00BA42CE"/>
    <w:rsid w:val="00BA45D7"/>
    <w:rsid w:val="00BA4643"/>
    <w:rsid w:val="00BA496E"/>
    <w:rsid w:val="00BA4AA0"/>
    <w:rsid w:val="00BA500C"/>
    <w:rsid w:val="00BA5B30"/>
    <w:rsid w:val="00BA5B67"/>
    <w:rsid w:val="00BA75A8"/>
    <w:rsid w:val="00BA7F48"/>
    <w:rsid w:val="00BA7F74"/>
    <w:rsid w:val="00BB0398"/>
    <w:rsid w:val="00BB0656"/>
    <w:rsid w:val="00BB06D5"/>
    <w:rsid w:val="00BB1346"/>
    <w:rsid w:val="00BB1732"/>
    <w:rsid w:val="00BB19BE"/>
    <w:rsid w:val="00BB2D0A"/>
    <w:rsid w:val="00BB2E33"/>
    <w:rsid w:val="00BB308C"/>
    <w:rsid w:val="00BB324B"/>
    <w:rsid w:val="00BB32B2"/>
    <w:rsid w:val="00BB4AEE"/>
    <w:rsid w:val="00BB4F08"/>
    <w:rsid w:val="00BB51A7"/>
    <w:rsid w:val="00BB59EA"/>
    <w:rsid w:val="00BB5EF3"/>
    <w:rsid w:val="00BB69AC"/>
    <w:rsid w:val="00BB6FC6"/>
    <w:rsid w:val="00BB74ED"/>
    <w:rsid w:val="00BB75F1"/>
    <w:rsid w:val="00BB77DA"/>
    <w:rsid w:val="00BB7D84"/>
    <w:rsid w:val="00BC0290"/>
    <w:rsid w:val="00BC0B53"/>
    <w:rsid w:val="00BC0BE9"/>
    <w:rsid w:val="00BC0D20"/>
    <w:rsid w:val="00BC1028"/>
    <w:rsid w:val="00BC137D"/>
    <w:rsid w:val="00BC144A"/>
    <w:rsid w:val="00BC1A0D"/>
    <w:rsid w:val="00BC1B45"/>
    <w:rsid w:val="00BC2153"/>
    <w:rsid w:val="00BC2166"/>
    <w:rsid w:val="00BC27DF"/>
    <w:rsid w:val="00BC2D13"/>
    <w:rsid w:val="00BC322E"/>
    <w:rsid w:val="00BC33B1"/>
    <w:rsid w:val="00BC36F1"/>
    <w:rsid w:val="00BC3724"/>
    <w:rsid w:val="00BC3C49"/>
    <w:rsid w:val="00BC46B2"/>
    <w:rsid w:val="00BC4F40"/>
    <w:rsid w:val="00BC50DC"/>
    <w:rsid w:val="00BC5CDC"/>
    <w:rsid w:val="00BC61D5"/>
    <w:rsid w:val="00BC6232"/>
    <w:rsid w:val="00BC623B"/>
    <w:rsid w:val="00BC65D7"/>
    <w:rsid w:val="00BC6760"/>
    <w:rsid w:val="00BC6D3F"/>
    <w:rsid w:val="00BC721C"/>
    <w:rsid w:val="00BC739F"/>
    <w:rsid w:val="00BC7BED"/>
    <w:rsid w:val="00BD036A"/>
    <w:rsid w:val="00BD09E4"/>
    <w:rsid w:val="00BD09F6"/>
    <w:rsid w:val="00BD0FD4"/>
    <w:rsid w:val="00BD1994"/>
    <w:rsid w:val="00BD1AC9"/>
    <w:rsid w:val="00BD1CDA"/>
    <w:rsid w:val="00BD1F8A"/>
    <w:rsid w:val="00BD2236"/>
    <w:rsid w:val="00BD27F7"/>
    <w:rsid w:val="00BD3317"/>
    <w:rsid w:val="00BD45BB"/>
    <w:rsid w:val="00BD490C"/>
    <w:rsid w:val="00BD50DE"/>
    <w:rsid w:val="00BD51E7"/>
    <w:rsid w:val="00BD5552"/>
    <w:rsid w:val="00BD5682"/>
    <w:rsid w:val="00BD57B3"/>
    <w:rsid w:val="00BD590D"/>
    <w:rsid w:val="00BD6388"/>
    <w:rsid w:val="00BD65F8"/>
    <w:rsid w:val="00BD664C"/>
    <w:rsid w:val="00BD6654"/>
    <w:rsid w:val="00BD6F76"/>
    <w:rsid w:val="00BD6F8D"/>
    <w:rsid w:val="00BD7197"/>
    <w:rsid w:val="00BD7444"/>
    <w:rsid w:val="00BD7929"/>
    <w:rsid w:val="00BD7AF2"/>
    <w:rsid w:val="00BD7D84"/>
    <w:rsid w:val="00BE0056"/>
    <w:rsid w:val="00BE00BA"/>
    <w:rsid w:val="00BE0EAA"/>
    <w:rsid w:val="00BE0FC9"/>
    <w:rsid w:val="00BE17EF"/>
    <w:rsid w:val="00BE180B"/>
    <w:rsid w:val="00BE192F"/>
    <w:rsid w:val="00BE1A45"/>
    <w:rsid w:val="00BE1E9D"/>
    <w:rsid w:val="00BE2269"/>
    <w:rsid w:val="00BE3447"/>
    <w:rsid w:val="00BE3761"/>
    <w:rsid w:val="00BE3849"/>
    <w:rsid w:val="00BE38D5"/>
    <w:rsid w:val="00BE3CD7"/>
    <w:rsid w:val="00BE48B1"/>
    <w:rsid w:val="00BE48E5"/>
    <w:rsid w:val="00BE4920"/>
    <w:rsid w:val="00BE4CF3"/>
    <w:rsid w:val="00BE5208"/>
    <w:rsid w:val="00BE58F9"/>
    <w:rsid w:val="00BE5B6A"/>
    <w:rsid w:val="00BE5BFA"/>
    <w:rsid w:val="00BE5C25"/>
    <w:rsid w:val="00BE61D7"/>
    <w:rsid w:val="00BE6482"/>
    <w:rsid w:val="00BE67A7"/>
    <w:rsid w:val="00BE6C96"/>
    <w:rsid w:val="00BE6FB0"/>
    <w:rsid w:val="00BE70B8"/>
    <w:rsid w:val="00BE75EC"/>
    <w:rsid w:val="00BE77E3"/>
    <w:rsid w:val="00BE7DF1"/>
    <w:rsid w:val="00BE7E53"/>
    <w:rsid w:val="00BE7EFF"/>
    <w:rsid w:val="00BF0D27"/>
    <w:rsid w:val="00BF1168"/>
    <w:rsid w:val="00BF19E1"/>
    <w:rsid w:val="00BF1A94"/>
    <w:rsid w:val="00BF1D42"/>
    <w:rsid w:val="00BF1E77"/>
    <w:rsid w:val="00BF2185"/>
    <w:rsid w:val="00BF21E2"/>
    <w:rsid w:val="00BF253E"/>
    <w:rsid w:val="00BF26EA"/>
    <w:rsid w:val="00BF2955"/>
    <w:rsid w:val="00BF2CB3"/>
    <w:rsid w:val="00BF335A"/>
    <w:rsid w:val="00BF34FE"/>
    <w:rsid w:val="00BF3621"/>
    <w:rsid w:val="00BF365E"/>
    <w:rsid w:val="00BF37BF"/>
    <w:rsid w:val="00BF37DA"/>
    <w:rsid w:val="00BF37E6"/>
    <w:rsid w:val="00BF3EB8"/>
    <w:rsid w:val="00BF40F9"/>
    <w:rsid w:val="00BF4802"/>
    <w:rsid w:val="00BF4A10"/>
    <w:rsid w:val="00BF4C53"/>
    <w:rsid w:val="00BF4C80"/>
    <w:rsid w:val="00BF4CAB"/>
    <w:rsid w:val="00BF4D84"/>
    <w:rsid w:val="00BF512C"/>
    <w:rsid w:val="00BF532E"/>
    <w:rsid w:val="00BF5337"/>
    <w:rsid w:val="00BF55C4"/>
    <w:rsid w:val="00BF5C53"/>
    <w:rsid w:val="00BF5CD8"/>
    <w:rsid w:val="00BF5DA7"/>
    <w:rsid w:val="00BF601A"/>
    <w:rsid w:val="00BF6C47"/>
    <w:rsid w:val="00BF6E16"/>
    <w:rsid w:val="00BF7206"/>
    <w:rsid w:val="00BF7213"/>
    <w:rsid w:val="00BF74CE"/>
    <w:rsid w:val="00BF7511"/>
    <w:rsid w:val="00BF7660"/>
    <w:rsid w:val="00BF7F66"/>
    <w:rsid w:val="00C007A3"/>
    <w:rsid w:val="00C00F3D"/>
    <w:rsid w:val="00C01AD9"/>
    <w:rsid w:val="00C020CF"/>
    <w:rsid w:val="00C02424"/>
    <w:rsid w:val="00C02505"/>
    <w:rsid w:val="00C026F2"/>
    <w:rsid w:val="00C02887"/>
    <w:rsid w:val="00C02F3A"/>
    <w:rsid w:val="00C03138"/>
    <w:rsid w:val="00C03A1A"/>
    <w:rsid w:val="00C0400B"/>
    <w:rsid w:val="00C0411B"/>
    <w:rsid w:val="00C0430D"/>
    <w:rsid w:val="00C0454D"/>
    <w:rsid w:val="00C04E0A"/>
    <w:rsid w:val="00C04E29"/>
    <w:rsid w:val="00C05518"/>
    <w:rsid w:val="00C05530"/>
    <w:rsid w:val="00C05709"/>
    <w:rsid w:val="00C0586E"/>
    <w:rsid w:val="00C0659A"/>
    <w:rsid w:val="00C06C72"/>
    <w:rsid w:val="00C072EB"/>
    <w:rsid w:val="00C0760F"/>
    <w:rsid w:val="00C100C6"/>
    <w:rsid w:val="00C1107A"/>
    <w:rsid w:val="00C113FC"/>
    <w:rsid w:val="00C11849"/>
    <w:rsid w:val="00C1283E"/>
    <w:rsid w:val="00C12FB0"/>
    <w:rsid w:val="00C139DE"/>
    <w:rsid w:val="00C14218"/>
    <w:rsid w:val="00C14244"/>
    <w:rsid w:val="00C14383"/>
    <w:rsid w:val="00C148A7"/>
    <w:rsid w:val="00C14B33"/>
    <w:rsid w:val="00C14C24"/>
    <w:rsid w:val="00C14DCA"/>
    <w:rsid w:val="00C14EF1"/>
    <w:rsid w:val="00C14F9A"/>
    <w:rsid w:val="00C150FE"/>
    <w:rsid w:val="00C15351"/>
    <w:rsid w:val="00C15C14"/>
    <w:rsid w:val="00C16109"/>
    <w:rsid w:val="00C16380"/>
    <w:rsid w:val="00C1675B"/>
    <w:rsid w:val="00C169D5"/>
    <w:rsid w:val="00C16E11"/>
    <w:rsid w:val="00C16ED9"/>
    <w:rsid w:val="00C16F09"/>
    <w:rsid w:val="00C17B64"/>
    <w:rsid w:val="00C17CC4"/>
    <w:rsid w:val="00C20AC5"/>
    <w:rsid w:val="00C20CCB"/>
    <w:rsid w:val="00C20D26"/>
    <w:rsid w:val="00C21012"/>
    <w:rsid w:val="00C215C1"/>
    <w:rsid w:val="00C216CE"/>
    <w:rsid w:val="00C2186C"/>
    <w:rsid w:val="00C22185"/>
    <w:rsid w:val="00C222F7"/>
    <w:rsid w:val="00C22797"/>
    <w:rsid w:val="00C22DFC"/>
    <w:rsid w:val="00C23154"/>
    <w:rsid w:val="00C23AAB"/>
    <w:rsid w:val="00C244A8"/>
    <w:rsid w:val="00C2511A"/>
    <w:rsid w:val="00C25437"/>
    <w:rsid w:val="00C254B1"/>
    <w:rsid w:val="00C26A6C"/>
    <w:rsid w:val="00C26DC3"/>
    <w:rsid w:val="00C272F1"/>
    <w:rsid w:val="00C27680"/>
    <w:rsid w:val="00C27809"/>
    <w:rsid w:val="00C27DF1"/>
    <w:rsid w:val="00C3047B"/>
    <w:rsid w:val="00C30CBA"/>
    <w:rsid w:val="00C31304"/>
    <w:rsid w:val="00C313BB"/>
    <w:rsid w:val="00C315E5"/>
    <w:rsid w:val="00C3189D"/>
    <w:rsid w:val="00C31AB6"/>
    <w:rsid w:val="00C31C25"/>
    <w:rsid w:val="00C3214E"/>
    <w:rsid w:val="00C3229D"/>
    <w:rsid w:val="00C325F7"/>
    <w:rsid w:val="00C32DD1"/>
    <w:rsid w:val="00C33498"/>
    <w:rsid w:val="00C33936"/>
    <w:rsid w:val="00C33E69"/>
    <w:rsid w:val="00C3473D"/>
    <w:rsid w:val="00C34C34"/>
    <w:rsid w:val="00C35875"/>
    <w:rsid w:val="00C35B38"/>
    <w:rsid w:val="00C35B4D"/>
    <w:rsid w:val="00C35ED9"/>
    <w:rsid w:val="00C3604F"/>
    <w:rsid w:val="00C36242"/>
    <w:rsid w:val="00C36678"/>
    <w:rsid w:val="00C3680C"/>
    <w:rsid w:val="00C3683A"/>
    <w:rsid w:val="00C36872"/>
    <w:rsid w:val="00C37FF6"/>
    <w:rsid w:val="00C40609"/>
    <w:rsid w:val="00C40D41"/>
    <w:rsid w:val="00C40E1E"/>
    <w:rsid w:val="00C40EBC"/>
    <w:rsid w:val="00C410BC"/>
    <w:rsid w:val="00C415A2"/>
    <w:rsid w:val="00C4169C"/>
    <w:rsid w:val="00C41812"/>
    <w:rsid w:val="00C42EC8"/>
    <w:rsid w:val="00C42ECB"/>
    <w:rsid w:val="00C43133"/>
    <w:rsid w:val="00C433C4"/>
    <w:rsid w:val="00C43600"/>
    <w:rsid w:val="00C43FDD"/>
    <w:rsid w:val="00C44C66"/>
    <w:rsid w:val="00C44DE0"/>
    <w:rsid w:val="00C451A1"/>
    <w:rsid w:val="00C4586F"/>
    <w:rsid w:val="00C45E14"/>
    <w:rsid w:val="00C460E7"/>
    <w:rsid w:val="00C466CD"/>
    <w:rsid w:val="00C46796"/>
    <w:rsid w:val="00C468AF"/>
    <w:rsid w:val="00C46AB3"/>
    <w:rsid w:val="00C46D54"/>
    <w:rsid w:val="00C46FA3"/>
    <w:rsid w:val="00C47141"/>
    <w:rsid w:val="00C47172"/>
    <w:rsid w:val="00C47573"/>
    <w:rsid w:val="00C4759B"/>
    <w:rsid w:val="00C476E7"/>
    <w:rsid w:val="00C47AF3"/>
    <w:rsid w:val="00C47DDC"/>
    <w:rsid w:val="00C507F2"/>
    <w:rsid w:val="00C50FB3"/>
    <w:rsid w:val="00C5113F"/>
    <w:rsid w:val="00C52540"/>
    <w:rsid w:val="00C53142"/>
    <w:rsid w:val="00C5327A"/>
    <w:rsid w:val="00C5356C"/>
    <w:rsid w:val="00C53F72"/>
    <w:rsid w:val="00C53FB6"/>
    <w:rsid w:val="00C54D43"/>
    <w:rsid w:val="00C54E8C"/>
    <w:rsid w:val="00C54F82"/>
    <w:rsid w:val="00C55024"/>
    <w:rsid w:val="00C5552C"/>
    <w:rsid w:val="00C55742"/>
    <w:rsid w:val="00C5584D"/>
    <w:rsid w:val="00C559B3"/>
    <w:rsid w:val="00C55C0D"/>
    <w:rsid w:val="00C55C3E"/>
    <w:rsid w:val="00C56297"/>
    <w:rsid w:val="00C56D86"/>
    <w:rsid w:val="00C5710F"/>
    <w:rsid w:val="00C5715B"/>
    <w:rsid w:val="00C5760F"/>
    <w:rsid w:val="00C57A84"/>
    <w:rsid w:val="00C600C0"/>
    <w:rsid w:val="00C606D0"/>
    <w:rsid w:val="00C60F1E"/>
    <w:rsid w:val="00C61924"/>
    <w:rsid w:val="00C622F2"/>
    <w:rsid w:val="00C627B9"/>
    <w:rsid w:val="00C62ECC"/>
    <w:rsid w:val="00C63058"/>
    <w:rsid w:val="00C631FE"/>
    <w:rsid w:val="00C63390"/>
    <w:rsid w:val="00C63816"/>
    <w:rsid w:val="00C63B41"/>
    <w:rsid w:val="00C63CA9"/>
    <w:rsid w:val="00C64F5F"/>
    <w:rsid w:val="00C65239"/>
    <w:rsid w:val="00C65381"/>
    <w:rsid w:val="00C654F7"/>
    <w:rsid w:val="00C6568B"/>
    <w:rsid w:val="00C65C0E"/>
    <w:rsid w:val="00C6661A"/>
    <w:rsid w:val="00C66E5F"/>
    <w:rsid w:val="00C67810"/>
    <w:rsid w:val="00C67E5D"/>
    <w:rsid w:val="00C67EAD"/>
    <w:rsid w:val="00C704EB"/>
    <w:rsid w:val="00C7057B"/>
    <w:rsid w:val="00C7073F"/>
    <w:rsid w:val="00C7083C"/>
    <w:rsid w:val="00C70D84"/>
    <w:rsid w:val="00C70E79"/>
    <w:rsid w:val="00C70ECD"/>
    <w:rsid w:val="00C710BE"/>
    <w:rsid w:val="00C714D8"/>
    <w:rsid w:val="00C71586"/>
    <w:rsid w:val="00C719F3"/>
    <w:rsid w:val="00C71E3C"/>
    <w:rsid w:val="00C71F92"/>
    <w:rsid w:val="00C721A5"/>
    <w:rsid w:val="00C725DE"/>
    <w:rsid w:val="00C725FA"/>
    <w:rsid w:val="00C738F1"/>
    <w:rsid w:val="00C74242"/>
    <w:rsid w:val="00C743FC"/>
    <w:rsid w:val="00C74A97"/>
    <w:rsid w:val="00C75591"/>
    <w:rsid w:val="00C75B67"/>
    <w:rsid w:val="00C75C14"/>
    <w:rsid w:val="00C76395"/>
    <w:rsid w:val="00C774F4"/>
    <w:rsid w:val="00C77994"/>
    <w:rsid w:val="00C77FD0"/>
    <w:rsid w:val="00C80249"/>
    <w:rsid w:val="00C8025E"/>
    <w:rsid w:val="00C80527"/>
    <w:rsid w:val="00C80A1C"/>
    <w:rsid w:val="00C80AC2"/>
    <w:rsid w:val="00C80CE1"/>
    <w:rsid w:val="00C81A8F"/>
    <w:rsid w:val="00C820A7"/>
    <w:rsid w:val="00C820D0"/>
    <w:rsid w:val="00C82492"/>
    <w:rsid w:val="00C829EB"/>
    <w:rsid w:val="00C82D52"/>
    <w:rsid w:val="00C83004"/>
    <w:rsid w:val="00C8368B"/>
    <w:rsid w:val="00C83B35"/>
    <w:rsid w:val="00C85033"/>
    <w:rsid w:val="00C85F9A"/>
    <w:rsid w:val="00C8652C"/>
    <w:rsid w:val="00C8683C"/>
    <w:rsid w:val="00C86ADC"/>
    <w:rsid w:val="00C87095"/>
    <w:rsid w:val="00C87403"/>
    <w:rsid w:val="00C87A1B"/>
    <w:rsid w:val="00C87D25"/>
    <w:rsid w:val="00C87D9D"/>
    <w:rsid w:val="00C87F6B"/>
    <w:rsid w:val="00C920E4"/>
    <w:rsid w:val="00C92350"/>
    <w:rsid w:val="00C92389"/>
    <w:rsid w:val="00C92648"/>
    <w:rsid w:val="00C92B22"/>
    <w:rsid w:val="00C92F0D"/>
    <w:rsid w:val="00C931A0"/>
    <w:rsid w:val="00C93581"/>
    <w:rsid w:val="00C937A4"/>
    <w:rsid w:val="00C93B22"/>
    <w:rsid w:val="00C93BC7"/>
    <w:rsid w:val="00C9445A"/>
    <w:rsid w:val="00C946BE"/>
    <w:rsid w:val="00C948F6"/>
    <w:rsid w:val="00C94956"/>
    <w:rsid w:val="00C95442"/>
    <w:rsid w:val="00C955E8"/>
    <w:rsid w:val="00C9580B"/>
    <w:rsid w:val="00C9597E"/>
    <w:rsid w:val="00C95A33"/>
    <w:rsid w:val="00C95A76"/>
    <w:rsid w:val="00C965CB"/>
    <w:rsid w:val="00C968AE"/>
    <w:rsid w:val="00C96A92"/>
    <w:rsid w:val="00C96C31"/>
    <w:rsid w:val="00C96CDF"/>
    <w:rsid w:val="00C972AE"/>
    <w:rsid w:val="00C97A58"/>
    <w:rsid w:val="00C97B47"/>
    <w:rsid w:val="00CA06B4"/>
    <w:rsid w:val="00CA184F"/>
    <w:rsid w:val="00CA1899"/>
    <w:rsid w:val="00CA19DB"/>
    <w:rsid w:val="00CA1A8D"/>
    <w:rsid w:val="00CA1CAC"/>
    <w:rsid w:val="00CA21F4"/>
    <w:rsid w:val="00CA22AE"/>
    <w:rsid w:val="00CA2545"/>
    <w:rsid w:val="00CA2F5D"/>
    <w:rsid w:val="00CA3083"/>
    <w:rsid w:val="00CA35E0"/>
    <w:rsid w:val="00CA3964"/>
    <w:rsid w:val="00CA3A7D"/>
    <w:rsid w:val="00CA3F93"/>
    <w:rsid w:val="00CA42A8"/>
    <w:rsid w:val="00CA42E4"/>
    <w:rsid w:val="00CA4674"/>
    <w:rsid w:val="00CA546C"/>
    <w:rsid w:val="00CA5652"/>
    <w:rsid w:val="00CA5A65"/>
    <w:rsid w:val="00CA5CCA"/>
    <w:rsid w:val="00CA6088"/>
    <w:rsid w:val="00CA6092"/>
    <w:rsid w:val="00CA63D3"/>
    <w:rsid w:val="00CA6603"/>
    <w:rsid w:val="00CA68F4"/>
    <w:rsid w:val="00CA6DFD"/>
    <w:rsid w:val="00CA7A42"/>
    <w:rsid w:val="00CA7B1D"/>
    <w:rsid w:val="00CB0164"/>
    <w:rsid w:val="00CB021F"/>
    <w:rsid w:val="00CB043E"/>
    <w:rsid w:val="00CB0564"/>
    <w:rsid w:val="00CB0788"/>
    <w:rsid w:val="00CB0843"/>
    <w:rsid w:val="00CB0B19"/>
    <w:rsid w:val="00CB1270"/>
    <w:rsid w:val="00CB1507"/>
    <w:rsid w:val="00CB15E4"/>
    <w:rsid w:val="00CB1A2D"/>
    <w:rsid w:val="00CB1B3C"/>
    <w:rsid w:val="00CB1DD8"/>
    <w:rsid w:val="00CB2003"/>
    <w:rsid w:val="00CB2622"/>
    <w:rsid w:val="00CB2881"/>
    <w:rsid w:val="00CB2FEF"/>
    <w:rsid w:val="00CB353B"/>
    <w:rsid w:val="00CB36B2"/>
    <w:rsid w:val="00CB393B"/>
    <w:rsid w:val="00CB3C58"/>
    <w:rsid w:val="00CB3D71"/>
    <w:rsid w:val="00CB4835"/>
    <w:rsid w:val="00CB4B88"/>
    <w:rsid w:val="00CB4F2E"/>
    <w:rsid w:val="00CB536C"/>
    <w:rsid w:val="00CB5730"/>
    <w:rsid w:val="00CB5B60"/>
    <w:rsid w:val="00CB5B63"/>
    <w:rsid w:val="00CB5BFC"/>
    <w:rsid w:val="00CB5C79"/>
    <w:rsid w:val="00CB630B"/>
    <w:rsid w:val="00CB6770"/>
    <w:rsid w:val="00CB67EE"/>
    <w:rsid w:val="00CB7508"/>
    <w:rsid w:val="00CB79BB"/>
    <w:rsid w:val="00CB7D2D"/>
    <w:rsid w:val="00CB7EE1"/>
    <w:rsid w:val="00CC0090"/>
    <w:rsid w:val="00CC01EC"/>
    <w:rsid w:val="00CC0908"/>
    <w:rsid w:val="00CC0F24"/>
    <w:rsid w:val="00CC18CC"/>
    <w:rsid w:val="00CC1A22"/>
    <w:rsid w:val="00CC1F14"/>
    <w:rsid w:val="00CC2226"/>
    <w:rsid w:val="00CC2A97"/>
    <w:rsid w:val="00CC2BF2"/>
    <w:rsid w:val="00CC2E50"/>
    <w:rsid w:val="00CC3919"/>
    <w:rsid w:val="00CC39E0"/>
    <w:rsid w:val="00CC3BE0"/>
    <w:rsid w:val="00CC3FAB"/>
    <w:rsid w:val="00CC406C"/>
    <w:rsid w:val="00CC4262"/>
    <w:rsid w:val="00CC4451"/>
    <w:rsid w:val="00CC45A6"/>
    <w:rsid w:val="00CC470B"/>
    <w:rsid w:val="00CC47BE"/>
    <w:rsid w:val="00CC4878"/>
    <w:rsid w:val="00CC48C9"/>
    <w:rsid w:val="00CC4D13"/>
    <w:rsid w:val="00CC4F81"/>
    <w:rsid w:val="00CC548C"/>
    <w:rsid w:val="00CC556D"/>
    <w:rsid w:val="00CC5CF0"/>
    <w:rsid w:val="00CC61A5"/>
    <w:rsid w:val="00CC6CCB"/>
    <w:rsid w:val="00CC6E02"/>
    <w:rsid w:val="00CC6E2A"/>
    <w:rsid w:val="00CC7301"/>
    <w:rsid w:val="00CC792C"/>
    <w:rsid w:val="00CC79F4"/>
    <w:rsid w:val="00CC7C02"/>
    <w:rsid w:val="00CC7E77"/>
    <w:rsid w:val="00CD04ED"/>
    <w:rsid w:val="00CD07E8"/>
    <w:rsid w:val="00CD0C0D"/>
    <w:rsid w:val="00CD0C59"/>
    <w:rsid w:val="00CD0DB7"/>
    <w:rsid w:val="00CD17C8"/>
    <w:rsid w:val="00CD1C31"/>
    <w:rsid w:val="00CD2032"/>
    <w:rsid w:val="00CD2104"/>
    <w:rsid w:val="00CD23DD"/>
    <w:rsid w:val="00CD2B6B"/>
    <w:rsid w:val="00CD2C1F"/>
    <w:rsid w:val="00CD2C72"/>
    <w:rsid w:val="00CD2CE1"/>
    <w:rsid w:val="00CD37E0"/>
    <w:rsid w:val="00CD47CA"/>
    <w:rsid w:val="00CD5097"/>
    <w:rsid w:val="00CD5485"/>
    <w:rsid w:val="00CD5D04"/>
    <w:rsid w:val="00CD6A26"/>
    <w:rsid w:val="00CD704B"/>
    <w:rsid w:val="00CD7130"/>
    <w:rsid w:val="00CD7295"/>
    <w:rsid w:val="00CD75E1"/>
    <w:rsid w:val="00CD78EC"/>
    <w:rsid w:val="00CD7B9C"/>
    <w:rsid w:val="00CD7D41"/>
    <w:rsid w:val="00CE0468"/>
    <w:rsid w:val="00CE052C"/>
    <w:rsid w:val="00CE0B33"/>
    <w:rsid w:val="00CE0CD4"/>
    <w:rsid w:val="00CE0E75"/>
    <w:rsid w:val="00CE0F1B"/>
    <w:rsid w:val="00CE1625"/>
    <w:rsid w:val="00CE18A3"/>
    <w:rsid w:val="00CE1A49"/>
    <w:rsid w:val="00CE1F10"/>
    <w:rsid w:val="00CE1F90"/>
    <w:rsid w:val="00CE26CA"/>
    <w:rsid w:val="00CE2719"/>
    <w:rsid w:val="00CE27A3"/>
    <w:rsid w:val="00CE2838"/>
    <w:rsid w:val="00CE2975"/>
    <w:rsid w:val="00CE2AC8"/>
    <w:rsid w:val="00CE393F"/>
    <w:rsid w:val="00CE3DAC"/>
    <w:rsid w:val="00CE3E18"/>
    <w:rsid w:val="00CE3ED2"/>
    <w:rsid w:val="00CE4328"/>
    <w:rsid w:val="00CE56D5"/>
    <w:rsid w:val="00CE5E63"/>
    <w:rsid w:val="00CE6443"/>
    <w:rsid w:val="00CE6B9C"/>
    <w:rsid w:val="00CE72AA"/>
    <w:rsid w:val="00CE768E"/>
    <w:rsid w:val="00CE7722"/>
    <w:rsid w:val="00CE7789"/>
    <w:rsid w:val="00CE7A88"/>
    <w:rsid w:val="00CE7E33"/>
    <w:rsid w:val="00CF0066"/>
    <w:rsid w:val="00CF0158"/>
    <w:rsid w:val="00CF038E"/>
    <w:rsid w:val="00CF0439"/>
    <w:rsid w:val="00CF0F4C"/>
    <w:rsid w:val="00CF141F"/>
    <w:rsid w:val="00CF14BB"/>
    <w:rsid w:val="00CF20DC"/>
    <w:rsid w:val="00CF222D"/>
    <w:rsid w:val="00CF223C"/>
    <w:rsid w:val="00CF236C"/>
    <w:rsid w:val="00CF2C18"/>
    <w:rsid w:val="00CF2EFB"/>
    <w:rsid w:val="00CF302C"/>
    <w:rsid w:val="00CF40B5"/>
    <w:rsid w:val="00CF4E86"/>
    <w:rsid w:val="00CF5280"/>
    <w:rsid w:val="00CF59AF"/>
    <w:rsid w:val="00CF5C17"/>
    <w:rsid w:val="00CF653D"/>
    <w:rsid w:val="00CF677F"/>
    <w:rsid w:val="00CF6972"/>
    <w:rsid w:val="00CF699E"/>
    <w:rsid w:val="00CF6FB1"/>
    <w:rsid w:val="00CF70ED"/>
    <w:rsid w:val="00CF726A"/>
    <w:rsid w:val="00CF73B0"/>
    <w:rsid w:val="00CF78E7"/>
    <w:rsid w:val="00CF7984"/>
    <w:rsid w:val="00CF7B8A"/>
    <w:rsid w:val="00CF7CE3"/>
    <w:rsid w:val="00CF7DAA"/>
    <w:rsid w:val="00CF7F50"/>
    <w:rsid w:val="00D00934"/>
    <w:rsid w:val="00D009CE"/>
    <w:rsid w:val="00D00C5B"/>
    <w:rsid w:val="00D012AC"/>
    <w:rsid w:val="00D02734"/>
    <w:rsid w:val="00D02A0E"/>
    <w:rsid w:val="00D03277"/>
    <w:rsid w:val="00D03313"/>
    <w:rsid w:val="00D035EB"/>
    <w:rsid w:val="00D03C6A"/>
    <w:rsid w:val="00D043D9"/>
    <w:rsid w:val="00D04449"/>
    <w:rsid w:val="00D04604"/>
    <w:rsid w:val="00D048AE"/>
    <w:rsid w:val="00D04B8C"/>
    <w:rsid w:val="00D04E3B"/>
    <w:rsid w:val="00D04F2F"/>
    <w:rsid w:val="00D05803"/>
    <w:rsid w:val="00D059B8"/>
    <w:rsid w:val="00D06095"/>
    <w:rsid w:val="00D0659E"/>
    <w:rsid w:val="00D06B15"/>
    <w:rsid w:val="00D07012"/>
    <w:rsid w:val="00D074AA"/>
    <w:rsid w:val="00D075A0"/>
    <w:rsid w:val="00D07902"/>
    <w:rsid w:val="00D07E6D"/>
    <w:rsid w:val="00D1023D"/>
    <w:rsid w:val="00D107F5"/>
    <w:rsid w:val="00D10A29"/>
    <w:rsid w:val="00D10C79"/>
    <w:rsid w:val="00D11EA8"/>
    <w:rsid w:val="00D12664"/>
    <w:rsid w:val="00D12665"/>
    <w:rsid w:val="00D12BF7"/>
    <w:rsid w:val="00D137FC"/>
    <w:rsid w:val="00D138AC"/>
    <w:rsid w:val="00D1434E"/>
    <w:rsid w:val="00D14380"/>
    <w:rsid w:val="00D1489F"/>
    <w:rsid w:val="00D14D50"/>
    <w:rsid w:val="00D15084"/>
    <w:rsid w:val="00D1537C"/>
    <w:rsid w:val="00D158F5"/>
    <w:rsid w:val="00D15FCF"/>
    <w:rsid w:val="00D1779C"/>
    <w:rsid w:val="00D20007"/>
    <w:rsid w:val="00D20EA0"/>
    <w:rsid w:val="00D20FC4"/>
    <w:rsid w:val="00D21005"/>
    <w:rsid w:val="00D2154A"/>
    <w:rsid w:val="00D21B4C"/>
    <w:rsid w:val="00D21D99"/>
    <w:rsid w:val="00D2200F"/>
    <w:rsid w:val="00D22454"/>
    <w:rsid w:val="00D2309F"/>
    <w:rsid w:val="00D2346F"/>
    <w:rsid w:val="00D238BA"/>
    <w:rsid w:val="00D23B42"/>
    <w:rsid w:val="00D24583"/>
    <w:rsid w:val="00D24711"/>
    <w:rsid w:val="00D24A81"/>
    <w:rsid w:val="00D24CA6"/>
    <w:rsid w:val="00D24E7E"/>
    <w:rsid w:val="00D2512B"/>
    <w:rsid w:val="00D255FF"/>
    <w:rsid w:val="00D25712"/>
    <w:rsid w:val="00D25A9E"/>
    <w:rsid w:val="00D25D1D"/>
    <w:rsid w:val="00D25EA6"/>
    <w:rsid w:val="00D25F87"/>
    <w:rsid w:val="00D26077"/>
    <w:rsid w:val="00D263A8"/>
    <w:rsid w:val="00D2658B"/>
    <w:rsid w:val="00D265B5"/>
    <w:rsid w:val="00D2691F"/>
    <w:rsid w:val="00D26D5F"/>
    <w:rsid w:val="00D27810"/>
    <w:rsid w:val="00D27CA6"/>
    <w:rsid w:val="00D27CAE"/>
    <w:rsid w:val="00D27F4E"/>
    <w:rsid w:val="00D30674"/>
    <w:rsid w:val="00D30873"/>
    <w:rsid w:val="00D30A67"/>
    <w:rsid w:val="00D30DED"/>
    <w:rsid w:val="00D30EF0"/>
    <w:rsid w:val="00D30F2E"/>
    <w:rsid w:val="00D31087"/>
    <w:rsid w:val="00D3165E"/>
    <w:rsid w:val="00D31A28"/>
    <w:rsid w:val="00D32722"/>
    <w:rsid w:val="00D32B3A"/>
    <w:rsid w:val="00D33062"/>
    <w:rsid w:val="00D33346"/>
    <w:rsid w:val="00D33543"/>
    <w:rsid w:val="00D3374A"/>
    <w:rsid w:val="00D33A24"/>
    <w:rsid w:val="00D340E8"/>
    <w:rsid w:val="00D342C5"/>
    <w:rsid w:val="00D3433B"/>
    <w:rsid w:val="00D3472D"/>
    <w:rsid w:val="00D34E26"/>
    <w:rsid w:val="00D354A4"/>
    <w:rsid w:val="00D356F9"/>
    <w:rsid w:val="00D35C64"/>
    <w:rsid w:val="00D360CC"/>
    <w:rsid w:val="00D361B7"/>
    <w:rsid w:val="00D364E0"/>
    <w:rsid w:val="00D36AB3"/>
    <w:rsid w:val="00D36C88"/>
    <w:rsid w:val="00D36D3D"/>
    <w:rsid w:val="00D36F5B"/>
    <w:rsid w:val="00D3732C"/>
    <w:rsid w:val="00D3755E"/>
    <w:rsid w:val="00D37CE4"/>
    <w:rsid w:val="00D37F55"/>
    <w:rsid w:val="00D40AE4"/>
    <w:rsid w:val="00D40AF3"/>
    <w:rsid w:val="00D40CE6"/>
    <w:rsid w:val="00D40DB5"/>
    <w:rsid w:val="00D415C3"/>
    <w:rsid w:val="00D42492"/>
    <w:rsid w:val="00D424FC"/>
    <w:rsid w:val="00D425E1"/>
    <w:rsid w:val="00D4263C"/>
    <w:rsid w:val="00D429C6"/>
    <w:rsid w:val="00D429ED"/>
    <w:rsid w:val="00D42B06"/>
    <w:rsid w:val="00D435EF"/>
    <w:rsid w:val="00D435F7"/>
    <w:rsid w:val="00D43C66"/>
    <w:rsid w:val="00D43D1F"/>
    <w:rsid w:val="00D44537"/>
    <w:rsid w:val="00D44837"/>
    <w:rsid w:val="00D4490F"/>
    <w:rsid w:val="00D44910"/>
    <w:rsid w:val="00D45928"/>
    <w:rsid w:val="00D45938"/>
    <w:rsid w:val="00D45963"/>
    <w:rsid w:val="00D45A42"/>
    <w:rsid w:val="00D46025"/>
    <w:rsid w:val="00D462FC"/>
    <w:rsid w:val="00D465C7"/>
    <w:rsid w:val="00D46A1A"/>
    <w:rsid w:val="00D47786"/>
    <w:rsid w:val="00D47BCA"/>
    <w:rsid w:val="00D47C9F"/>
    <w:rsid w:val="00D504CB"/>
    <w:rsid w:val="00D50525"/>
    <w:rsid w:val="00D50B01"/>
    <w:rsid w:val="00D50B79"/>
    <w:rsid w:val="00D515B0"/>
    <w:rsid w:val="00D5193D"/>
    <w:rsid w:val="00D51C35"/>
    <w:rsid w:val="00D51CD2"/>
    <w:rsid w:val="00D51F98"/>
    <w:rsid w:val="00D51FA0"/>
    <w:rsid w:val="00D5202E"/>
    <w:rsid w:val="00D52E10"/>
    <w:rsid w:val="00D532A6"/>
    <w:rsid w:val="00D537FE"/>
    <w:rsid w:val="00D53EC1"/>
    <w:rsid w:val="00D540E4"/>
    <w:rsid w:val="00D5445E"/>
    <w:rsid w:val="00D54720"/>
    <w:rsid w:val="00D549D4"/>
    <w:rsid w:val="00D54BBE"/>
    <w:rsid w:val="00D54BC7"/>
    <w:rsid w:val="00D54CF9"/>
    <w:rsid w:val="00D54D39"/>
    <w:rsid w:val="00D556CB"/>
    <w:rsid w:val="00D55AE1"/>
    <w:rsid w:val="00D5617D"/>
    <w:rsid w:val="00D561D5"/>
    <w:rsid w:val="00D56371"/>
    <w:rsid w:val="00D57432"/>
    <w:rsid w:val="00D6032B"/>
    <w:rsid w:val="00D60537"/>
    <w:rsid w:val="00D60F43"/>
    <w:rsid w:val="00D6251F"/>
    <w:rsid w:val="00D62688"/>
    <w:rsid w:val="00D629CF"/>
    <w:rsid w:val="00D62AFD"/>
    <w:rsid w:val="00D62C3D"/>
    <w:rsid w:val="00D6314A"/>
    <w:rsid w:val="00D6321C"/>
    <w:rsid w:val="00D634D6"/>
    <w:rsid w:val="00D63651"/>
    <w:rsid w:val="00D63F02"/>
    <w:rsid w:val="00D63F80"/>
    <w:rsid w:val="00D658A1"/>
    <w:rsid w:val="00D65C0D"/>
    <w:rsid w:val="00D6661D"/>
    <w:rsid w:val="00D66882"/>
    <w:rsid w:val="00D66C08"/>
    <w:rsid w:val="00D6750E"/>
    <w:rsid w:val="00D677F9"/>
    <w:rsid w:val="00D67AA2"/>
    <w:rsid w:val="00D67BB7"/>
    <w:rsid w:val="00D67D44"/>
    <w:rsid w:val="00D67DC2"/>
    <w:rsid w:val="00D70753"/>
    <w:rsid w:val="00D70B98"/>
    <w:rsid w:val="00D70E22"/>
    <w:rsid w:val="00D7141B"/>
    <w:rsid w:val="00D71B56"/>
    <w:rsid w:val="00D71ED7"/>
    <w:rsid w:val="00D71FBC"/>
    <w:rsid w:val="00D722A1"/>
    <w:rsid w:val="00D7257D"/>
    <w:rsid w:val="00D727B5"/>
    <w:rsid w:val="00D72AEF"/>
    <w:rsid w:val="00D735ED"/>
    <w:rsid w:val="00D7364C"/>
    <w:rsid w:val="00D744D4"/>
    <w:rsid w:val="00D7467C"/>
    <w:rsid w:val="00D74BA2"/>
    <w:rsid w:val="00D74FA2"/>
    <w:rsid w:val="00D752C4"/>
    <w:rsid w:val="00D75691"/>
    <w:rsid w:val="00D759B4"/>
    <w:rsid w:val="00D75BB2"/>
    <w:rsid w:val="00D75F51"/>
    <w:rsid w:val="00D75F52"/>
    <w:rsid w:val="00D75FC5"/>
    <w:rsid w:val="00D761C0"/>
    <w:rsid w:val="00D76A79"/>
    <w:rsid w:val="00D76C1F"/>
    <w:rsid w:val="00D76CBA"/>
    <w:rsid w:val="00D76D95"/>
    <w:rsid w:val="00D77305"/>
    <w:rsid w:val="00D77913"/>
    <w:rsid w:val="00D77C21"/>
    <w:rsid w:val="00D80336"/>
    <w:rsid w:val="00D803BC"/>
    <w:rsid w:val="00D80564"/>
    <w:rsid w:val="00D80A57"/>
    <w:rsid w:val="00D80AF0"/>
    <w:rsid w:val="00D810C3"/>
    <w:rsid w:val="00D815EC"/>
    <w:rsid w:val="00D817B5"/>
    <w:rsid w:val="00D81C55"/>
    <w:rsid w:val="00D8229B"/>
    <w:rsid w:val="00D8254E"/>
    <w:rsid w:val="00D8286D"/>
    <w:rsid w:val="00D82CBD"/>
    <w:rsid w:val="00D82DB2"/>
    <w:rsid w:val="00D8346A"/>
    <w:rsid w:val="00D8366C"/>
    <w:rsid w:val="00D83DB2"/>
    <w:rsid w:val="00D84846"/>
    <w:rsid w:val="00D84A0E"/>
    <w:rsid w:val="00D84CD2"/>
    <w:rsid w:val="00D85D36"/>
    <w:rsid w:val="00D863EF"/>
    <w:rsid w:val="00D8658C"/>
    <w:rsid w:val="00D869BE"/>
    <w:rsid w:val="00D86BBF"/>
    <w:rsid w:val="00D872CD"/>
    <w:rsid w:val="00D87C4C"/>
    <w:rsid w:val="00D87E2E"/>
    <w:rsid w:val="00D87E3B"/>
    <w:rsid w:val="00D907F4"/>
    <w:rsid w:val="00D90DA2"/>
    <w:rsid w:val="00D919D9"/>
    <w:rsid w:val="00D91FE2"/>
    <w:rsid w:val="00D923FE"/>
    <w:rsid w:val="00D92422"/>
    <w:rsid w:val="00D9281B"/>
    <w:rsid w:val="00D92C2F"/>
    <w:rsid w:val="00D92EC6"/>
    <w:rsid w:val="00D93175"/>
    <w:rsid w:val="00D9319D"/>
    <w:rsid w:val="00D934B5"/>
    <w:rsid w:val="00D93662"/>
    <w:rsid w:val="00D93727"/>
    <w:rsid w:val="00D93DDE"/>
    <w:rsid w:val="00D9427E"/>
    <w:rsid w:val="00D9451D"/>
    <w:rsid w:val="00D94F2D"/>
    <w:rsid w:val="00D94F5E"/>
    <w:rsid w:val="00D9516A"/>
    <w:rsid w:val="00D9543A"/>
    <w:rsid w:val="00D955F7"/>
    <w:rsid w:val="00D95A3B"/>
    <w:rsid w:val="00D95CC6"/>
    <w:rsid w:val="00D95FB7"/>
    <w:rsid w:val="00D960A9"/>
    <w:rsid w:val="00D9618D"/>
    <w:rsid w:val="00D961CF"/>
    <w:rsid w:val="00D968F3"/>
    <w:rsid w:val="00D969BB"/>
    <w:rsid w:val="00D96AD2"/>
    <w:rsid w:val="00D974FE"/>
    <w:rsid w:val="00D9777A"/>
    <w:rsid w:val="00D97F84"/>
    <w:rsid w:val="00D97F94"/>
    <w:rsid w:val="00DA0002"/>
    <w:rsid w:val="00DA00C6"/>
    <w:rsid w:val="00DA1005"/>
    <w:rsid w:val="00DA150B"/>
    <w:rsid w:val="00DA1B2C"/>
    <w:rsid w:val="00DA20E7"/>
    <w:rsid w:val="00DA2AF3"/>
    <w:rsid w:val="00DA2D9E"/>
    <w:rsid w:val="00DA2FAD"/>
    <w:rsid w:val="00DA384A"/>
    <w:rsid w:val="00DA3868"/>
    <w:rsid w:val="00DA4280"/>
    <w:rsid w:val="00DA4375"/>
    <w:rsid w:val="00DA45B9"/>
    <w:rsid w:val="00DA4E7D"/>
    <w:rsid w:val="00DA5347"/>
    <w:rsid w:val="00DA55A9"/>
    <w:rsid w:val="00DA55E7"/>
    <w:rsid w:val="00DA5686"/>
    <w:rsid w:val="00DA5F0A"/>
    <w:rsid w:val="00DA6504"/>
    <w:rsid w:val="00DA6862"/>
    <w:rsid w:val="00DA6A91"/>
    <w:rsid w:val="00DA78C8"/>
    <w:rsid w:val="00DB0532"/>
    <w:rsid w:val="00DB05B8"/>
    <w:rsid w:val="00DB07D7"/>
    <w:rsid w:val="00DB0C56"/>
    <w:rsid w:val="00DB0C58"/>
    <w:rsid w:val="00DB0D66"/>
    <w:rsid w:val="00DB1583"/>
    <w:rsid w:val="00DB2969"/>
    <w:rsid w:val="00DB30F4"/>
    <w:rsid w:val="00DB37E9"/>
    <w:rsid w:val="00DB38DD"/>
    <w:rsid w:val="00DB3C40"/>
    <w:rsid w:val="00DB3C72"/>
    <w:rsid w:val="00DB3CFF"/>
    <w:rsid w:val="00DB4706"/>
    <w:rsid w:val="00DB4859"/>
    <w:rsid w:val="00DB488B"/>
    <w:rsid w:val="00DB4F9A"/>
    <w:rsid w:val="00DB5035"/>
    <w:rsid w:val="00DB555A"/>
    <w:rsid w:val="00DB587D"/>
    <w:rsid w:val="00DB72F6"/>
    <w:rsid w:val="00DB745D"/>
    <w:rsid w:val="00DB781B"/>
    <w:rsid w:val="00DC004E"/>
    <w:rsid w:val="00DC013A"/>
    <w:rsid w:val="00DC01BF"/>
    <w:rsid w:val="00DC0CF1"/>
    <w:rsid w:val="00DC0FC6"/>
    <w:rsid w:val="00DC142A"/>
    <w:rsid w:val="00DC157A"/>
    <w:rsid w:val="00DC1806"/>
    <w:rsid w:val="00DC1A94"/>
    <w:rsid w:val="00DC1A9E"/>
    <w:rsid w:val="00DC1E4A"/>
    <w:rsid w:val="00DC202A"/>
    <w:rsid w:val="00DC25F6"/>
    <w:rsid w:val="00DC280D"/>
    <w:rsid w:val="00DC3155"/>
    <w:rsid w:val="00DC3298"/>
    <w:rsid w:val="00DC354D"/>
    <w:rsid w:val="00DC3A7D"/>
    <w:rsid w:val="00DC3D96"/>
    <w:rsid w:val="00DC3EE0"/>
    <w:rsid w:val="00DC4D94"/>
    <w:rsid w:val="00DC5DD9"/>
    <w:rsid w:val="00DC6165"/>
    <w:rsid w:val="00DC6423"/>
    <w:rsid w:val="00DC6E11"/>
    <w:rsid w:val="00DC6F54"/>
    <w:rsid w:val="00DC742C"/>
    <w:rsid w:val="00DC77FE"/>
    <w:rsid w:val="00DC7B46"/>
    <w:rsid w:val="00DD13C3"/>
    <w:rsid w:val="00DD14C4"/>
    <w:rsid w:val="00DD15AA"/>
    <w:rsid w:val="00DD1B87"/>
    <w:rsid w:val="00DD1F15"/>
    <w:rsid w:val="00DD2146"/>
    <w:rsid w:val="00DD2B9F"/>
    <w:rsid w:val="00DD2DB0"/>
    <w:rsid w:val="00DD2FF1"/>
    <w:rsid w:val="00DD4281"/>
    <w:rsid w:val="00DD47ED"/>
    <w:rsid w:val="00DD4B4A"/>
    <w:rsid w:val="00DD5109"/>
    <w:rsid w:val="00DD54EC"/>
    <w:rsid w:val="00DD5A9E"/>
    <w:rsid w:val="00DD6B2B"/>
    <w:rsid w:val="00DD6E59"/>
    <w:rsid w:val="00DD727B"/>
    <w:rsid w:val="00DD731D"/>
    <w:rsid w:val="00DD7719"/>
    <w:rsid w:val="00DD7876"/>
    <w:rsid w:val="00DD7A85"/>
    <w:rsid w:val="00DD7C75"/>
    <w:rsid w:val="00DE01AA"/>
    <w:rsid w:val="00DE028C"/>
    <w:rsid w:val="00DE0672"/>
    <w:rsid w:val="00DE0B53"/>
    <w:rsid w:val="00DE1218"/>
    <w:rsid w:val="00DE1A7F"/>
    <w:rsid w:val="00DE1FFA"/>
    <w:rsid w:val="00DE34FA"/>
    <w:rsid w:val="00DE3679"/>
    <w:rsid w:val="00DE3765"/>
    <w:rsid w:val="00DE37C0"/>
    <w:rsid w:val="00DE3844"/>
    <w:rsid w:val="00DE3C5D"/>
    <w:rsid w:val="00DE45DD"/>
    <w:rsid w:val="00DE5467"/>
    <w:rsid w:val="00DE57C7"/>
    <w:rsid w:val="00DE6002"/>
    <w:rsid w:val="00DE66A4"/>
    <w:rsid w:val="00DE677C"/>
    <w:rsid w:val="00DE6A2A"/>
    <w:rsid w:val="00DE6F1F"/>
    <w:rsid w:val="00DE72E3"/>
    <w:rsid w:val="00DE7F46"/>
    <w:rsid w:val="00DF0181"/>
    <w:rsid w:val="00DF092B"/>
    <w:rsid w:val="00DF0C48"/>
    <w:rsid w:val="00DF12CB"/>
    <w:rsid w:val="00DF1556"/>
    <w:rsid w:val="00DF15B2"/>
    <w:rsid w:val="00DF1DFB"/>
    <w:rsid w:val="00DF2718"/>
    <w:rsid w:val="00DF2A56"/>
    <w:rsid w:val="00DF2C81"/>
    <w:rsid w:val="00DF32B9"/>
    <w:rsid w:val="00DF3D9A"/>
    <w:rsid w:val="00DF56FD"/>
    <w:rsid w:val="00DF57F0"/>
    <w:rsid w:val="00DF5DB5"/>
    <w:rsid w:val="00DF5EF2"/>
    <w:rsid w:val="00DF5F65"/>
    <w:rsid w:val="00DF5FA7"/>
    <w:rsid w:val="00DF6A48"/>
    <w:rsid w:val="00DF6ACE"/>
    <w:rsid w:val="00DF7644"/>
    <w:rsid w:val="00E0032D"/>
    <w:rsid w:val="00E00732"/>
    <w:rsid w:val="00E00F93"/>
    <w:rsid w:val="00E01369"/>
    <w:rsid w:val="00E015C6"/>
    <w:rsid w:val="00E0198A"/>
    <w:rsid w:val="00E0198C"/>
    <w:rsid w:val="00E01993"/>
    <w:rsid w:val="00E01B27"/>
    <w:rsid w:val="00E01E08"/>
    <w:rsid w:val="00E02065"/>
    <w:rsid w:val="00E0211C"/>
    <w:rsid w:val="00E02E44"/>
    <w:rsid w:val="00E02F26"/>
    <w:rsid w:val="00E03969"/>
    <w:rsid w:val="00E03EBB"/>
    <w:rsid w:val="00E03EEA"/>
    <w:rsid w:val="00E03FB3"/>
    <w:rsid w:val="00E040F9"/>
    <w:rsid w:val="00E042C4"/>
    <w:rsid w:val="00E0464B"/>
    <w:rsid w:val="00E04CE8"/>
    <w:rsid w:val="00E0503A"/>
    <w:rsid w:val="00E05A85"/>
    <w:rsid w:val="00E060F9"/>
    <w:rsid w:val="00E0668A"/>
    <w:rsid w:val="00E070C9"/>
    <w:rsid w:val="00E0771B"/>
    <w:rsid w:val="00E07A42"/>
    <w:rsid w:val="00E10584"/>
    <w:rsid w:val="00E10BBB"/>
    <w:rsid w:val="00E10D2D"/>
    <w:rsid w:val="00E10E9C"/>
    <w:rsid w:val="00E111D9"/>
    <w:rsid w:val="00E11E50"/>
    <w:rsid w:val="00E11EBB"/>
    <w:rsid w:val="00E1255A"/>
    <w:rsid w:val="00E126FE"/>
    <w:rsid w:val="00E12DCC"/>
    <w:rsid w:val="00E131A8"/>
    <w:rsid w:val="00E14271"/>
    <w:rsid w:val="00E14A2F"/>
    <w:rsid w:val="00E14ABB"/>
    <w:rsid w:val="00E14C3F"/>
    <w:rsid w:val="00E15460"/>
    <w:rsid w:val="00E15BEF"/>
    <w:rsid w:val="00E15F4A"/>
    <w:rsid w:val="00E162BF"/>
    <w:rsid w:val="00E1647E"/>
    <w:rsid w:val="00E1654F"/>
    <w:rsid w:val="00E17338"/>
    <w:rsid w:val="00E17388"/>
    <w:rsid w:val="00E177A2"/>
    <w:rsid w:val="00E1786D"/>
    <w:rsid w:val="00E20090"/>
    <w:rsid w:val="00E20607"/>
    <w:rsid w:val="00E20925"/>
    <w:rsid w:val="00E2092A"/>
    <w:rsid w:val="00E20B34"/>
    <w:rsid w:val="00E20B9D"/>
    <w:rsid w:val="00E2129B"/>
    <w:rsid w:val="00E215B3"/>
    <w:rsid w:val="00E21A30"/>
    <w:rsid w:val="00E21FC4"/>
    <w:rsid w:val="00E22057"/>
    <w:rsid w:val="00E226D8"/>
    <w:rsid w:val="00E22771"/>
    <w:rsid w:val="00E22964"/>
    <w:rsid w:val="00E22A1F"/>
    <w:rsid w:val="00E22AE0"/>
    <w:rsid w:val="00E22F3F"/>
    <w:rsid w:val="00E2378A"/>
    <w:rsid w:val="00E23B99"/>
    <w:rsid w:val="00E23B9A"/>
    <w:rsid w:val="00E23E41"/>
    <w:rsid w:val="00E2406F"/>
    <w:rsid w:val="00E242B5"/>
    <w:rsid w:val="00E247E9"/>
    <w:rsid w:val="00E24D73"/>
    <w:rsid w:val="00E25D49"/>
    <w:rsid w:val="00E264A7"/>
    <w:rsid w:val="00E264CA"/>
    <w:rsid w:val="00E2678D"/>
    <w:rsid w:val="00E26FEB"/>
    <w:rsid w:val="00E2711A"/>
    <w:rsid w:val="00E27242"/>
    <w:rsid w:val="00E27296"/>
    <w:rsid w:val="00E27A70"/>
    <w:rsid w:val="00E301E0"/>
    <w:rsid w:val="00E303BF"/>
    <w:rsid w:val="00E3140B"/>
    <w:rsid w:val="00E3167E"/>
    <w:rsid w:val="00E31B8A"/>
    <w:rsid w:val="00E322D8"/>
    <w:rsid w:val="00E32829"/>
    <w:rsid w:val="00E32A45"/>
    <w:rsid w:val="00E32DE1"/>
    <w:rsid w:val="00E33452"/>
    <w:rsid w:val="00E3366F"/>
    <w:rsid w:val="00E33786"/>
    <w:rsid w:val="00E33BC7"/>
    <w:rsid w:val="00E33F12"/>
    <w:rsid w:val="00E34368"/>
    <w:rsid w:val="00E344EE"/>
    <w:rsid w:val="00E34ED4"/>
    <w:rsid w:val="00E35167"/>
    <w:rsid w:val="00E3557F"/>
    <w:rsid w:val="00E35B23"/>
    <w:rsid w:val="00E35E8B"/>
    <w:rsid w:val="00E361DC"/>
    <w:rsid w:val="00E364BD"/>
    <w:rsid w:val="00E36507"/>
    <w:rsid w:val="00E367A0"/>
    <w:rsid w:val="00E36DDF"/>
    <w:rsid w:val="00E37367"/>
    <w:rsid w:val="00E37CA9"/>
    <w:rsid w:val="00E37FFB"/>
    <w:rsid w:val="00E40485"/>
    <w:rsid w:val="00E41719"/>
    <w:rsid w:val="00E42AD9"/>
    <w:rsid w:val="00E42EAC"/>
    <w:rsid w:val="00E42F82"/>
    <w:rsid w:val="00E4345F"/>
    <w:rsid w:val="00E439B4"/>
    <w:rsid w:val="00E43AC7"/>
    <w:rsid w:val="00E43B5A"/>
    <w:rsid w:val="00E43B7D"/>
    <w:rsid w:val="00E43B95"/>
    <w:rsid w:val="00E43F80"/>
    <w:rsid w:val="00E44648"/>
    <w:rsid w:val="00E4479C"/>
    <w:rsid w:val="00E44B42"/>
    <w:rsid w:val="00E46085"/>
    <w:rsid w:val="00E461E6"/>
    <w:rsid w:val="00E465D1"/>
    <w:rsid w:val="00E46B2C"/>
    <w:rsid w:val="00E46CB7"/>
    <w:rsid w:val="00E47324"/>
    <w:rsid w:val="00E474AC"/>
    <w:rsid w:val="00E47513"/>
    <w:rsid w:val="00E47702"/>
    <w:rsid w:val="00E47DAF"/>
    <w:rsid w:val="00E47E5E"/>
    <w:rsid w:val="00E50023"/>
    <w:rsid w:val="00E500D8"/>
    <w:rsid w:val="00E505BE"/>
    <w:rsid w:val="00E50668"/>
    <w:rsid w:val="00E50897"/>
    <w:rsid w:val="00E50DFB"/>
    <w:rsid w:val="00E51309"/>
    <w:rsid w:val="00E51764"/>
    <w:rsid w:val="00E519DB"/>
    <w:rsid w:val="00E526A1"/>
    <w:rsid w:val="00E529F9"/>
    <w:rsid w:val="00E53233"/>
    <w:rsid w:val="00E53426"/>
    <w:rsid w:val="00E53C7B"/>
    <w:rsid w:val="00E53E67"/>
    <w:rsid w:val="00E54246"/>
    <w:rsid w:val="00E54EC0"/>
    <w:rsid w:val="00E54EFD"/>
    <w:rsid w:val="00E55287"/>
    <w:rsid w:val="00E55595"/>
    <w:rsid w:val="00E560BC"/>
    <w:rsid w:val="00E560BF"/>
    <w:rsid w:val="00E56195"/>
    <w:rsid w:val="00E56574"/>
    <w:rsid w:val="00E5721C"/>
    <w:rsid w:val="00E573EA"/>
    <w:rsid w:val="00E57467"/>
    <w:rsid w:val="00E57948"/>
    <w:rsid w:val="00E5796E"/>
    <w:rsid w:val="00E57A54"/>
    <w:rsid w:val="00E60472"/>
    <w:rsid w:val="00E60C68"/>
    <w:rsid w:val="00E60E1A"/>
    <w:rsid w:val="00E60E26"/>
    <w:rsid w:val="00E61132"/>
    <w:rsid w:val="00E61646"/>
    <w:rsid w:val="00E61A00"/>
    <w:rsid w:val="00E62627"/>
    <w:rsid w:val="00E62658"/>
    <w:rsid w:val="00E627A1"/>
    <w:rsid w:val="00E627C7"/>
    <w:rsid w:val="00E62D12"/>
    <w:rsid w:val="00E631CD"/>
    <w:rsid w:val="00E63891"/>
    <w:rsid w:val="00E63D42"/>
    <w:rsid w:val="00E63DCE"/>
    <w:rsid w:val="00E63E88"/>
    <w:rsid w:val="00E63FF6"/>
    <w:rsid w:val="00E6420F"/>
    <w:rsid w:val="00E6449A"/>
    <w:rsid w:val="00E64520"/>
    <w:rsid w:val="00E64885"/>
    <w:rsid w:val="00E65086"/>
    <w:rsid w:val="00E657B7"/>
    <w:rsid w:val="00E659A0"/>
    <w:rsid w:val="00E65BD9"/>
    <w:rsid w:val="00E65E77"/>
    <w:rsid w:val="00E65FFC"/>
    <w:rsid w:val="00E667B0"/>
    <w:rsid w:val="00E667C7"/>
    <w:rsid w:val="00E66853"/>
    <w:rsid w:val="00E66919"/>
    <w:rsid w:val="00E679B2"/>
    <w:rsid w:val="00E67C85"/>
    <w:rsid w:val="00E70054"/>
    <w:rsid w:val="00E713D5"/>
    <w:rsid w:val="00E7163D"/>
    <w:rsid w:val="00E716F7"/>
    <w:rsid w:val="00E7174A"/>
    <w:rsid w:val="00E719BC"/>
    <w:rsid w:val="00E722A0"/>
    <w:rsid w:val="00E7231A"/>
    <w:rsid w:val="00E723E6"/>
    <w:rsid w:val="00E7244B"/>
    <w:rsid w:val="00E72703"/>
    <w:rsid w:val="00E727F1"/>
    <w:rsid w:val="00E728C7"/>
    <w:rsid w:val="00E72B3A"/>
    <w:rsid w:val="00E7326C"/>
    <w:rsid w:val="00E732C4"/>
    <w:rsid w:val="00E733EB"/>
    <w:rsid w:val="00E7354F"/>
    <w:rsid w:val="00E73CD4"/>
    <w:rsid w:val="00E74169"/>
    <w:rsid w:val="00E74650"/>
    <w:rsid w:val="00E748D9"/>
    <w:rsid w:val="00E74B59"/>
    <w:rsid w:val="00E75453"/>
    <w:rsid w:val="00E75B70"/>
    <w:rsid w:val="00E75E36"/>
    <w:rsid w:val="00E75F32"/>
    <w:rsid w:val="00E76291"/>
    <w:rsid w:val="00E76686"/>
    <w:rsid w:val="00E76D96"/>
    <w:rsid w:val="00E76E4D"/>
    <w:rsid w:val="00E77453"/>
    <w:rsid w:val="00E775EB"/>
    <w:rsid w:val="00E77C05"/>
    <w:rsid w:val="00E77E7D"/>
    <w:rsid w:val="00E8034B"/>
    <w:rsid w:val="00E805F7"/>
    <w:rsid w:val="00E80949"/>
    <w:rsid w:val="00E80A30"/>
    <w:rsid w:val="00E815E1"/>
    <w:rsid w:val="00E81764"/>
    <w:rsid w:val="00E817DE"/>
    <w:rsid w:val="00E8183D"/>
    <w:rsid w:val="00E81E39"/>
    <w:rsid w:val="00E81FE0"/>
    <w:rsid w:val="00E82322"/>
    <w:rsid w:val="00E82332"/>
    <w:rsid w:val="00E82ECA"/>
    <w:rsid w:val="00E83038"/>
    <w:rsid w:val="00E834BB"/>
    <w:rsid w:val="00E83B4B"/>
    <w:rsid w:val="00E843A6"/>
    <w:rsid w:val="00E84C72"/>
    <w:rsid w:val="00E85772"/>
    <w:rsid w:val="00E858EB"/>
    <w:rsid w:val="00E8592F"/>
    <w:rsid w:val="00E85C2E"/>
    <w:rsid w:val="00E85E20"/>
    <w:rsid w:val="00E862C2"/>
    <w:rsid w:val="00E86816"/>
    <w:rsid w:val="00E86819"/>
    <w:rsid w:val="00E86CE5"/>
    <w:rsid w:val="00E86F9C"/>
    <w:rsid w:val="00E87329"/>
    <w:rsid w:val="00E9044B"/>
    <w:rsid w:val="00E904C7"/>
    <w:rsid w:val="00E9082C"/>
    <w:rsid w:val="00E909D2"/>
    <w:rsid w:val="00E90BEA"/>
    <w:rsid w:val="00E90C16"/>
    <w:rsid w:val="00E90C28"/>
    <w:rsid w:val="00E91307"/>
    <w:rsid w:val="00E91C69"/>
    <w:rsid w:val="00E92149"/>
    <w:rsid w:val="00E926D6"/>
    <w:rsid w:val="00E92876"/>
    <w:rsid w:val="00E92BA1"/>
    <w:rsid w:val="00E93179"/>
    <w:rsid w:val="00E9322B"/>
    <w:rsid w:val="00E9341A"/>
    <w:rsid w:val="00E936E2"/>
    <w:rsid w:val="00E937C8"/>
    <w:rsid w:val="00E938FF"/>
    <w:rsid w:val="00E939A2"/>
    <w:rsid w:val="00E93E18"/>
    <w:rsid w:val="00E942FB"/>
    <w:rsid w:val="00E94377"/>
    <w:rsid w:val="00E9456B"/>
    <w:rsid w:val="00E9499D"/>
    <w:rsid w:val="00E9502F"/>
    <w:rsid w:val="00E950A8"/>
    <w:rsid w:val="00E951DB"/>
    <w:rsid w:val="00E958D6"/>
    <w:rsid w:val="00E95DEC"/>
    <w:rsid w:val="00E965E2"/>
    <w:rsid w:val="00E969E4"/>
    <w:rsid w:val="00E96A05"/>
    <w:rsid w:val="00E96DA8"/>
    <w:rsid w:val="00E9716F"/>
    <w:rsid w:val="00E97C9D"/>
    <w:rsid w:val="00EA01CA"/>
    <w:rsid w:val="00EA0202"/>
    <w:rsid w:val="00EA0211"/>
    <w:rsid w:val="00EA024C"/>
    <w:rsid w:val="00EA05D6"/>
    <w:rsid w:val="00EA0BBB"/>
    <w:rsid w:val="00EA0C84"/>
    <w:rsid w:val="00EA0E7E"/>
    <w:rsid w:val="00EA117F"/>
    <w:rsid w:val="00EA11C7"/>
    <w:rsid w:val="00EA12E9"/>
    <w:rsid w:val="00EA18FE"/>
    <w:rsid w:val="00EA2873"/>
    <w:rsid w:val="00EA357F"/>
    <w:rsid w:val="00EA35ED"/>
    <w:rsid w:val="00EA3651"/>
    <w:rsid w:val="00EA3799"/>
    <w:rsid w:val="00EA4238"/>
    <w:rsid w:val="00EA4284"/>
    <w:rsid w:val="00EA4411"/>
    <w:rsid w:val="00EA4794"/>
    <w:rsid w:val="00EA4797"/>
    <w:rsid w:val="00EA50E9"/>
    <w:rsid w:val="00EA58BF"/>
    <w:rsid w:val="00EA59E8"/>
    <w:rsid w:val="00EA5C23"/>
    <w:rsid w:val="00EA60F1"/>
    <w:rsid w:val="00EA644F"/>
    <w:rsid w:val="00EA64F2"/>
    <w:rsid w:val="00EA6626"/>
    <w:rsid w:val="00EA68C5"/>
    <w:rsid w:val="00EA6F1A"/>
    <w:rsid w:val="00EA70A9"/>
    <w:rsid w:val="00EA74D6"/>
    <w:rsid w:val="00EA765A"/>
    <w:rsid w:val="00EA7D34"/>
    <w:rsid w:val="00EA7FC6"/>
    <w:rsid w:val="00EB0FB1"/>
    <w:rsid w:val="00EB1064"/>
    <w:rsid w:val="00EB1080"/>
    <w:rsid w:val="00EB1627"/>
    <w:rsid w:val="00EB1B52"/>
    <w:rsid w:val="00EB1F6A"/>
    <w:rsid w:val="00EB2256"/>
    <w:rsid w:val="00EB277F"/>
    <w:rsid w:val="00EB2AEF"/>
    <w:rsid w:val="00EB2DF7"/>
    <w:rsid w:val="00EB2F70"/>
    <w:rsid w:val="00EB3176"/>
    <w:rsid w:val="00EB3248"/>
    <w:rsid w:val="00EB3317"/>
    <w:rsid w:val="00EB35B5"/>
    <w:rsid w:val="00EB4063"/>
    <w:rsid w:val="00EB40AC"/>
    <w:rsid w:val="00EB4847"/>
    <w:rsid w:val="00EB5CA6"/>
    <w:rsid w:val="00EB6017"/>
    <w:rsid w:val="00EB63C9"/>
    <w:rsid w:val="00EB6AD9"/>
    <w:rsid w:val="00EB7C4E"/>
    <w:rsid w:val="00EB7E39"/>
    <w:rsid w:val="00EC04B4"/>
    <w:rsid w:val="00EC0571"/>
    <w:rsid w:val="00EC0DDE"/>
    <w:rsid w:val="00EC11EB"/>
    <w:rsid w:val="00EC1331"/>
    <w:rsid w:val="00EC143D"/>
    <w:rsid w:val="00EC16DD"/>
    <w:rsid w:val="00EC1FFC"/>
    <w:rsid w:val="00EC227B"/>
    <w:rsid w:val="00EC2AB7"/>
    <w:rsid w:val="00EC30A3"/>
    <w:rsid w:val="00EC35B5"/>
    <w:rsid w:val="00EC3AE8"/>
    <w:rsid w:val="00EC4320"/>
    <w:rsid w:val="00EC4407"/>
    <w:rsid w:val="00EC4796"/>
    <w:rsid w:val="00EC4C29"/>
    <w:rsid w:val="00EC4ED3"/>
    <w:rsid w:val="00EC5499"/>
    <w:rsid w:val="00EC55C6"/>
    <w:rsid w:val="00EC59DC"/>
    <w:rsid w:val="00EC5EE5"/>
    <w:rsid w:val="00EC62D9"/>
    <w:rsid w:val="00EC6546"/>
    <w:rsid w:val="00EC7347"/>
    <w:rsid w:val="00EC7958"/>
    <w:rsid w:val="00EC7A81"/>
    <w:rsid w:val="00ED037F"/>
    <w:rsid w:val="00ED054B"/>
    <w:rsid w:val="00ED0780"/>
    <w:rsid w:val="00ED0787"/>
    <w:rsid w:val="00ED0B75"/>
    <w:rsid w:val="00ED0C0B"/>
    <w:rsid w:val="00ED1BDE"/>
    <w:rsid w:val="00ED2075"/>
    <w:rsid w:val="00ED217F"/>
    <w:rsid w:val="00ED248A"/>
    <w:rsid w:val="00ED252D"/>
    <w:rsid w:val="00ED2F40"/>
    <w:rsid w:val="00ED3363"/>
    <w:rsid w:val="00ED39E7"/>
    <w:rsid w:val="00ED4204"/>
    <w:rsid w:val="00ED49E7"/>
    <w:rsid w:val="00ED4D7F"/>
    <w:rsid w:val="00ED4FB0"/>
    <w:rsid w:val="00ED5187"/>
    <w:rsid w:val="00ED5C01"/>
    <w:rsid w:val="00ED5F39"/>
    <w:rsid w:val="00ED6831"/>
    <w:rsid w:val="00ED6FB7"/>
    <w:rsid w:val="00ED71C3"/>
    <w:rsid w:val="00ED7207"/>
    <w:rsid w:val="00ED7467"/>
    <w:rsid w:val="00ED7D80"/>
    <w:rsid w:val="00EE058A"/>
    <w:rsid w:val="00EE0A91"/>
    <w:rsid w:val="00EE0B1C"/>
    <w:rsid w:val="00EE0E68"/>
    <w:rsid w:val="00EE0E95"/>
    <w:rsid w:val="00EE1203"/>
    <w:rsid w:val="00EE131C"/>
    <w:rsid w:val="00EE16EB"/>
    <w:rsid w:val="00EE1782"/>
    <w:rsid w:val="00EE184F"/>
    <w:rsid w:val="00EE2052"/>
    <w:rsid w:val="00EE21D5"/>
    <w:rsid w:val="00EE236C"/>
    <w:rsid w:val="00EE33C2"/>
    <w:rsid w:val="00EE3911"/>
    <w:rsid w:val="00EE41C9"/>
    <w:rsid w:val="00EE44EE"/>
    <w:rsid w:val="00EE4693"/>
    <w:rsid w:val="00EE4958"/>
    <w:rsid w:val="00EE4CF8"/>
    <w:rsid w:val="00EE4EE0"/>
    <w:rsid w:val="00EE5A44"/>
    <w:rsid w:val="00EE5BE6"/>
    <w:rsid w:val="00EE6BE3"/>
    <w:rsid w:val="00EE6BFF"/>
    <w:rsid w:val="00EE700B"/>
    <w:rsid w:val="00EE7790"/>
    <w:rsid w:val="00EE7FE9"/>
    <w:rsid w:val="00EF03EF"/>
    <w:rsid w:val="00EF0759"/>
    <w:rsid w:val="00EF0FED"/>
    <w:rsid w:val="00EF139B"/>
    <w:rsid w:val="00EF1641"/>
    <w:rsid w:val="00EF2021"/>
    <w:rsid w:val="00EF2467"/>
    <w:rsid w:val="00EF2F49"/>
    <w:rsid w:val="00EF2F5A"/>
    <w:rsid w:val="00EF36DC"/>
    <w:rsid w:val="00EF3A9A"/>
    <w:rsid w:val="00EF3BE3"/>
    <w:rsid w:val="00EF4081"/>
    <w:rsid w:val="00EF41B0"/>
    <w:rsid w:val="00EF49A0"/>
    <w:rsid w:val="00EF5518"/>
    <w:rsid w:val="00EF564A"/>
    <w:rsid w:val="00EF59E0"/>
    <w:rsid w:val="00EF6193"/>
    <w:rsid w:val="00EF622B"/>
    <w:rsid w:val="00EF6426"/>
    <w:rsid w:val="00EF67FC"/>
    <w:rsid w:val="00EF7486"/>
    <w:rsid w:val="00EF79F6"/>
    <w:rsid w:val="00EF7D2F"/>
    <w:rsid w:val="00F003A9"/>
    <w:rsid w:val="00F0065E"/>
    <w:rsid w:val="00F00D6C"/>
    <w:rsid w:val="00F0156E"/>
    <w:rsid w:val="00F021D0"/>
    <w:rsid w:val="00F03189"/>
    <w:rsid w:val="00F03474"/>
    <w:rsid w:val="00F03A61"/>
    <w:rsid w:val="00F03B8F"/>
    <w:rsid w:val="00F03D5E"/>
    <w:rsid w:val="00F03E18"/>
    <w:rsid w:val="00F04441"/>
    <w:rsid w:val="00F045BB"/>
    <w:rsid w:val="00F04733"/>
    <w:rsid w:val="00F047E0"/>
    <w:rsid w:val="00F04908"/>
    <w:rsid w:val="00F049DD"/>
    <w:rsid w:val="00F04E45"/>
    <w:rsid w:val="00F053E2"/>
    <w:rsid w:val="00F05442"/>
    <w:rsid w:val="00F05656"/>
    <w:rsid w:val="00F05BCB"/>
    <w:rsid w:val="00F05E52"/>
    <w:rsid w:val="00F064DA"/>
    <w:rsid w:val="00F06A5E"/>
    <w:rsid w:val="00F06BE7"/>
    <w:rsid w:val="00F070FC"/>
    <w:rsid w:val="00F07EB5"/>
    <w:rsid w:val="00F10257"/>
    <w:rsid w:val="00F11360"/>
    <w:rsid w:val="00F11682"/>
    <w:rsid w:val="00F117CF"/>
    <w:rsid w:val="00F12409"/>
    <w:rsid w:val="00F1260E"/>
    <w:rsid w:val="00F12C44"/>
    <w:rsid w:val="00F12D22"/>
    <w:rsid w:val="00F12FE4"/>
    <w:rsid w:val="00F134CC"/>
    <w:rsid w:val="00F135D9"/>
    <w:rsid w:val="00F13A83"/>
    <w:rsid w:val="00F13A8A"/>
    <w:rsid w:val="00F1428A"/>
    <w:rsid w:val="00F15049"/>
    <w:rsid w:val="00F150F9"/>
    <w:rsid w:val="00F15252"/>
    <w:rsid w:val="00F15689"/>
    <w:rsid w:val="00F15953"/>
    <w:rsid w:val="00F15AAC"/>
    <w:rsid w:val="00F15C9F"/>
    <w:rsid w:val="00F15F35"/>
    <w:rsid w:val="00F16747"/>
    <w:rsid w:val="00F16771"/>
    <w:rsid w:val="00F17040"/>
    <w:rsid w:val="00F1708D"/>
    <w:rsid w:val="00F172C5"/>
    <w:rsid w:val="00F17427"/>
    <w:rsid w:val="00F17DD4"/>
    <w:rsid w:val="00F2083A"/>
    <w:rsid w:val="00F20B1A"/>
    <w:rsid w:val="00F212A5"/>
    <w:rsid w:val="00F21C7E"/>
    <w:rsid w:val="00F21D5F"/>
    <w:rsid w:val="00F21DFA"/>
    <w:rsid w:val="00F222BE"/>
    <w:rsid w:val="00F2267F"/>
    <w:rsid w:val="00F22795"/>
    <w:rsid w:val="00F22908"/>
    <w:rsid w:val="00F232DE"/>
    <w:rsid w:val="00F23383"/>
    <w:rsid w:val="00F2339A"/>
    <w:rsid w:val="00F23C7C"/>
    <w:rsid w:val="00F253B8"/>
    <w:rsid w:val="00F26A04"/>
    <w:rsid w:val="00F26E3C"/>
    <w:rsid w:val="00F26EF3"/>
    <w:rsid w:val="00F2705F"/>
    <w:rsid w:val="00F2712B"/>
    <w:rsid w:val="00F277A8"/>
    <w:rsid w:val="00F27B5E"/>
    <w:rsid w:val="00F305DB"/>
    <w:rsid w:val="00F3139D"/>
    <w:rsid w:val="00F31E95"/>
    <w:rsid w:val="00F324BB"/>
    <w:rsid w:val="00F3280A"/>
    <w:rsid w:val="00F3336E"/>
    <w:rsid w:val="00F337FA"/>
    <w:rsid w:val="00F338D4"/>
    <w:rsid w:val="00F34127"/>
    <w:rsid w:val="00F3418E"/>
    <w:rsid w:val="00F34290"/>
    <w:rsid w:val="00F34B54"/>
    <w:rsid w:val="00F34F58"/>
    <w:rsid w:val="00F3505D"/>
    <w:rsid w:val="00F35BD3"/>
    <w:rsid w:val="00F35DE8"/>
    <w:rsid w:val="00F36409"/>
    <w:rsid w:val="00F36419"/>
    <w:rsid w:val="00F3651B"/>
    <w:rsid w:val="00F36AA0"/>
    <w:rsid w:val="00F36B0B"/>
    <w:rsid w:val="00F36CAD"/>
    <w:rsid w:val="00F37081"/>
    <w:rsid w:val="00F372D5"/>
    <w:rsid w:val="00F4063B"/>
    <w:rsid w:val="00F4096A"/>
    <w:rsid w:val="00F40984"/>
    <w:rsid w:val="00F40A79"/>
    <w:rsid w:val="00F41195"/>
    <w:rsid w:val="00F430BB"/>
    <w:rsid w:val="00F43327"/>
    <w:rsid w:val="00F434E5"/>
    <w:rsid w:val="00F43513"/>
    <w:rsid w:val="00F43772"/>
    <w:rsid w:val="00F43C5A"/>
    <w:rsid w:val="00F43C94"/>
    <w:rsid w:val="00F43EC3"/>
    <w:rsid w:val="00F43F12"/>
    <w:rsid w:val="00F44263"/>
    <w:rsid w:val="00F443EE"/>
    <w:rsid w:val="00F44413"/>
    <w:rsid w:val="00F448FC"/>
    <w:rsid w:val="00F449E2"/>
    <w:rsid w:val="00F44F1C"/>
    <w:rsid w:val="00F44FBD"/>
    <w:rsid w:val="00F44FEA"/>
    <w:rsid w:val="00F4562F"/>
    <w:rsid w:val="00F45F64"/>
    <w:rsid w:val="00F4662B"/>
    <w:rsid w:val="00F46B23"/>
    <w:rsid w:val="00F46DB3"/>
    <w:rsid w:val="00F47788"/>
    <w:rsid w:val="00F47996"/>
    <w:rsid w:val="00F47C56"/>
    <w:rsid w:val="00F50190"/>
    <w:rsid w:val="00F503F1"/>
    <w:rsid w:val="00F505E2"/>
    <w:rsid w:val="00F5074D"/>
    <w:rsid w:val="00F50A95"/>
    <w:rsid w:val="00F5124C"/>
    <w:rsid w:val="00F5178D"/>
    <w:rsid w:val="00F519BE"/>
    <w:rsid w:val="00F51E93"/>
    <w:rsid w:val="00F520D6"/>
    <w:rsid w:val="00F5234B"/>
    <w:rsid w:val="00F525F1"/>
    <w:rsid w:val="00F526A6"/>
    <w:rsid w:val="00F52862"/>
    <w:rsid w:val="00F5333C"/>
    <w:rsid w:val="00F533A7"/>
    <w:rsid w:val="00F53CDA"/>
    <w:rsid w:val="00F5405F"/>
    <w:rsid w:val="00F546C8"/>
    <w:rsid w:val="00F54706"/>
    <w:rsid w:val="00F54A8F"/>
    <w:rsid w:val="00F54B91"/>
    <w:rsid w:val="00F5529E"/>
    <w:rsid w:val="00F55D54"/>
    <w:rsid w:val="00F56010"/>
    <w:rsid w:val="00F560F6"/>
    <w:rsid w:val="00F563BF"/>
    <w:rsid w:val="00F5674B"/>
    <w:rsid w:val="00F572FA"/>
    <w:rsid w:val="00F5736C"/>
    <w:rsid w:val="00F577CC"/>
    <w:rsid w:val="00F57F45"/>
    <w:rsid w:val="00F60000"/>
    <w:rsid w:val="00F607F3"/>
    <w:rsid w:val="00F60F80"/>
    <w:rsid w:val="00F62024"/>
    <w:rsid w:val="00F62F31"/>
    <w:rsid w:val="00F63B70"/>
    <w:rsid w:val="00F63EC3"/>
    <w:rsid w:val="00F64AAF"/>
    <w:rsid w:val="00F64BA4"/>
    <w:rsid w:val="00F64F33"/>
    <w:rsid w:val="00F64FDF"/>
    <w:rsid w:val="00F64FE9"/>
    <w:rsid w:val="00F65386"/>
    <w:rsid w:val="00F658CC"/>
    <w:rsid w:val="00F65AD0"/>
    <w:rsid w:val="00F65E6B"/>
    <w:rsid w:val="00F65ED0"/>
    <w:rsid w:val="00F660CB"/>
    <w:rsid w:val="00F661FF"/>
    <w:rsid w:val="00F66325"/>
    <w:rsid w:val="00F669B2"/>
    <w:rsid w:val="00F67149"/>
    <w:rsid w:val="00F67DD8"/>
    <w:rsid w:val="00F67FE9"/>
    <w:rsid w:val="00F70151"/>
    <w:rsid w:val="00F702A2"/>
    <w:rsid w:val="00F70611"/>
    <w:rsid w:val="00F70914"/>
    <w:rsid w:val="00F71396"/>
    <w:rsid w:val="00F71C75"/>
    <w:rsid w:val="00F71E08"/>
    <w:rsid w:val="00F71EB4"/>
    <w:rsid w:val="00F71F0A"/>
    <w:rsid w:val="00F7251E"/>
    <w:rsid w:val="00F72833"/>
    <w:rsid w:val="00F72AFD"/>
    <w:rsid w:val="00F738C2"/>
    <w:rsid w:val="00F73CE6"/>
    <w:rsid w:val="00F7415D"/>
    <w:rsid w:val="00F74338"/>
    <w:rsid w:val="00F74563"/>
    <w:rsid w:val="00F74AED"/>
    <w:rsid w:val="00F74F3C"/>
    <w:rsid w:val="00F7547E"/>
    <w:rsid w:val="00F75919"/>
    <w:rsid w:val="00F75D79"/>
    <w:rsid w:val="00F75DA3"/>
    <w:rsid w:val="00F76039"/>
    <w:rsid w:val="00F76807"/>
    <w:rsid w:val="00F76873"/>
    <w:rsid w:val="00F768DC"/>
    <w:rsid w:val="00F77054"/>
    <w:rsid w:val="00F776D9"/>
    <w:rsid w:val="00F779B2"/>
    <w:rsid w:val="00F77EED"/>
    <w:rsid w:val="00F801A7"/>
    <w:rsid w:val="00F808AA"/>
    <w:rsid w:val="00F80D6A"/>
    <w:rsid w:val="00F8137F"/>
    <w:rsid w:val="00F822FE"/>
    <w:rsid w:val="00F82696"/>
    <w:rsid w:val="00F827B1"/>
    <w:rsid w:val="00F8295E"/>
    <w:rsid w:val="00F82E31"/>
    <w:rsid w:val="00F83199"/>
    <w:rsid w:val="00F83292"/>
    <w:rsid w:val="00F83F39"/>
    <w:rsid w:val="00F84419"/>
    <w:rsid w:val="00F8455B"/>
    <w:rsid w:val="00F8474C"/>
    <w:rsid w:val="00F85C25"/>
    <w:rsid w:val="00F85C28"/>
    <w:rsid w:val="00F86507"/>
    <w:rsid w:val="00F86AB8"/>
    <w:rsid w:val="00F86BA7"/>
    <w:rsid w:val="00F86DBB"/>
    <w:rsid w:val="00F8763B"/>
    <w:rsid w:val="00F87C84"/>
    <w:rsid w:val="00F87ED8"/>
    <w:rsid w:val="00F90361"/>
    <w:rsid w:val="00F91B91"/>
    <w:rsid w:val="00F91CD0"/>
    <w:rsid w:val="00F91D88"/>
    <w:rsid w:val="00F92132"/>
    <w:rsid w:val="00F92837"/>
    <w:rsid w:val="00F92BCF"/>
    <w:rsid w:val="00F92CCF"/>
    <w:rsid w:val="00F92CE7"/>
    <w:rsid w:val="00F93480"/>
    <w:rsid w:val="00F9399B"/>
    <w:rsid w:val="00F93C90"/>
    <w:rsid w:val="00F93F9B"/>
    <w:rsid w:val="00F94CF1"/>
    <w:rsid w:val="00F95126"/>
    <w:rsid w:val="00F953CB"/>
    <w:rsid w:val="00F956FA"/>
    <w:rsid w:val="00F96027"/>
    <w:rsid w:val="00F960C3"/>
    <w:rsid w:val="00F96136"/>
    <w:rsid w:val="00F966DE"/>
    <w:rsid w:val="00F968E6"/>
    <w:rsid w:val="00F96B8F"/>
    <w:rsid w:val="00F96CCF"/>
    <w:rsid w:val="00F96CF1"/>
    <w:rsid w:val="00F970C4"/>
    <w:rsid w:val="00F970CD"/>
    <w:rsid w:val="00F97786"/>
    <w:rsid w:val="00F9784E"/>
    <w:rsid w:val="00F978AD"/>
    <w:rsid w:val="00F978F7"/>
    <w:rsid w:val="00F97B0D"/>
    <w:rsid w:val="00F97BEC"/>
    <w:rsid w:val="00F97C49"/>
    <w:rsid w:val="00FA04FC"/>
    <w:rsid w:val="00FA092E"/>
    <w:rsid w:val="00FA0B73"/>
    <w:rsid w:val="00FA1082"/>
    <w:rsid w:val="00FA1856"/>
    <w:rsid w:val="00FA1C12"/>
    <w:rsid w:val="00FA1D87"/>
    <w:rsid w:val="00FA225C"/>
    <w:rsid w:val="00FA2948"/>
    <w:rsid w:val="00FA2B8F"/>
    <w:rsid w:val="00FA3065"/>
    <w:rsid w:val="00FA30E1"/>
    <w:rsid w:val="00FA37DF"/>
    <w:rsid w:val="00FA38FD"/>
    <w:rsid w:val="00FA3ADF"/>
    <w:rsid w:val="00FA42D4"/>
    <w:rsid w:val="00FA42EB"/>
    <w:rsid w:val="00FA4498"/>
    <w:rsid w:val="00FA44D0"/>
    <w:rsid w:val="00FA4844"/>
    <w:rsid w:val="00FA4AF3"/>
    <w:rsid w:val="00FA4FC5"/>
    <w:rsid w:val="00FA52AF"/>
    <w:rsid w:val="00FA5341"/>
    <w:rsid w:val="00FA55D1"/>
    <w:rsid w:val="00FA57ED"/>
    <w:rsid w:val="00FA5B9A"/>
    <w:rsid w:val="00FA5EFD"/>
    <w:rsid w:val="00FA63D6"/>
    <w:rsid w:val="00FA712F"/>
    <w:rsid w:val="00FA747E"/>
    <w:rsid w:val="00FA7594"/>
    <w:rsid w:val="00FA78A6"/>
    <w:rsid w:val="00FA7DA9"/>
    <w:rsid w:val="00FA7DC8"/>
    <w:rsid w:val="00FA7F44"/>
    <w:rsid w:val="00FB085A"/>
    <w:rsid w:val="00FB10DF"/>
    <w:rsid w:val="00FB11D9"/>
    <w:rsid w:val="00FB1361"/>
    <w:rsid w:val="00FB16C6"/>
    <w:rsid w:val="00FB17CE"/>
    <w:rsid w:val="00FB30D9"/>
    <w:rsid w:val="00FB311D"/>
    <w:rsid w:val="00FB3856"/>
    <w:rsid w:val="00FB3E3E"/>
    <w:rsid w:val="00FB3EC1"/>
    <w:rsid w:val="00FB408E"/>
    <w:rsid w:val="00FB432F"/>
    <w:rsid w:val="00FB48B2"/>
    <w:rsid w:val="00FB48DA"/>
    <w:rsid w:val="00FB4979"/>
    <w:rsid w:val="00FB4DA6"/>
    <w:rsid w:val="00FB5796"/>
    <w:rsid w:val="00FB5C4E"/>
    <w:rsid w:val="00FB6555"/>
    <w:rsid w:val="00FB6AC2"/>
    <w:rsid w:val="00FB6F43"/>
    <w:rsid w:val="00FB748A"/>
    <w:rsid w:val="00FB74E0"/>
    <w:rsid w:val="00FB764E"/>
    <w:rsid w:val="00FC0155"/>
    <w:rsid w:val="00FC0323"/>
    <w:rsid w:val="00FC0656"/>
    <w:rsid w:val="00FC068F"/>
    <w:rsid w:val="00FC0E21"/>
    <w:rsid w:val="00FC1461"/>
    <w:rsid w:val="00FC153E"/>
    <w:rsid w:val="00FC1B9A"/>
    <w:rsid w:val="00FC1DCF"/>
    <w:rsid w:val="00FC1E40"/>
    <w:rsid w:val="00FC1E53"/>
    <w:rsid w:val="00FC2479"/>
    <w:rsid w:val="00FC2567"/>
    <w:rsid w:val="00FC26C6"/>
    <w:rsid w:val="00FC2C72"/>
    <w:rsid w:val="00FC3279"/>
    <w:rsid w:val="00FC3859"/>
    <w:rsid w:val="00FC3EF6"/>
    <w:rsid w:val="00FC46BB"/>
    <w:rsid w:val="00FC4C67"/>
    <w:rsid w:val="00FC4F0C"/>
    <w:rsid w:val="00FC4F7E"/>
    <w:rsid w:val="00FC5C0D"/>
    <w:rsid w:val="00FC5D87"/>
    <w:rsid w:val="00FC67B3"/>
    <w:rsid w:val="00FC6BF6"/>
    <w:rsid w:val="00FC7248"/>
    <w:rsid w:val="00FC74DC"/>
    <w:rsid w:val="00FC7D11"/>
    <w:rsid w:val="00FC7D82"/>
    <w:rsid w:val="00FC7F1A"/>
    <w:rsid w:val="00FD00D4"/>
    <w:rsid w:val="00FD0114"/>
    <w:rsid w:val="00FD048A"/>
    <w:rsid w:val="00FD058D"/>
    <w:rsid w:val="00FD0861"/>
    <w:rsid w:val="00FD0F4E"/>
    <w:rsid w:val="00FD151E"/>
    <w:rsid w:val="00FD197F"/>
    <w:rsid w:val="00FD1E7F"/>
    <w:rsid w:val="00FD1F06"/>
    <w:rsid w:val="00FD2127"/>
    <w:rsid w:val="00FD221C"/>
    <w:rsid w:val="00FD2360"/>
    <w:rsid w:val="00FD3F97"/>
    <w:rsid w:val="00FD436E"/>
    <w:rsid w:val="00FD4419"/>
    <w:rsid w:val="00FD4ADC"/>
    <w:rsid w:val="00FD4B90"/>
    <w:rsid w:val="00FD4C0F"/>
    <w:rsid w:val="00FD4D7E"/>
    <w:rsid w:val="00FD5AD8"/>
    <w:rsid w:val="00FD5B61"/>
    <w:rsid w:val="00FD5C74"/>
    <w:rsid w:val="00FD637E"/>
    <w:rsid w:val="00FD63BC"/>
    <w:rsid w:val="00FD6C08"/>
    <w:rsid w:val="00FD6CE0"/>
    <w:rsid w:val="00FD727B"/>
    <w:rsid w:val="00FD7470"/>
    <w:rsid w:val="00FD77CB"/>
    <w:rsid w:val="00FD7A58"/>
    <w:rsid w:val="00FD7D08"/>
    <w:rsid w:val="00FE082E"/>
    <w:rsid w:val="00FE087A"/>
    <w:rsid w:val="00FE0956"/>
    <w:rsid w:val="00FE0AAB"/>
    <w:rsid w:val="00FE0C84"/>
    <w:rsid w:val="00FE2232"/>
    <w:rsid w:val="00FE23E6"/>
    <w:rsid w:val="00FE2762"/>
    <w:rsid w:val="00FE28E8"/>
    <w:rsid w:val="00FE2C17"/>
    <w:rsid w:val="00FE352A"/>
    <w:rsid w:val="00FE3A1C"/>
    <w:rsid w:val="00FE4006"/>
    <w:rsid w:val="00FE4934"/>
    <w:rsid w:val="00FE535F"/>
    <w:rsid w:val="00FE5615"/>
    <w:rsid w:val="00FE5DB4"/>
    <w:rsid w:val="00FE5F68"/>
    <w:rsid w:val="00FE622C"/>
    <w:rsid w:val="00FE647E"/>
    <w:rsid w:val="00FE6D4B"/>
    <w:rsid w:val="00FE6EC6"/>
    <w:rsid w:val="00FE71F5"/>
    <w:rsid w:val="00FE7B33"/>
    <w:rsid w:val="00FF0155"/>
    <w:rsid w:val="00FF01C0"/>
    <w:rsid w:val="00FF0572"/>
    <w:rsid w:val="00FF08CF"/>
    <w:rsid w:val="00FF12B6"/>
    <w:rsid w:val="00FF171F"/>
    <w:rsid w:val="00FF1743"/>
    <w:rsid w:val="00FF186D"/>
    <w:rsid w:val="00FF1B4A"/>
    <w:rsid w:val="00FF1D0B"/>
    <w:rsid w:val="00FF1F4C"/>
    <w:rsid w:val="00FF22B2"/>
    <w:rsid w:val="00FF2604"/>
    <w:rsid w:val="00FF2D49"/>
    <w:rsid w:val="00FF320D"/>
    <w:rsid w:val="00FF32D7"/>
    <w:rsid w:val="00FF3546"/>
    <w:rsid w:val="00FF37C8"/>
    <w:rsid w:val="00FF37E4"/>
    <w:rsid w:val="00FF3AB3"/>
    <w:rsid w:val="00FF3ABF"/>
    <w:rsid w:val="00FF3BAE"/>
    <w:rsid w:val="00FF3C6A"/>
    <w:rsid w:val="00FF413D"/>
    <w:rsid w:val="00FF44A3"/>
    <w:rsid w:val="00FF4652"/>
    <w:rsid w:val="00FF48CA"/>
    <w:rsid w:val="00FF4940"/>
    <w:rsid w:val="00FF49F0"/>
    <w:rsid w:val="00FF4EF6"/>
    <w:rsid w:val="00FF508E"/>
    <w:rsid w:val="00FF54A2"/>
    <w:rsid w:val="00FF5F71"/>
    <w:rsid w:val="00FF6180"/>
    <w:rsid w:val="00FF64CD"/>
    <w:rsid w:val="00FF7238"/>
    <w:rsid w:val="00FF7765"/>
    <w:rsid w:val="00FF785D"/>
    <w:rsid w:val="00FF7CE0"/>
    <w:rsid w:val="00FF7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0">
    <w:name w:val="Normal"/>
    <w:qFormat/>
    <w:rsid w:val="00CA6DFD"/>
    <w:pPr>
      <w:widowControl w:val="0"/>
    </w:pPr>
    <w:rPr>
      <w:szCs w:val="24"/>
    </w:rPr>
  </w:style>
  <w:style w:type="paragraph" w:styleId="1">
    <w:name w:val="heading 1"/>
    <w:basedOn w:val="a0"/>
    <w:next w:val="a0"/>
    <w:link w:val="10"/>
    <w:uiPriority w:val="99"/>
    <w:qFormat/>
    <w:rsid w:val="00790FDD"/>
    <w:pPr>
      <w:keepNext/>
      <w:spacing w:before="120" w:line="560" w:lineRule="exact"/>
      <w:outlineLvl w:val="0"/>
    </w:pPr>
    <w:rPr>
      <w:rFonts w:ascii="Cambria" w:eastAsia="標楷體" w:hAnsi="Cambria"/>
      <w:b/>
      <w:bCs/>
      <w:kern w:val="52"/>
      <w:sz w:val="40"/>
      <w:szCs w:val="52"/>
    </w:rPr>
  </w:style>
  <w:style w:type="paragraph" w:styleId="2">
    <w:name w:val="heading 2"/>
    <w:basedOn w:val="a0"/>
    <w:next w:val="a0"/>
    <w:link w:val="20"/>
    <w:uiPriority w:val="99"/>
    <w:qFormat/>
    <w:rsid w:val="00000853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locked/>
    <w:rsid w:val="00865E2E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uiPriority w:val="99"/>
    <w:locked/>
    <w:rsid w:val="00790FDD"/>
    <w:rPr>
      <w:rFonts w:ascii="Cambria" w:eastAsia="標楷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basedOn w:val="a1"/>
    <w:link w:val="2"/>
    <w:uiPriority w:val="99"/>
    <w:locked/>
    <w:rsid w:val="00000853"/>
    <w:rPr>
      <w:rFonts w:ascii="Cambria" w:eastAsia="新細明體" w:hAnsi="Cambria" w:cs="Times New Roman"/>
      <w:b/>
      <w:bCs/>
      <w:kern w:val="2"/>
      <w:sz w:val="48"/>
      <w:szCs w:val="48"/>
    </w:rPr>
  </w:style>
  <w:style w:type="paragraph" w:styleId="a4">
    <w:name w:val="footer"/>
    <w:basedOn w:val="a0"/>
    <w:link w:val="a5"/>
    <w:uiPriority w:val="99"/>
    <w:rsid w:val="00CD50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1"/>
    <w:link w:val="a4"/>
    <w:uiPriority w:val="99"/>
    <w:locked/>
    <w:rsid w:val="00097323"/>
    <w:rPr>
      <w:rFonts w:cs="Times New Roman"/>
      <w:kern w:val="2"/>
    </w:rPr>
  </w:style>
  <w:style w:type="character" w:styleId="a6">
    <w:name w:val="page number"/>
    <w:basedOn w:val="a1"/>
    <w:uiPriority w:val="99"/>
    <w:rsid w:val="00CD5097"/>
    <w:rPr>
      <w:rFonts w:cs="Times New Roman"/>
    </w:rPr>
  </w:style>
  <w:style w:type="paragraph" w:styleId="a7">
    <w:name w:val="header"/>
    <w:basedOn w:val="a0"/>
    <w:link w:val="a8"/>
    <w:uiPriority w:val="99"/>
    <w:rsid w:val="007210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1"/>
    <w:link w:val="a7"/>
    <w:uiPriority w:val="99"/>
    <w:locked/>
    <w:rsid w:val="00721021"/>
    <w:rPr>
      <w:rFonts w:cs="Times New Roman"/>
      <w:kern w:val="2"/>
    </w:rPr>
  </w:style>
  <w:style w:type="paragraph" w:styleId="a9">
    <w:name w:val="Plain Text"/>
    <w:basedOn w:val="a0"/>
    <w:link w:val="aa"/>
    <w:uiPriority w:val="99"/>
    <w:rsid w:val="00456F51"/>
    <w:pPr>
      <w:widowControl/>
    </w:pPr>
    <w:rPr>
      <w:rFonts w:ascii="Calibri" w:hAnsi="Courier New"/>
      <w:kern w:val="0"/>
    </w:rPr>
  </w:style>
  <w:style w:type="character" w:customStyle="1" w:styleId="aa">
    <w:name w:val="純文字 字元"/>
    <w:basedOn w:val="a1"/>
    <w:link w:val="a9"/>
    <w:uiPriority w:val="99"/>
    <w:locked/>
    <w:rsid w:val="00456F51"/>
    <w:rPr>
      <w:rFonts w:ascii="Calibri" w:hAnsi="Courier New" w:cs="Times New Roman"/>
      <w:sz w:val="24"/>
    </w:rPr>
  </w:style>
  <w:style w:type="paragraph" w:styleId="ab">
    <w:name w:val="Body Text"/>
    <w:basedOn w:val="a0"/>
    <w:link w:val="ac"/>
    <w:uiPriority w:val="99"/>
    <w:rsid w:val="00631228"/>
    <w:pPr>
      <w:snapToGrid w:val="0"/>
      <w:jc w:val="center"/>
    </w:pPr>
    <w:rPr>
      <w:rFonts w:ascii="標楷體" w:eastAsia="標楷體" w:hAnsi="標楷體"/>
      <w:sz w:val="96"/>
    </w:rPr>
  </w:style>
  <w:style w:type="character" w:customStyle="1" w:styleId="ac">
    <w:name w:val="本文 字元"/>
    <w:basedOn w:val="a1"/>
    <w:link w:val="ab"/>
    <w:uiPriority w:val="99"/>
    <w:locked/>
    <w:rsid w:val="00631228"/>
    <w:rPr>
      <w:rFonts w:ascii="標楷體" w:eastAsia="標楷體" w:hAnsi="標楷體" w:cs="Times New Roman"/>
      <w:kern w:val="2"/>
      <w:sz w:val="24"/>
    </w:rPr>
  </w:style>
  <w:style w:type="paragraph" w:styleId="ad">
    <w:name w:val="Date"/>
    <w:basedOn w:val="a0"/>
    <w:next w:val="a0"/>
    <w:link w:val="ae"/>
    <w:uiPriority w:val="99"/>
    <w:rsid w:val="00631228"/>
    <w:pPr>
      <w:jc w:val="right"/>
    </w:pPr>
  </w:style>
  <w:style w:type="character" w:customStyle="1" w:styleId="ae">
    <w:name w:val="日期 字元"/>
    <w:basedOn w:val="a1"/>
    <w:link w:val="ad"/>
    <w:uiPriority w:val="99"/>
    <w:locked/>
    <w:rsid w:val="00631228"/>
    <w:rPr>
      <w:rFonts w:cs="Times New Roman"/>
      <w:kern w:val="2"/>
      <w:sz w:val="24"/>
    </w:rPr>
  </w:style>
  <w:style w:type="paragraph" w:customStyle="1" w:styleId="af">
    <w:name w:val="方針標題"/>
    <w:uiPriority w:val="99"/>
    <w:rsid w:val="00631228"/>
    <w:pPr>
      <w:spacing w:afterLines="50" w:line="600" w:lineRule="exact"/>
      <w:ind w:firstLineChars="200" w:firstLine="200"/>
      <w:jc w:val="both"/>
      <w:textDirection w:val="lrTbV"/>
      <w:textAlignment w:val="center"/>
    </w:pPr>
    <w:rPr>
      <w:rFonts w:ascii="標楷體" w:eastAsia="標楷體" w:hAnsi="MS Serif"/>
      <w:b/>
      <w:bCs/>
      <w:kern w:val="0"/>
      <w:sz w:val="48"/>
      <w:szCs w:val="20"/>
    </w:rPr>
  </w:style>
  <w:style w:type="character" w:styleId="af0">
    <w:name w:val="Strong"/>
    <w:basedOn w:val="a1"/>
    <w:uiPriority w:val="99"/>
    <w:qFormat/>
    <w:rsid w:val="00A46B41"/>
    <w:rPr>
      <w:rFonts w:cs="Times New Roman"/>
      <w:b/>
    </w:rPr>
  </w:style>
  <w:style w:type="paragraph" w:styleId="Web">
    <w:name w:val="Normal (Web)"/>
    <w:basedOn w:val="a0"/>
    <w:uiPriority w:val="99"/>
    <w:rsid w:val="00B03283"/>
    <w:pPr>
      <w:widowControl/>
      <w:spacing w:before="100" w:beforeAutospacing="1" w:after="100" w:afterAutospacing="1"/>
    </w:pPr>
    <w:rPr>
      <w:rFonts w:ascii="Arial Unicode MS" w:hAnsi="Arial Unicode MS" w:cs="細明體"/>
      <w:kern w:val="0"/>
    </w:rPr>
  </w:style>
  <w:style w:type="paragraph" w:customStyle="1" w:styleId="Default">
    <w:name w:val="Default"/>
    <w:uiPriority w:val="99"/>
    <w:rsid w:val="00D93662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styleId="21">
    <w:name w:val="Body Text Indent 2"/>
    <w:basedOn w:val="a0"/>
    <w:link w:val="22"/>
    <w:uiPriority w:val="99"/>
    <w:rsid w:val="004C2141"/>
    <w:pPr>
      <w:spacing w:after="120" w:line="480" w:lineRule="auto"/>
      <w:ind w:leftChars="200" w:left="480"/>
    </w:pPr>
  </w:style>
  <w:style w:type="character" w:customStyle="1" w:styleId="22">
    <w:name w:val="本文縮排 2 字元"/>
    <w:basedOn w:val="a1"/>
    <w:link w:val="21"/>
    <w:uiPriority w:val="99"/>
    <w:semiHidden/>
    <w:locked/>
    <w:rPr>
      <w:rFonts w:cs="Times New Roman"/>
      <w:sz w:val="24"/>
      <w:szCs w:val="24"/>
    </w:rPr>
  </w:style>
  <w:style w:type="paragraph" w:styleId="af1">
    <w:name w:val="Body Text Indent"/>
    <w:basedOn w:val="a0"/>
    <w:link w:val="af2"/>
    <w:uiPriority w:val="99"/>
    <w:rsid w:val="00082E7A"/>
    <w:pPr>
      <w:spacing w:after="120"/>
      <w:ind w:leftChars="200" w:left="480"/>
    </w:pPr>
  </w:style>
  <w:style w:type="character" w:customStyle="1" w:styleId="af2">
    <w:name w:val="本文縮排 字元"/>
    <w:basedOn w:val="a1"/>
    <w:link w:val="af1"/>
    <w:uiPriority w:val="99"/>
    <w:semiHidden/>
    <w:locked/>
    <w:rPr>
      <w:rFonts w:cs="Times New Roman"/>
      <w:sz w:val="24"/>
      <w:szCs w:val="24"/>
    </w:rPr>
  </w:style>
  <w:style w:type="paragraph" w:customStyle="1" w:styleId="af3">
    <w:name w:val="說明四"/>
    <w:basedOn w:val="a0"/>
    <w:uiPriority w:val="99"/>
    <w:rsid w:val="00205363"/>
    <w:pPr>
      <w:tabs>
        <w:tab w:val="num" w:pos="360"/>
        <w:tab w:val="num" w:pos="648"/>
        <w:tab w:val="num" w:pos="720"/>
        <w:tab w:val="num" w:pos="1680"/>
        <w:tab w:val="num" w:pos="1920"/>
        <w:tab w:val="num" w:pos="2400"/>
        <w:tab w:val="num" w:pos="2880"/>
        <w:tab w:val="num" w:pos="3360"/>
        <w:tab w:val="num" w:pos="3840"/>
      </w:tabs>
      <w:kinsoku w:val="0"/>
      <w:wordWrap w:val="0"/>
      <w:overflowPunct w:val="0"/>
      <w:autoSpaceDE w:val="0"/>
      <w:autoSpaceDN w:val="0"/>
      <w:spacing w:line="400" w:lineRule="exact"/>
      <w:ind w:left="3840" w:hanging="480"/>
    </w:pPr>
    <w:rPr>
      <w:rFonts w:eastAsia="細明體"/>
      <w:noProof/>
      <w:color w:val="FF0000"/>
      <w:kern w:val="0"/>
      <w:sz w:val="36"/>
      <w:szCs w:val="20"/>
    </w:rPr>
  </w:style>
  <w:style w:type="paragraph" w:customStyle="1" w:styleId="a">
    <w:name w:val="說明四內文"/>
    <w:basedOn w:val="af3"/>
    <w:uiPriority w:val="99"/>
    <w:rsid w:val="00205363"/>
    <w:pPr>
      <w:numPr>
        <w:ilvl w:val="1"/>
        <w:numId w:val="7"/>
      </w:numPr>
      <w:tabs>
        <w:tab w:val="num" w:pos="360"/>
        <w:tab w:val="num" w:pos="4320"/>
      </w:tabs>
      <w:ind w:left="4320" w:hanging="480"/>
    </w:pPr>
  </w:style>
  <w:style w:type="paragraph" w:styleId="5">
    <w:name w:val="List Bullet 5"/>
    <w:basedOn w:val="a0"/>
    <w:autoRedefine/>
    <w:uiPriority w:val="99"/>
    <w:rsid w:val="00205363"/>
    <w:pPr>
      <w:tabs>
        <w:tab w:val="num" w:pos="2281"/>
      </w:tabs>
      <w:ind w:leftChars="1000" w:left="2281" w:hangingChars="200" w:hanging="360"/>
    </w:pPr>
    <w:rPr>
      <w:rFonts w:eastAsia="標楷體"/>
      <w:sz w:val="36"/>
      <w:szCs w:val="20"/>
    </w:rPr>
  </w:style>
  <w:style w:type="paragraph" w:styleId="af4">
    <w:name w:val="List Paragraph"/>
    <w:aliases w:val="1.1.1.1清單段落,(二),列點"/>
    <w:basedOn w:val="a0"/>
    <w:link w:val="af5"/>
    <w:uiPriority w:val="34"/>
    <w:qFormat/>
    <w:rsid w:val="00DD2146"/>
    <w:pPr>
      <w:ind w:leftChars="200" w:left="480"/>
    </w:pPr>
    <w:rPr>
      <w:rFonts w:ascii="Calibri" w:hAnsi="Calibri"/>
      <w:sz w:val="22"/>
      <w:szCs w:val="20"/>
    </w:rPr>
  </w:style>
  <w:style w:type="character" w:styleId="af6">
    <w:name w:val="Emphasis"/>
    <w:basedOn w:val="a1"/>
    <w:uiPriority w:val="99"/>
    <w:qFormat/>
    <w:rsid w:val="00D3755E"/>
    <w:rPr>
      <w:rFonts w:cs="Times New Roman"/>
      <w:color w:val="DD4B39"/>
    </w:rPr>
  </w:style>
  <w:style w:type="character" w:customStyle="1" w:styleId="ft">
    <w:name w:val="ft"/>
    <w:basedOn w:val="a1"/>
    <w:uiPriority w:val="99"/>
    <w:rsid w:val="00D3755E"/>
    <w:rPr>
      <w:rFonts w:cs="Times New Roman"/>
    </w:rPr>
  </w:style>
  <w:style w:type="character" w:styleId="af7">
    <w:name w:val="Hyperlink"/>
    <w:basedOn w:val="a1"/>
    <w:uiPriority w:val="99"/>
    <w:rsid w:val="004871AE"/>
    <w:rPr>
      <w:rFonts w:cs="Times New Roman"/>
      <w:color w:val="414141"/>
      <w:u w:val="none"/>
      <w:effect w:val="none"/>
    </w:rPr>
  </w:style>
  <w:style w:type="character" w:customStyle="1" w:styleId="pagedocname1">
    <w:name w:val="page_docname1"/>
    <w:uiPriority w:val="99"/>
    <w:rsid w:val="001178C3"/>
    <w:rPr>
      <w:b/>
      <w:color w:val="666666"/>
    </w:rPr>
  </w:style>
  <w:style w:type="character" w:customStyle="1" w:styleId="st1">
    <w:name w:val="st1"/>
    <w:basedOn w:val="a1"/>
    <w:uiPriority w:val="99"/>
    <w:rsid w:val="00380D4F"/>
    <w:rPr>
      <w:rFonts w:cs="Times New Roman"/>
    </w:rPr>
  </w:style>
  <w:style w:type="character" w:customStyle="1" w:styleId="st">
    <w:name w:val="st"/>
    <w:basedOn w:val="a1"/>
    <w:uiPriority w:val="99"/>
    <w:rsid w:val="000B2CC5"/>
    <w:rPr>
      <w:rFonts w:cs="Times New Roman"/>
    </w:rPr>
  </w:style>
  <w:style w:type="character" w:customStyle="1" w:styleId="t1">
    <w:name w:val="t1"/>
    <w:basedOn w:val="a1"/>
    <w:uiPriority w:val="99"/>
    <w:rsid w:val="00AC4240"/>
    <w:rPr>
      <w:rFonts w:cs="Times New Roman"/>
    </w:rPr>
  </w:style>
  <w:style w:type="character" w:customStyle="1" w:styleId="mfont-txtcont">
    <w:name w:val="mfont-txtcont"/>
    <w:basedOn w:val="a1"/>
    <w:uiPriority w:val="99"/>
    <w:rsid w:val="00F97786"/>
    <w:rPr>
      <w:rFonts w:cs="Times New Roman"/>
    </w:rPr>
  </w:style>
  <w:style w:type="character" w:customStyle="1" w:styleId="dwd">
    <w:name w:val="_dwd"/>
    <w:basedOn w:val="a1"/>
    <w:uiPriority w:val="99"/>
    <w:rsid w:val="00127FE9"/>
    <w:rPr>
      <w:rFonts w:cs="Times New Roman"/>
    </w:rPr>
  </w:style>
  <w:style w:type="character" w:customStyle="1" w:styleId="af5">
    <w:name w:val="清單段落 字元"/>
    <w:aliases w:val="1.1.1.1清單段落 字元,(二) 字元,列點 字元"/>
    <w:link w:val="af4"/>
    <w:uiPriority w:val="34"/>
    <w:locked/>
    <w:rsid w:val="00A877C6"/>
    <w:rPr>
      <w:rFonts w:ascii="Calibri" w:hAnsi="Calibri"/>
      <w:kern w:val="2"/>
      <w:sz w:val="22"/>
    </w:rPr>
  </w:style>
  <w:style w:type="character" w:customStyle="1" w:styleId="apple-converted-space">
    <w:name w:val="apple-converted-space"/>
    <w:uiPriority w:val="99"/>
    <w:rsid w:val="00305132"/>
  </w:style>
  <w:style w:type="paragraph" w:customStyle="1" w:styleId="k12">
    <w:name w:val="k12"/>
    <w:uiPriority w:val="99"/>
    <w:rsid w:val="006A1E93"/>
    <w:pPr>
      <w:widowControl w:val="0"/>
      <w:overflowPunct w:val="0"/>
      <w:spacing w:line="500" w:lineRule="exact"/>
      <w:ind w:leftChars="177" w:left="177" w:firstLineChars="180" w:firstLine="180"/>
      <w:jc w:val="both"/>
      <w:textAlignment w:val="center"/>
    </w:pPr>
    <w:rPr>
      <w:rFonts w:eastAsia="標楷體"/>
      <w:kern w:val="0"/>
      <w:sz w:val="32"/>
      <w:szCs w:val="26"/>
    </w:rPr>
  </w:style>
  <w:style w:type="paragraph" w:customStyle="1" w:styleId="k02">
    <w:name w:val="k02"/>
    <w:link w:val="k020"/>
    <w:uiPriority w:val="99"/>
    <w:rsid w:val="006A1E93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snapToGrid w:val="0"/>
      <w:spacing w:line="500" w:lineRule="exact"/>
      <w:ind w:firstLineChars="200" w:firstLine="200"/>
      <w:jc w:val="both"/>
      <w:textAlignment w:val="center"/>
    </w:pPr>
    <w:rPr>
      <w:rFonts w:eastAsia="標楷體"/>
      <w:kern w:val="0"/>
      <w:sz w:val="26"/>
    </w:rPr>
  </w:style>
  <w:style w:type="character" w:customStyle="1" w:styleId="k020">
    <w:name w:val="k02 字元"/>
    <w:link w:val="k02"/>
    <w:uiPriority w:val="99"/>
    <w:locked/>
    <w:rsid w:val="006A1E93"/>
    <w:rPr>
      <w:rFonts w:eastAsia="標楷體"/>
      <w:sz w:val="22"/>
    </w:rPr>
  </w:style>
  <w:style w:type="paragraph" w:customStyle="1" w:styleId="k32">
    <w:name w:val="k32"/>
    <w:uiPriority w:val="99"/>
    <w:rsid w:val="0072739B"/>
    <w:pPr>
      <w:widowControl w:val="0"/>
      <w:overflowPunct w:val="0"/>
      <w:spacing w:line="500" w:lineRule="exact"/>
      <w:ind w:leftChars="554" w:left="554" w:firstLineChars="188" w:firstLine="188"/>
      <w:jc w:val="both"/>
      <w:textAlignment w:val="center"/>
    </w:pPr>
    <w:rPr>
      <w:rFonts w:eastAsia="標楷體"/>
      <w:kern w:val="0"/>
      <w:sz w:val="32"/>
    </w:rPr>
  </w:style>
  <w:style w:type="paragraph" w:customStyle="1" w:styleId="af8">
    <w:name w:val="說明辦法首行"/>
    <w:basedOn w:val="a0"/>
    <w:uiPriority w:val="99"/>
    <w:rsid w:val="00883BEA"/>
    <w:pPr>
      <w:kinsoku w:val="0"/>
      <w:adjustRightInd w:val="0"/>
      <w:snapToGrid w:val="0"/>
      <w:ind w:left="964" w:hanging="964"/>
      <w:jc w:val="both"/>
    </w:pPr>
    <w:rPr>
      <w:rFonts w:eastAsia="標楷體"/>
      <w:sz w:val="32"/>
      <w:szCs w:val="20"/>
    </w:rPr>
  </w:style>
  <w:style w:type="paragraph" w:customStyle="1" w:styleId="23">
    <w:name w:val="標題2"/>
    <w:basedOn w:val="1"/>
    <w:link w:val="24"/>
    <w:uiPriority w:val="99"/>
    <w:rsid w:val="00BF2CB3"/>
    <w:rPr>
      <w:sz w:val="36"/>
    </w:rPr>
  </w:style>
  <w:style w:type="paragraph" w:styleId="11">
    <w:name w:val="toc 1"/>
    <w:basedOn w:val="a0"/>
    <w:next w:val="a0"/>
    <w:autoRedefine/>
    <w:uiPriority w:val="99"/>
    <w:rsid w:val="008B6D55"/>
    <w:pPr>
      <w:tabs>
        <w:tab w:val="right" w:leader="dot" w:pos="9060"/>
      </w:tabs>
      <w:spacing w:before="240" w:after="120"/>
    </w:pPr>
    <w:rPr>
      <w:rFonts w:ascii="標楷體" w:eastAsia="標楷體" w:hAnsi="標楷體" w:cs="Calibri"/>
      <w:b/>
      <w:bCs/>
      <w:caps/>
      <w:noProof/>
      <w:sz w:val="48"/>
      <w:szCs w:val="48"/>
    </w:rPr>
  </w:style>
  <w:style w:type="character" w:customStyle="1" w:styleId="24">
    <w:name w:val="標題2 字元"/>
    <w:basedOn w:val="10"/>
    <w:link w:val="23"/>
    <w:uiPriority w:val="99"/>
    <w:locked/>
    <w:rsid w:val="00BF2CB3"/>
    <w:rPr>
      <w:rFonts w:ascii="Cambria" w:eastAsia="標楷體" w:hAnsi="Cambria" w:cs="Times New Roman"/>
      <w:b/>
      <w:bCs/>
      <w:kern w:val="52"/>
      <w:sz w:val="52"/>
      <w:szCs w:val="52"/>
    </w:rPr>
  </w:style>
  <w:style w:type="character" w:customStyle="1" w:styleId="changesize">
    <w:name w:val="changesize"/>
    <w:basedOn w:val="a1"/>
    <w:uiPriority w:val="99"/>
    <w:rsid w:val="00966F03"/>
    <w:rPr>
      <w:rFonts w:cs="Times New Roman"/>
    </w:rPr>
  </w:style>
  <w:style w:type="paragraph" w:styleId="25">
    <w:name w:val="toc 2"/>
    <w:basedOn w:val="a0"/>
    <w:next w:val="a0"/>
    <w:autoRedefine/>
    <w:uiPriority w:val="99"/>
    <w:rsid w:val="00000853"/>
    <w:pPr>
      <w:ind w:left="240"/>
    </w:pPr>
    <w:rPr>
      <w:rFonts w:ascii="Calibri" w:hAnsi="Calibri" w:cs="Calibri"/>
      <w:smallCaps/>
      <w:sz w:val="20"/>
      <w:szCs w:val="20"/>
    </w:rPr>
  </w:style>
  <w:style w:type="paragraph" w:styleId="af9">
    <w:name w:val="Balloon Text"/>
    <w:basedOn w:val="a0"/>
    <w:link w:val="afa"/>
    <w:uiPriority w:val="99"/>
    <w:semiHidden/>
    <w:rsid w:val="001B0FA4"/>
    <w:rPr>
      <w:rFonts w:ascii="Cambria" w:hAnsi="Cambria"/>
      <w:sz w:val="18"/>
      <w:szCs w:val="18"/>
    </w:rPr>
  </w:style>
  <w:style w:type="character" w:customStyle="1" w:styleId="afa">
    <w:name w:val="註解方塊文字 字元"/>
    <w:basedOn w:val="a1"/>
    <w:link w:val="af9"/>
    <w:uiPriority w:val="99"/>
    <w:semiHidden/>
    <w:locked/>
    <w:rsid w:val="001B0FA4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123">
    <w:name w:val="123"/>
    <w:basedOn w:val="a0"/>
    <w:uiPriority w:val="99"/>
    <w:rsid w:val="00AB5730"/>
    <w:pPr>
      <w:spacing w:before="180" w:after="180" w:line="600" w:lineRule="exact"/>
      <w:jc w:val="both"/>
    </w:pPr>
    <w:rPr>
      <w:rFonts w:ascii="Calibri" w:eastAsia="標楷體" w:hAnsi="Calibri" w:cs="新細明體"/>
      <w:b/>
      <w:bCs/>
      <w:sz w:val="40"/>
      <w:szCs w:val="20"/>
    </w:rPr>
  </w:style>
  <w:style w:type="paragraph" w:customStyle="1" w:styleId="456">
    <w:name w:val="456"/>
    <w:basedOn w:val="a0"/>
    <w:uiPriority w:val="99"/>
    <w:rsid w:val="00AB5730"/>
    <w:pPr>
      <w:spacing w:before="180" w:after="36" w:line="600" w:lineRule="exact"/>
      <w:jc w:val="both"/>
    </w:pPr>
    <w:rPr>
      <w:rFonts w:ascii="Calibri" w:eastAsia="標楷體" w:hAnsi="Calibri" w:cs="新細明體"/>
      <w:b/>
      <w:bCs/>
      <w:sz w:val="36"/>
      <w:szCs w:val="20"/>
    </w:rPr>
  </w:style>
  <w:style w:type="paragraph" w:styleId="3">
    <w:name w:val="toc 3"/>
    <w:basedOn w:val="a0"/>
    <w:next w:val="a0"/>
    <w:autoRedefine/>
    <w:uiPriority w:val="99"/>
    <w:rsid w:val="00AB5730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41">
    <w:name w:val="toc 4"/>
    <w:basedOn w:val="a0"/>
    <w:next w:val="a0"/>
    <w:autoRedefine/>
    <w:uiPriority w:val="99"/>
    <w:rsid w:val="00AB5730"/>
    <w:pPr>
      <w:ind w:left="720"/>
    </w:pPr>
    <w:rPr>
      <w:rFonts w:ascii="Calibri" w:hAnsi="Calibri" w:cs="Calibri"/>
      <w:sz w:val="18"/>
      <w:szCs w:val="18"/>
    </w:rPr>
  </w:style>
  <w:style w:type="paragraph" w:styleId="50">
    <w:name w:val="toc 5"/>
    <w:basedOn w:val="a0"/>
    <w:next w:val="a0"/>
    <w:autoRedefine/>
    <w:uiPriority w:val="99"/>
    <w:rsid w:val="00AB5730"/>
    <w:pPr>
      <w:ind w:left="960"/>
    </w:pPr>
    <w:rPr>
      <w:rFonts w:ascii="Calibri" w:hAnsi="Calibri" w:cs="Calibri"/>
      <w:sz w:val="18"/>
      <w:szCs w:val="18"/>
    </w:rPr>
  </w:style>
  <w:style w:type="paragraph" w:styleId="6">
    <w:name w:val="toc 6"/>
    <w:basedOn w:val="a0"/>
    <w:next w:val="a0"/>
    <w:autoRedefine/>
    <w:uiPriority w:val="99"/>
    <w:rsid w:val="00AB5730"/>
    <w:pPr>
      <w:ind w:left="1200"/>
    </w:pPr>
    <w:rPr>
      <w:rFonts w:ascii="Calibri" w:hAnsi="Calibri" w:cs="Calibri"/>
      <w:sz w:val="18"/>
      <w:szCs w:val="18"/>
    </w:rPr>
  </w:style>
  <w:style w:type="paragraph" w:styleId="7">
    <w:name w:val="toc 7"/>
    <w:basedOn w:val="a0"/>
    <w:next w:val="a0"/>
    <w:autoRedefine/>
    <w:uiPriority w:val="99"/>
    <w:rsid w:val="00AB5730"/>
    <w:pPr>
      <w:ind w:left="1440"/>
    </w:pPr>
    <w:rPr>
      <w:rFonts w:ascii="Calibri" w:hAnsi="Calibri" w:cs="Calibri"/>
      <w:sz w:val="18"/>
      <w:szCs w:val="18"/>
    </w:rPr>
  </w:style>
  <w:style w:type="paragraph" w:styleId="8">
    <w:name w:val="toc 8"/>
    <w:basedOn w:val="a0"/>
    <w:next w:val="a0"/>
    <w:autoRedefine/>
    <w:uiPriority w:val="99"/>
    <w:rsid w:val="00AB5730"/>
    <w:pPr>
      <w:ind w:left="1680"/>
    </w:pPr>
    <w:rPr>
      <w:rFonts w:ascii="Calibri" w:hAnsi="Calibri" w:cs="Calibri"/>
      <w:sz w:val="18"/>
      <w:szCs w:val="18"/>
    </w:rPr>
  </w:style>
  <w:style w:type="paragraph" w:styleId="9">
    <w:name w:val="toc 9"/>
    <w:basedOn w:val="a0"/>
    <w:next w:val="a0"/>
    <w:autoRedefine/>
    <w:uiPriority w:val="99"/>
    <w:rsid w:val="00AB5730"/>
    <w:pPr>
      <w:ind w:left="1920"/>
    </w:pPr>
    <w:rPr>
      <w:rFonts w:ascii="Calibri" w:hAnsi="Calibri" w:cs="Calibri"/>
      <w:sz w:val="18"/>
      <w:szCs w:val="18"/>
    </w:rPr>
  </w:style>
  <w:style w:type="paragraph" w:styleId="afb">
    <w:name w:val="List Number"/>
    <w:basedOn w:val="2"/>
    <w:link w:val="afc"/>
    <w:autoRedefine/>
    <w:uiPriority w:val="99"/>
    <w:rsid w:val="003B5D8B"/>
    <w:pPr>
      <w:keepNext w:val="0"/>
      <w:kinsoku w:val="0"/>
      <w:overflowPunct w:val="0"/>
      <w:autoSpaceDE w:val="0"/>
      <w:autoSpaceDN w:val="0"/>
      <w:snapToGrid w:val="0"/>
      <w:spacing w:afterLines="20" w:line="460" w:lineRule="exact"/>
      <w:ind w:left="1163" w:hanging="737"/>
      <w:jc w:val="both"/>
      <w:outlineLvl w:val="2"/>
    </w:pPr>
    <w:rPr>
      <w:rFonts w:ascii="標楷體" w:eastAsia="標楷體" w:hAnsi="Calibri"/>
      <w:b w:val="0"/>
      <w:bCs w:val="0"/>
      <w:color w:val="000000"/>
      <w:kern w:val="0"/>
      <w:sz w:val="36"/>
      <w:szCs w:val="20"/>
    </w:rPr>
  </w:style>
  <w:style w:type="paragraph" w:styleId="26">
    <w:name w:val="List Number 2"/>
    <w:basedOn w:val="afb"/>
    <w:autoRedefine/>
    <w:uiPriority w:val="99"/>
    <w:rsid w:val="003B5D8B"/>
    <w:pPr>
      <w:kinsoku/>
      <w:spacing w:after="72"/>
      <w:ind w:left="1418" w:firstLine="0"/>
      <w:outlineLvl w:val="3"/>
    </w:pPr>
    <w:rPr>
      <w:rFonts w:hAnsi="標楷體"/>
      <w:szCs w:val="32"/>
    </w:rPr>
  </w:style>
  <w:style w:type="paragraph" w:styleId="30">
    <w:name w:val="List Number 3"/>
    <w:basedOn w:val="26"/>
    <w:autoRedefine/>
    <w:uiPriority w:val="99"/>
    <w:rsid w:val="003B5D8B"/>
    <w:pPr>
      <w:widowControl/>
      <w:tabs>
        <w:tab w:val="num" w:pos="2561"/>
      </w:tabs>
      <w:suppressAutoHyphens/>
      <w:wordWrap w:val="0"/>
      <w:overflowPunct/>
      <w:topLinePunct/>
      <w:autoSpaceDE/>
      <w:autoSpaceDN/>
      <w:snapToGrid/>
      <w:spacing w:afterLines="0"/>
      <w:ind w:left="2561" w:rightChars="19" w:right="46" w:hanging="480"/>
      <w:outlineLvl w:val="4"/>
    </w:pPr>
    <w:rPr>
      <w:kern w:val="32"/>
    </w:rPr>
  </w:style>
  <w:style w:type="paragraph" w:styleId="42">
    <w:name w:val="List Number 4"/>
    <w:basedOn w:val="30"/>
    <w:autoRedefine/>
    <w:uiPriority w:val="99"/>
    <w:rsid w:val="003B5D8B"/>
    <w:pPr>
      <w:tabs>
        <w:tab w:val="clear" w:pos="2561"/>
        <w:tab w:val="num" w:pos="3041"/>
      </w:tabs>
      <w:ind w:left="1928"/>
      <w:outlineLvl w:val="5"/>
    </w:pPr>
  </w:style>
  <w:style w:type="paragraph" w:styleId="51">
    <w:name w:val="List Number 5"/>
    <w:basedOn w:val="2"/>
    <w:autoRedefine/>
    <w:uiPriority w:val="99"/>
    <w:rsid w:val="003B5D8B"/>
    <w:pPr>
      <w:keepNext w:val="0"/>
      <w:kinsoku w:val="0"/>
      <w:overflowPunct w:val="0"/>
      <w:autoSpaceDE w:val="0"/>
      <w:autoSpaceDN w:val="0"/>
      <w:snapToGrid w:val="0"/>
      <w:spacing w:afterLines="50" w:line="500" w:lineRule="exact"/>
      <w:ind w:left="2552" w:hanging="567"/>
      <w:jc w:val="both"/>
    </w:pPr>
    <w:rPr>
      <w:rFonts w:ascii="標楷體" w:eastAsia="標楷體" w:hAnsi="Calibri"/>
      <w:bCs w:val="0"/>
      <w:color w:val="000000"/>
      <w:kern w:val="0"/>
      <w:sz w:val="36"/>
      <w:szCs w:val="36"/>
    </w:rPr>
  </w:style>
  <w:style w:type="character" w:customStyle="1" w:styleId="afc">
    <w:name w:val="清單號碼 字元"/>
    <w:link w:val="afb"/>
    <w:uiPriority w:val="99"/>
    <w:locked/>
    <w:rsid w:val="003B5D8B"/>
    <w:rPr>
      <w:rFonts w:ascii="標楷體" w:eastAsia="標楷體" w:hAnsi="Calibri"/>
      <w:color w:val="000000"/>
      <w:sz w:val="36"/>
    </w:rPr>
  </w:style>
  <w:style w:type="character" w:styleId="afd">
    <w:name w:val="FollowedHyperlink"/>
    <w:basedOn w:val="a1"/>
    <w:uiPriority w:val="99"/>
    <w:locked/>
    <w:rsid w:val="00B71147"/>
    <w:rPr>
      <w:rFonts w:cs="Times New Roman"/>
      <w:color w:val="800080"/>
      <w:u w:val="single"/>
    </w:rPr>
  </w:style>
  <w:style w:type="paragraph" w:styleId="HTML">
    <w:name w:val="HTML Preformatted"/>
    <w:basedOn w:val="a0"/>
    <w:link w:val="HTML0"/>
    <w:uiPriority w:val="99"/>
    <w:semiHidden/>
    <w:unhideWhenUsed/>
    <w:locked/>
    <w:rsid w:val="00CF653D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1"/>
    <w:link w:val="HTML"/>
    <w:uiPriority w:val="99"/>
    <w:semiHidden/>
    <w:rsid w:val="00CF653D"/>
    <w:rPr>
      <w:rFonts w:ascii="Courier New" w:hAnsi="Courier New" w:cs="Courier New"/>
      <w:sz w:val="20"/>
      <w:szCs w:val="20"/>
    </w:rPr>
  </w:style>
  <w:style w:type="character" w:customStyle="1" w:styleId="40">
    <w:name w:val="標題 4 字元"/>
    <w:basedOn w:val="a1"/>
    <w:link w:val="4"/>
    <w:uiPriority w:val="9"/>
    <w:semiHidden/>
    <w:rsid w:val="00865E2E"/>
    <w:rPr>
      <w:rFonts w:asciiTheme="majorHAnsi" w:eastAsiaTheme="majorEastAsia" w:hAnsiTheme="majorHAnsi" w:cstheme="majorBidi"/>
      <w:sz w:val="36"/>
      <w:szCs w:val="36"/>
    </w:rPr>
  </w:style>
  <w:style w:type="table" w:styleId="afe">
    <w:name w:val="Table Grid"/>
    <w:basedOn w:val="a2"/>
    <w:uiPriority w:val="39"/>
    <w:locked/>
    <w:rsid w:val="00A05D20"/>
    <w:rPr>
      <w:rFonts w:ascii="Calibri" w:hAnsi="Calibri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0">
    <w:name w:val="Normal"/>
    <w:qFormat/>
    <w:rsid w:val="00CA6DFD"/>
    <w:pPr>
      <w:widowControl w:val="0"/>
    </w:pPr>
    <w:rPr>
      <w:szCs w:val="24"/>
    </w:rPr>
  </w:style>
  <w:style w:type="paragraph" w:styleId="1">
    <w:name w:val="heading 1"/>
    <w:basedOn w:val="a0"/>
    <w:next w:val="a0"/>
    <w:link w:val="10"/>
    <w:uiPriority w:val="99"/>
    <w:qFormat/>
    <w:rsid w:val="00790FDD"/>
    <w:pPr>
      <w:keepNext/>
      <w:spacing w:before="120" w:line="560" w:lineRule="exact"/>
      <w:outlineLvl w:val="0"/>
    </w:pPr>
    <w:rPr>
      <w:rFonts w:ascii="Cambria" w:eastAsia="標楷體" w:hAnsi="Cambria"/>
      <w:b/>
      <w:bCs/>
      <w:kern w:val="52"/>
      <w:sz w:val="40"/>
      <w:szCs w:val="52"/>
    </w:rPr>
  </w:style>
  <w:style w:type="paragraph" w:styleId="2">
    <w:name w:val="heading 2"/>
    <w:basedOn w:val="a0"/>
    <w:next w:val="a0"/>
    <w:link w:val="20"/>
    <w:uiPriority w:val="99"/>
    <w:qFormat/>
    <w:rsid w:val="00000853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locked/>
    <w:rsid w:val="00865E2E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uiPriority w:val="99"/>
    <w:locked/>
    <w:rsid w:val="00790FDD"/>
    <w:rPr>
      <w:rFonts w:ascii="Cambria" w:eastAsia="標楷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basedOn w:val="a1"/>
    <w:link w:val="2"/>
    <w:uiPriority w:val="99"/>
    <w:locked/>
    <w:rsid w:val="00000853"/>
    <w:rPr>
      <w:rFonts w:ascii="Cambria" w:eastAsia="新細明體" w:hAnsi="Cambria" w:cs="Times New Roman"/>
      <w:b/>
      <w:bCs/>
      <w:kern w:val="2"/>
      <w:sz w:val="48"/>
      <w:szCs w:val="48"/>
    </w:rPr>
  </w:style>
  <w:style w:type="paragraph" w:styleId="a4">
    <w:name w:val="footer"/>
    <w:basedOn w:val="a0"/>
    <w:link w:val="a5"/>
    <w:uiPriority w:val="99"/>
    <w:rsid w:val="00CD50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1"/>
    <w:link w:val="a4"/>
    <w:uiPriority w:val="99"/>
    <w:locked/>
    <w:rsid w:val="00097323"/>
    <w:rPr>
      <w:rFonts w:cs="Times New Roman"/>
      <w:kern w:val="2"/>
    </w:rPr>
  </w:style>
  <w:style w:type="character" w:styleId="a6">
    <w:name w:val="page number"/>
    <w:basedOn w:val="a1"/>
    <w:uiPriority w:val="99"/>
    <w:rsid w:val="00CD5097"/>
    <w:rPr>
      <w:rFonts w:cs="Times New Roman"/>
    </w:rPr>
  </w:style>
  <w:style w:type="paragraph" w:styleId="a7">
    <w:name w:val="header"/>
    <w:basedOn w:val="a0"/>
    <w:link w:val="a8"/>
    <w:uiPriority w:val="99"/>
    <w:rsid w:val="007210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1"/>
    <w:link w:val="a7"/>
    <w:uiPriority w:val="99"/>
    <w:locked/>
    <w:rsid w:val="00721021"/>
    <w:rPr>
      <w:rFonts w:cs="Times New Roman"/>
      <w:kern w:val="2"/>
    </w:rPr>
  </w:style>
  <w:style w:type="paragraph" w:styleId="a9">
    <w:name w:val="Plain Text"/>
    <w:basedOn w:val="a0"/>
    <w:link w:val="aa"/>
    <w:uiPriority w:val="99"/>
    <w:rsid w:val="00456F51"/>
    <w:pPr>
      <w:widowControl/>
    </w:pPr>
    <w:rPr>
      <w:rFonts w:ascii="Calibri" w:hAnsi="Courier New"/>
      <w:kern w:val="0"/>
    </w:rPr>
  </w:style>
  <w:style w:type="character" w:customStyle="1" w:styleId="aa">
    <w:name w:val="純文字 字元"/>
    <w:basedOn w:val="a1"/>
    <w:link w:val="a9"/>
    <w:uiPriority w:val="99"/>
    <w:locked/>
    <w:rsid w:val="00456F51"/>
    <w:rPr>
      <w:rFonts w:ascii="Calibri" w:hAnsi="Courier New" w:cs="Times New Roman"/>
      <w:sz w:val="24"/>
    </w:rPr>
  </w:style>
  <w:style w:type="paragraph" w:styleId="ab">
    <w:name w:val="Body Text"/>
    <w:basedOn w:val="a0"/>
    <w:link w:val="ac"/>
    <w:uiPriority w:val="99"/>
    <w:rsid w:val="00631228"/>
    <w:pPr>
      <w:snapToGrid w:val="0"/>
      <w:jc w:val="center"/>
    </w:pPr>
    <w:rPr>
      <w:rFonts w:ascii="標楷體" w:eastAsia="標楷體" w:hAnsi="標楷體"/>
      <w:sz w:val="96"/>
    </w:rPr>
  </w:style>
  <w:style w:type="character" w:customStyle="1" w:styleId="ac">
    <w:name w:val="本文 字元"/>
    <w:basedOn w:val="a1"/>
    <w:link w:val="ab"/>
    <w:uiPriority w:val="99"/>
    <w:locked/>
    <w:rsid w:val="00631228"/>
    <w:rPr>
      <w:rFonts w:ascii="標楷體" w:eastAsia="標楷體" w:hAnsi="標楷體" w:cs="Times New Roman"/>
      <w:kern w:val="2"/>
      <w:sz w:val="24"/>
    </w:rPr>
  </w:style>
  <w:style w:type="paragraph" w:styleId="ad">
    <w:name w:val="Date"/>
    <w:basedOn w:val="a0"/>
    <w:next w:val="a0"/>
    <w:link w:val="ae"/>
    <w:uiPriority w:val="99"/>
    <w:rsid w:val="00631228"/>
    <w:pPr>
      <w:jc w:val="right"/>
    </w:pPr>
  </w:style>
  <w:style w:type="character" w:customStyle="1" w:styleId="ae">
    <w:name w:val="日期 字元"/>
    <w:basedOn w:val="a1"/>
    <w:link w:val="ad"/>
    <w:uiPriority w:val="99"/>
    <w:locked/>
    <w:rsid w:val="00631228"/>
    <w:rPr>
      <w:rFonts w:cs="Times New Roman"/>
      <w:kern w:val="2"/>
      <w:sz w:val="24"/>
    </w:rPr>
  </w:style>
  <w:style w:type="paragraph" w:customStyle="1" w:styleId="af">
    <w:name w:val="方針標題"/>
    <w:uiPriority w:val="99"/>
    <w:rsid w:val="00631228"/>
    <w:pPr>
      <w:spacing w:afterLines="50" w:line="600" w:lineRule="exact"/>
      <w:ind w:firstLineChars="200" w:firstLine="200"/>
      <w:jc w:val="both"/>
      <w:textDirection w:val="lrTbV"/>
      <w:textAlignment w:val="center"/>
    </w:pPr>
    <w:rPr>
      <w:rFonts w:ascii="標楷體" w:eastAsia="標楷體" w:hAnsi="MS Serif"/>
      <w:b/>
      <w:bCs/>
      <w:kern w:val="0"/>
      <w:sz w:val="48"/>
      <w:szCs w:val="20"/>
    </w:rPr>
  </w:style>
  <w:style w:type="character" w:styleId="af0">
    <w:name w:val="Strong"/>
    <w:basedOn w:val="a1"/>
    <w:uiPriority w:val="99"/>
    <w:qFormat/>
    <w:rsid w:val="00A46B41"/>
    <w:rPr>
      <w:rFonts w:cs="Times New Roman"/>
      <w:b/>
    </w:rPr>
  </w:style>
  <w:style w:type="paragraph" w:styleId="Web">
    <w:name w:val="Normal (Web)"/>
    <w:basedOn w:val="a0"/>
    <w:uiPriority w:val="99"/>
    <w:rsid w:val="00B03283"/>
    <w:pPr>
      <w:widowControl/>
      <w:spacing w:before="100" w:beforeAutospacing="1" w:after="100" w:afterAutospacing="1"/>
    </w:pPr>
    <w:rPr>
      <w:rFonts w:ascii="Arial Unicode MS" w:hAnsi="Arial Unicode MS" w:cs="細明體"/>
      <w:kern w:val="0"/>
    </w:rPr>
  </w:style>
  <w:style w:type="paragraph" w:customStyle="1" w:styleId="Default">
    <w:name w:val="Default"/>
    <w:uiPriority w:val="99"/>
    <w:rsid w:val="00D93662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styleId="21">
    <w:name w:val="Body Text Indent 2"/>
    <w:basedOn w:val="a0"/>
    <w:link w:val="22"/>
    <w:uiPriority w:val="99"/>
    <w:rsid w:val="004C2141"/>
    <w:pPr>
      <w:spacing w:after="120" w:line="480" w:lineRule="auto"/>
      <w:ind w:leftChars="200" w:left="480"/>
    </w:pPr>
  </w:style>
  <w:style w:type="character" w:customStyle="1" w:styleId="22">
    <w:name w:val="本文縮排 2 字元"/>
    <w:basedOn w:val="a1"/>
    <w:link w:val="21"/>
    <w:uiPriority w:val="99"/>
    <w:semiHidden/>
    <w:locked/>
    <w:rPr>
      <w:rFonts w:cs="Times New Roman"/>
      <w:sz w:val="24"/>
      <w:szCs w:val="24"/>
    </w:rPr>
  </w:style>
  <w:style w:type="paragraph" w:styleId="af1">
    <w:name w:val="Body Text Indent"/>
    <w:basedOn w:val="a0"/>
    <w:link w:val="af2"/>
    <w:uiPriority w:val="99"/>
    <w:rsid w:val="00082E7A"/>
    <w:pPr>
      <w:spacing w:after="120"/>
      <w:ind w:leftChars="200" w:left="480"/>
    </w:pPr>
  </w:style>
  <w:style w:type="character" w:customStyle="1" w:styleId="af2">
    <w:name w:val="本文縮排 字元"/>
    <w:basedOn w:val="a1"/>
    <w:link w:val="af1"/>
    <w:uiPriority w:val="99"/>
    <w:semiHidden/>
    <w:locked/>
    <w:rPr>
      <w:rFonts w:cs="Times New Roman"/>
      <w:sz w:val="24"/>
      <w:szCs w:val="24"/>
    </w:rPr>
  </w:style>
  <w:style w:type="paragraph" w:customStyle="1" w:styleId="af3">
    <w:name w:val="說明四"/>
    <w:basedOn w:val="a0"/>
    <w:uiPriority w:val="99"/>
    <w:rsid w:val="00205363"/>
    <w:pPr>
      <w:tabs>
        <w:tab w:val="num" w:pos="360"/>
        <w:tab w:val="num" w:pos="648"/>
        <w:tab w:val="num" w:pos="720"/>
        <w:tab w:val="num" w:pos="1680"/>
        <w:tab w:val="num" w:pos="1920"/>
        <w:tab w:val="num" w:pos="2400"/>
        <w:tab w:val="num" w:pos="2880"/>
        <w:tab w:val="num" w:pos="3360"/>
        <w:tab w:val="num" w:pos="3840"/>
      </w:tabs>
      <w:kinsoku w:val="0"/>
      <w:wordWrap w:val="0"/>
      <w:overflowPunct w:val="0"/>
      <w:autoSpaceDE w:val="0"/>
      <w:autoSpaceDN w:val="0"/>
      <w:spacing w:line="400" w:lineRule="exact"/>
      <w:ind w:left="3840" w:hanging="480"/>
    </w:pPr>
    <w:rPr>
      <w:rFonts w:eastAsia="細明體"/>
      <w:noProof/>
      <w:color w:val="FF0000"/>
      <w:kern w:val="0"/>
      <w:sz w:val="36"/>
      <w:szCs w:val="20"/>
    </w:rPr>
  </w:style>
  <w:style w:type="paragraph" w:customStyle="1" w:styleId="a">
    <w:name w:val="說明四內文"/>
    <w:basedOn w:val="af3"/>
    <w:uiPriority w:val="99"/>
    <w:rsid w:val="00205363"/>
    <w:pPr>
      <w:numPr>
        <w:ilvl w:val="1"/>
        <w:numId w:val="7"/>
      </w:numPr>
      <w:tabs>
        <w:tab w:val="num" w:pos="360"/>
        <w:tab w:val="num" w:pos="4320"/>
      </w:tabs>
      <w:ind w:left="4320" w:hanging="480"/>
    </w:pPr>
  </w:style>
  <w:style w:type="paragraph" w:styleId="5">
    <w:name w:val="List Bullet 5"/>
    <w:basedOn w:val="a0"/>
    <w:autoRedefine/>
    <w:uiPriority w:val="99"/>
    <w:rsid w:val="00205363"/>
    <w:pPr>
      <w:tabs>
        <w:tab w:val="num" w:pos="2281"/>
      </w:tabs>
      <w:ind w:leftChars="1000" w:left="2281" w:hangingChars="200" w:hanging="360"/>
    </w:pPr>
    <w:rPr>
      <w:rFonts w:eastAsia="標楷體"/>
      <w:sz w:val="36"/>
      <w:szCs w:val="20"/>
    </w:rPr>
  </w:style>
  <w:style w:type="paragraph" w:styleId="af4">
    <w:name w:val="List Paragraph"/>
    <w:aliases w:val="1.1.1.1清單段落,(二),列點"/>
    <w:basedOn w:val="a0"/>
    <w:link w:val="af5"/>
    <w:uiPriority w:val="34"/>
    <w:qFormat/>
    <w:rsid w:val="00DD2146"/>
    <w:pPr>
      <w:ind w:leftChars="200" w:left="480"/>
    </w:pPr>
    <w:rPr>
      <w:rFonts w:ascii="Calibri" w:hAnsi="Calibri"/>
      <w:sz w:val="22"/>
      <w:szCs w:val="20"/>
    </w:rPr>
  </w:style>
  <w:style w:type="character" w:styleId="af6">
    <w:name w:val="Emphasis"/>
    <w:basedOn w:val="a1"/>
    <w:uiPriority w:val="99"/>
    <w:qFormat/>
    <w:rsid w:val="00D3755E"/>
    <w:rPr>
      <w:rFonts w:cs="Times New Roman"/>
      <w:color w:val="DD4B39"/>
    </w:rPr>
  </w:style>
  <w:style w:type="character" w:customStyle="1" w:styleId="ft">
    <w:name w:val="ft"/>
    <w:basedOn w:val="a1"/>
    <w:uiPriority w:val="99"/>
    <w:rsid w:val="00D3755E"/>
    <w:rPr>
      <w:rFonts w:cs="Times New Roman"/>
    </w:rPr>
  </w:style>
  <w:style w:type="character" w:styleId="af7">
    <w:name w:val="Hyperlink"/>
    <w:basedOn w:val="a1"/>
    <w:uiPriority w:val="99"/>
    <w:rsid w:val="004871AE"/>
    <w:rPr>
      <w:rFonts w:cs="Times New Roman"/>
      <w:color w:val="414141"/>
      <w:u w:val="none"/>
      <w:effect w:val="none"/>
    </w:rPr>
  </w:style>
  <w:style w:type="character" w:customStyle="1" w:styleId="pagedocname1">
    <w:name w:val="page_docname1"/>
    <w:uiPriority w:val="99"/>
    <w:rsid w:val="001178C3"/>
    <w:rPr>
      <w:b/>
      <w:color w:val="666666"/>
    </w:rPr>
  </w:style>
  <w:style w:type="character" w:customStyle="1" w:styleId="st1">
    <w:name w:val="st1"/>
    <w:basedOn w:val="a1"/>
    <w:uiPriority w:val="99"/>
    <w:rsid w:val="00380D4F"/>
    <w:rPr>
      <w:rFonts w:cs="Times New Roman"/>
    </w:rPr>
  </w:style>
  <w:style w:type="character" w:customStyle="1" w:styleId="st">
    <w:name w:val="st"/>
    <w:basedOn w:val="a1"/>
    <w:uiPriority w:val="99"/>
    <w:rsid w:val="000B2CC5"/>
    <w:rPr>
      <w:rFonts w:cs="Times New Roman"/>
    </w:rPr>
  </w:style>
  <w:style w:type="character" w:customStyle="1" w:styleId="t1">
    <w:name w:val="t1"/>
    <w:basedOn w:val="a1"/>
    <w:uiPriority w:val="99"/>
    <w:rsid w:val="00AC4240"/>
    <w:rPr>
      <w:rFonts w:cs="Times New Roman"/>
    </w:rPr>
  </w:style>
  <w:style w:type="character" w:customStyle="1" w:styleId="mfont-txtcont">
    <w:name w:val="mfont-txtcont"/>
    <w:basedOn w:val="a1"/>
    <w:uiPriority w:val="99"/>
    <w:rsid w:val="00F97786"/>
    <w:rPr>
      <w:rFonts w:cs="Times New Roman"/>
    </w:rPr>
  </w:style>
  <w:style w:type="character" w:customStyle="1" w:styleId="dwd">
    <w:name w:val="_dwd"/>
    <w:basedOn w:val="a1"/>
    <w:uiPriority w:val="99"/>
    <w:rsid w:val="00127FE9"/>
    <w:rPr>
      <w:rFonts w:cs="Times New Roman"/>
    </w:rPr>
  </w:style>
  <w:style w:type="character" w:customStyle="1" w:styleId="af5">
    <w:name w:val="清單段落 字元"/>
    <w:aliases w:val="1.1.1.1清單段落 字元,(二) 字元,列點 字元"/>
    <w:link w:val="af4"/>
    <w:uiPriority w:val="34"/>
    <w:locked/>
    <w:rsid w:val="00A877C6"/>
    <w:rPr>
      <w:rFonts w:ascii="Calibri" w:hAnsi="Calibri"/>
      <w:kern w:val="2"/>
      <w:sz w:val="22"/>
    </w:rPr>
  </w:style>
  <w:style w:type="character" w:customStyle="1" w:styleId="apple-converted-space">
    <w:name w:val="apple-converted-space"/>
    <w:uiPriority w:val="99"/>
    <w:rsid w:val="00305132"/>
  </w:style>
  <w:style w:type="paragraph" w:customStyle="1" w:styleId="k12">
    <w:name w:val="k12"/>
    <w:uiPriority w:val="99"/>
    <w:rsid w:val="006A1E93"/>
    <w:pPr>
      <w:widowControl w:val="0"/>
      <w:overflowPunct w:val="0"/>
      <w:spacing w:line="500" w:lineRule="exact"/>
      <w:ind w:leftChars="177" w:left="177" w:firstLineChars="180" w:firstLine="180"/>
      <w:jc w:val="both"/>
      <w:textAlignment w:val="center"/>
    </w:pPr>
    <w:rPr>
      <w:rFonts w:eastAsia="標楷體"/>
      <w:kern w:val="0"/>
      <w:sz w:val="32"/>
      <w:szCs w:val="26"/>
    </w:rPr>
  </w:style>
  <w:style w:type="paragraph" w:customStyle="1" w:styleId="k02">
    <w:name w:val="k02"/>
    <w:link w:val="k020"/>
    <w:uiPriority w:val="99"/>
    <w:rsid w:val="006A1E93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snapToGrid w:val="0"/>
      <w:spacing w:line="500" w:lineRule="exact"/>
      <w:ind w:firstLineChars="200" w:firstLine="200"/>
      <w:jc w:val="both"/>
      <w:textAlignment w:val="center"/>
    </w:pPr>
    <w:rPr>
      <w:rFonts w:eastAsia="標楷體"/>
      <w:kern w:val="0"/>
      <w:sz w:val="26"/>
    </w:rPr>
  </w:style>
  <w:style w:type="character" w:customStyle="1" w:styleId="k020">
    <w:name w:val="k02 字元"/>
    <w:link w:val="k02"/>
    <w:uiPriority w:val="99"/>
    <w:locked/>
    <w:rsid w:val="006A1E93"/>
    <w:rPr>
      <w:rFonts w:eastAsia="標楷體"/>
      <w:sz w:val="22"/>
    </w:rPr>
  </w:style>
  <w:style w:type="paragraph" w:customStyle="1" w:styleId="k32">
    <w:name w:val="k32"/>
    <w:uiPriority w:val="99"/>
    <w:rsid w:val="0072739B"/>
    <w:pPr>
      <w:widowControl w:val="0"/>
      <w:overflowPunct w:val="0"/>
      <w:spacing w:line="500" w:lineRule="exact"/>
      <w:ind w:leftChars="554" w:left="554" w:firstLineChars="188" w:firstLine="188"/>
      <w:jc w:val="both"/>
      <w:textAlignment w:val="center"/>
    </w:pPr>
    <w:rPr>
      <w:rFonts w:eastAsia="標楷體"/>
      <w:kern w:val="0"/>
      <w:sz w:val="32"/>
    </w:rPr>
  </w:style>
  <w:style w:type="paragraph" w:customStyle="1" w:styleId="af8">
    <w:name w:val="說明辦法首行"/>
    <w:basedOn w:val="a0"/>
    <w:uiPriority w:val="99"/>
    <w:rsid w:val="00883BEA"/>
    <w:pPr>
      <w:kinsoku w:val="0"/>
      <w:adjustRightInd w:val="0"/>
      <w:snapToGrid w:val="0"/>
      <w:ind w:left="964" w:hanging="964"/>
      <w:jc w:val="both"/>
    </w:pPr>
    <w:rPr>
      <w:rFonts w:eastAsia="標楷體"/>
      <w:sz w:val="32"/>
      <w:szCs w:val="20"/>
    </w:rPr>
  </w:style>
  <w:style w:type="paragraph" w:customStyle="1" w:styleId="23">
    <w:name w:val="標題2"/>
    <w:basedOn w:val="1"/>
    <w:link w:val="24"/>
    <w:uiPriority w:val="99"/>
    <w:rsid w:val="00BF2CB3"/>
    <w:rPr>
      <w:sz w:val="36"/>
    </w:rPr>
  </w:style>
  <w:style w:type="paragraph" w:styleId="11">
    <w:name w:val="toc 1"/>
    <w:basedOn w:val="a0"/>
    <w:next w:val="a0"/>
    <w:autoRedefine/>
    <w:uiPriority w:val="99"/>
    <w:rsid w:val="008B6D55"/>
    <w:pPr>
      <w:tabs>
        <w:tab w:val="right" w:leader="dot" w:pos="9060"/>
      </w:tabs>
      <w:spacing w:before="240" w:after="120"/>
    </w:pPr>
    <w:rPr>
      <w:rFonts w:ascii="標楷體" w:eastAsia="標楷體" w:hAnsi="標楷體" w:cs="Calibri"/>
      <w:b/>
      <w:bCs/>
      <w:caps/>
      <w:noProof/>
      <w:sz w:val="48"/>
      <w:szCs w:val="48"/>
    </w:rPr>
  </w:style>
  <w:style w:type="character" w:customStyle="1" w:styleId="24">
    <w:name w:val="標題2 字元"/>
    <w:basedOn w:val="10"/>
    <w:link w:val="23"/>
    <w:uiPriority w:val="99"/>
    <w:locked/>
    <w:rsid w:val="00BF2CB3"/>
    <w:rPr>
      <w:rFonts w:ascii="Cambria" w:eastAsia="標楷體" w:hAnsi="Cambria" w:cs="Times New Roman"/>
      <w:b/>
      <w:bCs/>
      <w:kern w:val="52"/>
      <w:sz w:val="52"/>
      <w:szCs w:val="52"/>
    </w:rPr>
  </w:style>
  <w:style w:type="character" w:customStyle="1" w:styleId="changesize">
    <w:name w:val="changesize"/>
    <w:basedOn w:val="a1"/>
    <w:uiPriority w:val="99"/>
    <w:rsid w:val="00966F03"/>
    <w:rPr>
      <w:rFonts w:cs="Times New Roman"/>
    </w:rPr>
  </w:style>
  <w:style w:type="paragraph" w:styleId="25">
    <w:name w:val="toc 2"/>
    <w:basedOn w:val="a0"/>
    <w:next w:val="a0"/>
    <w:autoRedefine/>
    <w:uiPriority w:val="99"/>
    <w:rsid w:val="00000853"/>
    <w:pPr>
      <w:ind w:left="240"/>
    </w:pPr>
    <w:rPr>
      <w:rFonts w:ascii="Calibri" w:hAnsi="Calibri" w:cs="Calibri"/>
      <w:smallCaps/>
      <w:sz w:val="20"/>
      <w:szCs w:val="20"/>
    </w:rPr>
  </w:style>
  <w:style w:type="paragraph" w:styleId="af9">
    <w:name w:val="Balloon Text"/>
    <w:basedOn w:val="a0"/>
    <w:link w:val="afa"/>
    <w:uiPriority w:val="99"/>
    <w:semiHidden/>
    <w:rsid w:val="001B0FA4"/>
    <w:rPr>
      <w:rFonts w:ascii="Cambria" w:hAnsi="Cambria"/>
      <w:sz w:val="18"/>
      <w:szCs w:val="18"/>
    </w:rPr>
  </w:style>
  <w:style w:type="character" w:customStyle="1" w:styleId="afa">
    <w:name w:val="註解方塊文字 字元"/>
    <w:basedOn w:val="a1"/>
    <w:link w:val="af9"/>
    <w:uiPriority w:val="99"/>
    <w:semiHidden/>
    <w:locked/>
    <w:rsid w:val="001B0FA4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123">
    <w:name w:val="123"/>
    <w:basedOn w:val="a0"/>
    <w:uiPriority w:val="99"/>
    <w:rsid w:val="00AB5730"/>
    <w:pPr>
      <w:spacing w:before="180" w:after="180" w:line="600" w:lineRule="exact"/>
      <w:jc w:val="both"/>
    </w:pPr>
    <w:rPr>
      <w:rFonts w:ascii="Calibri" w:eastAsia="標楷體" w:hAnsi="Calibri" w:cs="新細明體"/>
      <w:b/>
      <w:bCs/>
      <w:sz w:val="40"/>
      <w:szCs w:val="20"/>
    </w:rPr>
  </w:style>
  <w:style w:type="paragraph" w:customStyle="1" w:styleId="456">
    <w:name w:val="456"/>
    <w:basedOn w:val="a0"/>
    <w:uiPriority w:val="99"/>
    <w:rsid w:val="00AB5730"/>
    <w:pPr>
      <w:spacing w:before="180" w:after="36" w:line="600" w:lineRule="exact"/>
      <w:jc w:val="both"/>
    </w:pPr>
    <w:rPr>
      <w:rFonts w:ascii="Calibri" w:eastAsia="標楷體" w:hAnsi="Calibri" w:cs="新細明體"/>
      <w:b/>
      <w:bCs/>
      <w:sz w:val="36"/>
      <w:szCs w:val="20"/>
    </w:rPr>
  </w:style>
  <w:style w:type="paragraph" w:styleId="3">
    <w:name w:val="toc 3"/>
    <w:basedOn w:val="a0"/>
    <w:next w:val="a0"/>
    <w:autoRedefine/>
    <w:uiPriority w:val="99"/>
    <w:rsid w:val="00AB5730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41">
    <w:name w:val="toc 4"/>
    <w:basedOn w:val="a0"/>
    <w:next w:val="a0"/>
    <w:autoRedefine/>
    <w:uiPriority w:val="99"/>
    <w:rsid w:val="00AB5730"/>
    <w:pPr>
      <w:ind w:left="720"/>
    </w:pPr>
    <w:rPr>
      <w:rFonts w:ascii="Calibri" w:hAnsi="Calibri" w:cs="Calibri"/>
      <w:sz w:val="18"/>
      <w:szCs w:val="18"/>
    </w:rPr>
  </w:style>
  <w:style w:type="paragraph" w:styleId="50">
    <w:name w:val="toc 5"/>
    <w:basedOn w:val="a0"/>
    <w:next w:val="a0"/>
    <w:autoRedefine/>
    <w:uiPriority w:val="99"/>
    <w:rsid w:val="00AB5730"/>
    <w:pPr>
      <w:ind w:left="960"/>
    </w:pPr>
    <w:rPr>
      <w:rFonts w:ascii="Calibri" w:hAnsi="Calibri" w:cs="Calibri"/>
      <w:sz w:val="18"/>
      <w:szCs w:val="18"/>
    </w:rPr>
  </w:style>
  <w:style w:type="paragraph" w:styleId="6">
    <w:name w:val="toc 6"/>
    <w:basedOn w:val="a0"/>
    <w:next w:val="a0"/>
    <w:autoRedefine/>
    <w:uiPriority w:val="99"/>
    <w:rsid w:val="00AB5730"/>
    <w:pPr>
      <w:ind w:left="1200"/>
    </w:pPr>
    <w:rPr>
      <w:rFonts w:ascii="Calibri" w:hAnsi="Calibri" w:cs="Calibri"/>
      <w:sz w:val="18"/>
      <w:szCs w:val="18"/>
    </w:rPr>
  </w:style>
  <w:style w:type="paragraph" w:styleId="7">
    <w:name w:val="toc 7"/>
    <w:basedOn w:val="a0"/>
    <w:next w:val="a0"/>
    <w:autoRedefine/>
    <w:uiPriority w:val="99"/>
    <w:rsid w:val="00AB5730"/>
    <w:pPr>
      <w:ind w:left="1440"/>
    </w:pPr>
    <w:rPr>
      <w:rFonts w:ascii="Calibri" w:hAnsi="Calibri" w:cs="Calibri"/>
      <w:sz w:val="18"/>
      <w:szCs w:val="18"/>
    </w:rPr>
  </w:style>
  <w:style w:type="paragraph" w:styleId="8">
    <w:name w:val="toc 8"/>
    <w:basedOn w:val="a0"/>
    <w:next w:val="a0"/>
    <w:autoRedefine/>
    <w:uiPriority w:val="99"/>
    <w:rsid w:val="00AB5730"/>
    <w:pPr>
      <w:ind w:left="1680"/>
    </w:pPr>
    <w:rPr>
      <w:rFonts w:ascii="Calibri" w:hAnsi="Calibri" w:cs="Calibri"/>
      <w:sz w:val="18"/>
      <w:szCs w:val="18"/>
    </w:rPr>
  </w:style>
  <w:style w:type="paragraph" w:styleId="9">
    <w:name w:val="toc 9"/>
    <w:basedOn w:val="a0"/>
    <w:next w:val="a0"/>
    <w:autoRedefine/>
    <w:uiPriority w:val="99"/>
    <w:rsid w:val="00AB5730"/>
    <w:pPr>
      <w:ind w:left="1920"/>
    </w:pPr>
    <w:rPr>
      <w:rFonts w:ascii="Calibri" w:hAnsi="Calibri" w:cs="Calibri"/>
      <w:sz w:val="18"/>
      <w:szCs w:val="18"/>
    </w:rPr>
  </w:style>
  <w:style w:type="paragraph" w:styleId="afb">
    <w:name w:val="List Number"/>
    <w:basedOn w:val="2"/>
    <w:link w:val="afc"/>
    <w:autoRedefine/>
    <w:uiPriority w:val="99"/>
    <w:rsid w:val="003B5D8B"/>
    <w:pPr>
      <w:keepNext w:val="0"/>
      <w:kinsoku w:val="0"/>
      <w:overflowPunct w:val="0"/>
      <w:autoSpaceDE w:val="0"/>
      <w:autoSpaceDN w:val="0"/>
      <w:snapToGrid w:val="0"/>
      <w:spacing w:afterLines="20" w:line="460" w:lineRule="exact"/>
      <w:ind w:left="1163" w:hanging="737"/>
      <w:jc w:val="both"/>
      <w:outlineLvl w:val="2"/>
    </w:pPr>
    <w:rPr>
      <w:rFonts w:ascii="標楷體" w:eastAsia="標楷體" w:hAnsi="Calibri"/>
      <w:b w:val="0"/>
      <w:bCs w:val="0"/>
      <w:color w:val="000000"/>
      <w:kern w:val="0"/>
      <w:sz w:val="36"/>
      <w:szCs w:val="20"/>
    </w:rPr>
  </w:style>
  <w:style w:type="paragraph" w:styleId="26">
    <w:name w:val="List Number 2"/>
    <w:basedOn w:val="afb"/>
    <w:autoRedefine/>
    <w:uiPriority w:val="99"/>
    <w:rsid w:val="003B5D8B"/>
    <w:pPr>
      <w:kinsoku/>
      <w:spacing w:after="72"/>
      <w:ind w:left="1418" w:firstLine="0"/>
      <w:outlineLvl w:val="3"/>
    </w:pPr>
    <w:rPr>
      <w:rFonts w:hAnsi="標楷體"/>
      <w:szCs w:val="32"/>
    </w:rPr>
  </w:style>
  <w:style w:type="paragraph" w:styleId="30">
    <w:name w:val="List Number 3"/>
    <w:basedOn w:val="26"/>
    <w:autoRedefine/>
    <w:uiPriority w:val="99"/>
    <w:rsid w:val="003B5D8B"/>
    <w:pPr>
      <w:widowControl/>
      <w:tabs>
        <w:tab w:val="num" w:pos="2561"/>
      </w:tabs>
      <w:suppressAutoHyphens/>
      <w:wordWrap w:val="0"/>
      <w:overflowPunct/>
      <w:topLinePunct/>
      <w:autoSpaceDE/>
      <w:autoSpaceDN/>
      <w:snapToGrid/>
      <w:spacing w:afterLines="0"/>
      <w:ind w:left="2561" w:rightChars="19" w:right="46" w:hanging="480"/>
      <w:outlineLvl w:val="4"/>
    </w:pPr>
    <w:rPr>
      <w:kern w:val="32"/>
    </w:rPr>
  </w:style>
  <w:style w:type="paragraph" w:styleId="42">
    <w:name w:val="List Number 4"/>
    <w:basedOn w:val="30"/>
    <w:autoRedefine/>
    <w:uiPriority w:val="99"/>
    <w:rsid w:val="003B5D8B"/>
    <w:pPr>
      <w:tabs>
        <w:tab w:val="clear" w:pos="2561"/>
        <w:tab w:val="num" w:pos="3041"/>
      </w:tabs>
      <w:ind w:left="1928"/>
      <w:outlineLvl w:val="5"/>
    </w:pPr>
  </w:style>
  <w:style w:type="paragraph" w:styleId="51">
    <w:name w:val="List Number 5"/>
    <w:basedOn w:val="2"/>
    <w:autoRedefine/>
    <w:uiPriority w:val="99"/>
    <w:rsid w:val="003B5D8B"/>
    <w:pPr>
      <w:keepNext w:val="0"/>
      <w:kinsoku w:val="0"/>
      <w:overflowPunct w:val="0"/>
      <w:autoSpaceDE w:val="0"/>
      <w:autoSpaceDN w:val="0"/>
      <w:snapToGrid w:val="0"/>
      <w:spacing w:afterLines="50" w:line="500" w:lineRule="exact"/>
      <w:ind w:left="2552" w:hanging="567"/>
      <w:jc w:val="both"/>
    </w:pPr>
    <w:rPr>
      <w:rFonts w:ascii="標楷體" w:eastAsia="標楷體" w:hAnsi="Calibri"/>
      <w:bCs w:val="0"/>
      <w:color w:val="000000"/>
      <w:kern w:val="0"/>
      <w:sz w:val="36"/>
      <w:szCs w:val="36"/>
    </w:rPr>
  </w:style>
  <w:style w:type="character" w:customStyle="1" w:styleId="afc">
    <w:name w:val="清單號碼 字元"/>
    <w:link w:val="afb"/>
    <w:uiPriority w:val="99"/>
    <w:locked/>
    <w:rsid w:val="003B5D8B"/>
    <w:rPr>
      <w:rFonts w:ascii="標楷體" w:eastAsia="標楷體" w:hAnsi="Calibri"/>
      <w:color w:val="000000"/>
      <w:sz w:val="36"/>
    </w:rPr>
  </w:style>
  <w:style w:type="character" w:styleId="afd">
    <w:name w:val="FollowedHyperlink"/>
    <w:basedOn w:val="a1"/>
    <w:uiPriority w:val="99"/>
    <w:locked/>
    <w:rsid w:val="00B71147"/>
    <w:rPr>
      <w:rFonts w:cs="Times New Roman"/>
      <w:color w:val="800080"/>
      <w:u w:val="single"/>
    </w:rPr>
  </w:style>
  <w:style w:type="paragraph" w:styleId="HTML">
    <w:name w:val="HTML Preformatted"/>
    <w:basedOn w:val="a0"/>
    <w:link w:val="HTML0"/>
    <w:uiPriority w:val="99"/>
    <w:semiHidden/>
    <w:unhideWhenUsed/>
    <w:locked/>
    <w:rsid w:val="00CF653D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1"/>
    <w:link w:val="HTML"/>
    <w:uiPriority w:val="99"/>
    <w:semiHidden/>
    <w:rsid w:val="00CF653D"/>
    <w:rPr>
      <w:rFonts w:ascii="Courier New" w:hAnsi="Courier New" w:cs="Courier New"/>
      <w:sz w:val="20"/>
      <w:szCs w:val="20"/>
    </w:rPr>
  </w:style>
  <w:style w:type="character" w:customStyle="1" w:styleId="40">
    <w:name w:val="標題 4 字元"/>
    <w:basedOn w:val="a1"/>
    <w:link w:val="4"/>
    <w:uiPriority w:val="9"/>
    <w:semiHidden/>
    <w:rsid w:val="00865E2E"/>
    <w:rPr>
      <w:rFonts w:asciiTheme="majorHAnsi" w:eastAsiaTheme="majorEastAsia" w:hAnsiTheme="majorHAnsi" w:cstheme="majorBidi"/>
      <w:sz w:val="36"/>
      <w:szCs w:val="36"/>
    </w:rPr>
  </w:style>
  <w:style w:type="table" w:styleId="afe">
    <w:name w:val="Table Grid"/>
    <w:basedOn w:val="a2"/>
    <w:uiPriority w:val="39"/>
    <w:locked/>
    <w:rsid w:val="00A05D20"/>
    <w:rPr>
      <w:rFonts w:ascii="Calibri" w:hAnsi="Calibri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27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5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15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5591"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1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15633"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515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1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1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51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515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CCCCCC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7515601"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15604"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1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15692"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515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15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15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5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15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5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15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15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631">
          <w:marLeft w:val="56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5641">
          <w:marLeft w:val="56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15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15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15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69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572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15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5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15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1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1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51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515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7515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1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1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515737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6" w:color="E1E1E1"/>
                        <w:left w:val="single" w:sz="6" w:space="6" w:color="E1E1E1"/>
                        <w:bottom w:val="single" w:sz="6" w:space="6" w:color="E1E1E1"/>
                        <w:right w:val="single" w:sz="6" w:space="6" w:color="E1E1E1"/>
                      </w:divBdr>
                      <w:divsChild>
                        <w:div w:id="1257515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515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515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7515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7515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1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15744">
                  <w:marLeft w:val="480"/>
                  <w:marRight w:val="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515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15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65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566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15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1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515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515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7515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15689">
      <w:marLeft w:val="0"/>
      <w:marRight w:val="0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1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1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51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515715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515671">
                              <w:marLeft w:val="180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515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515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7515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7515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515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7515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7515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5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5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5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15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6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56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56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56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15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1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1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515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7515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735">
          <w:marLeft w:val="56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5785">
          <w:marLeft w:val="56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15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5709"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1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15739"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51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71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576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15719"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15600"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1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51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1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1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1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1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515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515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515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515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515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751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62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570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1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1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15674">
                  <w:marLeft w:val="480"/>
                  <w:marRight w:val="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51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15732">
                  <w:marLeft w:val="345"/>
                  <w:marRight w:val="195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51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1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1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515606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6" w:color="E1E1E1"/>
                        <w:left w:val="single" w:sz="6" w:space="6" w:color="E1E1E1"/>
                        <w:bottom w:val="single" w:sz="6" w:space="6" w:color="E1E1E1"/>
                        <w:right w:val="single" w:sz="6" w:space="6" w:color="E1E1E1"/>
                      </w:divBdr>
                      <w:divsChild>
                        <w:div w:id="125751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515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515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751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1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1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1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515642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6" w:color="E1E1E1"/>
                        <w:left w:val="single" w:sz="6" w:space="6" w:color="E1E1E1"/>
                        <w:bottom w:val="single" w:sz="6" w:space="6" w:color="E1E1E1"/>
                        <w:right w:val="single" w:sz="6" w:space="6" w:color="E1E1E1"/>
                      </w:divBdr>
                      <w:divsChild>
                        <w:div w:id="125751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51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515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751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1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6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574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1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1562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1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515746"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751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1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1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1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15716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515776"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15754"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51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1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B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DA9A4-2818-4459-823B-944CF254F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LCEWB01</Template>
  <TotalTime>0</TotalTime>
  <Pages>6</Pages>
  <Words>575</Words>
  <Characters>3279</Characters>
  <Application>Microsoft Office Word</Application>
  <DocSecurity>0</DocSecurity>
  <Lines>27</Lines>
  <Paragraphs>7</Paragraphs>
  <ScaleCrop>false</ScaleCrop>
  <Company>Toshiba</Company>
  <LinksUpToDate>false</LinksUpToDate>
  <CharactersWithSpaces>3847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王院長、洪副院長、各位委員先進，大家好：</dc:title>
  <dc:creator>Ray Chou</dc:creator>
  <cp:keywords>Communique</cp:keywords>
  <dc:description>0;28;110;25</dc:description>
  <cp:lastModifiedBy>user</cp:lastModifiedBy>
  <cp:revision>2</cp:revision>
  <cp:lastPrinted>2021-02-25T05:28:00Z</cp:lastPrinted>
  <dcterms:created xsi:type="dcterms:W3CDTF">2021-03-11T00:19:00Z</dcterms:created>
  <dcterms:modified xsi:type="dcterms:W3CDTF">2021-03-11T00:19:00Z</dcterms:modified>
</cp:coreProperties>
</file>