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left w:val="single" w:sz="12" w:space="0" w:color="auto"/>
          <w:right w:val="single" w:sz="12" w:space="0" w:color="auto"/>
          <w:insideH w:val="single" w:sz="4" w:space="0" w:color="auto"/>
          <w:insideV w:val="single" w:sz="4" w:space="0" w:color="auto"/>
        </w:tblBorders>
        <w:tblCellMar>
          <w:top w:w="28" w:type="dxa"/>
          <w:left w:w="28" w:type="dxa"/>
          <w:bottom w:w="28" w:type="dxa"/>
          <w:right w:w="28" w:type="dxa"/>
        </w:tblCellMar>
        <w:tblLook w:val="04A0" w:firstRow="1" w:lastRow="0" w:firstColumn="1" w:lastColumn="0" w:noHBand="0" w:noVBand="1"/>
      </w:tblPr>
      <w:tblGrid>
        <w:gridCol w:w="1967"/>
        <w:gridCol w:w="1968"/>
        <w:gridCol w:w="1967"/>
        <w:gridCol w:w="1967"/>
        <w:gridCol w:w="1967"/>
        <w:gridCol w:w="1967"/>
        <w:gridCol w:w="1972"/>
      </w:tblGrid>
      <w:tr w:rsidR="001B4EB2" w14:paraId="3AF8CB9E" w14:textId="77777777" w:rsidTr="005332BC">
        <w:tc>
          <w:tcPr>
            <w:tcW w:w="13775" w:type="dxa"/>
            <w:gridSpan w:val="7"/>
            <w:tcBorders>
              <w:top w:val="nil"/>
              <w:left w:val="nil"/>
              <w:bottom w:val="nil"/>
              <w:right w:val="nil"/>
            </w:tcBorders>
          </w:tcPr>
          <w:p w14:paraId="4452E3C5" w14:textId="0358A9D9" w:rsidR="001B4EB2" w:rsidRPr="001B4EB2" w:rsidRDefault="001B4EB2" w:rsidP="001B4EB2">
            <w:pPr>
              <w:tabs>
                <w:tab w:val="left" w:pos="2520"/>
              </w:tabs>
              <w:kinsoku/>
              <w:overflowPunct/>
              <w:autoSpaceDE/>
              <w:snapToGrid w:val="0"/>
              <w:spacing w:beforeLines="50" w:before="167" w:afterLines="50" w:after="167" w:line="240" w:lineRule="auto"/>
              <w:ind w:leftChars="600" w:left="1260"/>
              <w:jc w:val="left"/>
              <w:textAlignment w:val="auto"/>
              <w:rPr>
                <w:rFonts w:ascii="華康楷書體W5" w:eastAsia="華康楷書體W5"/>
                <w:sz w:val="28"/>
              </w:rPr>
            </w:pPr>
            <w:r>
              <w:rPr>
                <w:rFonts w:ascii="華康楷書體W5" w:eastAsia="華康楷書體W5"/>
                <w:sz w:val="28"/>
              </w:rPr>
              <w:fldChar w:fldCharType="begin"/>
            </w:r>
            <w:r>
              <w:rPr>
                <w:rFonts w:ascii="華康楷書體W5" w:eastAsia="華康楷書體W5"/>
                <w:sz w:val="28"/>
              </w:rPr>
              <w:instrText xml:space="preserve"> eq \o\ad(\s\up182(審查會通過),\s\up168(行政院函請審議「房屋稅條例部分條文修正草案」),\s\up154(本院台灣民眾黨黨團擬具「房屋稅條例第五條及第十一條條文修正草案」),\s\up140(本院台灣民眾黨黨團擬具「房屋稅條例第五條條文修正草案」),\s\up126(本院時代力量黨團擬具「房屋稅條例第五條、第五條之一及第六條條文修正草案」),\s\up112(本院時代力量黨團擬具「房屋稅條例第九條條文修正草案」),\s\up98(本院時代力量黨團擬具「房屋稅條例第十一條條文修正草案」),\s\up84(本院時代力量黨團擬具「房屋稅條例第十八條條文修正草案」),\s\up70(本院委員賴品妤等17人擬具「房屋稅條例部分條文修正草案」),\s\up56(本院委員江永昌等17人擬具「房屋稅條例部分條文修正草案」),\s\up42(本院委員王美惠等25人擬具「房屋稅條例部分條文修正草案」),\s\up28(本院委員林昶佐等16人擬具「房屋稅條例部分條文修正草案」),\s\up14(本院委員吳秉叡等22人擬具「房屋稅條例部分條文修正草案」),本院曾銘宗等18人擬具「房屋稅條例第五條條文修正草案」,\s\do14(本院委員郭國文等16人擬具「房屋稅條例第五條條文修正草案」),\s\do28(本院委員賴士葆等22人擬具「房屋稅條例第五條及第十一條條文修正草案」),\s\do42(本院委員李貴敏等16人擬具「房屋稅條例第五條條文修正草案」),\s\do56(本院委員楊瓊瓔等16人擬具「房屋稅條例第五條條文修正草案」),\s\do70(本院委員鄭麗文等16人擬具「房屋稅條例第五條條文修正草案」),\s\do84(本院委員吳怡玎等16人擬具「房屋稅條例第五條條文修正草案」),\s\do98(本院委員高嘉瑜等26人擬具「房屋稅條例第九條條文修正草案」),\s\do112(本院委員賴士葆等27人擬具「房屋稅條例第十二條條文修正草案」),\s\do126(本院委員蔡易餘等20人擬具「房屋稅條例部分條文修正草案」),\s\do140(本院委員溫玉霞等16人擬具「房屋稅條例第十二條條文修正草案」),\s\do154(本院委員賴士葆等26人擬具「房屋稅條例第十五條條文修正草案」),\s\do168(本院委員江永昌等21人擬具「房屋稅條例修正草案」),\s\do182(現行法))</w:instrText>
            </w:r>
            <w:r>
              <w:rPr>
                <w:rFonts w:ascii="華康楷書體W5" w:eastAsia="華康楷書體W5"/>
                <w:sz w:val="28"/>
              </w:rPr>
              <w:fldChar w:fldCharType="end"/>
            </w:r>
            <w:r>
              <w:rPr>
                <w:rFonts w:ascii="華康楷書體W5" w:eastAsia="華康楷書體W5" w:hint="eastAsia"/>
                <w:sz w:val="28"/>
              </w:rPr>
              <w:t>條文對照表</w:t>
            </w:r>
          </w:p>
        </w:tc>
      </w:tr>
      <w:tr w:rsidR="001B4EB2" w14:paraId="24536E62" w14:textId="77777777" w:rsidTr="005332BC">
        <w:tc>
          <w:tcPr>
            <w:tcW w:w="1967" w:type="dxa"/>
            <w:tcBorders>
              <w:top w:val="nil"/>
            </w:tcBorders>
          </w:tcPr>
          <w:p w14:paraId="7D96FBE1" w14:textId="246274E0" w:rsidR="001B4EB2" w:rsidRDefault="0037625F">
            <w:pPr>
              <w:pStyle w:val="a5"/>
            </w:pPr>
            <w:r>
              <w:rPr>
                <w:noProof/>
              </w:rPr>
              <mc:AlternateContent>
                <mc:Choice Requires="wps">
                  <w:drawing>
                    <wp:anchor distT="0" distB="0" distL="114300" distR="114300" simplePos="0" relativeHeight="251657216" behindDoc="0" locked="0" layoutInCell="1" allowOverlap="1" wp14:anchorId="6CDF603F" wp14:editId="381BFA6A">
                      <wp:simplePos x="0" y="0"/>
                      <wp:positionH relativeFrom="column">
                        <wp:posOffset>-16510</wp:posOffset>
                      </wp:positionH>
                      <wp:positionV relativeFrom="paragraph">
                        <wp:posOffset>-8890</wp:posOffset>
                      </wp:positionV>
                      <wp:extent cx="8763000" cy="0"/>
                      <wp:effectExtent l="12065" t="10160" r="16510" b="18415"/>
                      <wp:wrapNone/>
                      <wp:docPr id="6" name="DW213018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7630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DW213018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pt,-.7pt" to="688.7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" strokeweight="1.5pt"/>
                  </w:pict>
                </mc:Fallback>
              </mc:AlternateContent>
            </w:r>
            <w:r w:rsidR="001B4EB2">
              <w:rPr>
                <w:rFonts w:hint="eastAsia"/>
              </w:rPr>
              <w:t>審查會通過條文</w:t>
            </w:r>
          </w:p>
        </w:tc>
        <w:tc>
          <w:tcPr>
            <w:tcW w:w="1968" w:type="dxa"/>
            <w:tcBorders>
              <w:top w:val="nil"/>
            </w:tcBorders>
            <w:shd w:val="clear" w:color="auto" w:fill="auto"/>
          </w:tcPr>
          <w:p w14:paraId="75A83813" w14:textId="3716B7D3" w:rsidR="001B4EB2" w:rsidRDefault="001B4EB2">
            <w:pPr>
              <w:pStyle w:val="a5"/>
            </w:pPr>
            <w:r>
              <w:rPr>
                <w:rFonts w:hint="eastAsia"/>
              </w:rPr>
              <w:t>行政院提案</w:t>
            </w:r>
          </w:p>
        </w:tc>
        <w:tc>
          <w:tcPr>
            <w:tcW w:w="1967" w:type="dxa"/>
            <w:tcBorders>
              <w:top w:val="nil"/>
            </w:tcBorders>
            <w:shd w:val="clear" w:color="auto" w:fill="auto"/>
          </w:tcPr>
          <w:p w14:paraId="3FC7B5DA" w14:textId="77777777" w:rsidR="001B4EB2" w:rsidRPr="00A25FF6" w:rsidRDefault="001B4EB2" w:rsidP="00E00EA6">
            <w:pPr>
              <w:jc w:val="distribute"/>
            </w:pPr>
            <w:r w:rsidRPr="00A25FF6">
              <w:rPr>
                <w:rFonts w:hint="eastAsia"/>
              </w:rPr>
              <w:t>台灣民眾黨黨團提案</w:t>
            </w:r>
          </w:p>
          <w:p w14:paraId="04622318" w14:textId="77777777" w:rsidR="001B4EB2" w:rsidRDefault="001B4EB2" w:rsidP="00E00EA6">
            <w:pPr>
              <w:jc w:val="distribute"/>
            </w:pPr>
            <w:r w:rsidRPr="00A25FF6">
              <w:rPr>
                <w:rFonts w:hint="eastAsia"/>
              </w:rPr>
              <w:t>時代力量黨團提案</w:t>
            </w:r>
          </w:p>
          <w:p w14:paraId="2DD905FA" w14:textId="77777777" w:rsidR="001B4EB2" w:rsidRPr="001B4EB2" w:rsidRDefault="001B4EB2" w:rsidP="001B4EB2">
            <w:pPr>
              <w:rPr>
                <w:spacing w:val="-14"/>
              </w:rPr>
            </w:pPr>
            <w:r w:rsidRPr="001B4EB2">
              <w:rPr>
                <w:rFonts w:hint="eastAsia"/>
                <w:spacing w:val="-14"/>
              </w:rPr>
              <w:lastRenderedPageBreak/>
              <w:t>委員王美惠等25人提案</w:t>
            </w:r>
          </w:p>
          <w:p w14:paraId="0F852A29" w14:textId="77777777" w:rsidR="001B4EB2" w:rsidRPr="001B4EB2" w:rsidRDefault="001B4EB2" w:rsidP="001B4EB2">
            <w:pPr>
              <w:rPr>
                <w:spacing w:val="-14"/>
              </w:rPr>
            </w:pPr>
            <w:r w:rsidRPr="001B4EB2">
              <w:rPr>
                <w:rFonts w:hint="eastAsia"/>
                <w:spacing w:val="-14"/>
              </w:rPr>
              <w:t>委員林昶佐等16人提案</w:t>
            </w:r>
          </w:p>
          <w:p w14:paraId="517C1C46" w14:textId="012CE9BB" w:rsidR="001B4EB2" w:rsidRDefault="001B4EB2" w:rsidP="001B4EB2">
            <w:r w:rsidRPr="001B4EB2">
              <w:rPr>
                <w:rFonts w:hint="eastAsia"/>
                <w:spacing w:val="-14"/>
              </w:rPr>
              <w:t>委員吳秉叡等22人提案</w:t>
            </w:r>
          </w:p>
        </w:tc>
        <w:tc>
          <w:tcPr>
            <w:tcW w:w="1967" w:type="dxa"/>
            <w:tcBorders>
              <w:top w:val="nil"/>
            </w:tcBorders>
            <w:shd w:val="clear" w:color="auto" w:fill="auto"/>
          </w:tcPr>
          <w:p w14:paraId="468AB596" w14:textId="77777777" w:rsidR="001B4EB2" w:rsidRPr="001B4EB2" w:rsidRDefault="001B4EB2" w:rsidP="00E00EA6">
            <w:pPr>
              <w:rPr>
                <w:spacing w:val="-14"/>
              </w:rPr>
            </w:pPr>
            <w:r w:rsidRPr="001B4EB2">
              <w:rPr>
                <w:rFonts w:hint="eastAsia"/>
                <w:spacing w:val="-14"/>
              </w:rPr>
              <w:lastRenderedPageBreak/>
              <w:t>委員賴品妤等17人提案</w:t>
            </w:r>
          </w:p>
          <w:p w14:paraId="52650FF0" w14:textId="77777777" w:rsidR="001B4EB2" w:rsidRPr="001B4EB2" w:rsidRDefault="001B4EB2" w:rsidP="00E00EA6">
            <w:pPr>
              <w:rPr>
                <w:spacing w:val="-14"/>
              </w:rPr>
            </w:pPr>
            <w:r w:rsidRPr="001B4EB2">
              <w:rPr>
                <w:rFonts w:hint="eastAsia"/>
                <w:spacing w:val="-14"/>
              </w:rPr>
              <w:t>委員曾銘宗等18人提案</w:t>
            </w:r>
          </w:p>
          <w:p w14:paraId="0A2138DE" w14:textId="77777777" w:rsidR="001B4EB2" w:rsidRPr="001B4EB2" w:rsidRDefault="001B4EB2" w:rsidP="00E00EA6">
            <w:pPr>
              <w:rPr>
                <w:spacing w:val="-14"/>
              </w:rPr>
            </w:pPr>
            <w:r w:rsidRPr="001B4EB2">
              <w:rPr>
                <w:rFonts w:hint="eastAsia"/>
                <w:spacing w:val="-14"/>
              </w:rPr>
              <w:lastRenderedPageBreak/>
              <w:t>委員郭國文等16人提案</w:t>
            </w:r>
          </w:p>
          <w:p w14:paraId="378F457C" w14:textId="77777777" w:rsidR="001B4EB2" w:rsidRDefault="001B4EB2" w:rsidP="00E00EA6">
            <w:r w:rsidRPr="001B4EB2">
              <w:rPr>
                <w:rFonts w:hint="eastAsia"/>
                <w:spacing w:val="-14"/>
              </w:rPr>
              <w:t>委員賴士葆等22人提案</w:t>
            </w:r>
          </w:p>
          <w:p w14:paraId="0E697FAA" w14:textId="77777777" w:rsidR="001B4EB2" w:rsidRPr="001B4EB2" w:rsidRDefault="001B4EB2" w:rsidP="00E00EA6">
            <w:pPr>
              <w:rPr>
                <w:spacing w:val="-14"/>
              </w:rPr>
            </w:pPr>
            <w:r w:rsidRPr="001B4EB2">
              <w:rPr>
                <w:rFonts w:hint="eastAsia"/>
                <w:spacing w:val="-14"/>
              </w:rPr>
              <w:t>委員李貴敏等16人提案</w:t>
            </w:r>
          </w:p>
          <w:p w14:paraId="00535987" w14:textId="77777777" w:rsidR="001B4EB2" w:rsidRPr="001B4EB2" w:rsidRDefault="001B4EB2" w:rsidP="00E00EA6">
            <w:pPr>
              <w:rPr>
                <w:spacing w:val="-14"/>
              </w:rPr>
            </w:pPr>
            <w:r w:rsidRPr="001B4EB2">
              <w:rPr>
                <w:rFonts w:hint="eastAsia"/>
                <w:spacing w:val="-14"/>
              </w:rPr>
              <w:t>委員楊瓊瓔等16人提案</w:t>
            </w:r>
          </w:p>
          <w:p w14:paraId="189E4F6F" w14:textId="77777777" w:rsidR="001B4EB2" w:rsidRPr="001B4EB2" w:rsidRDefault="001B4EB2" w:rsidP="00E00EA6">
            <w:pPr>
              <w:rPr>
                <w:spacing w:val="-14"/>
              </w:rPr>
            </w:pPr>
            <w:r w:rsidRPr="001B4EB2">
              <w:rPr>
                <w:rFonts w:hint="eastAsia"/>
                <w:spacing w:val="-14"/>
              </w:rPr>
              <w:t>委員鄭麗文等16人提案</w:t>
            </w:r>
          </w:p>
          <w:p w14:paraId="0C5A226E" w14:textId="77777777" w:rsidR="001B4EB2" w:rsidRDefault="001B4EB2" w:rsidP="00E00EA6">
            <w:r w:rsidRPr="001B4EB2">
              <w:rPr>
                <w:rFonts w:hint="eastAsia"/>
                <w:spacing w:val="-14"/>
              </w:rPr>
              <w:t>委員吳怡玎等16人提案</w:t>
            </w:r>
          </w:p>
          <w:p w14:paraId="78E79448" w14:textId="77777777" w:rsidR="001B4EB2" w:rsidRPr="001B4EB2" w:rsidRDefault="001B4EB2" w:rsidP="00E00EA6">
            <w:pPr>
              <w:rPr>
                <w:spacing w:val="-14"/>
              </w:rPr>
            </w:pPr>
            <w:r w:rsidRPr="001B4EB2">
              <w:rPr>
                <w:rFonts w:hint="eastAsia"/>
                <w:spacing w:val="-14"/>
              </w:rPr>
              <w:t>委員高嘉瑜等26人提案</w:t>
            </w:r>
          </w:p>
          <w:p w14:paraId="673074A3" w14:textId="77777777" w:rsidR="001B4EB2" w:rsidRPr="001B4EB2" w:rsidRDefault="001B4EB2" w:rsidP="00E00EA6">
            <w:pPr>
              <w:rPr>
                <w:spacing w:val="-14"/>
              </w:rPr>
            </w:pPr>
            <w:r w:rsidRPr="001B4EB2">
              <w:rPr>
                <w:rFonts w:hint="eastAsia"/>
                <w:spacing w:val="-14"/>
              </w:rPr>
              <w:t>委員賴士葆等27人提案</w:t>
            </w:r>
          </w:p>
          <w:p w14:paraId="48F78594" w14:textId="77777777" w:rsidR="001B4EB2" w:rsidRPr="001B4EB2" w:rsidRDefault="001B4EB2" w:rsidP="00E00EA6">
            <w:pPr>
              <w:rPr>
                <w:spacing w:val="-14"/>
              </w:rPr>
            </w:pPr>
            <w:r w:rsidRPr="001B4EB2">
              <w:rPr>
                <w:rFonts w:hint="eastAsia"/>
                <w:spacing w:val="-14"/>
              </w:rPr>
              <w:t>委員蔡易餘等20人提案</w:t>
            </w:r>
          </w:p>
          <w:p w14:paraId="5ACC5BFA" w14:textId="77777777" w:rsidR="001B4EB2" w:rsidRPr="001B4EB2" w:rsidRDefault="001B4EB2" w:rsidP="00E00EA6">
            <w:pPr>
              <w:rPr>
                <w:spacing w:val="-14"/>
              </w:rPr>
            </w:pPr>
            <w:r w:rsidRPr="001B4EB2">
              <w:rPr>
                <w:rFonts w:hint="eastAsia"/>
                <w:spacing w:val="-14"/>
              </w:rPr>
              <w:t>委員溫玉霞等16人提案</w:t>
            </w:r>
          </w:p>
          <w:p w14:paraId="21558E83" w14:textId="18421447" w:rsidR="001B4EB2" w:rsidRDefault="001B4EB2" w:rsidP="00E00EA6">
            <w:r w:rsidRPr="001B4EB2">
              <w:rPr>
                <w:rFonts w:hint="eastAsia"/>
                <w:spacing w:val="-14"/>
              </w:rPr>
              <w:t>委員賴士葆等26人提案</w:t>
            </w:r>
          </w:p>
        </w:tc>
        <w:tc>
          <w:tcPr>
            <w:tcW w:w="1967" w:type="dxa"/>
            <w:tcBorders>
              <w:top w:val="nil"/>
            </w:tcBorders>
            <w:shd w:val="clear" w:color="auto" w:fill="auto"/>
          </w:tcPr>
          <w:p w14:paraId="5B332F3D" w14:textId="77777777" w:rsidR="001B4EB2" w:rsidRPr="001B4EB2" w:rsidRDefault="001B4EB2" w:rsidP="00E00EA6">
            <w:pPr>
              <w:rPr>
                <w:spacing w:val="-14"/>
              </w:rPr>
            </w:pPr>
            <w:r w:rsidRPr="001B4EB2">
              <w:rPr>
                <w:rFonts w:hint="eastAsia"/>
                <w:spacing w:val="-14"/>
              </w:rPr>
              <w:lastRenderedPageBreak/>
              <w:t>委員江永昌等21人提案</w:t>
            </w:r>
          </w:p>
          <w:p w14:paraId="6A48EC56" w14:textId="28133872" w:rsidR="001B4EB2" w:rsidRDefault="001B4EB2" w:rsidP="00E00EA6">
            <w:r w:rsidRPr="001B4EB2">
              <w:rPr>
                <w:rFonts w:hint="eastAsia"/>
                <w:spacing w:val="-14"/>
              </w:rPr>
              <w:t>委員江永昌等17人提案</w:t>
            </w:r>
          </w:p>
        </w:tc>
        <w:tc>
          <w:tcPr>
            <w:tcW w:w="1967" w:type="dxa"/>
            <w:tcBorders>
              <w:top w:val="nil"/>
            </w:tcBorders>
            <w:shd w:val="clear" w:color="auto" w:fill="auto"/>
          </w:tcPr>
          <w:p w14:paraId="0A9F9AA7" w14:textId="5EE4A596" w:rsidR="001B4EB2" w:rsidRDefault="001B4EB2">
            <w:pPr>
              <w:pStyle w:val="a5"/>
            </w:pPr>
            <w:r>
              <w:rPr>
                <w:rFonts w:hint="eastAsia"/>
              </w:rPr>
              <w:t>現行法</w:t>
            </w:r>
          </w:p>
        </w:tc>
        <w:tc>
          <w:tcPr>
            <w:tcW w:w="1972" w:type="dxa"/>
            <w:tcBorders>
              <w:top w:val="nil"/>
            </w:tcBorders>
            <w:shd w:val="clear" w:color="auto" w:fill="auto"/>
          </w:tcPr>
          <w:p w14:paraId="27FCB25D" w14:textId="04B15F2F" w:rsidR="001B4EB2" w:rsidRDefault="001B4EB2">
            <w:pPr>
              <w:pStyle w:val="a5"/>
            </w:pPr>
            <w:r>
              <w:rPr>
                <w:rFonts w:hint="eastAsia"/>
              </w:rPr>
              <w:t>說明</w:t>
            </w:r>
          </w:p>
        </w:tc>
      </w:tr>
      <w:tr w:rsidR="001B4EB2" w14:paraId="7F2DC0E9" w14:textId="77777777" w:rsidTr="005332BC">
        <w:tc>
          <w:tcPr>
            <w:tcW w:w="1967" w:type="dxa"/>
          </w:tcPr>
          <w:p w14:paraId="42EE148F" w14:textId="35799E9D" w:rsidR="001B4EB2" w:rsidRDefault="00562203" w:rsidP="00964F11">
            <w:pPr>
              <w:tabs>
                <w:tab w:val="left" w:pos="2520"/>
              </w:tabs>
              <w:spacing w:line="380" w:lineRule="exact"/>
              <w:jc w:val="left"/>
            </w:pPr>
            <w:r>
              <w:rPr>
                <w:rFonts w:ascii="華康中黑體" w:eastAsia="華康中黑體" w:hint="eastAsia"/>
              </w:rPr>
              <w:lastRenderedPageBreak/>
              <w:t>(</w:t>
            </w:r>
            <w:r w:rsidR="005F02D8">
              <w:rPr>
                <w:rFonts w:ascii="華康中黑體" w:eastAsia="華康中黑體" w:hint="eastAsia"/>
              </w:rPr>
              <w:t>維持現行條文</w:t>
            </w:r>
            <w:r>
              <w:rPr>
                <w:rFonts w:ascii="華康中黑體" w:eastAsia="華康中黑體" w:hint="eastAsia"/>
              </w:rPr>
              <w:t>)</w:t>
            </w:r>
          </w:p>
        </w:tc>
        <w:tc>
          <w:tcPr>
            <w:tcW w:w="1968" w:type="dxa"/>
            <w:shd w:val="clear" w:color="auto" w:fill="auto"/>
          </w:tcPr>
          <w:p w14:paraId="2FBE5BDA" w14:textId="2449EBF6" w:rsidR="001B4EB2" w:rsidRDefault="001B4EB2">
            <w:pPr>
              <w:tabs>
                <w:tab w:val="left" w:pos="2520"/>
              </w:tabs>
              <w:spacing w:line="380" w:lineRule="exact"/>
            </w:pPr>
          </w:p>
        </w:tc>
        <w:tc>
          <w:tcPr>
            <w:tcW w:w="1967" w:type="dxa"/>
            <w:shd w:val="clear" w:color="auto" w:fill="auto"/>
          </w:tcPr>
          <w:p w14:paraId="34D68127" w14:textId="77777777" w:rsidR="001B4EB2" w:rsidRDefault="001B4EB2">
            <w:pPr>
              <w:tabs>
                <w:tab w:val="left" w:pos="2520"/>
              </w:tabs>
              <w:spacing w:line="380" w:lineRule="exact"/>
            </w:pPr>
          </w:p>
        </w:tc>
        <w:tc>
          <w:tcPr>
            <w:tcW w:w="1967" w:type="dxa"/>
            <w:shd w:val="clear" w:color="auto" w:fill="auto"/>
          </w:tcPr>
          <w:p w14:paraId="24258F89" w14:textId="77777777" w:rsidR="001B4EB2" w:rsidRDefault="001B4EB2">
            <w:pPr>
              <w:tabs>
                <w:tab w:val="left" w:pos="2520"/>
              </w:tabs>
              <w:spacing w:line="380" w:lineRule="exact"/>
            </w:pPr>
          </w:p>
        </w:tc>
        <w:tc>
          <w:tcPr>
            <w:tcW w:w="1967" w:type="dxa"/>
            <w:shd w:val="clear" w:color="auto" w:fill="auto"/>
          </w:tcPr>
          <w:p w14:paraId="658371E4" w14:textId="3477A5B1" w:rsidR="001B4EB2" w:rsidRDefault="001B4EB2">
            <w:pPr>
              <w:tabs>
                <w:tab w:val="left" w:pos="2520"/>
              </w:tabs>
              <w:spacing w:line="380" w:lineRule="exact"/>
              <w:ind w:leftChars="50" w:left="105" w:rightChars="50" w:right="105"/>
            </w:pPr>
            <w:r>
              <w:rPr>
                <w:rFonts w:hint="eastAsia"/>
                <w:b/>
              </w:rPr>
              <w:t>委員江永昌等21人提案：</w:t>
            </w:r>
          </w:p>
          <w:p w14:paraId="03D55A66" w14:textId="78335DD6" w:rsidR="001B4EB2" w:rsidRDefault="001B4EB2">
            <w:pPr>
              <w:tabs>
                <w:tab w:val="left" w:pos="2520"/>
              </w:tabs>
              <w:spacing w:line="380" w:lineRule="exact"/>
              <w:ind w:leftChars="50" w:left="315" w:rightChars="50" w:right="105" w:hangingChars="100" w:hanging="210"/>
            </w:pPr>
            <w:r>
              <w:rPr>
                <w:rFonts w:hint="eastAsia"/>
              </w:rPr>
              <w:t>第一條　房屋稅</w:t>
            </w:r>
            <w:r>
              <w:rPr>
                <w:rFonts w:hint="eastAsia"/>
                <w:u w:val="single"/>
              </w:rPr>
              <w:t>及房屋空置稅</w:t>
            </w:r>
            <w:r>
              <w:rPr>
                <w:rFonts w:hint="eastAsia"/>
              </w:rPr>
              <w:t>之徵收，依本條例之規定；本條例未規定者，依其他有關法律之規定。</w:t>
            </w:r>
          </w:p>
          <w:p w14:paraId="5000307E" w14:textId="7EB51436" w:rsidR="001B4EB2" w:rsidRDefault="001B4EB2">
            <w:pPr>
              <w:tabs>
                <w:tab w:val="left" w:pos="2520"/>
              </w:tabs>
              <w:spacing w:line="380" w:lineRule="exact"/>
            </w:pPr>
          </w:p>
        </w:tc>
        <w:tc>
          <w:tcPr>
            <w:tcW w:w="1967" w:type="dxa"/>
            <w:shd w:val="clear" w:color="auto" w:fill="auto"/>
          </w:tcPr>
          <w:p w14:paraId="325134AE" w14:textId="19A15EB2" w:rsidR="001B4EB2" w:rsidRPr="00007CFE" w:rsidRDefault="001B4EB2" w:rsidP="00BB3C42">
            <w:pPr>
              <w:tabs>
                <w:tab w:val="left" w:pos="2520"/>
              </w:tabs>
              <w:spacing w:line="380" w:lineRule="exact"/>
              <w:ind w:leftChars="50" w:left="315" w:rightChars="50" w:right="105" w:hangingChars="100" w:hanging="210"/>
            </w:pPr>
            <w:r w:rsidRPr="00007CFE">
              <w:rPr>
                <w:rFonts w:hint="eastAsia"/>
              </w:rPr>
              <w:t>第一條　房屋稅之徵收，依本條例之規定；本條例未規定者，依其他有關法律之規定。</w:t>
            </w:r>
          </w:p>
        </w:tc>
        <w:tc>
          <w:tcPr>
            <w:tcW w:w="1972" w:type="dxa"/>
            <w:shd w:val="clear" w:color="auto" w:fill="auto"/>
          </w:tcPr>
          <w:p w14:paraId="4997D2D5" w14:textId="6D1C4CDE" w:rsidR="001B4EB2" w:rsidRDefault="001B4EB2">
            <w:pPr>
              <w:tabs>
                <w:tab w:val="left" w:pos="2520"/>
              </w:tabs>
              <w:spacing w:line="380" w:lineRule="exact"/>
              <w:ind w:leftChars="50" w:left="105" w:rightChars="50" w:right="105"/>
            </w:pPr>
            <w:r>
              <w:rPr>
                <w:rFonts w:hint="eastAsia"/>
                <w:b/>
              </w:rPr>
              <w:t>委員江永昌等21人提案：</w:t>
            </w:r>
          </w:p>
          <w:p w14:paraId="2EC5C722" w14:textId="77777777" w:rsidR="001B4EB2" w:rsidRDefault="001B4EB2">
            <w:pPr>
              <w:tabs>
                <w:tab w:val="left" w:pos="2520"/>
              </w:tabs>
              <w:spacing w:line="380" w:lineRule="exact"/>
              <w:ind w:leftChars="50" w:left="105" w:rightChars="50" w:right="105"/>
            </w:pPr>
            <w:r>
              <w:rPr>
                <w:rFonts w:hint="eastAsia"/>
              </w:rPr>
              <w:t>對空置房屋加重課稅以增加其持有成本，性質上與房屋稅同屬持有稅，爰將房屋空置稅訂入本條例，除別有規定外原則上適用房屋稅之稅基計算、徵收程序、減徵及免徵規定。</w:t>
            </w:r>
          </w:p>
          <w:p w14:paraId="5A55BD52" w14:textId="77777777" w:rsidR="00550EBC" w:rsidRDefault="00550EBC" w:rsidP="00550EBC">
            <w:pPr>
              <w:tabs>
                <w:tab w:val="left" w:pos="2520"/>
              </w:tabs>
              <w:spacing w:line="380" w:lineRule="exact"/>
              <w:ind w:leftChars="50" w:left="105" w:rightChars="50" w:right="105"/>
              <w:rPr>
                <w:b/>
              </w:rPr>
            </w:pPr>
            <w:r>
              <w:rPr>
                <w:rFonts w:hint="eastAsia"/>
                <w:b/>
              </w:rPr>
              <w:t>審查會：</w:t>
            </w:r>
          </w:p>
          <w:p w14:paraId="705EC80E" w14:textId="6225C9DE" w:rsidR="00562203" w:rsidRDefault="005F02D8" w:rsidP="00550EBC">
            <w:pPr>
              <w:tabs>
                <w:tab w:val="left" w:pos="2520"/>
              </w:tabs>
              <w:spacing w:line="380" w:lineRule="exact"/>
              <w:ind w:leftChars="50" w:left="105" w:rightChars="50" w:right="105"/>
            </w:pPr>
            <w:r>
              <w:rPr>
                <w:rFonts w:hint="eastAsia"/>
              </w:rPr>
              <w:lastRenderedPageBreak/>
              <w:t>維持現行條文</w:t>
            </w:r>
            <w:r w:rsidR="00550EBC">
              <w:rPr>
                <w:rFonts w:hint="eastAsia"/>
              </w:rPr>
              <w:t>。</w:t>
            </w:r>
          </w:p>
        </w:tc>
      </w:tr>
      <w:tr w:rsidR="001B4EB2" w14:paraId="69566C17" w14:textId="77777777" w:rsidTr="005332BC">
        <w:tc>
          <w:tcPr>
            <w:tcW w:w="1967" w:type="dxa"/>
          </w:tcPr>
          <w:p w14:paraId="49A703E4" w14:textId="2EE16697" w:rsidR="001B4EB2" w:rsidRDefault="00562203" w:rsidP="00964F11">
            <w:pPr>
              <w:tabs>
                <w:tab w:val="left" w:pos="2520"/>
              </w:tabs>
              <w:spacing w:line="380" w:lineRule="exact"/>
              <w:jc w:val="left"/>
            </w:pPr>
            <w:r>
              <w:rPr>
                <w:rFonts w:ascii="華康中黑體" w:eastAsia="華康中黑體" w:hint="eastAsia"/>
              </w:rPr>
              <w:lastRenderedPageBreak/>
              <w:t>(</w:t>
            </w:r>
            <w:r w:rsidR="005F02D8">
              <w:rPr>
                <w:rFonts w:ascii="華康中黑體" w:eastAsia="華康中黑體" w:hint="eastAsia"/>
              </w:rPr>
              <w:t>維持現行條文</w:t>
            </w:r>
            <w:r>
              <w:rPr>
                <w:rFonts w:ascii="華康中黑體" w:eastAsia="華康中黑體" w:hint="eastAsia"/>
              </w:rPr>
              <w:t>)</w:t>
            </w:r>
          </w:p>
        </w:tc>
        <w:tc>
          <w:tcPr>
            <w:tcW w:w="1968" w:type="dxa"/>
            <w:shd w:val="clear" w:color="auto" w:fill="auto"/>
          </w:tcPr>
          <w:p w14:paraId="16C54833" w14:textId="429783C5" w:rsidR="001B4EB2" w:rsidRDefault="001B4EB2">
            <w:pPr>
              <w:tabs>
                <w:tab w:val="left" w:pos="2520"/>
              </w:tabs>
              <w:spacing w:line="380" w:lineRule="exact"/>
            </w:pPr>
          </w:p>
        </w:tc>
        <w:tc>
          <w:tcPr>
            <w:tcW w:w="1967" w:type="dxa"/>
            <w:shd w:val="clear" w:color="auto" w:fill="auto"/>
          </w:tcPr>
          <w:p w14:paraId="296F7943" w14:textId="77777777" w:rsidR="001B4EB2" w:rsidRDefault="001B4EB2">
            <w:pPr>
              <w:tabs>
                <w:tab w:val="left" w:pos="2520"/>
              </w:tabs>
              <w:spacing w:line="380" w:lineRule="exact"/>
            </w:pPr>
          </w:p>
        </w:tc>
        <w:tc>
          <w:tcPr>
            <w:tcW w:w="1967" w:type="dxa"/>
            <w:shd w:val="clear" w:color="auto" w:fill="auto"/>
          </w:tcPr>
          <w:p w14:paraId="348BC3AD" w14:textId="77777777" w:rsidR="001B4EB2" w:rsidRDefault="001B4EB2">
            <w:pPr>
              <w:tabs>
                <w:tab w:val="left" w:pos="2520"/>
              </w:tabs>
              <w:spacing w:line="380" w:lineRule="exact"/>
            </w:pPr>
          </w:p>
        </w:tc>
        <w:tc>
          <w:tcPr>
            <w:tcW w:w="1967" w:type="dxa"/>
            <w:shd w:val="clear" w:color="auto" w:fill="auto"/>
          </w:tcPr>
          <w:p w14:paraId="752BD1D0" w14:textId="71BDE21F" w:rsidR="001B4EB2" w:rsidRDefault="001B4EB2">
            <w:pPr>
              <w:tabs>
                <w:tab w:val="left" w:pos="2520"/>
              </w:tabs>
              <w:spacing w:line="380" w:lineRule="exact"/>
              <w:ind w:leftChars="50" w:left="105" w:rightChars="50" w:right="105"/>
            </w:pPr>
            <w:r>
              <w:rPr>
                <w:rFonts w:hint="eastAsia"/>
                <w:b/>
              </w:rPr>
              <w:t>委員江永昌等21人提案：</w:t>
            </w:r>
          </w:p>
          <w:p w14:paraId="4CE21044" w14:textId="5B667866" w:rsidR="001B4EB2" w:rsidRDefault="001B4EB2">
            <w:pPr>
              <w:tabs>
                <w:tab w:val="left" w:pos="2520"/>
              </w:tabs>
              <w:spacing w:line="380" w:lineRule="exact"/>
              <w:ind w:leftChars="50" w:left="315" w:rightChars="50" w:right="105" w:hangingChars="100" w:hanging="210"/>
            </w:pPr>
            <w:r>
              <w:rPr>
                <w:rFonts w:hint="eastAsia"/>
              </w:rPr>
              <w:t>第二條　本條例用辭之定義如</w:t>
            </w:r>
            <w:r>
              <w:rPr>
                <w:rFonts w:hint="eastAsia"/>
                <w:u w:val="single"/>
              </w:rPr>
              <w:t>下</w:t>
            </w:r>
            <w:r>
              <w:rPr>
                <w:rFonts w:hint="eastAsia"/>
              </w:rPr>
              <w:t>：</w:t>
            </w:r>
          </w:p>
          <w:p w14:paraId="104B03AE" w14:textId="77777777" w:rsidR="001B4EB2" w:rsidRDefault="001B4EB2">
            <w:pPr>
              <w:tabs>
                <w:tab w:val="left" w:pos="2520"/>
              </w:tabs>
              <w:spacing w:line="380" w:lineRule="exact"/>
              <w:ind w:leftChars="150" w:left="525" w:rightChars="50" w:right="105" w:hangingChars="100" w:hanging="210"/>
            </w:pPr>
            <w:r>
              <w:rPr>
                <w:rFonts w:hint="eastAsia"/>
              </w:rPr>
              <w:t>一、房屋，指固定於土地上之建築物，供營業、工作或住宅用者。</w:t>
            </w:r>
          </w:p>
          <w:p w14:paraId="25E53645" w14:textId="77777777" w:rsidR="001B4EB2" w:rsidRDefault="001B4EB2">
            <w:pPr>
              <w:tabs>
                <w:tab w:val="left" w:pos="2520"/>
              </w:tabs>
              <w:spacing w:line="380" w:lineRule="exact"/>
              <w:ind w:leftChars="150" w:left="525" w:rightChars="50" w:right="105" w:hangingChars="100" w:hanging="210"/>
            </w:pPr>
            <w:r>
              <w:rPr>
                <w:rFonts w:hint="eastAsia"/>
              </w:rPr>
              <w:t>二、增加該房屋使用價值之建築物，指附屬於應徵房屋稅房屋之其他建築物，因而增加該房屋之使用價值者。</w:t>
            </w:r>
          </w:p>
          <w:p w14:paraId="266F1904" w14:textId="1656F426" w:rsidR="001B4EB2" w:rsidRDefault="001B4EB2">
            <w:pPr>
              <w:tabs>
                <w:tab w:val="left" w:pos="2520"/>
              </w:tabs>
              <w:spacing w:line="380" w:lineRule="exact"/>
              <w:ind w:leftChars="150" w:left="525" w:rightChars="50" w:right="105" w:hangingChars="100" w:hanging="210"/>
            </w:pPr>
            <w:r>
              <w:rPr>
                <w:rFonts w:hint="eastAsia"/>
                <w:u w:val="single"/>
              </w:rPr>
              <w:t>三、空置，指適於供住家或營業用之房屋，符合下列各款</w:t>
            </w:r>
            <w:r>
              <w:rPr>
                <w:rFonts w:hint="eastAsia"/>
                <w:u w:val="single"/>
              </w:rPr>
              <w:lastRenderedPageBreak/>
              <w:t>情形之一，而足認其完全未供作使用、或僅供作低度使用者，惟財政部得會內政部於本款所列事由以外另增訂空置房屋之認定標準：</w:t>
            </w:r>
          </w:p>
          <w:p w14:paraId="635699D5" w14:textId="73170D5F" w:rsidR="001B4EB2" w:rsidRDefault="001B4EB2">
            <w:pPr>
              <w:tabs>
                <w:tab w:val="left" w:pos="2520"/>
              </w:tabs>
              <w:spacing w:line="380" w:lineRule="exact"/>
              <w:ind w:leftChars="200" w:left="840" w:rightChars="50" w:right="105" w:hangingChars="200" w:hanging="420"/>
            </w:pPr>
            <w:r>
              <w:rPr>
                <w:rFonts w:hint="eastAsia"/>
                <w:u w:val="single"/>
              </w:rPr>
              <w:t>(一)房屋地址未有自然人戶籍設定，且非法人或公司之住所、合作社之社址，亦未依商業登記法登記為商業之所在地，亦未</w:t>
            </w:r>
            <w:r>
              <w:rPr>
                <w:rFonts w:hint="eastAsia"/>
                <w:u w:val="single"/>
              </w:rPr>
              <w:lastRenderedPageBreak/>
              <w:t>依營業稅法登記為固定營業場所。</w:t>
            </w:r>
          </w:p>
          <w:p w14:paraId="39A2ED4D" w14:textId="10404657" w:rsidR="001B4EB2" w:rsidRDefault="001B4EB2">
            <w:pPr>
              <w:tabs>
                <w:tab w:val="left" w:pos="2520"/>
              </w:tabs>
              <w:spacing w:line="380" w:lineRule="exact"/>
              <w:ind w:leftChars="200" w:left="840" w:rightChars="50" w:right="105" w:hangingChars="200" w:hanging="420"/>
            </w:pPr>
            <w:r>
              <w:rPr>
                <w:rFonts w:hint="eastAsia"/>
                <w:u w:val="single"/>
              </w:rPr>
              <w:t>(二)用水、用電、天然氣使用度數低於行政院公告之一定數額，或未設有電話或網路服務。</w:t>
            </w:r>
          </w:p>
          <w:p w14:paraId="70DE907F" w14:textId="0C587C3D" w:rsidR="001B4EB2" w:rsidRDefault="001B4EB2">
            <w:pPr>
              <w:tabs>
                <w:tab w:val="left" w:pos="2520"/>
              </w:tabs>
              <w:spacing w:line="380" w:lineRule="exact"/>
            </w:pPr>
          </w:p>
        </w:tc>
        <w:tc>
          <w:tcPr>
            <w:tcW w:w="1967" w:type="dxa"/>
            <w:shd w:val="clear" w:color="auto" w:fill="auto"/>
          </w:tcPr>
          <w:p w14:paraId="7A2186DB" w14:textId="77777777" w:rsidR="001B4EB2" w:rsidRPr="00007CFE" w:rsidRDefault="001B4EB2" w:rsidP="005B3F92">
            <w:pPr>
              <w:tabs>
                <w:tab w:val="left" w:pos="2520"/>
              </w:tabs>
              <w:spacing w:line="380" w:lineRule="exact"/>
              <w:ind w:leftChars="50" w:left="315" w:rightChars="50" w:right="105" w:hangingChars="100" w:hanging="210"/>
            </w:pPr>
            <w:r w:rsidRPr="00007CFE">
              <w:rPr>
                <w:rFonts w:hint="eastAsia"/>
              </w:rPr>
              <w:lastRenderedPageBreak/>
              <w:t>第二條　本條例用辭之定義如左：</w:t>
            </w:r>
          </w:p>
          <w:p w14:paraId="733F7B56" w14:textId="77777777" w:rsidR="001B4EB2" w:rsidRPr="00007CFE" w:rsidRDefault="001B4EB2" w:rsidP="005B3F92">
            <w:pPr>
              <w:tabs>
                <w:tab w:val="left" w:pos="2520"/>
              </w:tabs>
              <w:spacing w:line="380" w:lineRule="exact"/>
              <w:ind w:leftChars="150" w:left="525" w:rightChars="50" w:right="105" w:hangingChars="100" w:hanging="210"/>
            </w:pPr>
            <w:r w:rsidRPr="00007CFE">
              <w:rPr>
                <w:rFonts w:hint="eastAsia"/>
              </w:rPr>
              <w:t>一、房屋，指固定於土地上之建築物，供營業、工作或住宅用者。</w:t>
            </w:r>
          </w:p>
          <w:p w14:paraId="255A515F" w14:textId="656B9524" w:rsidR="001B4EB2" w:rsidRPr="00007CFE" w:rsidRDefault="001B4EB2" w:rsidP="005B3F92">
            <w:pPr>
              <w:tabs>
                <w:tab w:val="left" w:pos="2520"/>
              </w:tabs>
              <w:spacing w:line="380" w:lineRule="exact"/>
              <w:ind w:leftChars="150" w:left="525" w:rightChars="50" w:right="105" w:hangingChars="100" w:hanging="210"/>
            </w:pPr>
            <w:r w:rsidRPr="00007CFE">
              <w:rPr>
                <w:rFonts w:hint="eastAsia"/>
              </w:rPr>
              <w:t>二、增加該房屋使用價值之建築物，指附屬於應徵房屋稅房屋之其他建築物，因而增加該房屋之使用價值者。</w:t>
            </w:r>
          </w:p>
        </w:tc>
        <w:tc>
          <w:tcPr>
            <w:tcW w:w="1972" w:type="dxa"/>
            <w:shd w:val="clear" w:color="auto" w:fill="auto"/>
          </w:tcPr>
          <w:p w14:paraId="6FE0FABF" w14:textId="1C98BAAC" w:rsidR="001B4EB2" w:rsidRDefault="001B4EB2">
            <w:pPr>
              <w:tabs>
                <w:tab w:val="left" w:pos="2520"/>
              </w:tabs>
              <w:spacing w:line="380" w:lineRule="exact"/>
              <w:ind w:leftChars="50" w:left="105" w:rightChars="50" w:right="105"/>
            </w:pPr>
            <w:r>
              <w:rPr>
                <w:rFonts w:hint="eastAsia"/>
                <w:b/>
              </w:rPr>
              <w:t>委員江永昌等21人提案：</w:t>
            </w:r>
          </w:p>
          <w:p w14:paraId="1CD34273" w14:textId="77777777" w:rsidR="001B4EB2" w:rsidRDefault="001B4EB2">
            <w:pPr>
              <w:tabs>
                <w:tab w:val="left" w:pos="2520"/>
              </w:tabs>
              <w:spacing w:line="380" w:lineRule="exact"/>
              <w:ind w:leftChars="50" w:left="315" w:rightChars="50" w:right="105" w:hangingChars="100" w:hanging="210"/>
            </w:pPr>
            <w:r>
              <w:rPr>
                <w:rFonts w:hint="eastAsia"/>
              </w:rPr>
              <w:t>一、新增第一項第三款，明定房屋空置之原則性認定標準。</w:t>
            </w:r>
          </w:p>
          <w:p w14:paraId="4119F0FB" w14:textId="77777777" w:rsidR="001B4EB2" w:rsidRDefault="001B4EB2">
            <w:pPr>
              <w:tabs>
                <w:tab w:val="left" w:pos="2520"/>
              </w:tabs>
              <w:spacing w:line="380" w:lineRule="exact"/>
              <w:ind w:leftChars="50" w:left="315" w:rightChars="50" w:right="105" w:hangingChars="100" w:hanging="210"/>
            </w:pPr>
            <w:r>
              <w:rPr>
                <w:rFonts w:hint="eastAsia"/>
              </w:rPr>
              <w:t>二、本條所列空置認定標準均為地方主管稽徵機關得與他機關恆勾稽，以及向水利、電力、電信事業調查而得之資料：凡依戶籍登記、商業登記可認定未作為自然人或法人住所之用，或經查該房屋水電、網路、電話使用低於行政院所訂標準而</w:t>
            </w:r>
            <w:r>
              <w:rPr>
                <w:rFonts w:hint="eastAsia"/>
              </w:rPr>
              <w:lastRenderedPageBreak/>
              <w:t>屬趨近於空置之低度使用者，即得推定為空置房屋。</w:t>
            </w:r>
          </w:p>
          <w:p w14:paraId="1F7FF965" w14:textId="77777777" w:rsidR="001B4EB2" w:rsidRDefault="001B4EB2">
            <w:pPr>
              <w:tabs>
                <w:tab w:val="left" w:pos="2520"/>
              </w:tabs>
              <w:spacing w:line="380" w:lineRule="exact"/>
              <w:ind w:leftChars="50" w:left="315" w:rightChars="50" w:right="105" w:hangingChars="100" w:hanging="210"/>
            </w:pPr>
            <w:r>
              <w:rPr>
                <w:rFonts w:hint="eastAsia"/>
              </w:rPr>
              <w:t>三、房屋符合本第三款二目而經主管稽徵機關認定為空置，所有權人或其他依第四條應納稅之人仍得於依稅捐稽徵法條第三十五條以下規定申請復查、提起訴願及行政訴訟，具體舉證推翻地方稽徵機關之空置認定，乃屬當然。</w:t>
            </w:r>
          </w:p>
          <w:p w14:paraId="135D6122" w14:textId="77777777" w:rsidR="001B4EB2" w:rsidRDefault="001B4EB2">
            <w:pPr>
              <w:tabs>
                <w:tab w:val="left" w:pos="2520"/>
              </w:tabs>
              <w:spacing w:line="380" w:lineRule="exact"/>
              <w:ind w:leftChars="50" w:left="315" w:rightChars="50" w:right="105" w:hangingChars="100" w:hanging="210"/>
            </w:pPr>
            <w:r>
              <w:rPr>
                <w:rFonts w:hint="eastAsia"/>
              </w:rPr>
              <w:t>四、房屋空置之原因、樣態繁多，以至「空置」一詞之文意射程恆</w:t>
            </w:r>
            <w:r>
              <w:rPr>
                <w:rFonts w:hint="eastAsia"/>
              </w:rPr>
              <w:lastRenderedPageBreak/>
              <w:t>因具體時空情境、社會經濟發展、國家政策需求而異；是以空置之認定標準宜授權中央財政及內政主管機關通盤考量，依事物之本質將具體樣態納入或排除於「空置」範圍之外，爰於第三款但書授權財政部會同內政部另訂空置房屋之認定標準。</w:t>
            </w:r>
          </w:p>
          <w:p w14:paraId="007CAD34" w14:textId="77777777" w:rsidR="00550EBC" w:rsidRDefault="00550EBC" w:rsidP="00550EBC">
            <w:pPr>
              <w:tabs>
                <w:tab w:val="left" w:pos="2520"/>
              </w:tabs>
              <w:spacing w:line="380" w:lineRule="exact"/>
              <w:ind w:leftChars="50" w:left="105" w:rightChars="50" w:right="105"/>
              <w:rPr>
                <w:b/>
              </w:rPr>
            </w:pPr>
            <w:r>
              <w:rPr>
                <w:rFonts w:hint="eastAsia"/>
                <w:b/>
              </w:rPr>
              <w:t>審查會：</w:t>
            </w:r>
          </w:p>
          <w:p w14:paraId="14F07F75" w14:textId="5E7AA8E5" w:rsidR="001B4EB2" w:rsidRDefault="005F02D8" w:rsidP="00550EBC">
            <w:pPr>
              <w:tabs>
                <w:tab w:val="left" w:pos="2520"/>
              </w:tabs>
              <w:spacing w:line="380" w:lineRule="exact"/>
              <w:ind w:leftChars="50" w:left="105" w:rightChars="50" w:right="105"/>
            </w:pPr>
            <w:r>
              <w:rPr>
                <w:rFonts w:hint="eastAsia"/>
              </w:rPr>
              <w:t>維持現行條文</w:t>
            </w:r>
            <w:r w:rsidR="00550EBC">
              <w:rPr>
                <w:rFonts w:hint="eastAsia"/>
              </w:rPr>
              <w:t>。</w:t>
            </w:r>
          </w:p>
        </w:tc>
      </w:tr>
      <w:tr w:rsidR="001B4EB2" w14:paraId="4A98F5D9" w14:textId="77777777" w:rsidTr="005332BC">
        <w:tc>
          <w:tcPr>
            <w:tcW w:w="1967" w:type="dxa"/>
          </w:tcPr>
          <w:p w14:paraId="56F140D9" w14:textId="0A62BDE0" w:rsidR="001B4EB2" w:rsidRDefault="00562203" w:rsidP="00964F11">
            <w:pPr>
              <w:tabs>
                <w:tab w:val="left" w:pos="2520"/>
              </w:tabs>
              <w:spacing w:line="380" w:lineRule="exact"/>
              <w:jc w:val="left"/>
            </w:pPr>
            <w:r>
              <w:rPr>
                <w:rFonts w:ascii="華康中黑體" w:eastAsia="華康中黑體" w:hint="eastAsia"/>
              </w:rPr>
              <w:lastRenderedPageBreak/>
              <w:t>(</w:t>
            </w:r>
            <w:r w:rsidR="005F02D8">
              <w:rPr>
                <w:rFonts w:ascii="華康中黑體" w:eastAsia="華康中黑體" w:hint="eastAsia"/>
              </w:rPr>
              <w:t>維持現行條文</w:t>
            </w:r>
            <w:r>
              <w:rPr>
                <w:rFonts w:ascii="華康中黑體" w:eastAsia="華康中黑體" w:hint="eastAsia"/>
              </w:rPr>
              <w:t>)</w:t>
            </w:r>
          </w:p>
        </w:tc>
        <w:tc>
          <w:tcPr>
            <w:tcW w:w="1968" w:type="dxa"/>
            <w:shd w:val="clear" w:color="auto" w:fill="auto"/>
          </w:tcPr>
          <w:p w14:paraId="40C71400" w14:textId="274D2E2D" w:rsidR="001B4EB2" w:rsidRDefault="001B4EB2">
            <w:pPr>
              <w:tabs>
                <w:tab w:val="left" w:pos="2520"/>
              </w:tabs>
              <w:spacing w:line="380" w:lineRule="exact"/>
            </w:pPr>
          </w:p>
        </w:tc>
        <w:tc>
          <w:tcPr>
            <w:tcW w:w="1967" w:type="dxa"/>
            <w:shd w:val="clear" w:color="auto" w:fill="auto"/>
          </w:tcPr>
          <w:p w14:paraId="30572602" w14:textId="77777777" w:rsidR="001B4EB2" w:rsidRDefault="001B4EB2">
            <w:pPr>
              <w:tabs>
                <w:tab w:val="left" w:pos="2520"/>
              </w:tabs>
              <w:spacing w:line="380" w:lineRule="exact"/>
            </w:pPr>
          </w:p>
        </w:tc>
        <w:tc>
          <w:tcPr>
            <w:tcW w:w="1967" w:type="dxa"/>
            <w:shd w:val="clear" w:color="auto" w:fill="auto"/>
          </w:tcPr>
          <w:p w14:paraId="1A59E4AF" w14:textId="77777777" w:rsidR="001B4EB2" w:rsidRDefault="001B4EB2">
            <w:pPr>
              <w:tabs>
                <w:tab w:val="left" w:pos="2520"/>
              </w:tabs>
              <w:spacing w:line="380" w:lineRule="exact"/>
            </w:pPr>
          </w:p>
        </w:tc>
        <w:tc>
          <w:tcPr>
            <w:tcW w:w="1967" w:type="dxa"/>
            <w:shd w:val="clear" w:color="auto" w:fill="auto"/>
          </w:tcPr>
          <w:p w14:paraId="037799AA" w14:textId="2A3E1241" w:rsidR="001B4EB2" w:rsidRDefault="001B4EB2">
            <w:pPr>
              <w:tabs>
                <w:tab w:val="left" w:pos="2520"/>
              </w:tabs>
              <w:spacing w:line="380" w:lineRule="exact"/>
              <w:ind w:leftChars="50" w:left="105" w:rightChars="50" w:right="105"/>
            </w:pPr>
            <w:r>
              <w:rPr>
                <w:rFonts w:hint="eastAsia"/>
                <w:b/>
              </w:rPr>
              <w:t>委員江永昌等21人提案：</w:t>
            </w:r>
          </w:p>
          <w:p w14:paraId="4F729E7A" w14:textId="77777777" w:rsidR="001B4EB2" w:rsidRDefault="001B4EB2">
            <w:pPr>
              <w:tabs>
                <w:tab w:val="left" w:pos="2520"/>
              </w:tabs>
              <w:spacing w:line="380" w:lineRule="exact"/>
              <w:ind w:leftChars="50" w:left="315" w:rightChars="50" w:right="105" w:hangingChars="100" w:hanging="210"/>
            </w:pPr>
            <w:r>
              <w:rPr>
                <w:rFonts w:hint="eastAsia"/>
              </w:rPr>
              <w:t>第三條　房屋稅，以附著於土地之</w:t>
            </w:r>
            <w:r>
              <w:rPr>
                <w:rFonts w:hint="eastAsia"/>
              </w:rPr>
              <w:lastRenderedPageBreak/>
              <w:t>各種房屋，及有關增加該房屋使用價值之建築物，為課徵對象。</w:t>
            </w:r>
          </w:p>
          <w:p w14:paraId="75408801" w14:textId="38B312BD" w:rsidR="001B4EB2" w:rsidRDefault="001B4EB2">
            <w:pPr>
              <w:tabs>
                <w:tab w:val="left" w:pos="2520"/>
              </w:tabs>
              <w:spacing w:line="380" w:lineRule="exact"/>
              <w:ind w:leftChars="150" w:left="315" w:rightChars="50" w:right="105" w:firstLineChars="200" w:firstLine="420"/>
            </w:pPr>
            <w:r>
              <w:rPr>
                <w:rFonts w:hint="eastAsia"/>
                <w:u w:val="single"/>
              </w:rPr>
              <w:t>行政院應審酌各地區人口、房價所得比、租賃市場供需、住宅市場供需等因素指定地區，就該地區內空置之房屋於房屋稅外，另以該空置房屋、及有關增加該空置房屋使用價值之建築物為對象，加徵房屋空置稅。</w:t>
            </w:r>
          </w:p>
          <w:p w14:paraId="0DA8ED8C" w14:textId="3952A2C6" w:rsidR="001B4EB2" w:rsidRDefault="001B4EB2">
            <w:pPr>
              <w:tabs>
                <w:tab w:val="left" w:pos="2520"/>
              </w:tabs>
              <w:spacing w:line="380" w:lineRule="exact"/>
              <w:ind w:leftChars="150" w:left="315" w:rightChars="50" w:right="105" w:firstLineChars="200" w:firstLine="420"/>
            </w:pPr>
            <w:r>
              <w:rPr>
                <w:rFonts w:hint="eastAsia"/>
                <w:u w:val="single"/>
              </w:rPr>
              <w:t>行政院依前條指定應徵收房屋空置稅之地區前，應徵詢該地</w:t>
            </w:r>
            <w:r>
              <w:rPr>
                <w:rFonts w:hint="eastAsia"/>
                <w:u w:val="single"/>
              </w:rPr>
              <w:lastRenderedPageBreak/>
              <w:t>區所在直轄市及縣（市）政府之意見。</w:t>
            </w:r>
          </w:p>
          <w:p w14:paraId="05A6CBC5" w14:textId="47AE881F" w:rsidR="001B4EB2" w:rsidRDefault="001B4EB2">
            <w:pPr>
              <w:tabs>
                <w:tab w:val="left" w:pos="2520"/>
              </w:tabs>
              <w:spacing w:line="380" w:lineRule="exact"/>
            </w:pPr>
          </w:p>
        </w:tc>
        <w:tc>
          <w:tcPr>
            <w:tcW w:w="1967" w:type="dxa"/>
            <w:shd w:val="clear" w:color="auto" w:fill="auto"/>
          </w:tcPr>
          <w:p w14:paraId="6AE3EEE6" w14:textId="15010DA6" w:rsidR="001B4EB2" w:rsidRPr="00007CFE" w:rsidRDefault="001B4EB2" w:rsidP="00991B95">
            <w:pPr>
              <w:tabs>
                <w:tab w:val="left" w:pos="2520"/>
              </w:tabs>
              <w:spacing w:line="380" w:lineRule="exact"/>
              <w:ind w:leftChars="50" w:left="315" w:rightChars="50" w:right="105" w:hangingChars="100" w:hanging="210"/>
            </w:pPr>
            <w:r w:rsidRPr="00007CFE">
              <w:rPr>
                <w:rFonts w:hint="eastAsia"/>
              </w:rPr>
              <w:lastRenderedPageBreak/>
              <w:t>第三條　房屋稅，以附著於土地之各種房屋，及有關增加該房屋使</w:t>
            </w:r>
            <w:r w:rsidRPr="00007CFE">
              <w:rPr>
                <w:rFonts w:hint="eastAsia"/>
              </w:rPr>
              <w:lastRenderedPageBreak/>
              <w:t>用價值之建築物，為課徵對象。</w:t>
            </w:r>
          </w:p>
        </w:tc>
        <w:tc>
          <w:tcPr>
            <w:tcW w:w="1972" w:type="dxa"/>
            <w:shd w:val="clear" w:color="auto" w:fill="auto"/>
          </w:tcPr>
          <w:p w14:paraId="3C1DC4E3" w14:textId="2A4F232D" w:rsidR="001B4EB2" w:rsidRDefault="001B4EB2">
            <w:pPr>
              <w:tabs>
                <w:tab w:val="left" w:pos="2520"/>
              </w:tabs>
              <w:spacing w:line="380" w:lineRule="exact"/>
              <w:ind w:leftChars="50" w:left="105" w:rightChars="50" w:right="105"/>
            </w:pPr>
            <w:r>
              <w:rPr>
                <w:rFonts w:hint="eastAsia"/>
                <w:b/>
              </w:rPr>
              <w:lastRenderedPageBreak/>
              <w:t>委員江永昌等21人提案：</w:t>
            </w:r>
          </w:p>
          <w:p w14:paraId="567CCAA8" w14:textId="77777777" w:rsidR="001B4EB2" w:rsidRDefault="001B4EB2">
            <w:pPr>
              <w:tabs>
                <w:tab w:val="left" w:pos="2520"/>
              </w:tabs>
              <w:spacing w:line="380" w:lineRule="exact"/>
              <w:ind w:leftChars="50" w:left="315" w:rightChars="50" w:right="105" w:hangingChars="100" w:hanging="210"/>
            </w:pPr>
            <w:r>
              <w:rPr>
                <w:rFonts w:hint="eastAsia"/>
              </w:rPr>
              <w:t>一、現行第五條雖已授權地方政府</w:t>
            </w:r>
            <w:r>
              <w:rPr>
                <w:rFonts w:hint="eastAsia"/>
              </w:rPr>
              <w:lastRenderedPageBreak/>
              <w:t>得視所有權人持有房屋戶數訂定差別稅率；惟查目前僅臺北市、宜蘭縣、連江縣等少數縣市確實依該條授權訂定差別稅率，足見實有必要就空置房屋加徵房屋空置稅，以促進房屋資源投入買賣或租賃市場做最有效之利用。</w:t>
            </w:r>
          </w:p>
          <w:p w14:paraId="06603FEE" w14:textId="77777777" w:rsidR="001B4EB2" w:rsidRDefault="001B4EB2">
            <w:pPr>
              <w:tabs>
                <w:tab w:val="left" w:pos="2520"/>
              </w:tabs>
              <w:spacing w:line="380" w:lineRule="exact"/>
              <w:ind w:leftChars="50" w:left="315" w:rightChars="50" w:right="105" w:hangingChars="100" w:hanging="210"/>
            </w:pPr>
            <w:r>
              <w:rPr>
                <w:rFonts w:hint="eastAsia"/>
              </w:rPr>
              <w:t>二、又各級政府、立法機關制（訂）定或修正法律或自治法規，有減少收入者，應同時籌妥替代財源，八十八年一月二十五日修正</w:t>
            </w:r>
            <w:r>
              <w:rPr>
                <w:rFonts w:hint="eastAsia"/>
              </w:rPr>
              <w:lastRenderedPageBreak/>
              <w:t>公布財政收支劃分法第三十八條之一前段定有明文。而現行房屋稅條例並未區分房屋是否空置、一律課徵房屋稅，是以房屋空置稅之開徵，若係逕以該稅取代房屋稅，將可能依財政收支劃分法第三十八條之一須籌妥替代財源。職是之故，本條例之修正並不排除空置房屋於房屋稅之課徵範圍之外，而係於房屋稅之上對其另行加徵房屋空置稅。</w:t>
            </w:r>
          </w:p>
          <w:p w14:paraId="3A434D42" w14:textId="77777777" w:rsidR="001B4EB2" w:rsidRDefault="001B4EB2">
            <w:pPr>
              <w:tabs>
                <w:tab w:val="left" w:pos="2520"/>
              </w:tabs>
              <w:spacing w:line="380" w:lineRule="exact"/>
              <w:ind w:leftChars="50" w:left="315" w:rightChars="50" w:right="105" w:hangingChars="100" w:hanging="210"/>
            </w:pPr>
            <w:r>
              <w:rPr>
                <w:rFonts w:hint="eastAsia"/>
              </w:rPr>
              <w:lastRenderedPageBreak/>
              <w:t>三、由於都會地區及非都會地區人口結構、經濟發展及產業環境差異，對房屋租賃及購屋需求，呈現不同之面貌，是否對空置房屋加重課稅，仍應綜合各項因素審慎評估、僅針對房屋供徐嚴重失衡之地區開徵，並應先徵詢地方政府之意見。</w:t>
            </w:r>
          </w:p>
          <w:p w14:paraId="4E396E43" w14:textId="77777777" w:rsidR="00550EBC" w:rsidRDefault="00550EBC" w:rsidP="00550EBC">
            <w:pPr>
              <w:tabs>
                <w:tab w:val="left" w:pos="2520"/>
              </w:tabs>
              <w:spacing w:line="380" w:lineRule="exact"/>
              <w:ind w:leftChars="50" w:left="105" w:rightChars="50" w:right="105"/>
              <w:rPr>
                <w:b/>
              </w:rPr>
            </w:pPr>
            <w:r>
              <w:rPr>
                <w:rFonts w:hint="eastAsia"/>
                <w:b/>
              </w:rPr>
              <w:t>審查會：</w:t>
            </w:r>
          </w:p>
          <w:p w14:paraId="4550DF72" w14:textId="12ABABC4" w:rsidR="001B4EB2" w:rsidRDefault="005F02D8" w:rsidP="00550EBC">
            <w:pPr>
              <w:tabs>
                <w:tab w:val="left" w:pos="2520"/>
              </w:tabs>
              <w:spacing w:line="380" w:lineRule="exact"/>
              <w:ind w:leftChars="50" w:left="105" w:rightChars="50" w:right="105"/>
            </w:pPr>
            <w:r>
              <w:rPr>
                <w:rFonts w:hint="eastAsia"/>
              </w:rPr>
              <w:t>維持現行條文</w:t>
            </w:r>
            <w:r w:rsidR="00550EBC">
              <w:rPr>
                <w:rFonts w:hint="eastAsia"/>
              </w:rPr>
              <w:t>。</w:t>
            </w:r>
          </w:p>
        </w:tc>
      </w:tr>
      <w:tr w:rsidR="005332BC" w14:paraId="5E7104D8" w14:textId="77777777" w:rsidTr="005332BC">
        <w:tc>
          <w:tcPr>
            <w:tcW w:w="1967" w:type="dxa"/>
          </w:tcPr>
          <w:p w14:paraId="24DEB95F" w14:textId="00321373" w:rsidR="00562203" w:rsidRPr="00562203" w:rsidRDefault="00562203" w:rsidP="00562203">
            <w:pPr>
              <w:tabs>
                <w:tab w:val="left" w:pos="2520"/>
              </w:tabs>
              <w:spacing w:line="380" w:lineRule="exact"/>
              <w:rPr>
                <w:rFonts w:ascii="華康中黑體" w:eastAsia="華康中黑體"/>
              </w:rPr>
            </w:pPr>
            <w:r>
              <w:rPr>
                <w:rFonts w:ascii="華康中黑體" w:eastAsia="華康中黑體" w:hint="eastAsia"/>
              </w:rPr>
              <w:lastRenderedPageBreak/>
              <w:t>(</w:t>
            </w:r>
            <w:r w:rsidR="009D60C2">
              <w:rPr>
                <w:rFonts w:ascii="華康中黑體" w:eastAsia="華康中黑體" w:hint="eastAsia"/>
              </w:rPr>
              <w:t>照行政院提案通過</w:t>
            </w:r>
            <w:r>
              <w:rPr>
                <w:rFonts w:ascii="華康中黑體" w:eastAsia="華康中黑體" w:hint="eastAsia"/>
              </w:rPr>
              <w:t>)</w:t>
            </w:r>
          </w:p>
          <w:p w14:paraId="16E4C6F2" w14:textId="77777777" w:rsidR="005332BC" w:rsidRPr="005332BC" w:rsidRDefault="005332BC" w:rsidP="005332BC">
            <w:pPr>
              <w:tabs>
                <w:tab w:val="left" w:pos="2520"/>
              </w:tabs>
              <w:spacing w:line="380" w:lineRule="exact"/>
              <w:ind w:leftChars="50" w:left="315" w:rightChars="50" w:right="105" w:hangingChars="100" w:hanging="210"/>
            </w:pPr>
            <w:r w:rsidRPr="005332BC">
              <w:rPr>
                <w:rFonts w:hint="eastAsia"/>
              </w:rPr>
              <w:t>第四條　房屋稅向房屋所有人徵收之；以土地設定地上權之使用權</w:t>
            </w:r>
            <w:r w:rsidRPr="005332BC">
              <w:rPr>
                <w:rFonts w:hint="eastAsia"/>
              </w:rPr>
              <w:lastRenderedPageBreak/>
              <w:t>房屋，向該使用權人徵收之；設有典權者，向典權人徵收之。共有房屋向共有人徵收之，由共有人推定一人繳納，其不為推定者，由現住人或使用人代繳。</w:t>
            </w:r>
          </w:p>
          <w:p w14:paraId="61B0F19A" w14:textId="77777777" w:rsidR="005332BC" w:rsidRPr="005332BC" w:rsidRDefault="005332BC" w:rsidP="005332BC">
            <w:pPr>
              <w:tabs>
                <w:tab w:val="left" w:pos="2520"/>
              </w:tabs>
              <w:spacing w:line="380" w:lineRule="exact"/>
              <w:ind w:leftChars="150" w:left="315" w:rightChars="50" w:right="105" w:firstLineChars="200" w:firstLine="420"/>
            </w:pPr>
            <w:r w:rsidRPr="005332BC">
              <w:rPr>
                <w:rFonts w:hint="eastAsia"/>
              </w:rPr>
              <w:t>前項代繳之房屋稅，在其應負擔部分以外之稅款，對於其他共有人有求償權。</w:t>
            </w:r>
          </w:p>
          <w:p w14:paraId="5C3189EB" w14:textId="77777777" w:rsidR="005332BC" w:rsidRPr="005332BC" w:rsidRDefault="005332BC" w:rsidP="005332BC">
            <w:pPr>
              <w:tabs>
                <w:tab w:val="left" w:pos="2520"/>
              </w:tabs>
              <w:spacing w:line="380" w:lineRule="exact"/>
              <w:ind w:leftChars="150" w:left="315" w:rightChars="50" w:right="105" w:firstLineChars="200" w:firstLine="420"/>
            </w:pPr>
            <w:r w:rsidRPr="005332BC">
              <w:rPr>
                <w:rFonts w:hint="eastAsia"/>
              </w:rPr>
              <w:t>第一項所有人、使用權人或典權人住址不明，或非居住房屋所在地者，應由管理人或現住人</w:t>
            </w:r>
            <w:r w:rsidRPr="005332BC">
              <w:rPr>
                <w:rFonts w:hint="eastAsia"/>
              </w:rPr>
              <w:lastRenderedPageBreak/>
              <w:t>繳納之。如屬出租，應由承租人負責代繳，抵扣房租。</w:t>
            </w:r>
          </w:p>
          <w:p w14:paraId="7384E891" w14:textId="77777777" w:rsidR="005332BC" w:rsidRPr="005332BC" w:rsidRDefault="005332BC" w:rsidP="005332BC">
            <w:pPr>
              <w:pStyle w:val="Ad"/>
            </w:pPr>
            <w:r w:rsidRPr="005332BC">
              <w:rPr>
                <w:rFonts w:hint="eastAsia"/>
              </w:rPr>
              <w:t>未辦建物所有權第一次登記且所有人不明之房屋，其房屋稅向使用執照所載起造人徵收之；無使用執照者，向建造執照所載起造人徵收之；無建造執照者，向現住人或管理人徵收之。</w:t>
            </w:r>
          </w:p>
          <w:p w14:paraId="58DEC006" w14:textId="4CDAE79B" w:rsidR="005332BC" w:rsidRPr="005332BC" w:rsidRDefault="005332BC" w:rsidP="005332BC">
            <w:pPr>
              <w:pStyle w:val="Ad"/>
            </w:pPr>
            <w:r w:rsidRPr="005332BC">
              <w:rPr>
                <w:rFonts w:hint="eastAsia"/>
              </w:rPr>
              <w:t>房屋為信託財產者，於信託關係存續中，以受託人為房屋稅之納稅義務人。受託人為二人以</w:t>
            </w:r>
            <w:r w:rsidRPr="005332BC">
              <w:rPr>
                <w:rFonts w:hint="eastAsia"/>
              </w:rPr>
              <w:lastRenderedPageBreak/>
              <w:t>上者，準用第一項有關共有房屋之規定。</w:t>
            </w:r>
          </w:p>
        </w:tc>
        <w:tc>
          <w:tcPr>
            <w:tcW w:w="1968" w:type="dxa"/>
            <w:shd w:val="clear" w:color="auto" w:fill="auto"/>
          </w:tcPr>
          <w:p w14:paraId="43C84166" w14:textId="0051B022" w:rsidR="005332BC" w:rsidRDefault="005332BC">
            <w:pPr>
              <w:tabs>
                <w:tab w:val="left" w:pos="2520"/>
              </w:tabs>
              <w:spacing w:line="380" w:lineRule="exact"/>
              <w:ind w:leftChars="50" w:left="315" w:rightChars="50" w:right="105" w:hangingChars="100" w:hanging="210"/>
            </w:pPr>
            <w:r>
              <w:rPr>
                <w:rFonts w:hint="eastAsia"/>
              </w:rPr>
              <w:lastRenderedPageBreak/>
              <w:t>第四條　房屋稅向房屋所有人徵收之</w:t>
            </w:r>
            <w:r>
              <w:rPr>
                <w:rFonts w:hint="eastAsia"/>
                <w:u w:val="single"/>
              </w:rPr>
              <w:t>；以土地設定地上權之使用權房屋，向該使用</w:t>
            </w:r>
            <w:r>
              <w:rPr>
                <w:rFonts w:hint="eastAsia"/>
                <w:u w:val="single"/>
              </w:rPr>
              <w:lastRenderedPageBreak/>
              <w:t>權人徵收之；</w:t>
            </w:r>
            <w:r>
              <w:rPr>
                <w:rFonts w:hint="eastAsia"/>
              </w:rPr>
              <w:t>設有典權者，向典權人徵收之。共有房屋向共有人徵收之，由共有人推定一人繳納，其不為推定者，由現住人或使用人代繳。</w:t>
            </w:r>
          </w:p>
          <w:p w14:paraId="2DE585CF" w14:textId="77777777" w:rsidR="005332BC" w:rsidRDefault="005332BC">
            <w:pPr>
              <w:tabs>
                <w:tab w:val="left" w:pos="2520"/>
              </w:tabs>
              <w:spacing w:line="380" w:lineRule="exact"/>
              <w:ind w:leftChars="150" w:left="315" w:rightChars="50" w:right="105" w:firstLineChars="200" w:firstLine="420"/>
            </w:pPr>
            <w:r>
              <w:rPr>
                <w:rFonts w:hint="eastAsia"/>
              </w:rPr>
              <w:t>前項代繳之房屋稅，在其應負擔部分以外之稅款，對於其他共有人有求償權。</w:t>
            </w:r>
          </w:p>
          <w:p w14:paraId="31C160DD" w14:textId="5738F2FB" w:rsidR="005332BC" w:rsidRDefault="005332BC">
            <w:pPr>
              <w:tabs>
                <w:tab w:val="left" w:pos="2520"/>
              </w:tabs>
              <w:spacing w:line="380" w:lineRule="exact"/>
              <w:ind w:leftChars="150" w:left="315" w:rightChars="50" w:right="105" w:firstLineChars="200" w:firstLine="420"/>
            </w:pPr>
            <w:r>
              <w:rPr>
                <w:rFonts w:hint="eastAsia"/>
              </w:rPr>
              <w:t>第一項所有人</w:t>
            </w:r>
            <w:r>
              <w:rPr>
                <w:rFonts w:hint="eastAsia"/>
                <w:u w:val="single"/>
              </w:rPr>
              <w:t>、使用權人</w:t>
            </w:r>
            <w:r>
              <w:rPr>
                <w:rFonts w:hint="eastAsia"/>
              </w:rPr>
              <w:t>或典權人住址不明，或非居住房屋所在地者，應由管理人或現住人繳納之。如屬出</w:t>
            </w:r>
            <w:r>
              <w:rPr>
                <w:rFonts w:hint="eastAsia"/>
              </w:rPr>
              <w:lastRenderedPageBreak/>
              <w:t>租，應由承租人負責代繳，抵扣房租。</w:t>
            </w:r>
          </w:p>
          <w:p w14:paraId="6BFD46D3" w14:textId="77777777" w:rsidR="005332BC" w:rsidRDefault="005332BC">
            <w:pPr>
              <w:tabs>
                <w:tab w:val="left" w:pos="2520"/>
              </w:tabs>
              <w:spacing w:line="380" w:lineRule="exact"/>
              <w:ind w:leftChars="150" w:left="315" w:rightChars="50" w:right="105" w:firstLineChars="200" w:firstLine="420"/>
            </w:pPr>
            <w:r>
              <w:rPr>
                <w:rFonts w:hint="eastAsia"/>
              </w:rPr>
              <w:t>未辦建物所有權第一次登記且所有人不明之房屋，其房屋稅向使用執照所載起造人徵收之；無使用執照者，向建造執照所載起造人徵收之；無建造執照者，向現住人或管理人徵收之。</w:t>
            </w:r>
          </w:p>
          <w:p w14:paraId="0A38963D" w14:textId="6E930117" w:rsidR="005332BC" w:rsidRDefault="005332BC">
            <w:pPr>
              <w:tabs>
                <w:tab w:val="left" w:pos="2520"/>
              </w:tabs>
              <w:spacing w:line="380" w:lineRule="exact"/>
              <w:ind w:leftChars="150" w:left="315" w:rightChars="50" w:right="105" w:firstLineChars="200" w:firstLine="420"/>
            </w:pPr>
            <w:r>
              <w:rPr>
                <w:rFonts w:hint="eastAsia"/>
              </w:rPr>
              <w:t>房屋為信託財產者，於信託關係存續中，以受託人為房屋稅之納稅義務人。受託人為二人以上者，準用第一</w:t>
            </w:r>
            <w:r>
              <w:rPr>
                <w:rFonts w:hint="eastAsia"/>
              </w:rPr>
              <w:lastRenderedPageBreak/>
              <w:t>項有關共有房屋之規定。</w:t>
            </w:r>
          </w:p>
        </w:tc>
        <w:tc>
          <w:tcPr>
            <w:tcW w:w="1967" w:type="dxa"/>
            <w:shd w:val="clear" w:color="auto" w:fill="auto"/>
          </w:tcPr>
          <w:p w14:paraId="750322CD" w14:textId="39054DD7" w:rsidR="005332BC" w:rsidRDefault="005332BC">
            <w:pPr>
              <w:tabs>
                <w:tab w:val="left" w:pos="2520"/>
              </w:tabs>
              <w:spacing w:line="380" w:lineRule="exact"/>
              <w:ind w:leftChars="50" w:left="105" w:rightChars="50" w:right="105"/>
            </w:pPr>
            <w:r>
              <w:rPr>
                <w:rFonts w:hint="eastAsia"/>
                <w:b/>
              </w:rPr>
              <w:lastRenderedPageBreak/>
              <w:t>委員王美惠等25人提案：</w:t>
            </w:r>
          </w:p>
          <w:p w14:paraId="05A8E002" w14:textId="10867CAC" w:rsidR="005332BC" w:rsidRDefault="005332BC">
            <w:pPr>
              <w:tabs>
                <w:tab w:val="left" w:pos="2520"/>
              </w:tabs>
              <w:spacing w:line="380" w:lineRule="exact"/>
              <w:ind w:leftChars="50" w:left="315" w:rightChars="50" w:right="105" w:hangingChars="100" w:hanging="210"/>
            </w:pPr>
            <w:r>
              <w:rPr>
                <w:rFonts w:hint="eastAsia"/>
              </w:rPr>
              <w:t>第四條　房屋稅向房屋所有人徵收之；</w:t>
            </w:r>
            <w:r>
              <w:rPr>
                <w:rFonts w:hint="eastAsia"/>
                <w:u w:val="single"/>
              </w:rPr>
              <w:t>以土地設定</w:t>
            </w:r>
            <w:r>
              <w:rPr>
                <w:rFonts w:hint="eastAsia"/>
                <w:u w:val="single"/>
              </w:rPr>
              <w:lastRenderedPageBreak/>
              <w:t>地上權之使用權房屋，向該使用權人徵收之</w:t>
            </w:r>
            <w:r>
              <w:rPr>
                <w:rFonts w:hint="eastAsia"/>
              </w:rPr>
              <w:t>；設有典權者，向典權人徵收之。共有房屋向共有人徵收之，由共有人推定一人繳納，其不為推定者，由現住人或使用人代繳。</w:t>
            </w:r>
          </w:p>
          <w:p w14:paraId="1CA89259" w14:textId="77777777" w:rsidR="005332BC" w:rsidRDefault="005332BC">
            <w:pPr>
              <w:tabs>
                <w:tab w:val="left" w:pos="2520"/>
              </w:tabs>
              <w:spacing w:line="380" w:lineRule="exact"/>
              <w:ind w:leftChars="150" w:left="315" w:rightChars="50" w:right="105" w:firstLineChars="200" w:firstLine="420"/>
            </w:pPr>
            <w:r>
              <w:rPr>
                <w:rFonts w:hint="eastAsia"/>
              </w:rPr>
              <w:t>前項代繳之房屋稅，在其應負擔部分以外之稅款，對於其他共有人有求償權。</w:t>
            </w:r>
          </w:p>
          <w:p w14:paraId="35FE7CA3" w14:textId="74B266A2" w:rsidR="005332BC" w:rsidRDefault="005332BC">
            <w:pPr>
              <w:tabs>
                <w:tab w:val="left" w:pos="2520"/>
              </w:tabs>
              <w:spacing w:line="380" w:lineRule="exact"/>
              <w:ind w:leftChars="150" w:left="315" w:rightChars="50" w:right="105" w:firstLineChars="200" w:firstLine="420"/>
            </w:pPr>
            <w:r>
              <w:rPr>
                <w:rFonts w:hint="eastAsia"/>
              </w:rPr>
              <w:t>第一項所有人、</w:t>
            </w:r>
            <w:r>
              <w:rPr>
                <w:rFonts w:hint="eastAsia"/>
                <w:u w:val="single"/>
              </w:rPr>
              <w:t>使用權人</w:t>
            </w:r>
            <w:r>
              <w:rPr>
                <w:rFonts w:hint="eastAsia"/>
              </w:rPr>
              <w:t>或典權人住址不明，或非居住房屋所在地者，應由</w:t>
            </w:r>
            <w:r>
              <w:rPr>
                <w:rFonts w:hint="eastAsia"/>
              </w:rPr>
              <w:lastRenderedPageBreak/>
              <w:t>管理人或現住人繳納之。如屬出租，應由承租人負責代繳，抵扣房租。</w:t>
            </w:r>
          </w:p>
          <w:p w14:paraId="7AA7F999" w14:textId="77777777" w:rsidR="005332BC" w:rsidRDefault="005332BC">
            <w:pPr>
              <w:tabs>
                <w:tab w:val="left" w:pos="2520"/>
              </w:tabs>
              <w:spacing w:line="380" w:lineRule="exact"/>
              <w:ind w:leftChars="150" w:left="315" w:rightChars="50" w:right="105" w:firstLineChars="200" w:firstLine="420"/>
            </w:pPr>
            <w:r>
              <w:rPr>
                <w:rFonts w:hint="eastAsia"/>
              </w:rPr>
              <w:t>未辦建物所有權第一次登記且所有人不明之房屋，其房屋稅向使用執照所載起造人徵收之；無使用執照者，向建造執照所載起造人徵收之；無建造執照者，向現住人或管理人徵收之。</w:t>
            </w:r>
          </w:p>
          <w:p w14:paraId="62DE790B" w14:textId="77777777" w:rsidR="005332BC" w:rsidRDefault="005332BC">
            <w:pPr>
              <w:tabs>
                <w:tab w:val="left" w:pos="2520"/>
              </w:tabs>
              <w:spacing w:line="380" w:lineRule="exact"/>
              <w:ind w:leftChars="150" w:left="315" w:rightChars="50" w:right="105" w:firstLineChars="200" w:firstLine="420"/>
            </w:pPr>
            <w:r>
              <w:rPr>
                <w:rFonts w:hint="eastAsia"/>
              </w:rPr>
              <w:t>房屋為信託財產者，於信託關係存續中，以受託人為房屋稅之納稅義務人。</w:t>
            </w:r>
            <w:r>
              <w:rPr>
                <w:rFonts w:hint="eastAsia"/>
              </w:rPr>
              <w:lastRenderedPageBreak/>
              <w:t>受託人為二人以上者，準用第一項有關共有房屋之規定。</w:t>
            </w:r>
          </w:p>
          <w:p w14:paraId="428B6B05" w14:textId="1B87F871" w:rsidR="005332BC" w:rsidRDefault="005332BC">
            <w:pPr>
              <w:tabs>
                <w:tab w:val="left" w:pos="2520"/>
              </w:tabs>
              <w:spacing w:line="380" w:lineRule="exact"/>
              <w:ind w:leftChars="50" w:left="105" w:rightChars="50" w:right="105"/>
            </w:pPr>
            <w:r>
              <w:rPr>
                <w:rFonts w:hint="eastAsia"/>
                <w:b/>
              </w:rPr>
              <w:t>委員林昶佐等16人提案：</w:t>
            </w:r>
          </w:p>
          <w:p w14:paraId="753D0278" w14:textId="6C730F36" w:rsidR="005332BC" w:rsidRDefault="005332BC">
            <w:pPr>
              <w:tabs>
                <w:tab w:val="left" w:pos="2520"/>
              </w:tabs>
              <w:spacing w:line="380" w:lineRule="exact"/>
              <w:ind w:leftChars="50" w:left="315" w:rightChars="50" w:right="105" w:hangingChars="100" w:hanging="210"/>
            </w:pPr>
            <w:r>
              <w:rPr>
                <w:rFonts w:hint="eastAsia"/>
              </w:rPr>
              <w:t>第四條　房屋稅向房屋所有人徵收之。其</w:t>
            </w:r>
            <w:r>
              <w:rPr>
                <w:rFonts w:hint="eastAsia"/>
                <w:u w:val="single"/>
              </w:rPr>
              <w:t>以土地設定地上權之使用權房屋，向房屋使用權人徵收之</w:t>
            </w:r>
            <w:r>
              <w:rPr>
                <w:rFonts w:hint="eastAsia"/>
              </w:rPr>
              <w:t>；其設有典權者，向典權人徵收之。共有房屋向共有人徵收之，由共有人推定一人繳納，其不為推定者，由現住人或使用人代繳。</w:t>
            </w:r>
          </w:p>
          <w:p w14:paraId="22B63461" w14:textId="77777777" w:rsidR="005332BC" w:rsidRDefault="005332BC">
            <w:pPr>
              <w:tabs>
                <w:tab w:val="left" w:pos="2520"/>
              </w:tabs>
              <w:spacing w:line="380" w:lineRule="exact"/>
              <w:ind w:leftChars="150" w:left="315" w:rightChars="50" w:right="105" w:firstLineChars="200" w:firstLine="420"/>
            </w:pPr>
            <w:r>
              <w:rPr>
                <w:rFonts w:hint="eastAsia"/>
              </w:rPr>
              <w:t>前項代繳之</w:t>
            </w:r>
            <w:r>
              <w:rPr>
                <w:rFonts w:hint="eastAsia"/>
              </w:rPr>
              <w:lastRenderedPageBreak/>
              <w:t>房屋稅，在其應負擔部分以外之稅款，對於其他共有人有求償權。</w:t>
            </w:r>
          </w:p>
          <w:p w14:paraId="10C0FA25" w14:textId="77777777" w:rsidR="005332BC" w:rsidRDefault="005332BC">
            <w:pPr>
              <w:tabs>
                <w:tab w:val="left" w:pos="2520"/>
              </w:tabs>
              <w:spacing w:line="380" w:lineRule="exact"/>
              <w:ind w:leftChars="150" w:left="315" w:rightChars="50" w:right="105" w:firstLineChars="200" w:firstLine="420"/>
            </w:pPr>
            <w:r>
              <w:rPr>
                <w:rFonts w:hint="eastAsia"/>
              </w:rPr>
              <w:t>第一項所有權人或典權人住址不明，或非居住房屋所在地者，應由管理人或現住人繳納之。如屬出租，應由承租人負責代繳，抵扣房租。</w:t>
            </w:r>
          </w:p>
          <w:p w14:paraId="67B6B989" w14:textId="77777777" w:rsidR="005332BC" w:rsidRDefault="005332BC">
            <w:pPr>
              <w:tabs>
                <w:tab w:val="left" w:pos="2520"/>
              </w:tabs>
              <w:spacing w:line="380" w:lineRule="exact"/>
              <w:ind w:leftChars="150" w:left="315" w:rightChars="50" w:right="105" w:firstLineChars="200" w:firstLine="420"/>
            </w:pPr>
            <w:r>
              <w:rPr>
                <w:rFonts w:hint="eastAsia"/>
              </w:rPr>
              <w:t>未辦建物所有權第一次登記且所有人不明之房屋，其房屋稅向使用執照所載起造人徵收之；無使用執照者，向建造執照所載</w:t>
            </w:r>
            <w:r>
              <w:rPr>
                <w:rFonts w:hint="eastAsia"/>
              </w:rPr>
              <w:lastRenderedPageBreak/>
              <w:t>起造人徵收之；無建造執照者，向現住人或管理人徵收之。</w:t>
            </w:r>
          </w:p>
          <w:p w14:paraId="4C652EE8" w14:textId="77777777" w:rsidR="005332BC" w:rsidRDefault="005332BC">
            <w:pPr>
              <w:tabs>
                <w:tab w:val="left" w:pos="2520"/>
              </w:tabs>
              <w:spacing w:line="380" w:lineRule="exact"/>
              <w:ind w:leftChars="150" w:left="315" w:rightChars="50" w:right="105" w:firstLineChars="200" w:firstLine="420"/>
            </w:pPr>
            <w:r>
              <w:rPr>
                <w:rFonts w:hint="eastAsia"/>
              </w:rPr>
              <w:t>房屋為信託財產者，於信託關係存續中，以受託人為房屋稅之納稅義務人。受託人為二人以上者，準用第一項有關共有房屋之規定。</w:t>
            </w:r>
          </w:p>
          <w:p w14:paraId="37E861B3" w14:textId="67F8BC85" w:rsidR="005332BC" w:rsidRDefault="005332BC">
            <w:pPr>
              <w:tabs>
                <w:tab w:val="left" w:pos="2520"/>
              </w:tabs>
              <w:spacing w:line="380" w:lineRule="exact"/>
            </w:pPr>
          </w:p>
        </w:tc>
        <w:tc>
          <w:tcPr>
            <w:tcW w:w="1967" w:type="dxa"/>
            <w:shd w:val="clear" w:color="auto" w:fill="auto"/>
          </w:tcPr>
          <w:p w14:paraId="0B1C9340" w14:textId="4A52B787" w:rsidR="005332BC" w:rsidRDefault="005332BC">
            <w:pPr>
              <w:tabs>
                <w:tab w:val="left" w:pos="2520"/>
              </w:tabs>
              <w:spacing w:line="380" w:lineRule="exact"/>
              <w:ind w:leftChars="50" w:left="105" w:rightChars="50" w:right="105"/>
            </w:pPr>
            <w:r>
              <w:rPr>
                <w:rFonts w:hint="eastAsia"/>
                <w:b/>
              </w:rPr>
              <w:lastRenderedPageBreak/>
              <w:t>委員賴品妤等17人提案：</w:t>
            </w:r>
          </w:p>
          <w:p w14:paraId="41423216" w14:textId="5AD2013E" w:rsidR="005332BC" w:rsidRDefault="005332BC">
            <w:pPr>
              <w:tabs>
                <w:tab w:val="left" w:pos="2520"/>
              </w:tabs>
              <w:spacing w:line="380" w:lineRule="exact"/>
              <w:ind w:leftChars="50" w:left="315" w:rightChars="50" w:right="105" w:hangingChars="100" w:hanging="210"/>
            </w:pPr>
            <w:r>
              <w:rPr>
                <w:rFonts w:hint="eastAsia"/>
              </w:rPr>
              <w:t>第四條　房屋稅向房屋所有人徵收之。其</w:t>
            </w:r>
            <w:r>
              <w:rPr>
                <w:rFonts w:hint="eastAsia"/>
                <w:u w:val="single"/>
              </w:rPr>
              <w:t>以土地設</w:t>
            </w:r>
            <w:r>
              <w:rPr>
                <w:rFonts w:hint="eastAsia"/>
                <w:u w:val="single"/>
              </w:rPr>
              <w:lastRenderedPageBreak/>
              <w:t>定地上權之使用權房屋，向房屋使用權人徵收之；</w:t>
            </w:r>
            <w:r>
              <w:rPr>
                <w:rFonts w:hint="eastAsia"/>
              </w:rPr>
              <w:t>設有典權者，向典權人徵收之。共有房屋向共有人徵收之，由共有人推定一人繳納，其不為推定者，由現住人或使用人代繳。</w:t>
            </w:r>
          </w:p>
          <w:p w14:paraId="3ECA774B" w14:textId="77777777" w:rsidR="005332BC" w:rsidRDefault="005332BC">
            <w:pPr>
              <w:tabs>
                <w:tab w:val="left" w:pos="2520"/>
              </w:tabs>
              <w:spacing w:line="380" w:lineRule="exact"/>
              <w:ind w:leftChars="150" w:left="315" w:rightChars="50" w:right="105" w:firstLineChars="200" w:firstLine="420"/>
            </w:pPr>
            <w:r>
              <w:rPr>
                <w:rFonts w:hint="eastAsia"/>
              </w:rPr>
              <w:t>前項代繳之房屋稅，在其應負擔部分以外之稅款，對於其他共有人有求償權。</w:t>
            </w:r>
          </w:p>
          <w:p w14:paraId="1612A769" w14:textId="77777777" w:rsidR="005332BC" w:rsidRDefault="005332BC">
            <w:pPr>
              <w:tabs>
                <w:tab w:val="left" w:pos="2520"/>
              </w:tabs>
              <w:spacing w:line="380" w:lineRule="exact"/>
              <w:ind w:leftChars="150" w:left="315" w:rightChars="50" w:right="105" w:firstLineChars="200" w:firstLine="420"/>
            </w:pPr>
            <w:r>
              <w:rPr>
                <w:rFonts w:hint="eastAsia"/>
              </w:rPr>
              <w:t>第一項所有權人或典權人住址不明，或非居住房屋所在地者，應由管理人或</w:t>
            </w:r>
            <w:r>
              <w:rPr>
                <w:rFonts w:hint="eastAsia"/>
              </w:rPr>
              <w:lastRenderedPageBreak/>
              <w:t>現住人繳納之。如屬出租，應由承租人負責代繳，抵扣房租。</w:t>
            </w:r>
          </w:p>
          <w:p w14:paraId="2E1EDB66" w14:textId="77777777" w:rsidR="005332BC" w:rsidRDefault="005332BC">
            <w:pPr>
              <w:tabs>
                <w:tab w:val="left" w:pos="2520"/>
              </w:tabs>
              <w:spacing w:line="380" w:lineRule="exact"/>
              <w:ind w:leftChars="150" w:left="315" w:rightChars="50" w:right="105" w:firstLineChars="200" w:firstLine="420"/>
            </w:pPr>
            <w:r>
              <w:rPr>
                <w:rFonts w:hint="eastAsia"/>
              </w:rPr>
              <w:t>未辦建物所有權第一次登記且所有人不明之房屋，其房屋稅向使用執照所載起造人徵收之；無使用執照者，向建造執照所載起造人徵收之；無建造執照者，向現住人或管理人徵收之。</w:t>
            </w:r>
          </w:p>
          <w:p w14:paraId="01DB6CB5" w14:textId="77777777" w:rsidR="005332BC" w:rsidRDefault="005332BC">
            <w:pPr>
              <w:tabs>
                <w:tab w:val="left" w:pos="2520"/>
              </w:tabs>
              <w:spacing w:line="380" w:lineRule="exact"/>
              <w:ind w:leftChars="150" w:left="315" w:rightChars="50" w:right="105" w:firstLineChars="200" w:firstLine="420"/>
            </w:pPr>
            <w:r>
              <w:rPr>
                <w:rFonts w:hint="eastAsia"/>
              </w:rPr>
              <w:t>房屋為信託財產者，於信託關係存續中，以受託人為房屋稅之納稅義務人。受託人為二人以</w:t>
            </w:r>
            <w:r>
              <w:rPr>
                <w:rFonts w:hint="eastAsia"/>
              </w:rPr>
              <w:lastRenderedPageBreak/>
              <w:t>上者，準用第一項有關共有房屋之規定。</w:t>
            </w:r>
          </w:p>
          <w:p w14:paraId="68F8EB10" w14:textId="70D3A12F" w:rsidR="005332BC" w:rsidRDefault="005332BC">
            <w:pPr>
              <w:tabs>
                <w:tab w:val="left" w:pos="2520"/>
              </w:tabs>
              <w:spacing w:line="380" w:lineRule="exact"/>
            </w:pPr>
          </w:p>
        </w:tc>
        <w:tc>
          <w:tcPr>
            <w:tcW w:w="1967" w:type="dxa"/>
            <w:shd w:val="clear" w:color="auto" w:fill="auto"/>
          </w:tcPr>
          <w:p w14:paraId="69929FBA" w14:textId="6257A3E3" w:rsidR="005332BC" w:rsidRDefault="005332BC">
            <w:pPr>
              <w:tabs>
                <w:tab w:val="left" w:pos="2520"/>
              </w:tabs>
              <w:spacing w:line="380" w:lineRule="exact"/>
              <w:ind w:leftChars="50" w:left="105" w:rightChars="50" w:right="105"/>
            </w:pPr>
            <w:r>
              <w:rPr>
                <w:rFonts w:hint="eastAsia"/>
                <w:b/>
              </w:rPr>
              <w:lastRenderedPageBreak/>
              <w:t>委員江永昌等21人提案：</w:t>
            </w:r>
          </w:p>
          <w:p w14:paraId="4C4C525F" w14:textId="58A40A56" w:rsidR="005332BC" w:rsidRDefault="005332BC">
            <w:pPr>
              <w:tabs>
                <w:tab w:val="left" w:pos="2520"/>
              </w:tabs>
              <w:spacing w:line="380" w:lineRule="exact"/>
              <w:ind w:leftChars="50" w:left="315" w:rightChars="50" w:right="105" w:hangingChars="100" w:hanging="210"/>
            </w:pPr>
            <w:r>
              <w:rPr>
                <w:rFonts w:hint="eastAsia"/>
              </w:rPr>
              <w:t>第四條　房屋稅</w:t>
            </w:r>
            <w:r>
              <w:rPr>
                <w:rFonts w:hint="eastAsia"/>
                <w:u w:val="single"/>
              </w:rPr>
              <w:t>及房屋空置稅</w:t>
            </w:r>
            <w:r>
              <w:rPr>
                <w:rFonts w:hint="eastAsia"/>
              </w:rPr>
              <w:t>向房屋所有人徵收之</w:t>
            </w:r>
            <w:r>
              <w:rPr>
                <w:rFonts w:hint="eastAsia"/>
              </w:rPr>
              <w:lastRenderedPageBreak/>
              <w:t>。其設有典權者，向典權人徵收之。共有房屋向共有人徵收之，由共有人推定一人繳納，其不為推定者，由現住人或使用人代繳。</w:t>
            </w:r>
          </w:p>
          <w:p w14:paraId="68F63F7E" w14:textId="73A7AC21" w:rsidR="005332BC" w:rsidRDefault="005332BC">
            <w:pPr>
              <w:tabs>
                <w:tab w:val="left" w:pos="2520"/>
              </w:tabs>
              <w:spacing w:line="380" w:lineRule="exact"/>
              <w:ind w:leftChars="150" w:left="315" w:rightChars="50" w:right="105" w:firstLineChars="200" w:firstLine="420"/>
            </w:pPr>
            <w:r>
              <w:rPr>
                <w:rFonts w:hint="eastAsia"/>
              </w:rPr>
              <w:t>前項代繳之房屋稅</w:t>
            </w:r>
            <w:r>
              <w:rPr>
                <w:rFonts w:hint="eastAsia"/>
                <w:u w:val="single"/>
              </w:rPr>
              <w:t>及房屋空置稅</w:t>
            </w:r>
            <w:r>
              <w:rPr>
                <w:rFonts w:hint="eastAsia"/>
              </w:rPr>
              <w:t>，在其應負擔部分以外之稅款，對於其他共有人有求償權。</w:t>
            </w:r>
          </w:p>
          <w:p w14:paraId="65EDF4AD" w14:textId="77777777" w:rsidR="005332BC" w:rsidRDefault="005332BC">
            <w:pPr>
              <w:tabs>
                <w:tab w:val="left" w:pos="2520"/>
              </w:tabs>
              <w:spacing w:line="380" w:lineRule="exact"/>
              <w:ind w:leftChars="150" w:left="315" w:rightChars="50" w:right="105" w:firstLineChars="200" w:firstLine="420"/>
            </w:pPr>
            <w:r>
              <w:rPr>
                <w:rFonts w:hint="eastAsia"/>
              </w:rPr>
              <w:t>第一項所有權人或典權人住址不明，或非居住房屋所在地者，應由管理人或現住人繳納之。如屬出租，應由</w:t>
            </w:r>
            <w:r>
              <w:rPr>
                <w:rFonts w:hint="eastAsia"/>
              </w:rPr>
              <w:lastRenderedPageBreak/>
              <w:t>承租人負責代繳，抵扣房租。</w:t>
            </w:r>
          </w:p>
          <w:p w14:paraId="424662DF" w14:textId="0513578D" w:rsidR="005332BC" w:rsidRDefault="005332BC">
            <w:pPr>
              <w:tabs>
                <w:tab w:val="left" w:pos="2520"/>
              </w:tabs>
              <w:spacing w:line="380" w:lineRule="exact"/>
              <w:ind w:leftChars="150" w:left="315" w:rightChars="50" w:right="105" w:firstLineChars="200" w:firstLine="420"/>
            </w:pPr>
            <w:r>
              <w:rPr>
                <w:rFonts w:hint="eastAsia"/>
              </w:rPr>
              <w:t>未辦建物所有權第一次登記且所有人不明之房屋，其房屋稅</w:t>
            </w:r>
            <w:r>
              <w:rPr>
                <w:rFonts w:hint="eastAsia"/>
                <w:u w:val="single"/>
              </w:rPr>
              <w:t>及房屋空置稅</w:t>
            </w:r>
            <w:r>
              <w:rPr>
                <w:rFonts w:hint="eastAsia"/>
              </w:rPr>
              <w:t>向使用執照所載起造人徵收之；無使用執照者，向建造執照所載起造人徵收之；無建造執照者，向現住人或管理人徵收之。</w:t>
            </w:r>
          </w:p>
          <w:p w14:paraId="78325189" w14:textId="299E9FD2" w:rsidR="005332BC" w:rsidRDefault="005332BC">
            <w:pPr>
              <w:tabs>
                <w:tab w:val="left" w:pos="2520"/>
              </w:tabs>
              <w:spacing w:line="380" w:lineRule="exact"/>
              <w:ind w:leftChars="150" w:left="315" w:rightChars="50" w:right="105" w:firstLineChars="200" w:firstLine="420"/>
            </w:pPr>
            <w:r>
              <w:rPr>
                <w:rFonts w:hint="eastAsia"/>
              </w:rPr>
              <w:t>房屋為信託財產者，於信託關係存續中，以受託人為房屋稅</w:t>
            </w:r>
            <w:r>
              <w:rPr>
                <w:rFonts w:hint="eastAsia"/>
                <w:u w:val="single"/>
              </w:rPr>
              <w:t>及房屋空置稅</w:t>
            </w:r>
            <w:r>
              <w:rPr>
                <w:rFonts w:hint="eastAsia"/>
              </w:rPr>
              <w:t>之納稅義務人。受託人為二人以上</w:t>
            </w:r>
            <w:r>
              <w:rPr>
                <w:rFonts w:hint="eastAsia"/>
              </w:rPr>
              <w:lastRenderedPageBreak/>
              <w:t>者，準用第一項有關共有房屋之規定。</w:t>
            </w:r>
          </w:p>
          <w:p w14:paraId="6262E11A" w14:textId="5737203E" w:rsidR="005332BC" w:rsidRDefault="005332BC">
            <w:pPr>
              <w:tabs>
                <w:tab w:val="left" w:pos="2520"/>
              </w:tabs>
              <w:spacing w:line="380" w:lineRule="exact"/>
              <w:ind w:leftChars="50" w:left="105" w:rightChars="50" w:right="105"/>
            </w:pPr>
            <w:r>
              <w:rPr>
                <w:rFonts w:hint="eastAsia"/>
                <w:b/>
              </w:rPr>
              <w:t>委員江永昌等17人提案：</w:t>
            </w:r>
          </w:p>
          <w:p w14:paraId="0E3ACC2F" w14:textId="784564A8" w:rsidR="005332BC" w:rsidRDefault="005332BC">
            <w:pPr>
              <w:tabs>
                <w:tab w:val="left" w:pos="2520"/>
              </w:tabs>
              <w:spacing w:line="380" w:lineRule="exact"/>
              <w:ind w:leftChars="50" w:left="315" w:rightChars="50" w:right="105" w:hangingChars="100" w:hanging="210"/>
            </w:pPr>
            <w:r>
              <w:rPr>
                <w:rFonts w:hint="eastAsia"/>
              </w:rPr>
              <w:t>第四條　房屋稅向房屋所有人徵收之。其</w:t>
            </w:r>
            <w:r>
              <w:rPr>
                <w:rFonts w:hint="eastAsia"/>
                <w:u w:val="single"/>
              </w:rPr>
              <w:t>以土地設定地上權之使用權房屋，向房屋使用權人徵收之；</w:t>
            </w:r>
            <w:r>
              <w:rPr>
                <w:rFonts w:hint="eastAsia"/>
              </w:rPr>
              <w:t>設有典權者，向典權人徵收之。共有房屋向共有人徵收之，由共有人推定一人繳納，其不為推定者，由現住人或使用人代繳。</w:t>
            </w:r>
          </w:p>
          <w:p w14:paraId="26C4165B" w14:textId="77777777" w:rsidR="005332BC" w:rsidRDefault="005332BC">
            <w:pPr>
              <w:tabs>
                <w:tab w:val="left" w:pos="2520"/>
              </w:tabs>
              <w:spacing w:line="380" w:lineRule="exact"/>
              <w:ind w:leftChars="150" w:left="315" w:rightChars="50" w:right="105" w:firstLineChars="200" w:firstLine="420"/>
            </w:pPr>
            <w:r>
              <w:rPr>
                <w:rFonts w:hint="eastAsia"/>
              </w:rPr>
              <w:t>前項代繳之房屋稅，在其應負擔部分以外之</w:t>
            </w:r>
            <w:r>
              <w:rPr>
                <w:rFonts w:hint="eastAsia"/>
              </w:rPr>
              <w:lastRenderedPageBreak/>
              <w:t>稅款，對於其他共有人有求償權。</w:t>
            </w:r>
          </w:p>
          <w:p w14:paraId="7D7B687B" w14:textId="67E06D51" w:rsidR="005332BC" w:rsidRDefault="005332BC">
            <w:pPr>
              <w:tabs>
                <w:tab w:val="left" w:pos="2520"/>
              </w:tabs>
              <w:spacing w:line="380" w:lineRule="exact"/>
              <w:ind w:leftChars="150" w:left="315" w:rightChars="50" w:right="105" w:firstLineChars="200" w:firstLine="420"/>
            </w:pPr>
            <w:r>
              <w:rPr>
                <w:rFonts w:hint="eastAsia"/>
              </w:rPr>
              <w:t>第一項所有權人</w:t>
            </w:r>
            <w:r>
              <w:rPr>
                <w:rFonts w:hint="eastAsia"/>
                <w:u w:val="single"/>
              </w:rPr>
              <w:t>、使用權人</w:t>
            </w:r>
            <w:r>
              <w:rPr>
                <w:rFonts w:hint="eastAsia"/>
              </w:rPr>
              <w:t>或典權人住址不明，或非居住房屋所在地者，應由管理人或現住人繳納之。如屬出租，應由承租人負責代繳，抵扣房租。</w:t>
            </w:r>
          </w:p>
          <w:p w14:paraId="100EE73D" w14:textId="77777777" w:rsidR="005332BC" w:rsidRDefault="005332BC">
            <w:pPr>
              <w:tabs>
                <w:tab w:val="left" w:pos="2520"/>
              </w:tabs>
              <w:spacing w:line="380" w:lineRule="exact"/>
              <w:ind w:leftChars="150" w:left="315" w:rightChars="50" w:right="105" w:firstLineChars="200" w:firstLine="420"/>
            </w:pPr>
            <w:r>
              <w:rPr>
                <w:rFonts w:hint="eastAsia"/>
              </w:rPr>
              <w:t>未辦建物所有權第一次登記且所有人不明之房屋，其房屋稅向使用執照所載起造人徵收之；無使用執照者，向建造執照所載起造人徵收之；</w:t>
            </w:r>
            <w:r>
              <w:rPr>
                <w:rFonts w:hint="eastAsia"/>
              </w:rPr>
              <w:lastRenderedPageBreak/>
              <w:t>無建造執照者，向現住人或管理人徵收之。</w:t>
            </w:r>
          </w:p>
          <w:p w14:paraId="272E0284" w14:textId="77777777" w:rsidR="005332BC" w:rsidRDefault="005332BC">
            <w:pPr>
              <w:tabs>
                <w:tab w:val="left" w:pos="2520"/>
              </w:tabs>
              <w:spacing w:line="380" w:lineRule="exact"/>
              <w:ind w:leftChars="150" w:left="315" w:rightChars="50" w:right="105" w:firstLineChars="200" w:firstLine="420"/>
            </w:pPr>
            <w:r>
              <w:rPr>
                <w:rFonts w:hint="eastAsia"/>
              </w:rPr>
              <w:t>房屋為信託財產者，於信託關係存續中，以受託人為房屋稅之納稅義務人。受託人為二人以上者，準用第一項有關共有房屋之規定。</w:t>
            </w:r>
          </w:p>
          <w:p w14:paraId="305EB941" w14:textId="26C9CF9A" w:rsidR="005332BC" w:rsidRDefault="005332BC">
            <w:pPr>
              <w:tabs>
                <w:tab w:val="left" w:pos="2520"/>
              </w:tabs>
              <w:spacing w:line="380" w:lineRule="exact"/>
            </w:pPr>
          </w:p>
        </w:tc>
        <w:tc>
          <w:tcPr>
            <w:tcW w:w="1967" w:type="dxa"/>
            <w:shd w:val="clear" w:color="auto" w:fill="auto"/>
          </w:tcPr>
          <w:p w14:paraId="031893DE" w14:textId="40162A72" w:rsidR="005332BC" w:rsidRPr="00007CFE" w:rsidRDefault="005332BC">
            <w:pPr>
              <w:tabs>
                <w:tab w:val="left" w:pos="2520"/>
              </w:tabs>
              <w:spacing w:line="380" w:lineRule="exact"/>
              <w:ind w:leftChars="50" w:left="315" w:rightChars="50" w:right="105" w:hangingChars="100" w:hanging="210"/>
            </w:pPr>
            <w:r w:rsidRPr="00007CFE">
              <w:rPr>
                <w:rFonts w:hint="eastAsia"/>
              </w:rPr>
              <w:lastRenderedPageBreak/>
              <w:t>第四條　房屋稅向房屋所有人徵收之。其設有典權者，向典權人徵收之。共有房屋</w:t>
            </w:r>
            <w:r w:rsidRPr="00007CFE">
              <w:rPr>
                <w:rFonts w:hint="eastAsia"/>
              </w:rPr>
              <w:lastRenderedPageBreak/>
              <w:t>向共有人徵收之，由共有人推定一人繳納，其不為推定者，由現住人或使用人代繳。</w:t>
            </w:r>
          </w:p>
          <w:p w14:paraId="0BFA10BA" w14:textId="77777777" w:rsidR="005332BC" w:rsidRPr="00007CFE" w:rsidRDefault="005332BC">
            <w:pPr>
              <w:tabs>
                <w:tab w:val="left" w:pos="2520"/>
              </w:tabs>
              <w:spacing w:line="380" w:lineRule="exact"/>
              <w:ind w:leftChars="150" w:left="315" w:rightChars="50" w:right="105" w:firstLineChars="200" w:firstLine="420"/>
            </w:pPr>
            <w:r w:rsidRPr="00007CFE">
              <w:rPr>
                <w:rFonts w:hint="eastAsia"/>
              </w:rPr>
              <w:t>前項代繳之房屋稅，在其應負擔部分以外之稅款，對於其他共有人有求償權。</w:t>
            </w:r>
          </w:p>
          <w:p w14:paraId="7517C5C5" w14:textId="6BF5EF7B" w:rsidR="005332BC" w:rsidRPr="00007CFE" w:rsidRDefault="005332BC">
            <w:pPr>
              <w:tabs>
                <w:tab w:val="left" w:pos="2520"/>
              </w:tabs>
              <w:spacing w:line="380" w:lineRule="exact"/>
              <w:ind w:leftChars="150" w:left="315" w:rightChars="50" w:right="105" w:firstLineChars="200" w:firstLine="420"/>
            </w:pPr>
            <w:r w:rsidRPr="00007CFE">
              <w:rPr>
                <w:rFonts w:hint="eastAsia"/>
              </w:rPr>
              <w:t>第一項所有權人或典權人住址不明，或非居住房屋所在地者，應由管理人或現住人繳納之。如屬出租，應由承租人負責代繳，抵扣房租。</w:t>
            </w:r>
          </w:p>
          <w:p w14:paraId="4F8524E8" w14:textId="77777777" w:rsidR="005332BC" w:rsidRPr="00007CFE" w:rsidRDefault="005332BC">
            <w:pPr>
              <w:tabs>
                <w:tab w:val="left" w:pos="2520"/>
              </w:tabs>
              <w:spacing w:line="380" w:lineRule="exact"/>
              <w:ind w:leftChars="150" w:left="315" w:rightChars="50" w:right="105" w:firstLineChars="200" w:firstLine="420"/>
            </w:pPr>
            <w:r w:rsidRPr="00007CFE">
              <w:rPr>
                <w:rFonts w:hint="eastAsia"/>
              </w:rPr>
              <w:t>未辦建物所</w:t>
            </w:r>
            <w:r w:rsidRPr="00007CFE">
              <w:rPr>
                <w:rFonts w:hint="eastAsia"/>
              </w:rPr>
              <w:lastRenderedPageBreak/>
              <w:t>有權第一次登記且所有人不明之房屋，其房屋稅向使用執照所載起造人徵收之；無使用執照者，向建造執照所載起造人徵收之；無建造執照者，向現住人或管理人徵收之。</w:t>
            </w:r>
          </w:p>
          <w:p w14:paraId="3CF5B06E" w14:textId="41E5B7F7" w:rsidR="005332BC" w:rsidRPr="00007CFE" w:rsidRDefault="005332BC">
            <w:pPr>
              <w:tabs>
                <w:tab w:val="left" w:pos="2520"/>
              </w:tabs>
              <w:spacing w:line="380" w:lineRule="exact"/>
              <w:ind w:leftChars="150" w:left="315" w:rightChars="50" w:right="105" w:firstLineChars="200" w:firstLine="420"/>
            </w:pPr>
            <w:r w:rsidRPr="00007CFE">
              <w:rPr>
                <w:rFonts w:hint="eastAsia"/>
              </w:rPr>
              <w:t>房屋為信託財產者，於信託關係存續中，以受託人為房屋稅之納稅義務人。受託人為二人以上者，準用第一項有關共有房屋之規定。</w:t>
            </w:r>
          </w:p>
        </w:tc>
        <w:tc>
          <w:tcPr>
            <w:tcW w:w="1972" w:type="dxa"/>
            <w:shd w:val="clear" w:color="auto" w:fill="auto"/>
          </w:tcPr>
          <w:p w14:paraId="41438DB0" w14:textId="78DCD020" w:rsidR="005332BC" w:rsidRDefault="005332BC">
            <w:pPr>
              <w:tabs>
                <w:tab w:val="left" w:pos="2520"/>
              </w:tabs>
              <w:spacing w:line="380" w:lineRule="exact"/>
              <w:ind w:leftChars="50" w:left="105" w:rightChars="50" w:right="105"/>
            </w:pPr>
            <w:r>
              <w:rPr>
                <w:rFonts w:hint="eastAsia"/>
                <w:b/>
              </w:rPr>
              <w:lastRenderedPageBreak/>
              <w:t>行政院提案：</w:t>
            </w:r>
          </w:p>
          <w:p w14:paraId="0D0B0269" w14:textId="77777777" w:rsidR="005332BC" w:rsidRDefault="005332BC">
            <w:pPr>
              <w:tabs>
                <w:tab w:val="left" w:pos="2520"/>
              </w:tabs>
              <w:spacing w:line="380" w:lineRule="exact"/>
              <w:ind w:leftChars="50" w:left="315" w:rightChars="50" w:right="105" w:hangingChars="100" w:hanging="210"/>
            </w:pPr>
            <w:r>
              <w:rPr>
                <w:rFonts w:hint="eastAsia"/>
              </w:rPr>
              <w:t>一、配合政府推動地上權房屋之住宅政策，考量以土地設定地上權</w:t>
            </w:r>
            <w:r>
              <w:rPr>
                <w:rFonts w:hint="eastAsia"/>
              </w:rPr>
              <w:lastRenderedPageBreak/>
              <w:t>之使用權房屋，房屋所有人為房屋興建人，與購買房屋之使用權人尚有不同，依現行第一項規定，是類房屋之房屋稅納稅義務人為房屋所有人，惟實務上使用權合約約定房屋稅由使用權人負擔，爰財政部一百零四年五月二十一日台財稅字第一○四○○○六一三七○號函規定，是類使用權房屋供使用權人自住使用者，按自住用稅率百分之一點二課徵房</w:t>
            </w:r>
            <w:r>
              <w:rPr>
                <w:rFonts w:hint="eastAsia"/>
              </w:rPr>
              <w:lastRenderedPageBreak/>
              <w:t>屋稅。基於房屋稅係視房屋使用狀況定其適用之稅率，爰於第一項增訂使用權房屋之房屋稅納稅義務人為房屋使用權人，俾視其使用狀況適用修正條文第五條第一項各款所定稅率，以符實情。</w:t>
            </w:r>
          </w:p>
          <w:p w14:paraId="09060AF4" w14:textId="77777777" w:rsidR="005332BC" w:rsidRDefault="005332BC">
            <w:pPr>
              <w:tabs>
                <w:tab w:val="left" w:pos="2520"/>
              </w:tabs>
              <w:spacing w:line="380" w:lineRule="exact"/>
              <w:ind w:leftChars="50" w:left="315" w:rightChars="50" w:right="105" w:hangingChars="100" w:hanging="210"/>
            </w:pPr>
            <w:r>
              <w:rPr>
                <w:rFonts w:hint="eastAsia"/>
              </w:rPr>
              <w:t>二、第二項、第四項及第五項未修正。</w:t>
            </w:r>
          </w:p>
          <w:p w14:paraId="4F9BC2A3" w14:textId="77777777" w:rsidR="005332BC" w:rsidRDefault="005332BC">
            <w:pPr>
              <w:tabs>
                <w:tab w:val="left" w:pos="2520"/>
              </w:tabs>
              <w:spacing w:line="380" w:lineRule="exact"/>
              <w:ind w:leftChars="50" w:left="315" w:rightChars="50" w:right="105" w:hangingChars="100" w:hanging="210"/>
            </w:pPr>
            <w:r>
              <w:rPr>
                <w:rFonts w:hint="eastAsia"/>
              </w:rPr>
              <w:t>三、第三項配合第一項修正增列「使用權人」，並酌作文字修正。</w:t>
            </w:r>
          </w:p>
          <w:p w14:paraId="3C6CD5FC" w14:textId="4A294127" w:rsidR="005332BC" w:rsidRDefault="005332BC">
            <w:pPr>
              <w:tabs>
                <w:tab w:val="left" w:pos="2520"/>
              </w:tabs>
              <w:spacing w:line="380" w:lineRule="exact"/>
              <w:ind w:leftChars="50" w:left="105" w:rightChars="50" w:right="105"/>
            </w:pPr>
            <w:r>
              <w:rPr>
                <w:rFonts w:hint="eastAsia"/>
                <w:b/>
              </w:rPr>
              <w:t>委員王美惠等25人提案：</w:t>
            </w:r>
          </w:p>
          <w:p w14:paraId="1AA8028A" w14:textId="77777777" w:rsidR="005332BC" w:rsidRDefault="005332BC">
            <w:pPr>
              <w:tabs>
                <w:tab w:val="left" w:pos="2520"/>
              </w:tabs>
              <w:spacing w:line="380" w:lineRule="exact"/>
              <w:ind w:leftChars="50" w:left="315" w:rightChars="50" w:right="105" w:hangingChars="100" w:hanging="210"/>
            </w:pPr>
            <w:r>
              <w:rPr>
                <w:rFonts w:hint="eastAsia"/>
              </w:rPr>
              <w:t>一、配合政府推動</w:t>
            </w:r>
            <w:r>
              <w:rPr>
                <w:rFonts w:hint="eastAsia"/>
              </w:rPr>
              <w:lastRenderedPageBreak/>
              <w:t>地上權房屋之住宅政策，考量以土地設定地上權之使用權房屋，房屋所有人為房屋興建人，與購買房屋之使用權人尚有不同，依現行第一項規定，是類房屋之房屋稅納稅義務人為房屋所有人，惟實務上使用權合約約定房屋稅由使用權人負擔，爰財政部一百零四年五月二十一日台財稅字第一○四○○○六一三七○號函規定，是類使用權房屋供使用權人</w:t>
            </w:r>
            <w:r>
              <w:rPr>
                <w:rFonts w:hint="eastAsia"/>
              </w:rPr>
              <w:lastRenderedPageBreak/>
              <w:t>自住使用者，按自住用稅率百分之一點二課徵房屋稅。基於房屋稅係視房屋使用狀況定其適用之稅率，爰於第一項增訂使用權房屋之房屋稅納稅義務人為房屋使用權人，俾視其使用狀況適用修正條文第五條第一項各款所定稅率，以符實情。</w:t>
            </w:r>
          </w:p>
          <w:p w14:paraId="6432B19F" w14:textId="77777777" w:rsidR="005332BC" w:rsidRDefault="005332BC">
            <w:pPr>
              <w:tabs>
                <w:tab w:val="left" w:pos="2520"/>
              </w:tabs>
              <w:spacing w:line="380" w:lineRule="exact"/>
              <w:ind w:leftChars="50" w:left="315" w:rightChars="50" w:right="105" w:hangingChars="100" w:hanging="210"/>
            </w:pPr>
            <w:r>
              <w:rPr>
                <w:rFonts w:hint="eastAsia"/>
              </w:rPr>
              <w:t>二、第二項、第四項及第五項未修正。</w:t>
            </w:r>
          </w:p>
          <w:p w14:paraId="12A14079" w14:textId="77777777" w:rsidR="005332BC" w:rsidRDefault="005332BC">
            <w:pPr>
              <w:tabs>
                <w:tab w:val="left" w:pos="2520"/>
              </w:tabs>
              <w:spacing w:line="380" w:lineRule="exact"/>
              <w:ind w:leftChars="50" w:left="315" w:rightChars="50" w:right="105" w:hangingChars="100" w:hanging="210"/>
            </w:pPr>
            <w:r>
              <w:rPr>
                <w:rFonts w:hint="eastAsia"/>
              </w:rPr>
              <w:t>三、第三項配合第一項修正增列「使用權人」，並酌作文字修正。</w:t>
            </w:r>
          </w:p>
          <w:p w14:paraId="746884E6" w14:textId="2BB553CE" w:rsidR="005332BC" w:rsidRDefault="005332BC">
            <w:pPr>
              <w:tabs>
                <w:tab w:val="left" w:pos="2520"/>
              </w:tabs>
              <w:spacing w:line="380" w:lineRule="exact"/>
              <w:ind w:leftChars="50" w:left="105" w:rightChars="50" w:right="105"/>
            </w:pPr>
            <w:r>
              <w:rPr>
                <w:rFonts w:hint="eastAsia"/>
                <w:b/>
              </w:rPr>
              <w:lastRenderedPageBreak/>
              <w:t>委員林昶佐等16人提案：</w:t>
            </w:r>
          </w:p>
          <w:p w14:paraId="74C6BCAC" w14:textId="77777777" w:rsidR="005332BC" w:rsidRDefault="005332BC">
            <w:pPr>
              <w:tabs>
                <w:tab w:val="left" w:pos="2520"/>
              </w:tabs>
              <w:spacing w:line="380" w:lineRule="exact"/>
              <w:ind w:leftChars="50" w:left="315" w:rightChars="50" w:right="105" w:hangingChars="100" w:hanging="210"/>
            </w:pPr>
            <w:r>
              <w:rPr>
                <w:rFonts w:hint="eastAsia"/>
              </w:rPr>
              <w:t>一、依財政部104年5月21日台財稅字第10400061370號函之規定，使用權房屋供使用權人自住使用者，按自住用稅率百分之一點二課徵房屋稅。爰於本項增訂使用權房屋之房屋稅納稅義務人為房屋使用權人，以茲明確。</w:t>
            </w:r>
          </w:p>
          <w:p w14:paraId="63859D91" w14:textId="77777777" w:rsidR="005332BC" w:rsidRDefault="005332BC">
            <w:pPr>
              <w:tabs>
                <w:tab w:val="left" w:pos="2520"/>
              </w:tabs>
              <w:spacing w:line="380" w:lineRule="exact"/>
              <w:ind w:leftChars="50" w:left="315" w:rightChars="50" w:right="105" w:hangingChars="100" w:hanging="210"/>
            </w:pPr>
            <w:r>
              <w:rPr>
                <w:rFonts w:hint="eastAsia"/>
              </w:rPr>
              <w:t>二、第二項至第五項未修正。</w:t>
            </w:r>
          </w:p>
          <w:p w14:paraId="06486DCF" w14:textId="665CC91F" w:rsidR="005332BC" w:rsidRDefault="005332BC">
            <w:pPr>
              <w:tabs>
                <w:tab w:val="left" w:pos="2520"/>
              </w:tabs>
              <w:spacing w:line="380" w:lineRule="exact"/>
              <w:ind w:leftChars="50" w:left="105" w:rightChars="50" w:right="105"/>
            </w:pPr>
            <w:r>
              <w:rPr>
                <w:rFonts w:hint="eastAsia"/>
                <w:b/>
              </w:rPr>
              <w:t>委員賴品妤等17人提案：</w:t>
            </w:r>
          </w:p>
          <w:p w14:paraId="06F675E0" w14:textId="77777777" w:rsidR="005332BC" w:rsidRDefault="005332BC">
            <w:pPr>
              <w:tabs>
                <w:tab w:val="left" w:pos="2520"/>
              </w:tabs>
              <w:spacing w:line="380" w:lineRule="exact"/>
              <w:ind w:leftChars="50" w:left="315" w:rightChars="50" w:right="105" w:hangingChars="100" w:hanging="210"/>
            </w:pPr>
            <w:r>
              <w:rPr>
                <w:rFonts w:hint="eastAsia"/>
              </w:rPr>
              <w:t>一、配合政府推動</w:t>
            </w:r>
            <w:r>
              <w:rPr>
                <w:rFonts w:hint="eastAsia"/>
              </w:rPr>
              <w:lastRenderedPageBreak/>
              <w:t>地上權房屋之住宅政策，考量以土地設定地上權之使用權房屋，房屋所有人為房屋興建人，與購買房屋之使用權人尚有不同，依現行規定，是類房屋之房屋稅納稅義務人為房屋所有人，惟實務上使用權合約約定房屋稅由使用權人負擔，爰財政部一百零四年五月二十一日台財稅字第一○四○○○六一三七○號函規定，是類使用權房屋供使用權人自住使</w:t>
            </w:r>
            <w:r>
              <w:rPr>
                <w:rFonts w:hint="eastAsia"/>
              </w:rPr>
              <w:lastRenderedPageBreak/>
              <w:t>用者，按自住用稅率百分之一點二課徵房屋稅。基於住家用房屋之房屋稅，係視納稅義務人之使用狀況定其適用之稅率，爰於第一項增訂使用權房屋之房屋稅納稅義務人為房屋使用權人，俾視其使用狀況適用修正條文第五條第一項各款所定稅率，以符實情。</w:t>
            </w:r>
          </w:p>
          <w:p w14:paraId="10E88302" w14:textId="77777777" w:rsidR="005332BC" w:rsidRDefault="005332BC">
            <w:pPr>
              <w:tabs>
                <w:tab w:val="left" w:pos="2520"/>
              </w:tabs>
              <w:spacing w:line="380" w:lineRule="exact"/>
              <w:ind w:leftChars="50" w:left="315" w:rightChars="50" w:right="105" w:hangingChars="100" w:hanging="210"/>
            </w:pPr>
            <w:r>
              <w:rPr>
                <w:rFonts w:hint="eastAsia"/>
              </w:rPr>
              <w:t>二、第二項至第五項未修正。</w:t>
            </w:r>
          </w:p>
          <w:p w14:paraId="08DFB9E5" w14:textId="109C8873" w:rsidR="005332BC" w:rsidRDefault="005332BC">
            <w:pPr>
              <w:tabs>
                <w:tab w:val="left" w:pos="2520"/>
              </w:tabs>
              <w:spacing w:line="380" w:lineRule="exact"/>
              <w:ind w:leftChars="50" w:left="105" w:rightChars="50" w:right="105"/>
            </w:pPr>
            <w:r>
              <w:rPr>
                <w:rFonts w:hint="eastAsia"/>
                <w:b/>
              </w:rPr>
              <w:t>委員江永昌等21人提案：</w:t>
            </w:r>
          </w:p>
          <w:p w14:paraId="6BAC8782" w14:textId="77777777" w:rsidR="005332BC" w:rsidRDefault="005332BC">
            <w:pPr>
              <w:tabs>
                <w:tab w:val="left" w:pos="2520"/>
              </w:tabs>
              <w:spacing w:line="380" w:lineRule="exact"/>
              <w:ind w:leftChars="50" w:left="105" w:rightChars="50" w:right="105"/>
            </w:pPr>
            <w:r>
              <w:rPr>
                <w:rFonts w:hint="eastAsia"/>
              </w:rPr>
              <w:t>房屋之空置與否，</w:t>
            </w:r>
            <w:r>
              <w:rPr>
                <w:rFonts w:hint="eastAsia"/>
              </w:rPr>
              <w:lastRenderedPageBreak/>
              <w:t>繫諸房屋實際佔有管領之人是否確實將該房屋供住家或營業使用；故房屋空置稅亦應比照房屋稅，於房屋出典之情形中以典權人為納稅義務人，於房屋交付信託之情形則以受託人為納稅義務人，而為徵收經濟計，就未辦建物所有權第一次登記且所有人不明之房屋，亦以使用執照所載起造人為房屋空置稅之納稅義務人。</w:t>
            </w:r>
          </w:p>
          <w:p w14:paraId="6750898B" w14:textId="602B639D" w:rsidR="005332BC" w:rsidRDefault="005332BC">
            <w:pPr>
              <w:tabs>
                <w:tab w:val="left" w:pos="2520"/>
              </w:tabs>
              <w:spacing w:line="380" w:lineRule="exact"/>
              <w:ind w:leftChars="50" w:left="105" w:rightChars="50" w:right="105"/>
            </w:pPr>
            <w:r>
              <w:rPr>
                <w:rFonts w:hint="eastAsia"/>
                <w:b/>
              </w:rPr>
              <w:t>委員江永昌等17人提案：</w:t>
            </w:r>
          </w:p>
          <w:p w14:paraId="3F14A882" w14:textId="77777777" w:rsidR="005332BC" w:rsidRDefault="005332BC">
            <w:pPr>
              <w:tabs>
                <w:tab w:val="left" w:pos="2520"/>
              </w:tabs>
              <w:spacing w:line="380" w:lineRule="exact"/>
              <w:ind w:leftChars="50" w:left="105" w:rightChars="50" w:right="105"/>
            </w:pPr>
            <w:r>
              <w:rPr>
                <w:rFonts w:hint="eastAsia"/>
              </w:rPr>
              <w:t>為配合政府推動地上權房屋之住宅政</w:t>
            </w:r>
            <w:r>
              <w:rPr>
                <w:rFonts w:hint="eastAsia"/>
              </w:rPr>
              <w:lastRenderedPageBreak/>
              <w:t>策，考量以土地設定地上權之使用權房屋，房屋所有人為房屋興建人，與購買房屋之使用權人上有不同；依現行規定，是類房屋之房屋稅納稅義務人為房屋所有人，惟實務上使用權合約約定房屋稅由使用權人負擔，爰財政部一百零四年五月二十一日台財稅字第一○四○○○六一三七○號函規定上，是類使用權房屋供使用權人自住使用者，二自住用稅率百分之一點二課徵房屋稅。基於住家用房屋之房</w:t>
            </w:r>
            <w:r>
              <w:rPr>
                <w:rFonts w:hint="eastAsia"/>
              </w:rPr>
              <w:lastRenderedPageBreak/>
              <w:t>屋稅，係視納稅義務人之使用狀況定其適用之稅率，爰於第一項增訂使用權房屋之房屋稅納稅義務人為房屋使用權人，俾視其使用狀況適用修正條文第五條第一項各款所定稅率，以符實情。另，第三項配合第一項修正增列「使用權人」，並酌做文字修正。</w:t>
            </w:r>
          </w:p>
          <w:p w14:paraId="1918D773" w14:textId="77777777" w:rsidR="00550EBC" w:rsidRDefault="00550EBC" w:rsidP="00550EBC">
            <w:pPr>
              <w:tabs>
                <w:tab w:val="left" w:pos="2520"/>
              </w:tabs>
              <w:spacing w:line="380" w:lineRule="exact"/>
              <w:ind w:leftChars="50" w:left="105" w:rightChars="50" w:right="105"/>
              <w:rPr>
                <w:b/>
              </w:rPr>
            </w:pPr>
            <w:r>
              <w:rPr>
                <w:rFonts w:hint="eastAsia"/>
                <w:b/>
              </w:rPr>
              <w:t>審查會：</w:t>
            </w:r>
          </w:p>
          <w:p w14:paraId="387E402E" w14:textId="0F3955DF" w:rsidR="005332BC" w:rsidRDefault="009D60C2" w:rsidP="00550EBC">
            <w:pPr>
              <w:tabs>
                <w:tab w:val="left" w:pos="2520"/>
              </w:tabs>
              <w:spacing w:line="380" w:lineRule="exact"/>
              <w:ind w:leftChars="50" w:left="105" w:rightChars="50" w:right="105"/>
            </w:pPr>
            <w:r>
              <w:rPr>
                <w:rFonts w:hint="eastAsia"/>
              </w:rPr>
              <w:t>照行政院提案通過</w:t>
            </w:r>
            <w:r w:rsidR="00550EBC">
              <w:rPr>
                <w:rFonts w:hint="eastAsia"/>
              </w:rPr>
              <w:t>。</w:t>
            </w:r>
          </w:p>
        </w:tc>
      </w:tr>
      <w:tr w:rsidR="005332BC" w14:paraId="606CDA7B" w14:textId="77777777" w:rsidTr="005332BC">
        <w:tc>
          <w:tcPr>
            <w:tcW w:w="1967" w:type="dxa"/>
          </w:tcPr>
          <w:p w14:paraId="0AA32501" w14:textId="6294A13A" w:rsidR="005F02D8" w:rsidRPr="005F02D8" w:rsidRDefault="005F02D8" w:rsidP="005F02D8">
            <w:pPr>
              <w:tabs>
                <w:tab w:val="left" w:pos="2520"/>
              </w:tabs>
              <w:spacing w:line="380" w:lineRule="exact"/>
              <w:rPr>
                <w:rFonts w:ascii="華康中黑體" w:eastAsia="華康中黑體"/>
              </w:rPr>
            </w:pPr>
            <w:r>
              <w:rPr>
                <w:rFonts w:ascii="華康中黑體" w:eastAsia="華康中黑體" w:hint="eastAsia"/>
              </w:rPr>
              <w:lastRenderedPageBreak/>
              <w:t>(保留，送院會處理)</w:t>
            </w:r>
          </w:p>
          <w:p w14:paraId="73F4C296" w14:textId="139BB404" w:rsidR="005332BC" w:rsidRPr="005332BC" w:rsidRDefault="005332BC" w:rsidP="00D46469">
            <w:pPr>
              <w:pStyle w:val="Ad"/>
            </w:pPr>
          </w:p>
        </w:tc>
        <w:tc>
          <w:tcPr>
            <w:tcW w:w="1968" w:type="dxa"/>
            <w:shd w:val="clear" w:color="auto" w:fill="auto"/>
          </w:tcPr>
          <w:p w14:paraId="515705AF" w14:textId="74797E72" w:rsidR="005332BC" w:rsidRDefault="005332BC" w:rsidP="00EB4976">
            <w:pPr>
              <w:tabs>
                <w:tab w:val="left" w:pos="2520"/>
              </w:tabs>
              <w:spacing w:line="380" w:lineRule="exact"/>
              <w:ind w:leftChars="50" w:left="315" w:rightChars="50" w:right="105" w:hangingChars="100" w:hanging="210"/>
            </w:pPr>
            <w:r>
              <w:rPr>
                <w:rFonts w:hint="eastAsia"/>
              </w:rPr>
              <w:t>第五條　房屋稅依房屋現值，按下列稅率課徵之：</w:t>
            </w:r>
          </w:p>
          <w:p w14:paraId="1281FA5F" w14:textId="77777777" w:rsidR="005332BC" w:rsidRDefault="005332BC" w:rsidP="00EB4976">
            <w:pPr>
              <w:tabs>
                <w:tab w:val="left" w:pos="2520"/>
              </w:tabs>
              <w:spacing w:line="380" w:lineRule="exact"/>
              <w:ind w:leftChars="150" w:left="525" w:rightChars="50" w:right="105" w:hangingChars="100" w:hanging="210"/>
            </w:pPr>
            <w:r>
              <w:rPr>
                <w:rFonts w:hint="eastAsia"/>
              </w:rPr>
              <w:t>一、住家用房屋：</w:t>
            </w:r>
          </w:p>
          <w:p w14:paraId="1F6EC24A" w14:textId="77777777" w:rsidR="005332BC" w:rsidRDefault="005332BC" w:rsidP="00EB4976">
            <w:pPr>
              <w:tabs>
                <w:tab w:val="left" w:pos="2520"/>
              </w:tabs>
              <w:spacing w:line="380" w:lineRule="exact"/>
              <w:ind w:leftChars="200" w:left="840" w:rightChars="50" w:right="105" w:hangingChars="200" w:hanging="420"/>
            </w:pPr>
            <w:r w:rsidRPr="00126B75">
              <w:rPr>
                <w:rFonts w:ascii="細明體" w:hint="eastAsia"/>
                <w:u w:val="single"/>
              </w:rPr>
              <w:lastRenderedPageBreak/>
              <w:t>(</w:t>
            </w:r>
            <w:r w:rsidRPr="00126B75">
              <w:rPr>
                <w:rFonts w:hint="eastAsia"/>
                <w:u w:val="single"/>
              </w:rPr>
              <w:t>一</w:t>
            </w:r>
            <w:r w:rsidRPr="00126B75">
              <w:rPr>
                <w:rFonts w:ascii="細明體" w:hint="eastAsia"/>
                <w:u w:val="single"/>
              </w:rPr>
              <w:t>)</w:t>
            </w:r>
            <w:r>
              <w:rPr>
                <w:rFonts w:hint="eastAsia"/>
              </w:rPr>
              <w:t>供自住</w:t>
            </w:r>
            <w:r w:rsidRPr="00126B75">
              <w:rPr>
                <w:rFonts w:ascii="細明體" w:hint="eastAsia"/>
                <w:u w:val="single"/>
              </w:rPr>
              <w:t>、</w:t>
            </w:r>
            <w:r>
              <w:rPr>
                <w:rFonts w:hint="eastAsia"/>
              </w:rPr>
              <w:t>公益出租人出租使用</w:t>
            </w:r>
            <w:r w:rsidRPr="00126B75">
              <w:rPr>
                <w:rFonts w:ascii="細明體" w:hint="eastAsia"/>
                <w:u w:val="single"/>
              </w:rPr>
              <w:t>或以土地設定地上權之使用權房屋並供該使用權人自住使用</w:t>
            </w:r>
            <w:r>
              <w:rPr>
                <w:rFonts w:hint="eastAsia"/>
              </w:rPr>
              <w:t>者，為其房屋現值百分之一點二。</w:t>
            </w:r>
            <w:r w:rsidRPr="00126B75">
              <w:rPr>
                <w:rFonts w:ascii="細明體" w:hint="eastAsia"/>
                <w:u w:val="single"/>
              </w:rPr>
              <w:t>但本人、配偶及未成年子女於全國僅持有一戶房屋，供自住且房屋現值在一定金額以下者</w:t>
            </w:r>
            <w:r w:rsidRPr="00126B75">
              <w:rPr>
                <w:rFonts w:ascii="細明體" w:hint="eastAsia"/>
                <w:u w:val="single"/>
              </w:rPr>
              <w:lastRenderedPageBreak/>
              <w:t>，為其房屋現值百分之一。</w:t>
            </w:r>
          </w:p>
          <w:p w14:paraId="5242B55F" w14:textId="77777777" w:rsidR="005332BC" w:rsidRPr="00126B75" w:rsidRDefault="005332BC" w:rsidP="00EB4976">
            <w:pPr>
              <w:tabs>
                <w:tab w:val="left" w:pos="2520"/>
              </w:tabs>
              <w:spacing w:line="380" w:lineRule="exact"/>
              <w:ind w:leftChars="200" w:left="840" w:rightChars="50" w:right="105" w:hangingChars="200" w:hanging="420"/>
              <w:rPr>
                <w:u w:val="single"/>
              </w:rPr>
            </w:pPr>
            <w:r w:rsidRPr="00126B75">
              <w:rPr>
                <w:rFonts w:ascii="細明體" w:hint="eastAsia"/>
                <w:u w:val="single"/>
              </w:rPr>
              <w:t>(</w:t>
            </w:r>
            <w:r w:rsidRPr="00126B75">
              <w:rPr>
                <w:rFonts w:hint="eastAsia"/>
                <w:u w:val="single"/>
              </w:rPr>
              <w:t>二</w:t>
            </w:r>
            <w:r w:rsidRPr="00126B75">
              <w:rPr>
                <w:rFonts w:ascii="細明體" w:hint="eastAsia"/>
                <w:u w:val="single"/>
              </w:rPr>
              <w:t>)</w:t>
            </w:r>
            <w:r w:rsidRPr="00126B75">
              <w:rPr>
                <w:rFonts w:hint="eastAsia"/>
                <w:u w:val="single"/>
              </w:rPr>
              <w:t>前目以外，出租申報租賃所得達所得稅法第十四條第一項第五類規定之當地一般租金標準者或繼承取得之共有房屋，最低不得少於其房屋現值百分之一點五，最高不得超過百分之二</w:t>
            </w:r>
            <w:r w:rsidRPr="00126B75">
              <w:rPr>
                <w:rFonts w:hint="eastAsia"/>
                <w:u w:val="single"/>
              </w:rPr>
              <w:lastRenderedPageBreak/>
              <w:t>點四。</w:t>
            </w:r>
          </w:p>
          <w:p w14:paraId="6434D660" w14:textId="77777777" w:rsidR="005332BC" w:rsidRPr="00126B75" w:rsidRDefault="005332BC" w:rsidP="00EB4976">
            <w:pPr>
              <w:tabs>
                <w:tab w:val="left" w:pos="2520"/>
              </w:tabs>
              <w:spacing w:line="380" w:lineRule="exact"/>
              <w:ind w:leftChars="200" w:left="840" w:rightChars="50" w:right="105" w:hangingChars="200" w:hanging="420"/>
              <w:rPr>
                <w:u w:val="single"/>
              </w:rPr>
            </w:pPr>
            <w:r w:rsidRPr="00126B75">
              <w:rPr>
                <w:rFonts w:ascii="細明體" w:hint="eastAsia"/>
                <w:u w:val="single"/>
              </w:rPr>
              <w:t>(</w:t>
            </w:r>
            <w:r w:rsidRPr="00126B75">
              <w:rPr>
                <w:rFonts w:hint="eastAsia"/>
                <w:u w:val="single"/>
              </w:rPr>
              <w:t>三</w:t>
            </w:r>
            <w:r w:rsidRPr="00126B75">
              <w:rPr>
                <w:rFonts w:ascii="細明體" w:hint="eastAsia"/>
                <w:u w:val="single"/>
              </w:rPr>
              <w:t>)</w:t>
            </w:r>
            <w:r w:rsidRPr="00126B75">
              <w:rPr>
                <w:rFonts w:hint="eastAsia"/>
                <w:u w:val="single"/>
              </w:rPr>
              <w:t>起造人持有使用執照所載用途為住家用之待銷售房屋，於起課房屋稅二年內，最低不得少於其房屋現值百分之二，最高不得超過百分之三點六。</w:t>
            </w:r>
          </w:p>
          <w:p w14:paraId="5A110B0C" w14:textId="77777777" w:rsidR="005332BC" w:rsidRDefault="005332BC" w:rsidP="00EB4976">
            <w:pPr>
              <w:tabs>
                <w:tab w:val="left" w:pos="2520"/>
              </w:tabs>
              <w:spacing w:line="380" w:lineRule="exact"/>
              <w:ind w:leftChars="200" w:left="840" w:rightChars="50" w:right="105" w:hangingChars="200" w:hanging="420"/>
            </w:pPr>
            <w:r w:rsidRPr="00126B75">
              <w:rPr>
                <w:rFonts w:ascii="細明體" w:hint="eastAsia"/>
                <w:u w:val="single"/>
              </w:rPr>
              <w:t>(</w:t>
            </w:r>
            <w:r w:rsidRPr="00126B75">
              <w:rPr>
                <w:rFonts w:hint="eastAsia"/>
                <w:u w:val="single"/>
              </w:rPr>
              <w:t>四</w:t>
            </w:r>
            <w:r w:rsidRPr="00126B75">
              <w:rPr>
                <w:rFonts w:ascii="細明體" w:hint="eastAsia"/>
                <w:u w:val="single"/>
              </w:rPr>
              <w:t>)</w:t>
            </w:r>
            <w:r>
              <w:rPr>
                <w:rFonts w:hint="eastAsia"/>
              </w:rPr>
              <w:t>其他住家用</w:t>
            </w:r>
            <w:r w:rsidRPr="00126B75">
              <w:rPr>
                <w:rFonts w:hint="eastAsia"/>
                <w:kern w:val="2"/>
                <w:u w:val="single"/>
              </w:rPr>
              <w:t>房屋</w:t>
            </w:r>
            <w:r>
              <w:rPr>
                <w:rFonts w:hint="eastAsia"/>
              </w:rPr>
              <w:t>，最低不得少於其房屋現值百分之</w:t>
            </w:r>
            <w:r w:rsidRPr="00126B75">
              <w:rPr>
                <w:rFonts w:hint="eastAsia"/>
                <w:kern w:val="2"/>
                <w:u w:val="single"/>
              </w:rPr>
              <w:t>二</w:t>
            </w:r>
            <w:r>
              <w:rPr>
                <w:rFonts w:hint="eastAsia"/>
              </w:rPr>
              <w:t>，最高</w:t>
            </w:r>
            <w:r>
              <w:rPr>
                <w:rFonts w:hint="eastAsia"/>
              </w:rPr>
              <w:lastRenderedPageBreak/>
              <w:t>不得超過百分之</w:t>
            </w:r>
            <w:r w:rsidRPr="00126B75">
              <w:rPr>
                <w:rFonts w:hint="eastAsia"/>
                <w:kern w:val="2"/>
                <w:u w:val="single"/>
              </w:rPr>
              <w:t>四</w:t>
            </w:r>
            <w:r>
              <w:rPr>
                <w:rFonts w:hint="eastAsia"/>
              </w:rPr>
              <w:t>點</w:t>
            </w:r>
            <w:r w:rsidRPr="00126B75">
              <w:rPr>
                <w:rFonts w:hint="eastAsia"/>
                <w:kern w:val="2"/>
                <w:u w:val="single"/>
              </w:rPr>
              <w:t>八</w:t>
            </w:r>
            <w:r>
              <w:rPr>
                <w:rFonts w:hint="eastAsia"/>
              </w:rPr>
              <w:t>。</w:t>
            </w:r>
          </w:p>
          <w:p w14:paraId="5AE1B3F5" w14:textId="77777777" w:rsidR="005332BC" w:rsidRDefault="005332BC" w:rsidP="00EB4976">
            <w:pPr>
              <w:tabs>
                <w:tab w:val="left" w:pos="2520"/>
              </w:tabs>
              <w:spacing w:line="380" w:lineRule="exact"/>
              <w:ind w:leftChars="150" w:left="525" w:rightChars="50" w:right="105" w:hangingChars="100" w:hanging="210"/>
            </w:pPr>
            <w:r>
              <w:rPr>
                <w:rFonts w:hint="eastAsia"/>
              </w:rPr>
              <w:t>二、非住家用房屋：供營業、私人醫院、診所或自由職業事務所使用者，最低不得少於其房屋現值百分之三，最高不得超過百分之五；供人民團體等非營業使用者，最低不得少於其房屋現值百分之一點五，最高不得超過百分之二點五。</w:t>
            </w:r>
            <w:r w:rsidRPr="00126B75">
              <w:rPr>
                <w:rFonts w:hint="eastAsia"/>
                <w:u w:val="single"/>
              </w:rPr>
              <w:t>直轄市及縣（市）政府得視</w:t>
            </w:r>
            <w:r w:rsidRPr="00126B75">
              <w:rPr>
                <w:rFonts w:hint="eastAsia"/>
                <w:u w:val="single"/>
              </w:rPr>
              <w:lastRenderedPageBreak/>
              <w:t>納稅義務人轄內持有應稅房屋戶數或其他合理需要，訂定差別稅率。</w:t>
            </w:r>
          </w:p>
          <w:p w14:paraId="08CAF3F8" w14:textId="77777777" w:rsidR="005332BC" w:rsidRDefault="005332BC" w:rsidP="00EB4976">
            <w:pPr>
              <w:tabs>
                <w:tab w:val="left" w:pos="2520"/>
              </w:tabs>
              <w:spacing w:line="380" w:lineRule="exact"/>
              <w:ind w:leftChars="150" w:left="525" w:rightChars="50" w:right="105" w:hangingChars="100" w:hanging="210"/>
            </w:pPr>
            <w:r>
              <w:rPr>
                <w:rFonts w:hint="eastAsia"/>
              </w:rPr>
              <w:t>三、房屋同時作住家及非住家用者，應以實際使用面積，分別按住家用或非住家用稅率，課徵房屋稅。但非住家用者，課稅面積最低不得少於全部面積六分之一。</w:t>
            </w:r>
          </w:p>
          <w:p w14:paraId="0DE5E3C8" w14:textId="77777777" w:rsidR="005332BC" w:rsidRPr="00126B75" w:rsidRDefault="005332BC" w:rsidP="00EB4976">
            <w:pPr>
              <w:tabs>
                <w:tab w:val="left" w:pos="2520"/>
              </w:tabs>
              <w:spacing w:line="380" w:lineRule="exact"/>
              <w:ind w:leftChars="150" w:left="315" w:rightChars="50" w:right="105" w:firstLineChars="200" w:firstLine="420"/>
              <w:rPr>
                <w:u w:val="single"/>
              </w:rPr>
            </w:pPr>
            <w:r w:rsidRPr="00126B75">
              <w:rPr>
                <w:rFonts w:hint="eastAsia"/>
                <w:u w:val="single"/>
              </w:rPr>
              <w:t>直轄市及縣（市）政府應依前項第一款第二目至第四目規定，按各該目納稅</w:t>
            </w:r>
            <w:r w:rsidRPr="00126B75">
              <w:rPr>
                <w:rFonts w:hint="eastAsia"/>
                <w:u w:val="single"/>
              </w:rPr>
              <w:lastRenderedPageBreak/>
              <w:t>義務人全國總持有應稅房屋戶數或其他合理需要，分別訂定差別稅率；納稅義務人持有坐落於直轄市及縣（市）之各該目應稅房屋，應分別按其全國總持有戶數，依房屋所在地直轄市、縣（市）政府訂定之相應稅率課徵房屋稅。</w:t>
            </w:r>
          </w:p>
          <w:p w14:paraId="37BA72C8" w14:textId="77777777" w:rsidR="005332BC" w:rsidRPr="00126B75" w:rsidRDefault="005332BC" w:rsidP="00EB4976">
            <w:pPr>
              <w:tabs>
                <w:tab w:val="left" w:pos="2520"/>
              </w:tabs>
              <w:spacing w:line="380" w:lineRule="exact"/>
              <w:ind w:leftChars="150" w:left="315" w:rightChars="50" w:right="105" w:firstLineChars="200" w:firstLine="420"/>
              <w:rPr>
                <w:u w:val="single"/>
              </w:rPr>
            </w:pPr>
            <w:r w:rsidRPr="00126B75">
              <w:rPr>
                <w:rFonts w:hint="eastAsia"/>
                <w:u w:val="single"/>
              </w:rPr>
              <w:t>依前二項規定計算房屋戶數時，房屋為信託財產者，於信託關係存續中，應改歸戶委託人，與其持有第一項</w:t>
            </w:r>
            <w:r w:rsidRPr="00126B75">
              <w:rPr>
                <w:rFonts w:hint="eastAsia"/>
                <w:u w:val="single"/>
              </w:rPr>
              <w:lastRenderedPageBreak/>
              <w:t>第一款及第二款規定之房屋，分別合併計算戶數。但信託利益之受益人為非委託人，且符合下列各款規定者，應改歸戶受益人：</w:t>
            </w:r>
          </w:p>
          <w:p w14:paraId="06D23F59" w14:textId="77777777" w:rsidR="005332BC" w:rsidRPr="00126B75" w:rsidRDefault="005332BC" w:rsidP="00EB4976">
            <w:pPr>
              <w:tabs>
                <w:tab w:val="left" w:pos="2520"/>
              </w:tabs>
              <w:spacing w:line="380" w:lineRule="exact"/>
              <w:ind w:leftChars="150" w:left="525" w:rightChars="50" w:right="105" w:hangingChars="100" w:hanging="210"/>
              <w:rPr>
                <w:u w:val="single"/>
              </w:rPr>
            </w:pPr>
            <w:r w:rsidRPr="00126B75">
              <w:rPr>
                <w:rFonts w:hint="eastAsia"/>
                <w:u w:val="single"/>
              </w:rPr>
              <w:t>一、受益人已確定並享有全部信託利益。</w:t>
            </w:r>
          </w:p>
          <w:p w14:paraId="4AD4E0E5" w14:textId="77777777" w:rsidR="005332BC" w:rsidRPr="00126B75" w:rsidRDefault="005332BC" w:rsidP="00EB4976">
            <w:pPr>
              <w:tabs>
                <w:tab w:val="left" w:pos="2520"/>
              </w:tabs>
              <w:spacing w:line="380" w:lineRule="exact"/>
              <w:ind w:leftChars="150" w:left="525" w:rightChars="50" w:right="105" w:hangingChars="100" w:hanging="210"/>
              <w:rPr>
                <w:u w:val="single"/>
              </w:rPr>
            </w:pPr>
            <w:r w:rsidRPr="00126B75">
              <w:rPr>
                <w:rFonts w:hint="eastAsia"/>
                <w:u w:val="single"/>
              </w:rPr>
              <w:t>二、委託人未保留變更受益人之權利。</w:t>
            </w:r>
          </w:p>
          <w:p w14:paraId="2EEB2906" w14:textId="77777777" w:rsidR="005332BC" w:rsidRDefault="005332BC" w:rsidP="00EB4976">
            <w:pPr>
              <w:tabs>
                <w:tab w:val="left" w:pos="2520"/>
              </w:tabs>
              <w:spacing w:line="380" w:lineRule="exact"/>
              <w:ind w:leftChars="150" w:left="315" w:rightChars="50" w:right="105" w:firstLineChars="200" w:firstLine="420"/>
            </w:pPr>
            <w:r w:rsidRPr="00126B75">
              <w:rPr>
                <w:rFonts w:hint="eastAsia"/>
                <w:u w:val="single"/>
              </w:rPr>
              <w:t>第一</w:t>
            </w:r>
            <w:r w:rsidRPr="00A65A5F">
              <w:rPr>
                <w:rFonts w:hint="eastAsia"/>
              </w:rPr>
              <w:t>項</w:t>
            </w:r>
            <w:r>
              <w:rPr>
                <w:rFonts w:hint="eastAsia"/>
              </w:rPr>
              <w:t>第一款</w:t>
            </w:r>
            <w:r w:rsidRPr="00126B75">
              <w:rPr>
                <w:rFonts w:hint="eastAsia"/>
                <w:u w:val="single"/>
              </w:rPr>
              <w:t>第一目供自住使用之住家用房屋，房屋所有人或使用權人之本人、配偶或直系親屬應於該屋辦竣戶籍登記，且</w:t>
            </w:r>
            <w:r w:rsidRPr="00126B75">
              <w:rPr>
                <w:rFonts w:hint="eastAsia"/>
                <w:u w:val="single"/>
              </w:rPr>
              <w:lastRenderedPageBreak/>
              <w:t>無出租或供營業情形；其他</w:t>
            </w:r>
            <w:r>
              <w:rPr>
                <w:rFonts w:hint="eastAsia"/>
              </w:rPr>
              <w:t>供自住及公益出租人出租使用之</w:t>
            </w:r>
            <w:r w:rsidRPr="00126B75">
              <w:rPr>
                <w:rFonts w:hint="eastAsia"/>
                <w:u w:val="single"/>
              </w:rPr>
              <w:t>要件及</w:t>
            </w:r>
            <w:r>
              <w:rPr>
                <w:rFonts w:hint="eastAsia"/>
              </w:rPr>
              <w:t>認定</w:t>
            </w:r>
            <w:r w:rsidRPr="00126B75">
              <w:rPr>
                <w:rFonts w:hint="eastAsia"/>
                <w:u w:val="single"/>
              </w:rPr>
              <w:t>之</w:t>
            </w:r>
            <w:r>
              <w:rPr>
                <w:rFonts w:hint="eastAsia"/>
              </w:rPr>
              <w:t>標準，</w:t>
            </w:r>
            <w:r w:rsidRPr="00126B75">
              <w:rPr>
                <w:rFonts w:hint="eastAsia"/>
                <w:u w:val="single"/>
              </w:rPr>
              <w:t>與前三項房屋戶數之計算、第一項第二款、第二項合理需要之認定及其他相關事項之辦法，</w:t>
            </w:r>
            <w:r>
              <w:rPr>
                <w:rFonts w:hint="eastAsia"/>
              </w:rPr>
              <w:t>由財政部定之。</w:t>
            </w:r>
          </w:p>
          <w:p w14:paraId="3E51DE29" w14:textId="77777777" w:rsidR="005332BC" w:rsidRPr="00126B75" w:rsidRDefault="005332BC" w:rsidP="00EB4976">
            <w:pPr>
              <w:tabs>
                <w:tab w:val="left" w:pos="2520"/>
              </w:tabs>
              <w:spacing w:line="380" w:lineRule="exact"/>
              <w:ind w:leftChars="150" w:left="315" w:rightChars="50" w:right="105" w:firstLineChars="200" w:firstLine="420"/>
              <w:rPr>
                <w:u w:val="single"/>
              </w:rPr>
            </w:pPr>
            <w:r w:rsidRPr="00126B75">
              <w:rPr>
                <w:rFonts w:hint="eastAsia"/>
                <w:u w:val="single"/>
              </w:rPr>
              <w:t>第一項第一款第一目但書規定房屋現值一定金額之自治法規，由直轄市及縣（市）政府訂定，報財政部備查。</w:t>
            </w:r>
          </w:p>
          <w:p w14:paraId="4E7007C5" w14:textId="65C4A0C3" w:rsidR="005332BC" w:rsidRPr="00EB4976" w:rsidRDefault="005332BC" w:rsidP="00E251A9">
            <w:pPr>
              <w:tabs>
                <w:tab w:val="left" w:pos="2520"/>
              </w:tabs>
              <w:spacing w:line="380" w:lineRule="exact"/>
              <w:ind w:leftChars="150" w:left="315" w:rightChars="50" w:right="105" w:firstLineChars="200" w:firstLine="420"/>
            </w:pPr>
            <w:r w:rsidRPr="00126B75">
              <w:rPr>
                <w:rFonts w:hint="eastAsia"/>
                <w:u w:val="single"/>
              </w:rPr>
              <w:t>第一項第一款第一目但書規</w:t>
            </w:r>
            <w:r w:rsidRPr="00126B75">
              <w:rPr>
                <w:rFonts w:hint="eastAsia"/>
                <w:u w:val="single"/>
              </w:rPr>
              <w:lastRenderedPageBreak/>
              <w:t>定房屋現值一定金額、第二項差別稅率之級距、級距數及各級距稅率之基準，由財政部公告之；直轄市及縣（市）政府得參考該基準訂定之。</w:t>
            </w:r>
          </w:p>
        </w:tc>
        <w:tc>
          <w:tcPr>
            <w:tcW w:w="1967" w:type="dxa"/>
            <w:shd w:val="clear" w:color="auto" w:fill="auto"/>
          </w:tcPr>
          <w:p w14:paraId="578ADF51" w14:textId="333C09B1" w:rsidR="005332BC" w:rsidRDefault="005332BC">
            <w:pPr>
              <w:tabs>
                <w:tab w:val="left" w:pos="2520"/>
              </w:tabs>
              <w:spacing w:line="380" w:lineRule="exact"/>
              <w:ind w:leftChars="50" w:left="105" w:rightChars="50" w:right="105"/>
            </w:pPr>
            <w:r>
              <w:rPr>
                <w:rFonts w:hint="eastAsia"/>
                <w:b/>
              </w:rPr>
              <w:lastRenderedPageBreak/>
              <w:t>台灣民眾黨黨團提案：</w:t>
            </w:r>
          </w:p>
          <w:p w14:paraId="4FEE79A3" w14:textId="77777777" w:rsidR="005332BC" w:rsidRDefault="005332BC">
            <w:pPr>
              <w:tabs>
                <w:tab w:val="left" w:pos="2520"/>
              </w:tabs>
              <w:spacing w:line="380" w:lineRule="exact"/>
              <w:ind w:leftChars="50" w:left="315" w:rightChars="50" w:right="105" w:hangingChars="100" w:hanging="210"/>
            </w:pPr>
            <w:r>
              <w:rPr>
                <w:rFonts w:hint="eastAsia"/>
              </w:rPr>
              <w:t>第五條　房屋稅依房屋現值，按下列稅率課徵之：</w:t>
            </w:r>
          </w:p>
          <w:p w14:paraId="19930CCD" w14:textId="77777777" w:rsidR="005332BC" w:rsidRDefault="005332BC">
            <w:pPr>
              <w:tabs>
                <w:tab w:val="left" w:pos="2520"/>
              </w:tabs>
              <w:spacing w:line="380" w:lineRule="exact"/>
              <w:ind w:leftChars="150" w:left="525" w:rightChars="50" w:right="105" w:hangingChars="100" w:hanging="210"/>
            </w:pPr>
            <w:r>
              <w:rPr>
                <w:rFonts w:hint="eastAsia"/>
              </w:rPr>
              <w:lastRenderedPageBreak/>
              <w:t>一、住家用房屋：</w:t>
            </w:r>
          </w:p>
          <w:p w14:paraId="0848777E" w14:textId="42C1FDF2" w:rsidR="005332BC" w:rsidRDefault="005332BC">
            <w:pPr>
              <w:tabs>
                <w:tab w:val="left" w:pos="2520"/>
              </w:tabs>
              <w:spacing w:line="380" w:lineRule="exact"/>
              <w:ind w:leftChars="200" w:left="840" w:rightChars="50" w:right="105" w:hangingChars="200" w:hanging="420"/>
            </w:pPr>
            <w:r>
              <w:rPr>
                <w:rFonts w:hint="eastAsia"/>
              </w:rPr>
              <w:t>(一)</w:t>
            </w:r>
            <w:r>
              <w:rPr>
                <w:rFonts w:hint="eastAsia"/>
                <w:u w:val="single"/>
              </w:rPr>
              <w:t>房屋所有權人本人、配偶及未成年子女於全國僅持有一戶供自住使用、辦竣戶籍登記且符合都市計畫規定可作住宅使用者，最低不得少於其房屋現值百分之○點六，最高不得超過百分之一點二。</w:t>
            </w:r>
          </w:p>
          <w:p w14:paraId="599D1181" w14:textId="28CA29EB" w:rsidR="005332BC" w:rsidRDefault="005332BC">
            <w:pPr>
              <w:tabs>
                <w:tab w:val="left" w:pos="2520"/>
              </w:tabs>
              <w:spacing w:line="380" w:lineRule="exact"/>
              <w:ind w:leftChars="200" w:left="840" w:rightChars="50" w:right="105" w:hangingChars="200" w:hanging="420"/>
            </w:pPr>
            <w:r>
              <w:rPr>
                <w:rFonts w:hint="eastAsia"/>
              </w:rPr>
              <w:lastRenderedPageBreak/>
              <w:t>(二)</w:t>
            </w:r>
            <w:r>
              <w:rPr>
                <w:rFonts w:hint="eastAsia"/>
                <w:u w:val="single"/>
              </w:rPr>
              <w:t>符合住宅法第3條所定資格之公益出租人所出租供住家使用之房屋，其每月租金未超過該法中央主管機關所定當年度社會住宅包租代管計畫之簽約租金上限者，最低不得少於其房屋現值百分之○點六，最高不</w:t>
            </w:r>
            <w:r>
              <w:rPr>
                <w:rFonts w:hint="eastAsia"/>
                <w:u w:val="single"/>
              </w:rPr>
              <w:lastRenderedPageBreak/>
              <w:t>得超過百分之一點二；超過上開簽約租金上限者，為其房屋現值百分之一點二。</w:t>
            </w:r>
          </w:p>
          <w:p w14:paraId="408E3767" w14:textId="7C2A261F" w:rsidR="005332BC" w:rsidRDefault="005332BC">
            <w:pPr>
              <w:tabs>
                <w:tab w:val="left" w:pos="2520"/>
              </w:tabs>
              <w:spacing w:line="380" w:lineRule="exact"/>
              <w:ind w:leftChars="200" w:left="840" w:rightChars="50" w:right="105" w:hangingChars="200" w:hanging="420"/>
            </w:pPr>
            <w:r>
              <w:rPr>
                <w:rFonts w:hint="eastAsia"/>
              </w:rPr>
              <w:t>(三)</w:t>
            </w:r>
            <w:r>
              <w:rPr>
                <w:rFonts w:hint="eastAsia"/>
                <w:u w:val="single"/>
              </w:rPr>
              <w:t>其他供住家用者，房屋所有權人本人、配偶及未成年子女於全國持有一戶者，為其房屋現值百分之一點二；持有第二戶及第三戶者，最低不</w:t>
            </w:r>
            <w:r>
              <w:rPr>
                <w:rFonts w:hint="eastAsia"/>
                <w:u w:val="single"/>
              </w:rPr>
              <w:lastRenderedPageBreak/>
              <w:t>得少於其房屋現值百分之一點五，最高不得超過百分之二點四；持有第四戶及第五戶者，最低不得少於其房屋現值百分之二點四，最高不得超過百分之三點六；持有第六戶以上者，最低不得少於其房屋現值百分之三</w:t>
            </w:r>
            <w:r>
              <w:rPr>
                <w:rFonts w:hint="eastAsia"/>
                <w:u w:val="single"/>
              </w:rPr>
              <w:lastRenderedPageBreak/>
              <w:t>點六，最高不得超過百分之四點八。但起造人持有待銷售之住家用房屋，於起課房屋稅一年內未出售者，為其房屋現值百分之一點五。</w:t>
            </w:r>
          </w:p>
          <w:p w14:paraId="72B7E352" w14:textId="77777777" w:rsidR="005332BC" w:rsidRDefault="005332BC">
            <w:pPr>
              <w:tabs>
                <w:tab w:val="left" w:pos="2520"/>
              </w:tabs>
              <w:spacing w:line="380" w:lineRule="exact"/>
              <w:ind w:leftChars="150" w:left="525" w:rightChars="50" w:right="105" w:hangingChars="100" w:hanging="210"/>
            </w:pPr>
            <w:r>
              <w:rPr>
                <w:rFonts w:hint="eastAsia"/>
              </w:rPr>
              <w:t>二、非住家用房屋：供營業、私人醫院、診所及自由職業事務所使用者，最低不得少於其房屋現值百分之三，最</w:t>
            </w:r>
            <w:r>
              <w:rPr>
                <w:rFonts w:hint="eastAsia"/>
              </w:rPr>
              <w:lastRenderedPageBreak/>
              <w:t>高不得超過百分之五；供人民團體等非營業使用者，最低不得少於其房屋現值百分之一點五，最高不得超過百分之二點五。</w:t>
            </w:r>
          </w:p>
          <w:p w14:paraId="648A14F4" w14:textId="77777777" w:rsidR="005332BC" w:rsidRDefault="005332BC">
            <w:pPr>
              <w:tabs>
                <w:tab w:val="left" w:pos="2520"/>
              </w:tabs>
              <w:spacing w:line="380" w:lineRule="exact"/>
              <w:ind w:leftChars="150" w:left="525" w:rightChars="50" w:right="105" w:hangingChars="100" w:hanging="210"/>
            </w:pPr>
            <w:r>
              <w:rPr>
                <w:rFonts w:hint="eastAsia"/>
              </w:rPr>
              <w:t>三、房屋同時作住家及非住家用者，應以實際使用面積，分別按住家用或非住家用稅率，課徵房屋稅。</w:t>
            </w:r>
          </w:p>
          <w:p w14:paraId="237762C2" w14:textId="4466CDD8" w:rsidR="005332BC" w:rsidRDefault="005332BC">
            <w:pPr>
              <w:tabs>
                <w:tab w:val="left" w:pos="2520"/>
              </w:tabs>
              <w:spacing w:line="380" w:lineRule="exact"/>
              <w:ind w:leftChars="50" w:left="105" w:rightChars="50" w:right="105"/>
            </w:pPr>
            <w:r>
              <w:rPr>
                <w:rFonts w:hint="eastAsia"/>
                <w:b/>
              </w:rPr>
              <w:t>台灣民眾黨黨團提案：</w:t>
            </w:r>
          </w:p>
          <w:p w14:paraId="476CBCE8" w14:textId="77777777" w:rsidR="005332BC" w:rsidRDefault="005332BC">
            <w:pPr>
              <w:tabs>
                <w:tab w:val="left" w:pos="2520"/>
              </w:tabs>
              <w:spacing w:line="380" w:lineRule="exact"/>
              <w:ind w:leftChars="50" w:left="315" w:rightChars="50" w:right="105" w:hangingChars="100" w:hanging="210"/>
            </w:pPr>
            <w:r>
              <w:rPr>
                <w:rFonts w:hint="eastAsia"/>
              </w:rPr>
              <w:t>第五條　房屋稅依房屋現值，按下列稅率課徵之：</w:t>
            </w:r>
          </w:p>
          <w:p w14:paraId="2C06188C" w14:textId="77777777" w:rsidR="005332BC" w:rsidRDefault="005332BC">
            <w:pPr>
              <w:tabs>
                <w:tab w:val="left" w:pos="2520"/>
              </w:tabs>
              <w:spacing w:line="380" w:lineRule="exact"/>
              <w:ind w:leftChars="150" w:left="525" w:rightChars="50" w:right="105" w:hangingChars="100" w:hanging="210"/>
            </w:pPr>
            <w:r>
              <w:rPr>
                <w:rFonts w:hint="eastAsia"/>
              </w:rPr>
              <w:lastRenderedPageBreak/>
              <w:t>一、住家用房屋：</w:t>
            </w:r>
          </w:p>
          <w:p w14:paraId="727EF6D0" w14:textId="044DEC6E" w:rsidR="005332BC" w:rsidRDefault="005332BC">
            <w:pPr>
              <w:tabs>
                <w:tab w:val="left" w:pos="2520"/>
              </w:tabs>
              <w:spacing w:line="380" w:lineRule="exact"/>
              <w:ind w:leftChars="200" w:left="840" w:rightChars="50" w:right="105" w:hangingChars="200" w:hanging="420"/>
            </w:pPr>
            <w:r>
              <w:rPr>
                <w:rFonts w:hint="eastAsia"/>
              </w:rPr>
              <w:t>(一)</w:t>
            </w:r>
            <w:r>
              <w:rPr>
                <w:rFonts w:hint="eastAsia"/>
                <w:u w:val="single"/>
              </w:rPr>
              <w:t>單一供自住者，最低不得少於房屋現值百分之零點六，最高不得超過百分之一點二。</w:t>
            </w:r>
          </w:p>
          <w:p w14:paraId="30334BF7" w14:textId="456F811E" w:rsidR="005332BC" w:rsidRDefault="005332BC">
            <w:pPr>
              <w:tabs>
                <w:tab w:val="left" w:pos="2520"/>
              </w:tabs>
              <w:spacing w:line="380" w:lineRule="exact"/>
              <w:ind w:leftChars="200" w:left="840" w:rightChars="50" w:right="105" w:hangingChars="200" w:hanging="420"/>
            </w:pPr>
            <w:r>
              <w:rPr>
                <w:rFonts w:hint="eastAsia"/>
              </w:rPr>
              <w:t>(二)</w:t>
            </w:r>
            <w:r>
              <w:rPr>
                <w:rFonts w:hint="eastAsia"/>
                <w:u w:val="single"/>
              </w:rPr>
              <w:t>第二戶至第三戶，最低不得少於房屋現值百分之一點五，最高不得超過百分之三點六。</w:t>
            </w:r>
          </w:p>
          <w:p w14:paraId="0AB0ACE2" w14:textId="1BCD88A0" w:rsidR="005332BC" w:rsidRDefault="005332BC">
            <w:pPr>
              <w:tabs>
                <w:tab w:val="left" w:pos="2520"/>
              </w:tabs>
              <w:spacing w:line="380" w:lineRule="exact"/>
              <w:ind w:leftChars="200" w:left="840" w:rightChars="50" w:right="105" w:hangingChars="200" w:hanging="420"/>
            </w:pPr>
            <w:r>
              <w:rPr>
                <w:rFonts w:hint="eastAsia"/>
              </w:rPr>
              <w:t>(三)</w:t>
            </w:r>
            <w:r>
              <w:rPr>
                <w:rFonts w:hint="eastAsia"/>
                <w:u w:val="single"/>
              </w:rPr>
              <w:t>第四戶至第五戶，最</w:t>
            </w:r>
            <w:r>
              <w:rPr>
                <w:rFonts w:hint="eastAsia"/>
                <w:u w:val="single"/>
              </w:rPr>
              <w:lastRenderedPageBreak/>
              <w:t>低不得少於房屋現值百分之三點六，最高不得超過百分之四點八。</w:t>
            </w:r>
          </w:p>
          <w:p w14:paraId="0E380211" w14:textId="73BB7D4E" w:rsidR="005332BC" w:rsidRDefault="005332BC">
            <w:pPr>
              <w:tabs>
                <w:tab w:val="left" w:pos="2520"/>
              </w:tabs>
              <w:spacing w:line="380" w:lineRule="exact"/>
              <w:ind w:leftChars="200" w:left="840" w:rightChars="50" w:right="105" w:hangingChars="200" w:hanging="420"/>
            </w:pPr>
            <w:r>
              <w:rPr>
                <w:rFonts w:hint="eastAsia"/>
              </w:rPr>
              <w:t>(四)</w:t>
            </w:r>
            <w:r>
              <w:rPr>
                <w:rFonts w:hint="eastAsia"/>
                <w:u w:val="single"/>
              </w:rPr>
              <w:t>第六戶至第七戶，最低不得少於房屋現值百分之六，最高不得超過百分之七點二。</w:t>
            </w:r>
          </w:p>
          <w:p w14:paraId="70FC7B5C" w14:textId="256D8649" w:rsidR="005332BC" w:rsidRDefault="005332BC">
            <w:pPr>
              <w:tabs>
                <w:tab w:val="left" w:pos="2520"/>
              </w:tabs>
              <w:spacing w:line="380" w:lineRule="exact"/>
              <w:ind w:leftChars="200" w:left="840" w:rightChars="50" w:right="105" w:hangingChars="200" w:hanging="420"/>
            </w:pPr>
            <w:r>
              <w:rPr>
                <w:rFonts w:hint="eastAsia"/>
              </w:rPr>
              <w:t>(五)</w:t>
            </w:r>
            <w:r>
              <w:rPr>
                <w:rFonts w:hint="eastAsia"/>
                <w:u w:val="single"/>
              </w:rPr>
              <w:t>第八戶至第九戶，最低不得少於房屋現值百分之七點二，最</w:t>
            </w:r>
            <w:r>
              <w:rPr>
                <w:rFonts w:hint="eastAsia"/>
                <w:u w:val="single"/>
              </w:rPr>
              <w:lastRenderedPageBreak/>
              <w:t>高不得超過百分之八點四。</w:t>
            </w:r>
          </w:p>
          <w:p w14:paraId="4E23767F" w14:textId="2F18279A" w:rsidR="005332BC" w:rsidRDefault="005332BC">
            <w:pPr>
              <w:tabs>
                <w:tab w:val="left" w:pos="2520"/>
              </w:tabs>
              <w:spacing w:line="380" w:lineRule="exact"/>
              <w:ind w:leftChars="200" w:left="840" w:rightChars="50" w:right="105" w:hangingChars="200" w:hanging="420"/>
            </w:pPr>
            <w:r>
              <w:rPr>
                <w:rFonts w:hint="eastAsia"/>
              </w:rPr>
              <w:t>(六)</w:t>
            </w:r>
            <w:r>
              <w:rPr>
                <w:rFonts w:hint="eastAsia"/>
                <w:u w:val="single"/>
              </w:rPr>
              <w:t>第十戶以上，為其房屋現值百分之十。</w:t>
            </w:r>
          </w:p>
          <w:p w14:paraId="410EE36B" w14:textId="77777777" w:rsidR="005332BC" w:rsidRDefault="005332BC">
            <w:pPr>
              <w:tabs>
                <w:tab w:val="left" w:pos="2520"/>
              </w:tabs>
              <w:spacing w:line="380" w:lineRule="exact"/>
              <w:ind w:leftChars="150" w:left="525" w:rightChars="50" w:right="105" w:hangingChars="100" w:hanging="210"/>
            </w:pPr>
            <w:r>
              <w:rPr>
                <w:rFonts w:hint="eastAsia"/>
              </w:rPr>
              <w:t>二、非住家用房屋：供營業、私人醫院、診所或自由職業事務所使用者，最低不得少於其房屋現值百分之三，最高不得超過百分之五；供人民團體等非營業使用者，最低不得少於其房屋現值百分之一點五，最</w:t>
            </w:r>
            <w:r>
              <w:rPr>
                <w:rFonts w:hint="eastAsia"/>
              </w:rPr>
              <w:lastRenderedPageBreak/>
              <w:t>高不得超過百分之二點五。</w:t>
            </w:r>
          </w:p>
          <w:p w14:paraId="2CAD55F9" w14:textId="77777777" w:rsidR="005332BC" w:rsidRDefault="005332BC">
            <w:pPr>
              <w:tabs>
                <w:tab w:val="left" w:pos="2520"/>
              </w:tabs>
              <w:spacing w:line="380" w:lineRule="exact"/>
              <w:ind w:leftChars="150" w:left="525" w:rightChars="50" w:right="105" w:hangingChars="100" w:hanging="210"/>
            </w:pPr>
            <w:r>
              <w:rPr>
                <w:rFonts w:hint="eastAsia"/>
              </w:rPr>
              <w:t>三、房屋同時作住家及非住家用者，應以實際使用面積，分別按住家用或非住家用稅率，課徵房屋稅。但非住家用者，課稅面積最低不得少於全部面積六分之一。</w:t>
            </w:r>
          </w:p>
          <w:p w14:paraId="2F0774FA" w14:textId="31DD4313" w:rsidR="005332BC" w:rsidRDefault="005332BC">
            <w:pPr>
              <w:tabs>
                <w:tab w:val="left" w:pos="2520"/>
              </w:tabs>
              <w:spacing w:line="380" w:lineRule="exact"/>
              <w:ind w:leftChars="150" w:left="315" w:rightChars="50" w:right="105" w:firstLineChars="200" w:firstLine="420"/>
            </w:pPr>
            <w:r>
              <w:rPr>
                <w:rFonts w:hint="eastAsia"/>
                <w:u w:val="single"/>
              </w:rPr>
              <w:t>所有權人持有房屋作為公益出租使用者，得不計入前項戶數計算，其稅率為其房屋現值百分之一點二。</w:t>
            </w:r>
          </w:p>
          <w:p w14:paraId="6C8C376B" w14:textId="41E9D629" w:rsidR="005332BC" w:rsidRDefault="005332BC">
            <w:pPr>
              <w:tabs>
                <w:tab w:val="left" w:pos="2520"/>
              </w:tabs>
              <w:spacing w:line="380" w:lineRule="exact"/>
              <w:ind w:leftChars="150" w:left="315" w:rightChars="50" w:right="105" w:firstLineChars="200" w:firstLine="420"/>
            </w:pPr>
            <w:r>
              <w:rPr>
                <w:rFonts w:hint="eastAsia"/>
                <w:u w:val="single"/>
              </w:rPr>
              <w:t>起造人持有</w:t>
            </w:r>
            <w:r>
              <w:rPr>
                <w:rFonts w:hint="eastAsia"/>
                <w:u w:val="single"/>
              </w:rPr>
              <w:lastRenderedPageBreak/>
              <w:t>待銷售之住家用房屋，於起課房屋稅一年內未出售者，按其房屋現值百分之一點五課徵。</w:t>
            </w:r>
          </w:p>
          <w:p w14:paraId="0B22C48C" w14:textId="526B322C" w:rsidR="005332BC" w:rsidRDefault="005332BC">
            <w:pPr>
              <w:tabs>
                <w:tab w:val="left" w:pos="2520"/>
              </w:tabs>
              <w:spacing w:line="380" w:lineRule="exact"/>
              <w:ind w:leftChars="150" w:left="315" w:rightChars="50" w:right="105" w:firstLineChars="200" w:firstLine="420"/>
            </w:pPr>
            <w:r>
              <w:rPr>
                <w:rFonts w:hint="eastAsia"/>
                <w:u w:val="single"/>
              </w:rPr>
              <w:t>第二</w:t>
            </w:r>
            <w:r>
              <w:rPr>
                <w:rFonts w:hint="eastAsia"/>
              </w:rPr>
              <w:t>項公益出租人出租使用之認定標準，由財政部定之。</w:t>
            </w:r>
          </w:p>
          <w:p w14:paraId="1C3AE2A1" w14:textId="1B986F7D" w:rsidR="005332BC" w:rsidRDefault="005332BC">
            <w:pPr>
              <w:tabs>
                <w:tab w:val="left" w:pos="2520"/>
              </w:tabs>
              <w:spacing w:line="380" w:lineRule="exact"/>
              <w:ind w:leftChars="50" w:left="105" w:rightChars="50" w:right="105"/>
            </w:pPr>
            <w:r>
              <w:rPr>
                <w:rFonts w:hint="eastAsia"/>
                <w:b/>
              </w:rPr>
              <w:t>時代力量黨團提案：</w:t>
            </w:r>
          </w:p>
          <w:p w14:paraId="347A9A8B" w14:textId="77777777" w:rsidR="005332BC" w:rsidRDefault="005332BC">
            <w:pPr>
              <w:tabs>
                <w:tab w:val="left" w:pos="2520"/>
              </w:tabs>
              <w:spacing w:line="380" w:lineRule="exact"/>
              <w:ind w:leftChars="50" w:left="315" w:rightChars="50" w:right="105" w:hangingChars="100" w:hanging="210"/>
            </w:pPr>
            <w:r>
              <w:rPr>
                <w:rFonts w:hint="eastAsia"/>
              </w:rPr>
              <w:t>第五條　房屋稅依房屋現值，按下列稅率課徵之：</w:t>
            </w:r>
          </w:p>
          <w:p w14:paraId="139D7ABD" w14:textId="77777777" w:rsidR="005332BC" w:rsidRDefault="005332BC">
            <w:pPr>
              <w:tabs>
                <w:tab w:val="left" w:pos="2520"/>
              </w:tabs>
              <w:spacing w:line="380" w:lineRule="exact"/>
              <w:ind w:leftChars="150" w:left="525" w:rightChars="50" w:right="105" w:hangingChars="100" w:hanging="210"/>
            </w:pPr>
            <w:r>
              <w:rPr>
                <w:rFonts w:hint="eastAsia"/>
              </w:rPr>
              <w:t>一、住家用房屋：</w:t>
            </w:r>
          </w:p>
          <w:p w14:paraId="3E8E7428" w14:textId="7D5E7094" w:rsidR="005332BC" w:rsidRDefault="005332BC">
            <w:pPr>
              <w:tabs>
                <w:tab w:val="left" w:pos="2520"/>
              </w:tabs>
              <w:spacing w:line="380" w:lineRule="exact"/>
              <w:ind w:leftChars="200" w:left="840" w:rightChars="50" w:right="105" w:hangingChars="200" w:hanging="420"/>
            </w:pPr>
            <w:r>
              <w:rPr>
                <w:rFonts w:hint="eastAsia"/>
              </w:rPr>
              <w:t>(一)單一供自住者，為其房屋</w:t>
            </w:r>
            <w:r>
              <w:rPr>
                <w:rFonts w:hint="eastAsia"/>
                <w:u w:val="single"/>
              </w:rPr>
              <w:t>現值百分之一</w:t>
            </w:r>
            <w:r>
              <w:rPr>
                <w:rFonts w:hint="eastAsia"/>
              </w:rPr>
              <w:t>；</w:t>
            </w:r>
          </w:p>
          <w:p w14:paraId="1124C9D6" w14:textId="6601D5E9" w:rsidR="005332BC" w:rsidRDefault="005332BC">
            <w:pPr>
              <w:tabs>
                <w:tab w:val="left" w:pos="2520"/>
              </w:tabs>
              <w:spacing w:line="380" w:lineRule="exact"/>
              <w:ind w:leftChars="200" w:left="840" w:rightChars="50" w:right="105" w:hangingChars="200" w:hanging="420"/>
            </w:pPr>
            <w:r>
              <w:rPr>
                <w:rFonts w:hint="eastAsia"/>
              </w:rPr>
              <w:t>(二)其他供自</w:t>
            </w:r>
            <w:r>
              <w:rPr>
                <w:rFonts w:hint="eastAsia"/>
              </w:rPr>
              <w:lastRenderedPageBreak/>
              <w:t>住或公益出租人出租使用者，為其房屋現值</w:t>
            </w:r>
            <w:r>
              <w:rPr>
                <w:rFonts w:hint="eastAsia"/>
                <w:u w:val="single"/>
              </w:rPr>
              <w:t>百分之一點二</w:t>
            </w:r>
            <w:r>
              <w:rPr>
                <w:rFonts w:hint="eastAsia"/>
              </w:rPr>
              <w:t>；</w:t>
            </w:r>
          </w:p>
          <w:p w14:paraId="1E772F80" w14:textId="71456091" w:rsidR="005332BC" w:rsidRDefault="005332BC">
            <w:pPr>
              <w:tabs>
                <w:tab w:val="left" w:pos="2520"/>
              </w:tabs>
              <w:spacing w:line="380" w:lineRule="exact"/>
              <w:ind w:leftChars="200" w:left="840" w:rightChars="50" w:right="105" w:hangingChars="200" w:hanging="420"/>
            </w:pPr>
            <w:r>
              <w:rPr>
                <w:rFonts w:hint="eastAsia"/>
              </w:rPr>
              <w:t>(三)扣除前二目後之供住家用全國戶數，</w:t>
            </w:r>
            <w:r>
              <w:rPr>
                <w:rFonts w:hint="eastAsia"/>
                <w:u w:val="single"/>
              </w:rPr>
              <w:t>在二戶以下者，最低不得少於其房屋現值百分之二點四，最高不得超過百分之三點六。在三戶以上四戶以下者，最低不得</w:t>
            </w:r>
            <w:r>
              <w:rPr>
                <w:rFonts w:hint="eastAsia"/>
                <w:u w:val="single"/>
              </w:rPr>
              <w:lastRenderedPageBreak/>
              <w:t>少於其房屋現值百分之三點六，最高不得超過百分之四點八。在五戶以上六戶以下者，最低不得少於其房屋現值百分之四點八，最高不得超過百分之六。在七戶以上者，最低不得少於其房屋現值百分之六，最高不得超</w:t>
            </w:r>
            <w:r>
              <w:rPr>
                <w:rFonts w:hint="eastAsia"/>
                <w:u w:val="single"/>
              </w:rPr>
              <w:lastRenderedPageBreak/>
              <w:t>過百分之十。但起造人持有待銷售之住家用房屋，於起徵房屋稅一年內未出售者，按其房屋現值百分之一點五課徵。</w:t>
            </w:r>
          </w:p>
          <w:p w14:paraId="2F1FE234" w14:textId="6461CB43" w:rsidR="005332BC" w:rsidRDefault="005332BC">
            <w:pPr>
              <w:tabs>
                <w:tab w:val="left" w:pos="2520"/>
              </w:tabs>
              <w:spacing w:line="380" w:lineRule="exact"/>
              <w:ind w:leftChars="150" w:left="525" w:rightChars="50" w:right="105" w:hangingChars="100" w:hanging="210"/>
            </w:pPr>
            <w:r>
              <w:rPr>
                <w:rFonts w:hint="eastAsia"/>
              </w:rPr>
              <w:t>二、非住家用房屋：供營業、私人醫院、診所或自由職業事務所使用者，最低不得少於其房屋現值百分之三，最高不得超過百分之五；供人</w:t>
            </w:r>
            <w:r>
              <w:rPr>
                <w:rFonts w:hint="eastAsia"/>
              </w:rPr>
              <w:lastRenderedPageBreak/>
              <w:t>民團體等非營業使用者，最低不得少於其房屋現值百分之一點五，最高不得超過百分之二點五；</w:t>
            </w:r>
            <w:r>
              <w:rPr>
                <w:rFonts w:hint="eastAsia"/>
                <w:u w:val="single"/>
              </w:rPr>
              <w:t>未為使用者，最低不得少於其房屋現值百分之五，最高不得超過百分之八。</w:t>
            </w:r>
          </w:p>
          <w:p w14:paraId="69D4FE89" w14:textId="77777777" w:rsidR="005332BC" w:rsidRDefault="005332BC">
            <w:pPr>
              <w:tabs>
                <w:tab w:val="left" w:pos="2520"/>
              </w:tabs>
              <w:spacing w:line="380" w:lineRule="exact"/>
              <w:ind w:leftChars="150" w:left="525" w:rightChars="50" w:right="105" w:hangingChars="100" w:hanging="210"/>
            </w:pPr>
            <w:r>
              <w:rPr>
                <w:rFonts w:hint="eastAsia"/>
              </w:rPr>
              <w:t>三、房屋同時作住家及非住家用者，應以實際使用面積，分別按住家用或非住家用稅率，課徵房屋稅。但非住家用者，課稅面</w:t>
            </w:r>
            <w:r>
              <w:rPr>
                <w:rFonts w:hint="eastAsia"/>
              </w:rPr>
              <w:lastRenderedPageBreak/>
              <w:t>積最低不得少於全部面積六分之一。</w:t>
            </w:r>
          </w:p>
          <w:p w14:paraId="457CF10F" w14:textId="52793B26" w:rsidR="005332BC" w:rsidRDefault="005332BC">
            <w:pPr>
              <w:tabs>
                <w:tab w:val="left" w:pos="2520"/>
              </w:tabs>
              <w:spacing w:line="380" w:lineRule="exact"/>
              <w:ind w:leftChars="150" w:left="315" w:rightChars="50" w:right="105" w:firstLineChars="200" w:firstLine="420"/>
            </w:pPr>
            <w:r>
              <w:rPr>
                <w:rFonts w:hint="eastAsia"/>
              </w:rPr>
              <w:t>前項第一款</w:t>
            </w:r>
            <w:r>
              <w:rPr>
                <w:rFonts w:hint="eastAsia"/>
                <w:u w:val="single"/>
              </w:rPr>
              <w:t>第二目其他</w:t>
            </w:r>
            <w:r>
              <w:rPr>
                <w:rFonts w:hint="eastAsia"/>
              </w:rPr>
              <w:t>供自住及公益出租人出租使用之認定標準，由財政部定之。</w:t>
            </w:r>
          </w:p>
          <w:p w14:paraId="01CF57D9" w14:textId="7A171069" w:rsidR="005332BC" w:rsidRDefault="005332BC" w:rsidP="007417F4">
            <w:pPr>
              <w:tabs>
                <w:tab w:val="left" w:pos="2520"/>
              </w:tabs>
              <w:spacing w:line="380" w:lineRule="exact"/>
              <w:ind w:leftChars="50" w:left="105" w:rightChars="50" w:right="105"/>
            </w:pPr>
            <w:r>
              <w:rPr>
                <w:rFonts w:hint="eastAsia"/>
                <w:b/>
              </w:rPr>
              <w:t>委員王美惠等25人提案：</w:t>
            </w:r>
          </w:p>
          <w:p w14:paraId="3CF8B8AD" w14:textId="77777777" w:rsidR="005332BC" w:rsidRDefault="005332BC" w:rsidP="00914E74">
            <w:pPr>
              <w:tabs>
                <w:tab w:val="left" w:pos="2520"/>
              </w:tabs>
              <w:spacing w:line="380" w:lineRule="exact"/>
              <w:ind w:leftChars="50" w:left="315" w:rightChars="50" w:right="105" w:hangingChars="100" w:hanging="210"/>
            </w:pPr>
            <w:r>
              <w:rPr>
                <w:rFonts w:hint="eastAsia"/>
              </w:rPr>
              <w:t>第五條　房屋稅依房屋現值，按下列稅率課徵之：</w:t>
            </w:r>
          </w:p>
          <w:p w14:paraId="2CD19566" w14:textId="77777777" w:rsidR="005332BC" w:rsidRDefault="005332BC" w:rsidP="00914E74">
            <w:pPr>
              <w:tabs>
                <w:tab w:val="left" w:pos="2520"/>
              </w:tabs>
              <w:spacing w:line="380" w:lineRule="exact"/>
              <w:ind w:leftChars="150" w:left="525" w:rightChars="50" w:right="105" w:hangingChars="100" w:hanging="210"/>
            </w:pPr>
            <w:r>
              <w:rPr>
                <w:rFonts w:hint="eastAsia"/>
              </w:rPr>
              <w:t>一、住家用房屋：</w:t>
            </w:r>
          </w:p>
          <w:p w14:paraId="7F5D27A4" w14:textId="77777777" w:rsidR="005332BC" w:rsidRDefault="005332BC" w:rsidP="007417F4">
            <w:pPr>
              <w:tabs>
                <w:tab w:val="left" w:pos="2520"/>
              </w:tabs>
              <w:spacing w:line="380" w:lineRule="exact"/>
              <w:ind w:leftChars="200" w:left="840" w:rightChars="50" w:right="105" w:hangingChars="200" w:hanging="420"/>
            </w:pPr>
            <w:r w:rsidRPr="003523F7">
              <w:rPr>
                <w:rFonts w:ascii="細明體" w:hint="eastAsia"/>
                <w:u w:val="single"/>
              </w:rPr>
              <w:t>(</w:t>
            </w:r>
            <w:r w:rsidRPr="003523F7">
              <w:rPr>
                <w:rFonts w:hint="eastAsia"/>
                <w:u w:val="single"/>
              </w:rPr>
              <w:t>一</w:t>
            </w:r>
            <w:r w:rsidRPr="003523F7">
              <w:rPr>
                <w:rFonts w:ascii="細明體" w:hint="eastAsia"/>
                <w:u w:val="single"/>
              </w:rPr>
              <w:t>)</w:t>
            </w:r>
            <w:r w:rsidRPr="003523F7">
              <w:rPr>
                <w:rFonts w:hint="eastAsia"/>
                <w:u w:val="single"/>
              </w:rPr>
              <w:t>供自住、公益出租人出租使用或以土地設定地上權之使用</w:t>
            </w:r>
            <w:r w:rsidRPr="003523F7">
              <w:rPr>
                <w:rFonts w:hint="eastAsia"/>
                <w:u w:val="single"/>
              </w:rPr>
              <w:lastRenderedPageBreak/>
              <w:t>權房屋並供該使用權人自住使用者，為其房屋現值百分之一點二。但本人、配偶及未成年子女於全國僅持有一戶房屋，供自住且房屋現值在一定金額以下者，為其房屋現值百分之一。</w:t>
            </w:r>
          </w:p>
          <w:p w14:paraId="33C6CA9F" w14:textId="77777777" w:rsidR="005332BC" w:rsidRDefault="005332BC" w:rsidP="007417F4">
            <w:pPr>
              <w:tabs>
                <w:tab w:val="left" w:pos="2520"/>
              </w:tabs>
              <w:spacing w:line="380" w:lineRule="exact"/>
              <w:ind w:leftChars="200" w:left="840" w:rightChars="50" w:right="105" w:hangingChars="200" w:hanging="420"/>
            </w:pPr>
            <w:r w:rsidRPr="003523F7">
              <w:rPr>
                <w:rFonts w:ascii="細明體" w:hint="eastAsia"/>
                <w:u w:val="single"/>
              </w:rPr>
              <w:t>(</w:t>
            </w:r>
            <w:r w:rsidRPr="003523F7">
              <w:rPr>
                <w:rFonts w:hint="eastAsia"/>
                <w:u w:val="single"/>
              </w:rPr>
              <w:t>二</w:t>
            </w:r>
            <w:r w:rsidRPr="003523F7">
              <w:rPr>
                <w:rFonts w:ascii="細明體" w:hint="eastAsia"/>
                <w:u w:val="single"/>
              </w:rPr>
              <w:t>)</w:t>
            </w:r>
            <w:r w:rsidRPr="003523F7">
              <w:rPr>
                <w:rFonts w:hint="eastAsia"/>
                <w:u w:val="single"/>
              </w:rPr>
              <w:t>前目以外，出租申報租賃所得</w:t>
            </w:r>
            <w:r w:rsidRPr="003523F7">
              <w:rPr>
                <w:rFonts w:hint="eastAsia"/>
                <w:u w:val="single"/>
              </w:rPr>
              <w:lastRenderedPageBreak/>
              <w:t>達所得稅法第十四條第一項第五類規定之當地一般租金標準者或繼承取得之共有房屋，最低不得少於其房屋現值百分之一點五，最高不得超過百分之二點四。</w:t>
            </w:r>
          </w:p>
          <w:p w14:paraId="6C57FBF8" w14:textId="77777777" w:rsidR="005332BC" w:rsidRDefault="005332BC" w:rsidP="007417F4">
            <w:pPr>
              <w:tabs>
                <w:tab w:val="left" w:pos="2520"/>
              </w:tabs>
              <w:spacing w:line="380" w:lineRule="exact"/>
              <w:ind w:leftChars="200" w:left="840" w:rightChars="50" w:right="105" w:hangingChars="200" w:hanging="420"/>
            </w:pPr>
            <w:r w:rsidRPr="003523F7">
              <w:rPr>
                <w:rFonts w:ascii="細明體" w:hint="eastAsia"/>
                <w:u w:val="single"/>
              </w:rPr>
              <w:t>(</w:t>
            </w:r>
            <w:r w:rsidRPr="003523F7">
              <w:rPr>
                <w:rFonts w:hint="eastAsia"/>
                <w:u w:val="single"/>
              </w:rPr>
              <w:t>三</w:t>
            </w:r>
            <w:r w:rsidRPr="003523F7">
              <w:rPr>
                <w:rFonts w:ascii="細明體" w:hint="eastAsia"/>
                <w:u w:val="single"/>
              </w:rPr>
              <w:t>)</w:t>
            </w:r>
            <w:r w:rsidRPr="003523F7">
              <w:rPr>
                <w:rFonts w:hint="eastAsia"/>
                <w:u w:val="single"/>
              </w:rPr>
              <w:t>起造人持有使用執照所載用途為住家用之待銷</w:t>
            </w:r>
            <w:r w:rsidRPr="003523F7">
              <w:rPr>
                <w:rFonts w:hint="eastAsia"/>
                <w:u w:val="single"/>
              </w:rPr>
              <w:lastRenderedPageBreak/>
              <w:t>售房屋，於起課房屋稅二年內，最低不得少於其房屋現值百分之二，最高不得超過百分之三點六。</w:t>
            </w:r>
          </w:p>
          <w:p w14:paraId="066A3A81" w14:textId="77777777" w:rsidR="005332BC" w:rsidRDefault="005332BC" w:rsidP="007417F4">
            <w:pPr>
              <w:tabs>
                <w:tab w:val="left" w:pos="2520"/>
              </w:tabs>
              <w:spacing w:line="380" w:lineRule="exact"/>
              <w:ind w:leftChars="200" w:left="840" w:rightChars="50" w:right="105" w:hangingChars="200" w:hanging="420"/>
            </w:pPr>
            <w:r w:rsidRPr="003523F7">
              <w:rPr>
                <w:rFonts w:ascii="細明體" w:hint="eastAsia"/>
                <w:u w:val="single"/>
              </w:rPr>
              <w:t>(</w:t>
            </w:r>
            <w:r w:rsidRPr="003523F7">
              <w:rPr>
                <w:rFonts w:hint="eastAsia"/>
                <w:u w:val="single"/>
              </w:rPr>
              <w:t>四</w:t>
            </w:r>
            <w:r w:rsidRPr="003523F7">
              <w:rPr>
                <w:rFonts w:ascii="細明體" w:hint="eastAsia"/>
                <w:u w:val="single"/>
              </w:rPr>
              <w:t>)</w:t>
            </w:r>
            <w:r w:rsidRPr="003523F7">
              <w:rPr>
                <w:rFonts w:hint="eastAsia"/>
                <w:u w:val="single"/>
              </w:rPr>
              <w:t>其他住家用房屋，最低不得少於其房屋現值百分之二，最高不得超過百分之四點八。</w:t>
            </w:r>
          </w:p>
          <w:p w14:paraId="1C75CF12" w14:textId="77777777" w:rsidR="005332BC" w:rsidRDefault="005332BC" w:rsidP="00914E74">
            <w:pPr>
              <w:tabs>
                <w:tab w:val="left" w:pos="2520"/>
              </w:tabs>
              <w:spacing w:line="380" w:lineRule="exact"/>
              <w:ind w:leftChars="150" w:left="525" w:rightChars="50" w:right="105" w:hangingChars="100" w:hanging="210"/>
            </w:pPr>
            <w:r>
              <w:rPr>
                <w:rFonts w:hint="eastAsia"/>
              </w:rPr>
              <w:t>二、非住家用房屋：供營業、私人醫院、診</w:t>
            </w:r>
            <w:r>
              <w:rPr>
                <w:rFonts w:hint="eastAsia"/>
              </w:rPr>
              <w:lastRenderedPageBreak/>
              <w:t>所或自由職業事務所使用者，最低不得少於其房屋現值百分之三，最高不得超過百分之五；供人民團體等非營業使用者，最低不得少於其房屋現值百分之一點五，最高不得超過百分之二點五。</w:t>
            </w:r>
            <w:r w:rsidRPr="003523F7">
              <w:rPr>
                <w:rFonts w:hint="eastAsia"/>
                <w:u w:val="single"/>
              </w:rPr>
              <w:t>直轄市及縣（市）政府得視納稅義務人轄內持有應稅房屋戶數或其他合理需要，訂定差別稅率。</w:t>
            </w:r>
          </w:p>
          <w:p w14:paraId="6E959D6F" w14:textId="77777777" w:rsidR="005332BC" w:rsidRDefault="005332BC" w:rsidP="00914E74">
            <w:pPr>
              <w:tabs>
                <w:tab w:val="left" w:pos="2520"/>
              </w:tabs>
              <w:spacing w:line="380" w:lineRule="exact"/>
              <w:ind w:leftChars="150" w:left="525" w:rightChars="50" w:right="105" w:hangingChars="100" w:hanging="210"/>
            </w:pPr>
            <w:r>
              <w:rPr>
                <w:rFonts w:hint="eastAsia"/>
              </w:rPr>
              <w:t>三、房屋同時作</w:t>
            </w:r>
            <w:r>
              <w:rPr>
                <w:rFonts w:hint="eastAsia"/>
              </w:rPr>
              <w:lastRenderedPageBreak/>
              <w:t>住家及非住家用者，應以實際使用面積，分別按住家用或非住家用稅率，課徵房屋稅。但非住家用者，課稅面積最低不得少於全部面積六分之一。</w:t>
            </w:r>
          </w:p>
          <w:p w14:paraId="7CC5987E" w14:textId="77777777" w:rsidR="005332BC" w:rsidRDefault="005332BC" w:rsidP="006B55CF">
            <w:pPr>
              <w:tabs>
                <w:tab w:val="left" w:pos="2520"/>
              </w:tabs>
              <w:spacing w:line="380" w:lineRule="exact"/>
              <w:ind w:leftChars="150" w:left="315" w:rightChars="50" w:right="105" w:firstLineChars="200" w:firstLine="420"/>
            </w:pPr>
            <w:r w:rsidRPr="003523F7">
              <w:rPr>
                <w:rFonts w:hint="eastAsia"/>
                <w:u w:val="single"/>
              </w:rPr>
              <w:t>直轄市及縣（市）政府應依前項第一款第二目至第四目規定，按各該目納稅義務人全國總持有應稅房屋戶數或其他合理需要，分別訂定差別稅率或累進稅率；納稅義務人持</w:t>
            </w:r>
            <w:r w:rsidRPr="003523F7">
              <w:rPr>
                <w:rFonts w:hint="eastAsia"/>
                <w:u w:val="single"/>
              </w:rPr>
              <w:lastRenderedPageBreak/>
              <w:t>有坐落於直轄市及縣（市）之各該目應稅房屋，應分別按其全國總持有戶數，依房屋所在地直轄市、縣（市）政府訂定之相應稅率課徵房屋稅。</w:t>
            </w:r>
          </w:p>
          <w:p w14:paraId="10602184" w14:textId="77777777" w:rsidR="005332BC" w:rsidRDefault="005332BC" w:rsidP="006B55CF">
            <w:pPr>
              <w:tabs>
                <w:tab w:val="left" w:pos="2520"/>
              </w:tabs>
              <w:spacing w:line="380" w:lineRule="exact"/>
              <w:ind w:leftChars="150" w:left="315" w:rightChars="50" w:right="105" w:firstLineChars="200" w:firstLine="420"/>
            </w:pPr>
            <w:r w:rsidRPr="003523F7">
              <w:rPr>
                <w:rFonts w:hint="eastAsia"/>
                <w:u w:val="single"/>
              </w:rPr>
              <w:t>依前二項規定計算房屋戶數時，房屋為信託財產者，於信託關係存續中，應改歸戶委託人，與其持有第一項第一款及第二款規定之房屋，分別合併計算戶數。但信託利益之受益人為非委託人，且符合下列</w:t>
            </w:r>
            <w:r w:rsidRPr="003523F7">
              <w:rPr>
                <w:rFonts w:hint="eastAsia"/>
                <w:u w:val="single"/>
              </w:rPr>
              <w:lastRenderedPageBreak/>
              <w:t>各款規定者，應改歸戶受益人：</w:t>
            </w:r>
          </w:p>
          <w:p w14:paraId="52F282D8" w14:textId="77777777" w:rsidR="005332BC" w:rsidRDefault="005332BC" w:rsidP="0095466C">
            <w:pPr>
              <w:tabs>
                <w:tab w:val="left" w:pos="2520"/>
              </w:tabs>
              <w:spacing w:line="380" w:lineRule="exact"/>
              <w:ind w:leftChars="150" w:left="525" w:rightChars="50" w:right="105" w:hangingChars="100" w:hanging="210"/>
            </w:pPr>
            <w:r w:rsidRPr="003523F7">
              <w:rPr>
                <w:rFonts w:hint="eastAsia"/>
                <w:u w:val="single"/>
              </w:rPr>
              <w:t>一、受益人已確定並享有全部信託利益。</w:t>
            </w:r>
          </w:p>
          <w:p w14:paraId="3C928206" w14:textId="77777777" w:rsidR="005332BC" w:rsidRDefault="005332BC" w:rsidP="0095466C">
            <w:pPr>
              <w:tabs>
                <w:tab w:val="left" w:pos="2520"/>
              </w:tabs>
              <w:spacing w:line="380" w:lineRule="exact"/>
              <w:ind w:leftChars="150" w:left="525" w:rightChars="50" w:right="105" w:hangingChars="100" w:hanging="210"/>
            </w:pPr>
            <w:r w:rsidRPr="003523F7">
              <w:rPr>
                <w:rFonts w:hint="eastAsia"/>
                <w:u w:val="single"/>
              </w:rPr>
              <w:t>二、委託人未保留變更受益人之權利。</w:t>
            </w:r>
          </w:p>
          <w:p w14:paraId="5B92FF43" w14:textId="77777777" w:rsidR="005332BC" w:rsidRDefault="005332BC" w:rsidP="006B55CF">
            <w:pPr>
              <w:tabs>
                <w:tab w:val="left" w:pos="2520"/>
              </w:tabs>
              <w:spacing w:line="380" w:lineRule="exact"/>
              <w:ind w:leftChars="150" w:left="315" w:rightChars="50" w:right="105" w:firstLineChars="200" w:firstLine="420"/>
            </w:pPr>
            <w:r w:rsidRPr="003523F7">
              <w:rPr>
                <w:rFonts w:hint="eastAsia"/>
                <w:u w:val="single"/>
              </w:rPr>
              <w:t>第一項第一款第一目供自住使用之住家用房屋，房屋所有人或使用權人之本人、配偶或直系親屬應於該屋辦竣戶籍登記，且無出租或供營業情形；其他供自住及公益出租人出租使用之要件及認定之標準，與前三項房屋戶</w:t>
            </w:r>
            <w:r w:rsidRPr="003523F7">
              <w:rPr>
                <w:rFonts w:hint="eastAsia"/>
                <w:u w:val="single"/>
              </w:rPr>
              <w:lastRenderedPageBreak/>
              <w:t>數之計算、第一項第二款、第二項合理需要之認定及其他相關事項之辦法，由財政部定之。</w:t>
            </w:r>
          </w:p>
          <w:p w14:paraId="31579A70" w14:textId="77777777" w:rsidR="005332BC" w:rsidRDefault="005332BC" w:rsidP="006B55CF">
            <w:pPr>
              <w:tabs>
                <w:tab w:val="left" w:pos="2520"/>
              </w:tabs>
              <w:spacing w:line="380" w:lineRule="exact"/>
              <w:ind w:leftChars="150" w:left="315" w:rightChars="50" w:right="105" w:firstLineChars="200" w:firstLine="420"/>
            </w:pPr>
            <w:r w:rsidRPr="003523F7">
              <w:rPr>
                <w:rFonts w:hint="eastAsia"/>
                <w:u w:val="single"/>
              </w:rPr>
              <w:t>第一項第一款第一目但書規定房屋現值一定金額之自治法規，由直轄市及縣（市）政府訂定，報財政部備查。</w:t>
            </w:r>
          </w:p>
          <w:p w14:paraId="409C17DF" w14:textId="08CC8026" w:rsidR="005332BC" w:rsidRPr="007417F4" w:rsidRDefault="005332BC" w:rsidP="006B55CF">
            <w:pPr>
              <w:tabs>
                <w:tab w:val="left" w:pos="2520"/>
              </w:tabs>
              <w:spacing w:line="380" w:lineRule="exact"/>
              <w:ind w:leftChars="150" w:left="315" w:rightChars="50" w:right="105" w:firstLineChars="200" w:firstLine="420"/>
            </w:pPr>
            <w:r w:rsidRPr="003523F7">
              <w:rPr>
                <w:rFonts w:hint="eastAsia"/>
                <w:u w:val="single"/>
              </w:rPr>
              <w:t>第一項第一款第一目但書規定房屋現值一定金額、第二項差別稅率或累進稅率之級距、級距數及各級距稅率之基準，由財政</w:t>
            </w:r>
            <w:r w:rsidRPr="003523F7">
              <w:rPr>
                <w:rFonts w:hint="eastAsia"/>
                <w:u w:val="single"/>
              </w:rPr>
              <w:lastRenderedPageBreak/>
              <w:t>部公告之；直轄市及縣（市）政府得參考該基準訂定之。</w:t>
            </w:r>
          </w:p>
          <w:p w14:paraId="481124E9" w14:textId="7A224163" w:rsidR="005332BC" w:rsidRDefault="005332BC">
            <w:pPr>
              <w:tabs>
                <w:tab w:val="left" w:pos="2520"/>
              </w:tabs>
              <w:spacing w:line="380" w:lineRule="exact"/>
              <w:ind w:leftChars="50" w:left="105" w:rightChars="50" w:right="105"/>
            </w:pPr>
            <w:r>
              <w:rPr>
                <w:rFonts w:hint="eastAsia"/>
                <w:b/>
              </w:rPr>
              <w:t>委員林昶佐等16人提案：</w:t>
            </w:r>
          </w:p>
          <w:p w14:paraId="2B19848A" w14:textId="77777777" w:rsidR="005332BC" w:rsidRDefault="005332BC">
            <w:pPr>
              <w:tabs>
                <w:tab w:val="left" w:pos="2520"/>
              </w:tabs>
              <w:spacing w:line="380" w:lineRule="exact"/>
              <w:ind w:leftChars="50" w:left="315" w:rightChars="50" w:right="105" w:hangingChars="100" w:hanging="210"/>
            </w:pPr>
            <w:r>
              <w:rPr>
                <w:rFonts w:hint="eastAsia"/>
              </w:rPr>
              <w:t>第五條　房屋稅依房屋現值，按下列稅率課徵之：</w:t>
            </w:r>
          </w:p>
          <w:p w14:paraId="18E13CE6" w14:textId="77777777" w:rsidR="005332BC" w:rsidRDefault="005332BC">
            <w:pPr>
              <w:tabs>
                <w:tab w:val="left" w:pos="2520"/>
              </w:tabs>
              <w:spacing w:line="380" w:lineRule="exact"/>
              <w:ind w:leftChars="150" w:left="525" w:rightChars="50" w:right="105" w:hangingChars="100" w:hanging="210"/>
            </w:pPr>
            <w:r>
              <w:rPr>
                <w:rFonts w:hint="eastAsia"/>
              </w:rPr>
              <w:t>一、住家用房屋：</w:t>
            </w:r>
          </w:p>
          <w:p w14:paraId="161AAD04" w14:textId="2032A867" w:rsidR="005332BC" w:rsidRDefault="005332BC">
            <w:pPr>
              <w:tabs>
                <w:tab w:val="left" w:pos="2520"/>
              </w:tabs>
              <w:spacing w:line="380" w:lineRule="exact"/>
              <w:ind w:leftChars="200" w:left="840" w:rightChars="50" w:right="105" w:hangingChars="200" w:hanging="420"/>
            </w:pPr>
            <w:r>
              <w:rPr>
                <w:rFonts w:hint="eastAsia"/>
              </w:rPr>
              <w:t>(一)供自住、公益出租人出租使用，</w:t>
            </w:r>
            <w:r>
              <w:rPr>
                <w:rFonts w:hint="eastAsia"/>
                <w:u w:val="single"/>
              </w:rPr>
              <w:t>或以土地設定地上權之使用權房屋，供使用權人自住使用者</w:t>
            </w:r>
            <w:r>
              <w:rPr>
                <w:rFonts w:hint="eastAsia"/>
              </w:rPr>
              <w:t>，為其房屋現值百</w:t>
            </w:r>
            <w:r>
              <w:rPr>
                <w:rFonts w:hint="eastAsia"/>
              </w:rPr>
              <w:lastRenderedPageBreak/>
              <w:t>分之一點二。</w:t>
            </w:r>
            <w:r>
              <w:rPr>
                <w:rFonts w:hint="eastAsia"/>
                <w:u w:val="single"/>
              </w:rPr>
              <w:t>但本人、配偶及未成年子女於全國僅持有一戶供自住且房屋現值在一定金額以下者，為其房屋現值百分之一</w:t>
            </w:r>
            <w:r>
              <w:rPr>
                <w:rFonts w:hint="eastAsia"/>
              </w:rPr>
              <w:t>。</w:t>
            </w:r>
          </w:p>
          <w:p w14:paraId="07E3CE0B" w14:textId="27A60057" w:rsidR="005332BC" w:rsidRDefault="005332BC">
            <w:pPr>
              <w:tabs>
                <w:tab w:val="left" w:pos="2520"/>
              </w:tabs>
              <w:spacing w:line="380" w:lineRule="exact"/>
              <w:ind w:leftChars="200" w:left="840" w:rightChars="50" w:right="105" w:hangingChars="200" w:hanging="420"/>
            </w:pPr>
            <w:r>
              <w:rPr>
                <w:rFonts w:hint="eastAsia"/>
              </w:rPr>
              <w:t>(二)</w:t>
            </w:r>
            <w:r>
              <w:rPr>
                <w:rFonts w:hint="eastAsia"/>
                <w:u w:val="single"/>
              </w:rPr>
              <w:t>出租申報租賃所得達所得稅法規定之當地一般租金標準者或繼承取得之共有房屋，最</w:t>
            </w:r>
            <w:r>
              <w:rPr>
                <w:rFonts w:hint="eastAsia"/>
                <w:u w:val="single"/>
              </w:rPr>
              <w:lastRenderedPageBreak/>
              <w:t>低不得少於其房屋現值百分之一點五，最高不得超過百分之二點四。</w:t>
            </w:r>
          </w:p>
          <w:p w14:paraId="6A3C246B" w14:textId="761DF12B" w:rsidR="005332BC" w:rsidRDefault="005332BC">
            <w:pPr>
              <w:tabs>
                <w:tab w:val="left" w:pos="2520"/>
              </w:tabs>
              <w:spacing w:line="380" w:lineRule="exact"/>
              <w:ind w:leftChars="200" w:left="840" w:rightChars="50" w:right="105" w:hangingChars="200" w:hanging="420"/>
            </w:pPr>
            <w:r>
              <w:rPr>
                <w:rFonts w:hint="eastAsia"/>
              </w:rPr>
              <w:t>(三)</w:t>
            </w:r>
            <w:r>
              <w:rPr>
                <w:rFonts w:hint="eastAsia"/>
                <w:u w:val="single"/>
              </w:rPr>
              <w:t>起造人持有使用執照所載用途為住家用之待銷售房屋，於起課房屋稅二年內未出售者，最低不得少於其房屋現值百分之二，最高不得超過百分之</w:t>
            </w:r>
            <w:r>
              <w:rPr>
                <w:rFonts w:hint="eastAsia"/>
                <w:u w:val="single"/>
              </w:rPr>
              <w:lastRenderedPageBreak/>
              <w:t>三點六。</w:t>
            </w:r>
          </w:p>
          <w:p w14:paraId="6C48DB67" w14:textId="384A9BF7" w:rsidR="005332BC" w:rsidRDefault="005332BC">
            <w:pPr>
              <w:tabs>
                <w:tab w:val="left" w:pos="2520"/>
              </w:tabs>
              <w:spacing w:line="380" w:lineRule="exact"/>
              <w:ind w:leftChars="200" w:left="840" w:rightChars="50" w:right="105" w:hangingChars="200" w:hanging="420"/>
            </w:pPr>
            <w:r>
              <w:rPr>
                <w:rFonts w:hint="eastAsia"/>
              </w:rPr>
              <w:t>(四)其他住家用房屋，最低不得少於其房屋現值百分之</w:t>
            </w:r>
            <w:r>
              <w:rPr>
                <w:rFonts w:hint="eastAsia"/>
                <w:u w:val="single"/>
              </w:rPr>
              <w:t>二點五</w:t>
            </w:r>
            <w:r>
              <w:rPr>
                <w:rFonts w:hint="eastAsia"/>
              </w:rPr>
              <w:t>，最高不得超過百分之</w:t>
            </w:r>
            <w:r>
              <w:rPr>
                <w:rFonts w:hint="eastAsia"/>
                <w:u w:val="single"/>
              </w:rPr>
              <w:t>四</w:t>
            </w:r>
            <w:r>
              <w:rPr>
                <w:rFonts w:hint="eastAsia"/>
              </w:rPr>
              <w:t>點</w:t>
            </w:r>
            <w:r>
              <w:rPr>
                <w:rFonts w:hint="eastAsia"/>
                <w:u w:val="single"/>
              </w:rPr>
              <w:t>八</w:t>
            </w:r>
            <w:r>
              <w:rPr>
                <w:rFonts w:hint="eastAsia"/>
              </w:rPr>
              <w:t>。</w:t>
            </w:r>
          </w:p>
          <w:p w14:paraId="682C726D" w14:textId="4C562E23" w:rsidR="005332BC" w:rsidRDefault="005332BC">
            <w:pPr>
              <w:tabs>
                <w:tab w:val="left" w:pos="2520"/>
              </w:tabs>
              <w:spacing w:line="380" w:lineRule="exact"/>
              <w:ind w:leftChars="150" w:left="525" w:rightChars="50" w:right="105" w:hangingChars="100" w:hanging="210"/>
            </w:pPr>
            <w:r>
              <w:rPr>
                <w:rFonts w:hint="eastAsia"/>
              </w:rPr>
              <w:t>二、非住家用房屋：供營業、私人醫院、診所或自由職業事務所使用者，最低不得少於其房屋現值百分之三，最高不得超過百分之五；供人民團體等非營業使用者，最</w:t>
            </w:r>
            <w:r>
              <w:rPr>
                <w:rFonts w:hint="eastAsia"/>
              </w:rPr>
              <w:lastRenderedPageBreak/>
              <w:t>低不得少於其房屋現值百分之一點五，最高不得超過百分之二點五。</w:t>
            </w:r>
            <w:r>
              <w:rPr>
                <w:rFonts w:hint="eastAsia"/>
                <w:u w:val="single"/>
              </w:rPr>
              <w:t>直轄市及縣（市）政府得視納稅義務人持有房屋戶數、實際需要，訂定差別稅率。</w:t>
            </w:r>
          </w:p>
          <w:p w14:paraId="78476FBA" w14:textId="77777777" w:rsidR="005332BC" w:rsidRDefault="005332BC">
            <w:pPr>
              <w:tabs>
                <w:tab w:val="left" w:pos="2520"/>
              </w:tabs>
              <w:spacing w:line="380" w:lineRule="exact"/>
              <w:ind w:leftChars="150" w:left="525" w:rightChars="50" w:right="105" w:hangingChars="100" w:hanging="210"/>
            </w:pPr>
            <w:r>
              <w:rPr>
                <w:rFonts w:hint="eastAsia"/>
              </w:rPr>
              <w:t>三、房屋同時作住家及非住家用者，應以實際使用面積，分別按住家用或非住家用稅率，課徵房屋稅。但非住家用者，課稅面積最低不得少於全部面積六</w:t>
            </w:r>
            <w:r>
              <w:rPr>
                <w:rFonts w:hint="eastAsia"/>
              </w:rPr>
              <w:lastRenderedPageBreak/>
              <w:t>分之一。</w:t>
            </w:r>
          </w:p>
          <w:p w14:paraId="08EFDEA1" w14:textId="026C092F" w:rsidR="005332BC" w:rsidRDefault="005332BC">
            <w:pPr>
              <w:tabs>
                <w:tab w:val="left" w:pos="2520"/>
              </w:tabs>
              <w:spacing w:line="380" w:lineRule="exact"/>
              <w:ind w:leftChars="150" w:left="315" w:rightChars="50" w:right="105" w:firstLineChars="200" w:firstLine="420"/>
            </w:pPr>
            <w:r>
              <w:rPr>
                <w:rFonts w:hint="eastAsia"/>
                <w:u w:val="single"/>
              </w:rPr>
              <w:t>直轄市及縣（市）政府應依前項第一款第二目至第四目規定，按各目納稅義務人全國總持有應稅房屋戶數，分別訂定差別稅率；納稅義務人持有坐落於直轄市及縣（市）之各該目應稅房屋，應分別按其全國總持有戶數，依房屋所在地地方政府訂定之相應稅率課徵房屋稅。</w:t>
            </w:r>
          </w:p>
          <w:p w14:paraId="3F68A074" w14:textId="3FA0EDE8" w:rsidR="005332BC" w:rsidRDefault="005332BC">
            <w:pPr>
              <w:tabs>
                <w:tab w:val="left" w:pos="2520"/>
              </w:tabs>
              <w:spacing w:line="380" w:lineRule="exact"/>
              <w:ind w:leftChars="150" w:left="315" w:rightChars="50" w:right="105" w:firstLineChars="200" w:firstLine="420"/>
            </w:pPr>
            <w:r>
              <w:rPr>
                <w:rFonts w:hint="eastAsia"/>
                <w:u w:val="single"/>
              </w:rPr>
              <w:t>依前二項規定計算房屋戶數時，房屋為信託</w:t>
            </w:r>
            <w:r>
              <w:rPr>
                <w:rFonts w:hint="eastAsia"/>
                <w:u w:val="single"/>
              </w:rPr>
              <w:lastRenderedPageBreak/>
              <w:t>財產者，於信託關係存續中，應改歸戶委託人，與其持有第一項第一款及第二款規定之房屋，分別合併計算戶數。但信託利益之受益人為非委託人，且符合下列各款規定者，應改歸戶受益人：</w:t>
            </w:r>
          </w:p>
          <w:p w14:paraId="59F61530" w14:textId="23ABDB5B" w:rsidR="005332BC" w:rsidRDefault="005332BC">
            <w:pPr>
              <w:tabs>
                <w:tab w:val="left" w:pos="2520"/>
              </w:tabs>
              <w:spacing w:line="380" w:lineRule="exact"/>
              <w:ind w:leftChars="150" w:left="525" w:rightChars="50" w:right="105" w:hangingChars="100" w:hanging="210"/>
            </w:pPr>
            <w:r>
              <w:rPr>
                <w:rFonts w:hint="eastAsia"/>
              </w:rPr>
              <w:t>一、</w:t>
            </w:r>
            <w:r>
              <w:rPr>
                <w:rFonts w:hint="eastAsia"/>
                <w:u w:val="single"/>
              </w:rPr>
              <w:t>受益人已確定並享有全部信託利益。</w:t>
            </w:r>
          </w:p>
          <w:p w14:paraId="6A451D16" w14:textId="26A3ECF5" w:rsidR="005332BC" w:rsidRDefault="005332BC">
            <w:pPr>
              <w:tabs>
                <w:tab w:val="left" w:pos="2520"/>
              </w:tabs>
              <w:spacing w:line="380" w:lineRule="exact"/>
              <w:ind w:leftChars="150" w:left="525" w:rightChars="50" w:right="105" w:hangingChars="100" w:hanging="210"/>
            </w:pPr>
            <w:r>
              <w:rPr>
                <w:rFonts w:hint="eastAsia"/>
              </w:rPr>
              <w:t>二、</w:t>
            </w:r>
            <w:r>
              <w:rPr>
                <w:rFonts w:hint="eastAsia"/>
                <w:u w:val="single"/>
              </w:rPr>
              <w:t>委託人未保留變更受益人之權利。</w:t>
            </w:r>
          </w:p>
          <w:p w14:paraId="434D3E2E" w14:textId="56204B1C" w:rsidR="005332BC" w:rsidRDefault="005332BC">
            <w:pPr>
              <w:tabs>
                <w:tab w:val="left" w:pos="2520"/>
              </w:tabs>
              <w:spacing w:line="380" w:lineRule="exact"/>
              <w:ind w:leftChars="150" w:left="315" w:rightChars="50" w:right="105" w:firstLineChars="200" w:firstLine="420"/>
            </w:pPr>
            <w:r>
              <w:rPr>
                <w:rFonts w:hint="eastAsia"/>
                <w:u w:val="single"/>
              </w:rPr>
              <w:t>第一項</w:t>
            </w:r>
            <w:r>
              <w:rPr>
                <w:rFonts w:hint="eastAsia"/>
              </w:rPr>
              <w:t>第一款</w:t>
            </w:r>
            <w:r>
              <w:rPr>
                <w:rFonts w:hint="eastAsia"/>
                <w:u w:val="single"/>
              </w:rPr>
              <w:t>第一目供自住或供使用權人自住使用之住家用</w:t>
            </w:r>
            <w:r>
              <w:rPr>
                <w:rFonts w:hint="eastAsia"/>
                <w:u w:val="single"/>
              </w:rPr>
              <w:lastRenderedPageBreak/>
              <w:t>房屋，房屋所有人或使用權人之本人、配偶或直系親屬應於該屋辦竣戶籍登記，且無出租或供營業情形</w:t>
            </w:r>
            <w:r>
              <w:rPr>
                <w:rFonts w:hint="eastAsia"/>
              </w:rPr>
              <w:t>；供自住及公益出租人出租使用之認定標準，</w:t>
            </w:r>
            <w:r>
              <w:rPr>
                <w:rFonts w:hint="eastAsia"/>
                <w:u w:val="single"/>
              </w:rPr>
              <w:t>與第一項第一款及第二款房屋持有戶數之認定，</w:t>
            </w:r>
            <w:r>
              <w:rPr>
                <w:rFonts w:hint="eastAsia"/>
              </w:rPr>
              <w:t>由財政部定之。</w:t>
            </w:r>
          </w:p>
          <w:p w14:paraId="019CD380" w14:textId="671EDCF6" w:rsidR="005332BC" w:rsidRDefault="005332BC">
            <w:pPr>
              <w:tabs>
                <w:tab w:val="left" w:pos="2520"/>
              </w:tabs>
              <w:spacing w:line="380" w:lineRule="exact"/>
              <w:ind w:leftChars="150" w:left="315" w:rightChars="50" w:right="105" w:firstLineChars="200" w:firstLine="420"/>
            </w:pPr>
            <w:r>
              <w:rPr>
                <w:rFonts w:hint="eastAsia"/>
                <w:u w:val="single"/>
              </w:rPr>
              <w:t>第一項第一款第一目但書規定房屋現值一定金額之自治法規，由直轄市及縣（市）政府訂定，報財政部備查。</w:t>
            </w:r>
          </w:p>
          <w:p w14:paraId="295DB8C6" w14:textId="4556077D" w:rsidR="005332BC" w:rsidRDefault="005332BC">
            <w:pPr>
              <w:tabs>
                <w:tab w:val="left" w:pos="2520"/>
              </w:tabs>
              <w:spacing w:line="380" w:lineRule="exact"/>
              <w:ind w:leftChars="150" w:left="315" w:rightChars="50" w:right="105" w:firstLineChars="200" w:firstLine="420"/>
            </w:pPr>
            <w:r>
              <w:rPr>
                <w:rFonts w:hint="eastAsia"/>
                <w:u w:val="single"/>
              </w:rPr>
              <w:lastRenderedPageBreak/>
              <w:t>第一項第一款第一目但書規定房屋現值一定金額、第二項差別稅率之級距、級距數及各級距稅率之基準，由財政部公之；直轄市及縣（市）政府得參考該基準訂定之。</w:t>
            </w:r>
          </w:p>
          <w:p w14:paraId="2E3BDA5C" w14:textId="77777777" w:rsidR="005332BC" w:rsidRDefault="005332BC" w:rsidP="008807E7">
            <w:pPr>
              <w:tabs>
                <w:tab w:val="left" w:pos="2520"/>
              </w:tabs>
              <w:spacing w:line="380" w:lineRule="exact"/>
              <w:ind w:leftChars="50" w:left="105" w:rightChars="50" w:right="105"/>
              <w:rPr>
                <w:b/>
              </w:rPr>
            </w:pPr>
            <w:r w:rsidRPr="008807E7">
              <w:rPr>
                <w:rFonts w:hint="eastAsia"/>
                <w:b/>
              </w:rPr>
              <w:t>委員吳秉叡等22人提案</w:t>
            </w:r>
            <w:r>
              <w:rPr>
                <w:rFonts w:ascii="細明體" w:eastAsia="細明體" w:hAnsi="細明體" w:hint="eastAsia"/>
                <w:b/>
              </w:rPr>
              <w:t>：</w:t>
            </w:r>
          </w:p>
          <w:p w14:paraId="7DF84D28" w14:textId="77777777" w:rsidR="005332BC" w:rsidRDefault="005332BC" w:rsidP="008807E7">
            <w:pPr>
              <w:tabs>
                <w:tab w:val="left" w:pos="2520"/>
              </w:tabs>
              <w:spacing w:line="380" w:lineRule="exact"/>
              <w:ind w:leftChars="50" w:left="315" w:rightChars="50" w:right="105" w:hangingChars="100" w:hanging="210"/>
            </w:pPr>
            <w:r>
              <w:rPr>
                <w:rFonts w:hint="eastAsia"/>
              </w:rPr>
              <w:t>第五條　房屋稅依房屋現值，按下列稅率課徵之：</w:t>
            </w:r>
          </w:p>
          <w:p w14:paraId="39B4E693" w14:textId="77777777" w:rsidR="005332BC" w:rsidRDefault="005332BC" w:rsidP="008807E7">
            <w:pPr>
              <w:tabs>
                <w:tab w:val="left" w:pos="2520"/>
              </w:tabs>
              <w:spacing w:line="380" w:lineRule="exact"/>
              <w:ind w:leftChars="150" w:left="525" w:rightChars="50" w:right="105" w:hangingChars="100" w:hanging="210"/>
            </w:pPr>
            <w:r>
              <w:rPr>
                <w:rFonts w:hint="eastAsia"/>
              </w:rPr>
              <w:t>一、住家用房屋：</w:t>
            </w:r>
          </w:p>
          <w:p w14:paraId="6BFE76BB" w14:textId="77777777" w:rsidR="005332BC" w:rsidRDefault="005332BC" w:rsidP="008807E7">
            <w:pPr>
              <w:tabs>
                <w:tab w:val="left" w:pos="2520"/>
              </w:tabs>
              <w:spacing w:line="380" w:lineRule="exact"/>
              <w:ind w:leftChars="200" w:left="840" w:rightChars="50" w:right="105" w:hangingChars="200" w:hanging="420"/>
            </w:pPr>
            <w:r w:rsidRPr="008F792D">
              <w:rPr>
                <w:rFonts w:ascii="細明體" w:hint="eastAsia"/>
              </w:rPr>
              <w:t>(</w:t>
            </w:r>
            <w:r>
              <w:rPr>
                <w:rFonts w:hint="eastAsia"/>
              </w:rPr>
              <w:t>一</w:t>
            </w:r>
            <w:r w:rsidRPr="008F792D">
              <w:rPr>
                <w:rFonts w:ascii="細明體" w:hint="eastAsia"/>
              </w:rPr>
              <w:t>)</w:t>
            </w:r>
            <w:r>
              <w:rPr>
                <w:rFonts w:hint="eastAsia"/>
              </w:rPr>
              <w:t>供自住</w:t>
            </w:r>
            <w:r w:rsidRPr="008F792D">
              <w:rPr>
                <w:rFonts w:hint="eastAsia"/>
                <w:u w:val="single"/>
              </w:rPr>
              <w:t>、</w:t>
            </w:r>
            <w:r>
              <w:rPr>
                <w:rFonts w:hint="eastAsia"/>
              </w:rPr>
              <w:t>公益出租人出租使用，為其房屋</w:t>
            </w:r>
            <w:r>
              <w:rPr>
                <w:rFonts w:hint="eastAsia"/>
              </w:rPr>
              <w:lastRenderedPageBreak/>
              <w:t>現值百分之一點二。</w:t>
            </w:r>
            <w:r w:rsidRPr="008F792D">
              <w:rPr>
                <w:rFonts w:hint="eastAsia"/>
                <w:u w:val="single"/>
              </w:rPr>
              <w:t>但本人、配偶及未成年子女於全國僅持有一戶房屋，供自住且房屋現值在一定金額以下者，為其房屋現值百分之一。</w:t>
            </w:r>
          </w:p>
          <w:p w14:paraId="1C1DE244" w14:textId="77777777" w:rsidR="005332BC" w:rsidRDefault="005332BC" w:rsidP="008807E7">
            <w:pPr>
              <w:tabs>
                <w:tab w:val="left" w:pos="2520"/>
              </w:tabs>
              <w:spacing w:line="380" w:lineRule="exact"/>
              <w:ind w:leftChars="200" w:left="840" w:rightChars="50" w:right="105" w:hangingChars="200" w:hanging="420"/>
            </w:pPr>
            <w:r w:rsidRPr="008F792D">
              <w:rPr>
                <w:rFonts w:ascii="細明體" w:hint="eastAsia"/>
              </w:rPr>
              <w:t>(</w:t>
            </w:r>
            <w:r>
              <w:rPr>
                <w:rFonts w:hint="eastAsia"/>
              </w:rPr>
              <w:t>二</w:t>
            </w:r>
            <w:r w:rsidRPr="008F792D">
              <w:rPr>
                <w:rFonts w:ascii="細明體" w:hint="eastAsia"/>
              </w:rPr>
              <w:t>)</w:t>
            </w:r>
            <w:r w:rsidRPr="008F792D">
              <w:rPr>
                <w:rFonts w:hint="eastAsia"/>
                <w:u w:val="single"/>
              </w:rPr>
              <w:t>前目以外，出租申報租賃所得達所得稅法第十四條第一項第五類規定之當地</w:t>
            </w:r>
            <w:r w:rsidRPr="008F792D">
              <w:rPr>
                <w:rFonts w:hint="eastAsia"/>
                <w:u w:val="single"/>
              </w:rPr>
              <w:lastRenderedPageBreak/>
              <w:t>一般租金標準者或繼承取得之共有房屋，最低不得少於其房屋現值百分之一點五，最高不得超過百分之二點四。</w:t>
            </w:r>
          </w:p>
          <w:p w14:paraId="417E07C5" w14:textId="77777777" w:rsidR="005332BC" w:rsidRDefault="005332BC" w:rsidP="008807E7">
            <w:pPr>
              <w:tabs>
                <w:tab w:val="left" w:pos="2520"/>
              </w:tabs>
              <w:spacing w:line="380" w:lineRule="exact"/>
              <w:ind w:leftChars="200" w:left="840" w:rightChars="50" w:right="105" w:hangingChars="200" w:hanging="420"/>
            </w:pPr>
            <w:r w:rsidRPr="008F792D">
              <w:rPr>
                <w:rFonts w:ascii="細明體" w:hint="eastAsia"/>
              </w:rPr>
              <w:t>(</w:t>
            </w:r>
            <w:r>
              <w:rPr>
                <w:rFonts w:hint="eastAsia"/>
              </w:rPr>
              <w:t>三</w:t>
            </w:r>
            <w:r w:rsidRPr="008F792D">
              <w:rPr>
                <w:rFonts w:ascii="細明體" w:hint="eastAsia"/>
              </w:rPr>
              <w:t>)</w:t>
            </w:r>
            <w:r w:rsidRPr="008F792D">
              <w:rPr>
                <w:rFonts w:hint="eastAsia"/>
                <w:u w:val="single"/>
              </w:rPr>
              <w:t>起造人持有使用執照所載用途為住家用之待銷售房屋，於起課房屋稅二年內，最低不得少於其房</w:t>
            </w:r>
            <w:r w:rsidRPr="008F792D">
              <w:rPr>
                <w:rFonts w:hint="eastAsia"/>
                <w:u w:val="single"/>
              </w:rPr>
              <w:lastRenderedPageBreak/>
              <w:t>屋現值百分之二，最高不得超過百分之三點六。</w:t>
            </w:r>
          </w:p>
          <w:p w14:paraId="1AFCEBD5" w14:textId="77777777" w:rsidR="005332BC" w:rsidRDefault="005332BC" w:rsidP="008807E7">
            <w:pPr>
              <w:tabs>
                <w:tab w:val="left" w:pos="2520"/>
              </w:tabs>
              <w:spacing w:line="380" w:lineRule="exact"/>
              <w:ind w:leftChars="200" w:left="840" w:rightChars="50" w:right="105" w:hangingChars="200" w:hanging="420"/>
            </w:pPr>
            <w:r w:rsidRPr="008F792D">
              <w:rPr>
                <w:rFonts w:ascii="細明體" w:hint="eastAsia"/>
              </w:rPr>
              <w:t>(</w:t>
            </w:r>
            <w:r>
              <w:rPr>
                <w:rFonts w:hint="eastAsia"/>
              </w:rPr>
              <w:t>四</w:t>
            </w:r>
            <w:r w:rsidRPr="008F792D">
              <w:rPr>
                <w:rFonts w:ascii="細明體" w:hint="eastAsia"/>
              </w:rPr>
              <w:t>)</w:t>
            </w:r>
            <w:r>
              <w:rPr>
                <w:rFonts w:hint="eastAsia"/>
              </w:rPr>
              <w:t>其他住家用房屋，最低不</w:t>
            </w:r>
            <w:r w:rsidRPr="001351CB">
              <w:rPr>
                <w:rFonts w:hint="eastAsia"/>
                <w:spacing w:val="2"/>
                <w:kern w:val="2"/>
              </w:rPr>
              <w:t>得少於其房屋現值百分之</w:t>
            </w:r>
            <w:r w:rsidRPr="001351CB">
              <w:rPr>
                <w:rFonts w:hint="eastAsia"/>
                <w:spacing w:val="2"/>
                <w:kern w:val="2"/>
                <w:u w:val="single"/>
              </w:rPr>
              <w:t>二</w:t>
            </w:r>
            <w:r w:rsidRPr="001351CB">
              <w:rPr>
                <w:rFonts w:hint="eastAsia"/>
                <w:spacing w:val="2"/>
                <w:kern w:val="2"/>
              </w:rPr>
              <w:t>，最高不得超過</w:t>
            </w:r>
            <w:r>
              <w:rPr>
                <w:rFonts w:hint="eastAsia"/>
              </w:rPr>
              <w:t>百分之</w:t>
            </w:r>
            <w:r w:rsidRPr="00C1455E">
              <w:rPr>
                <w:rFonts w:hint="eastAsia"/>
                <w:u w:val="single"/>
              </w:rPr>
              <w:t>四</w:t>
            </w:r>
            <w:r>
              <w:rPr>
                <w:rFonts w:hint="eastAsia"/>
              </w:rPr>
              <w:t>點</w:t>
            </w:r>
            <w:r w:rsidRPr="00C1455E">
              <w:rPr>
                <w:rFonts w:hint="eastAsia"/>
                <w:u w:val="single"/>
              </w:rPr>
              <w:t>八</w:t>
            </w:r>
            <w:r>
              <w:rPr>
                <w:rFonts w:hint="eastAsia"/>
              </w:rPr>
              <w:t>。</w:t>
            </w:r>
          </w:p>
          <w:p w14:paraId="73F006FE" w14:textId="77777777" w:rsidR="005332BC" w:rsidRDefault="005332BC" w:rsidP="008807E7">
            <w:pPr>
              <w:tabs>
                <w:tab w:val="left" w:pos="2520"/>
              </w:tabs>
              <w:spacing w:line="380" w:lineRule="exact"/>
              <w:ind w:leftChars="150" w:left="525" w:rightChars="50" w:right="105" w:hangingChars="100" w:hanging="210"/>
            </w:pPr>
            <w:r>
              <w:rPr>
                <w:rFonts w:hint="eastAsia"/>
              </w:rPr>
              <w:t>二、非住家用房屋：供營業、私人醫院、診所或自由職業事務所使用者，最低不得少於其房屋現值百分之三，最</w:t>
            </w:r>
            <w:r>
              <w:rPr>
                <w:rFonts w:hint="eastAsia"/>
              </w:rPr>
              <w:lastRenderedPageBreak/>
              <w:t>高不得超過百分之五；供人民團體等非營業使用者，最低不得少於其房屋現值百分之一點五，最高不得超過百分之二點五。</w:t>
            </w:r>
          </w:p>
          <w:p w14:paraId="5A493C74" w14:textId="77777777" w:rsidR="005332BC" w:rsidRDefault="005332BC" w:rsidP="008807E7">
            <w:pPr>
              <w:tabs>
                <w:tab w:val="left" w:pos="2520"/>
              </w:tabs>
              <w:spacing w:line="380" w:lineRule="exact"/>
              <w:ind w:leftChars="150" w:left="525" w:rightChars="50" w:right="105" w:hangingChars="100" w:hanging="210"/>
            </w:pPr>
            <w:r>
              <w:rPr>
                <w:rFonts w:hint="eastAsia"/>
              </w:rPr>
              <w:t>三、房屋同時作住家及非住家用者，應以實際使用面積，分別按住家用或非住家用稅率，課徵房屋稅。但非住家用者，課稅面積最低不得少於全部面積六分之一。</w:t>
            </w:r>
          </w:p>
          <w:p w14:paraId="6EBDA892" w14:textId="77777777" w:rsidR="005332BC" w:rsidRDefault="005332BC" w:rsidP="008807E7">
            <w:pPr>
              <w:tabs>
                <w:tab w:val="left" w:pos="2520"/>
              </w:tabs>
              <w:spacing w:line="380" w:lineRule="exact"/>
              <w:ind w:leftChars="150" w:left="315" w:rightChars="50" w:right="105" w:firstLineChars="200" w:firstLine="420"/>
              <w:rPr>
                <w:u w:val="single"/>
              </w:rPr>
            </w:pPr>
            <w:r w:rsidRPr="008F792D">
              <w:rPr>
                <w:rFonts w:hint="eastAsia"/>
                <w:u w:val="single"/>
              </w:rPr>
              <w:t>直轄市及縣</w:t>
            </w:r>
            <w:r w:rsidRPr="008F792D">
              <w:rPr>
                <w:rFonts w:hint="eastAsia"/>
                <w:u w:val="single"/>
              </w:rPr>
              <w:lastRenderedPageBreak/>
              <w:t>（市）政府應依前項第一款第二目至第四目規定，按各該目納稅義務人全國總持有應稅房屋戶數或其他合理需要，分別訂定差別稅率；納稅義務人持有坐落於直轄市及縣（市）之各該目應稅房屋，應分別按其全國總持有戶數，依房屋所在地直轄市、縣（市）政府訂定之相應稅率課徵房屋稅。</w:t>
            </w:r>
          </w:p>
          <w:p w14:paraId="357F01C4" w14:textId="77777777" w:rsidR="005332BC" w:rsidRDefault="005332BC" w:rsidP="008807E7">
            <w:pPr>
              <w:tabs>
                <w:tab w:val="left" w:pos="2520"/>
              </w:tabs>
              <w:spacing w:line="380" w:lineRule="exact"/>
              <w:ind w:leftChars="150" w:left="315" w:rightChars="50" w:right="105" w:firstLineChars="200" w:firstLine="420"/>
            </w:pPr>
            <w:r w:rsidRPr="008F792D">
              <w:rPr>
                <w:rFonts w:hint="eastAsia"/>
                <w:u w:val="single"/>
              </w:rPr>
              <w:t>依前項規定計算房屋戶數時，房屋為信託財</w:t>
            </w:r>
            <w:r w:rsidRPr="008F792D">
              <w:rPr>
                <w:rFonts w:hint="eastAsia"/>
                <w:u w:val="single"/>
              </w:rPr>
              <w:lastRenderedPageBreak/>
              <w:t>產者，於信託關係存續中，應改歸戶委託人，與其持有第一項第一款及第二款規定之房屋，分別合併計算戶數。但信託利益之受益人為非委託人，且符合下列各款規定者，應改歸戶受益人：</w:t>
            </w:r>
          </w:p>
          <w:p w14:paraId="64738375" w14:textId="77777777" w:rsidR="005332BC" w:rsidRDefault="005332BC" w:rsidP="008807E7">
            <w:pPr>
              <w:tabs>
                <w:tab w:val="left" w:pos="2520"/>
              </w:tabs>
              <w:spacing w:line="380" w:lineRule="exact"/>
              <w:ind w:leftChars="150" w:left="525" w:rightChars="50" w:right="105" w:hangingChars="100" w:hanging="210"/>
            </w:pPr>
            <w:r>
              <w:rPr>
                <w:rFonts w:hint="eastAsia"/>
              </w:rPr>
              <w:t>一、</w:t>
            </w:r>
            <w:r w:rsidRPr="008F792D">
              <w:rPr>
                <w:rFonts w:hint="eastAsia"/>
                <w:u w:val="single"/>
              </w:rPr>
              <w:t>受益人已確定並享有全部信託利益。</w:t>
            </w:r>
          </w:p>
          <w:p w14:paraId="3E8715BE" w14:textId="77777777" w:rsidR="005332BC" w:rsidRDefault="005332BC" w:rsidP="008807E7">
            <w:pPr>
              <w:tabs>
                <w:tab w:val="left" w:pos="2520"/>
              </w:tabs>
              <w:spacing w:line="380" w:lineRule="exact"/>
              <w:ind w:leftChars="150" w:left="525" w:rightChars="50" w:right="105" w:hangingChars="100" w:hanging="210"/>
            </w:pPr>
            <w:r>
              <w:rPr>
                <w:rFonts w:hint="eastAsia"/>
              </w:rPr>
              <w:t>二、</w:t>
            </w:r>
            <w:r w:rsidRPr="008F792D">
              <w:rPr>
                <w:rFonts w:hint="eastAsia"/>
                <w:u w:val="single"/>
              </w:rPr>
              <w:t>委託人未保留變更受益人之權利。</w:t>
            </w:r>
          </w:p>
          <w:p w14:paraId="5F59E5A0" w14:textId="77777777" w:rsidR="005332BC" w:rsidRDefault="005332BC" w:rsidP="008807E7">
            <w:pPr>
              <w:tabs>
                <w:tab w:val="left" w:pos="2520"/>
              </w:tabs>
              <w:spacing w:line="380" w:lineRule="exact"/>
              <w:ind w:leftChars="150" w:left="315" w:rightChars="50" w:right="105" w:firstLineChars="200" w:firstLine="420"/>
            </w:pPr>
            <w:r w:rsidRPr="008F792D">
              <w:rPr>
                <w:rFonts w:hint="eastAsia"/>
                <w:u w:val="single"/>
              </w:rPr>
              <w:t>第一項</w:t>
            </w:r>
            <w:r>
              <w:rPr>
                <w:rFonts w:hint="eastAsia"/>
              </w:rPr>
              <w:t>第一款</w:t>
            </w:r>
            <w:r w:rsidRPr="008F792D">
              <w:rPr>
                <w:rFonts w:hint="eastAsia"/>
                <w:u w:val="single"/>
              </w:rPr>
              <w:t>第一目供自住使用之住家用房屋，房屋所有人</w:t>
            </w:r>
            <w:r w:rsidRPr="008F792D">
              <w:rPr>
                <w:rFonts w:hint="eastAsia"/>
                <w:u w:val="single"/>
              </w:rPr>
              <w:lastRenderedPageBreak/>
              <w:t>本人、配偶或直系親屬應於該屋辦竣戶籍登記，且無出租或供營業情形；其他</w:t>
            </w:r>
            <w:r>
              <w:rPr>
                <w:rFonts w:hint="eastAsia"/>
              </w:rPr>
              <w:t>供自住及公益出租人出租使用之要件及認定之標準，</w:t>
            </w:r>
            <w:r w:rsidRPr="008F792D">
              <w:rPr>
                <w:rFonts w:hint="eastAsia"/>
                <w:u w:val="single"/>
              </w:rPr>
              <w:t>與前二項房屋戶數之計算、合理需要之認定及其他相關事項之辦法，</w:t>
            </w:r>
            <w:r>
              <w:rPr>
                <w:rFonts w:hint="eastAsia"/>
              </w:rPr>
              <w:t>由財政部定之。</w:t>
            </w:r>
          </w:p>
          <w:p w14:paraId="54095C61" w14:textId="77777777" w:rsidR="005332BC" w:rsidRDefault="005332BC" w:rsidP="008807E7">
            <w:pPr>
              <w:tabs>
                <w:tab w:val="left" w:pos="2520"/>
              </w:tabs>
              <w:spacing w:line="380" w:lineRule="exact"/>
              <w:ind w:leftChars="150" w:left="315" w:rightChars="50" w:right="105" w:firstLineChars="200" w:firstLine="420"/>
            </w:pPr>
            <w:r w:rsidRPr="008F792D">
              <w:rPr>
                <w:rFonts w:hint="eastAsia"/>
                <w:u w:val="single"/>
              </w:rPr>
              <w:t>第一</w:t>
            </w:r>
            <w:r w:rsidRPr="001351CB">
              <w:rPr>
                <w:rFonts w:hint="eastAsia"/>
                <w:spacing w:val="2"/>
                <w:u w:val="single"/>
              </w:rPr>
              <w:t>項第一款第一目但書規定房屋現值一定金額之自治法規，由直</w:t>
            </w:r>
            <w:r w:rsidRPr="008F792D">
              <w:rPr>
                <w:rFonts w:hint="eastAsia"/>
                <w:u w:val="single"/>
              </w:rPr>
              <w:t>轄市及縣（市）政府訂定，報財政部備查。</w:t>
            </w:r>
          </w:p>
          <w:p w14:paraId="3AE6E23D" w14:textId="0629CB7C" w:rsidR="005332BC" w:rsidRPr="008807E7" w:rsidRDefault="005332BC" w:rsidP="008807E7">
            <w:pPr>
              <w:tabs>
                <w:tab w:val="left" w:pos="2520"/>
              </w:tabs>
              <w:spacing w:line="380" w:lineRule="exact"/>
              <w:ind w:leftChars="150" w:left="315" w:rightChars="50" w:right="105" w:firstLineChars="200" w:firstLine="420"/>
            </w:pPr>
            <w:r w:rsidRPr="008F792D">
              <w:rPr>
                <w:rFonts w:hint="eastAsia"/>
                <w:u w:val="single"/>
              </w:rPr>
              <w:lastRenderedPageBreak/>
              <w:t>第一項第一款第一目但書規定房屋現值一定金額、第二項差別稅率之級距、級距數及各級距稅率之基準，由財政部公告之；直轄市及縣（市）政府得參考該基準訂定之。</w:t>
            </w:r>
          </w:p>
        </w:tc>
        <w:tc>
          <w:tcPr>
            <w:tcW w:w="1967" w:type="dxa"/>
            <w:shd w:val="clear" w:color="auto" w:fill="auto"/>
          </w:tcPr>
          <w:p w14:paraId="37F9D797" w14:textId="0F336B87" w:rsidR="005332BC" w:rsidRDefault="005332BC">
            <w:pPr>
              <w:tabs>
                <w:tab w:val="left" w:pos="2520"/>
              </w:tabs>
              <w:spacing w:line="380" w:lineRule="exact"/>
              <w:ind w:leftChars="50" w:left="105" w:rightChars="50" w:right="105"/>
            </w:pPr>
            <w:r>
              <w:rPr>
                <w:rFonts w:hint="eastAsia"/>
                <w:b/>
              </w:rPr>
              <w:lastRenderedPageBreak/>
              <w:t>委員賴品妤等17人提案：</w:t>
            </w:r>
          </w:p>
          <w:p w14:paraId="0AD7E1AB" w14:textId="52EE02B7" w:rsidR="005332BC" w:rsidRDefault="005332BC">
            <w:pPr>
              <w:tabs>
                <w:tab w:val="left" w:pos="2520"/>
              </w:tabs>
              <w:spacing w:line="380" w:lineRule="exact"/>
              <w:ind w:leftChars="50" w:left="315" w:rightChars="50" w:right="105" w:hangingChars="100" w:hanging="210"/>
            </w:pPr>
            <w:r>
              <w:rPr>
                <w:rFonts w:hint="eastAsia"/>
                <w:u w:val="single"/>
              </w:rPr>
              <w:t>第五條　房屋稅依房屋現值，按下列稅率課徵之：</w:t>
            </w:r>
          </w:p>
          <w:p w14:paraId="6B8B946D" w14:textId="4480E695" w:rsidR="005332BC" w:rsidRDefault="005332BC">
            <w:pPr>
              <w:tabs>
                <w:tab w:val="left" w:pos="2520"/>
              </w:tabs>
              <w:spacing w:line="380" w:lineRule="exact"/>
              <w:ind w:leftChars="150" w:left="525" w:rightChars="50" w:right="105" w:hangingChars="100" w:hanging="210"/>
            </w:pPr>
            <w:r>
              <w:rPr>
                <w:rFonts w:hint="eastAsia"/>
                <w:u w:val="single"/>
              </w:rPr>
              <w:lastRenderedPageBreak/>
              <w:t>一、住家用房屋：</w:t>
            </w:r>
          </w:p>
          <w:p w14:paraId="34308E8E" w14:textId="3DF75BC4" w:rsidR="005332BC" w:rsidRDefault="005332BC">
            <w:pPr>
              <w:tabs>
                <w:tab w:val="left" w:pos="2520"/>
              </w:tabs>
              <w:spacing w:line="380" w:lineRule="exact"/>
              <w:ind w:leftChars="200" w:left="840" w:rightChars="50" w:right="105" w:hangingChars="200" w:hanging="420"/>
            </w:pPr>
            <w:r>
              <w:rPr>
                <w:rFonts w:hint="eastAsia"/>
                <w:u w:val="single"/>
              </w:rPr>
              <w:t>(一)供自住、公益出租人出租使用者，或以土地設定地上權之使用權房屋，供使用權人自住使用者，為其房屋現值百分之一點二。但本人、配偶及未成年子女於全國僅持有一戶供自住且房屋現值在一定</w:t>
            </w:r>
            <w:r>
              <w:rPr>
                <w:rFonts w:hint="eastAsia"/>
                <w:u w:val="single"/>
              </w:rPr>
              <w:lastRenderedPageBreak/>
              <w:t>金額以下者，為其房屋現值百分之一。</w:t>
            </w:r>
          </w:p>
          <w:p w14:paraId="496AA448" w14:textId="6588FEF6" w:rsidR="005332BC" w:rsidRDefault="005332BC">
            <w:pPr>
              <w:tabs>
                <w:tab w:val="left" w:pos="2520"/>
              </w:tabs>
              <w:spacing w:line="380" w:lineRule="exact"/>
              <w:ind w:leftChars="200" w:left="840" w:rightChars="50" w:right="105" w:hangingChars="200" w:hanging="420"/>
            </w:pPr>
            <w:r>
              <w:rPr>
                <w:rFonts w:hint="eastAsia"/>
                <w:u w:val="single"/>
              </w:rPr>
              <w:t>(二)出租申報租賃所得達所得稅法規定之當地一般租金標準者或繼承取得之共有房屋，最低不得少於其房屋現值百分之一點五，最高不得超過百分之二點四。</w:t>
            </w:r>
          </w:p>
          <w:p w14:paraId="4CC2A7A4" w14:textId="410C6ABF" w:rsidR="005332BC" w:rsidRDefault="005332BC">
            <w:pPr>
              <w:tabs>
                <w:tab w:val="left" w:pos="2520"/>
              </w:tabs>
              <w:spacing w:line="380" w:lineRule="exact"/>
              <w:ind w:leftChars="200" w:left="840" w:rightChars="50" w:right="105" w:hangingChars="200" w:hanging="420"/>
            </w:pPr>
            <w:r>
              <w:rPr>
                <w:rFonts w:hint="eastAsia"/>
                <w:u w:val="single"/>
              </w:rPr>
              <w:t>(三)起造人持有使用執</w:t>
            </w:r>
            <w:r>
              <w:rPr>
                <w:rFonts w:hint="eastAsia"/>
                <w:u w:val="single"/>
              </w:rPr>
              <w:lastRenderedPageBreak/>
              <w:t>照所載用途為住家用之待銷售房屋，於起課房屋稅二年內未出售者，最低不得少於其房屋現值百分之二，最高不得超過百分之三點六。</w:t>
            </w:r>
          </w:p>
          <w:p w14:paraId="186E1945" w14:textId="733D7BD4" w:rsidR="005332BC" w:rsidRDefault="005332BC">
            <w:pPr>
              <w:tabs>
                <w:tab w:val="left" w:pos="2520"/>
              </w:tabs>
              <w:spacing w:line="380" w:lineRule="exact"/>
              <w:ind w:leftChars="200" w:left="840" w:rightChars="50" w:right="105" w:hangingChars="200" w:hanging="420"/>
            </w:pPr>
            <w:r>
              <w:rPr>
                <w:rFonts w:hint="eastAsia"/>
                <w:u w:val="single"/>
              </w:rPr>
              <w:t>(四)其他供住家用房屋，最低不得少於其房屋現值百分之二，最高不得超過百分之</w:t>
            </w:r>
            <w:r>
              <w:rPr>
                <w:rFonts w:hint="eastAsia"/>
                <w:u w:val="single"/>
              </w:rPr>
              <w:lastRenderedPageBreak/>
              <w:t>四點八。各地方政府得視所有權人持有房屋戶數訂定差別稅率。</w:t>
            </w:r>
          </w:p>
          <w:p w14:paraId="6FF58BDD" w14:textId="400803FE" w:rsidR="005332BC" w:rsidRDefault="005332BC">
            <w:pPr>
              <w:tabs>
                <w:tab w:val="left" w:pos="2520"/>
              </w:tabs>
              <w:spacing w:line="380" w:lineRule="exact"/>
              <w:ind w:leftChars="150" w:left="525" w:rightChars="50" w:right="105" w:hangingChars="100" w:hanging="210"/>
            </w:pPr>
            <w:r>
              <w:rPr>
                <w:rFonts w:hint="eastAsia"/>
                <w:u w:val="single"/>
              </w:rPr>
              <w:t>二、非住家用房屋：供營業、私人醫院、診所或自由職業事務所使用者，最低不得少於其房屋現值百分之三，最高不得超過百分之五；供人民團體等非營業使用者，最低不得少於其房屋現值百分之一點五，最</w:t>
            </w:r>
            <w:r>
              <w:rPr>
                <w:rFonts w:hint="eastAsia"/>
                <w:u w:val="single"/>
              </w:rPr>
              <w:lastRenderedPageBreak/>
              <w:t>高不得超過百分之二點五。直轄市及縣（市）政府得視納稅義務人持有房屋戶數、實際需要，訂定差別稅率。</w:t>
            </w:r>
          </w:p>
          <w:p w14:paraId="3545329C" w14:textId="78A828E3" w:rsidR="005332BC" w:rsidRDefault="005332BC">
            <w:pPr>
              <w:tabs>
                <w:tab w:val="left" w:pos="2520"/>
              </w:tabs>
              <w:spacing w:line="380" w:lineRule="exact"/>
              <w:ind w:leftChars="150" w:left="525" w:rightChars="50" w:right="105" w:hangingChars="100" w:hanging="210"/>
            </w:pPr>
            <w:r>
              <w:rPr>
                <w:rFonts w:hint="eastAsia"/>
                <w:u w:val="single"/>
              </w:rPr>
              <w:t>三、房屋同時作住家及非住家用者，應以實際使用面積，分別按住家用或非住家用稅率，課徵房屋稅。但非住家用者，課稅面積最低不得少於全部面積六分之一。</w:t>
            </w:r>
          </w:p>
          <w:p w14:paraId="0E017454" w14:textId="2BD8D688" w:rsidR="005332BC" w:rsidRDefault="005332BC">
            <w:pPr>
              <w:tabs>
                <w:tab w:val="left" w:pos="2520"/>
              </w:tabs>
              <w:spacing w:line="380" w:lineRule="exact"/>
              <w:ind w:leftChars="150" w:left="315" w:rightChars="50" w:right="105" w:firstLineChars="200" w:firstLine="420"/>
            </w:pPr>
            <w:r>
              <w:rPr>
                <w:rFonts w:hint="eastAsia"/>
                <w:u w:val="single"/>
              </w:rPr>
              <w:t>直轄市及縣（市）政府應依</w:t>
            </w:r>
            <w:r>
              <w:rPr>
                <w:rFonts w:hint="eastAsia"/>
                <w:u w:val="single"/>
              </w:rPr>
              <w:lastRenderedPageBreak/>
              <w:t>前項第一款第二目至第四目規定，按各目納稅義務人全國總持有應稅房屋戶數，分別訂定差別稅率；納稅義務人持有坐落於直轄市及縣（市）之各該目應稅房屋，應分別按其全國總持有戶數，依房屋所在地地方政府訂定之相應稅率課徵房屋稅。</w:t>
            </w:r>
          </w:p>
          <w:p w14:paraId="36A51A61" w14:textId="1128E312" w:rsidR="005332BC" w:rsidRDefault="005332BC">
            <w:pPr>
              <w:tabs>
                <w:tab w:val="left" w:pos="2520"/>
              </w:tabs>
              <w:spacing w:line="380" w:lineRule="exact"/>
              <w:ind w:leftChars="150" w:left="315" w:rightChars="50" w:right="105" w:firstLineChars="200" w:firstLine="420"/>
            </w:pPr>
            <w:r>
              <w:rPr>
                <w:rFonts w:hint="eastAsia"/>
                <w:u w:val="single"/>
              </w:rPr>
              <w:t>第一項第一款第一目本文供自住或供使用權人自住使用之住家用房屋，房屋所有人或使用權</w:t>
            </w:r>
            <w:r>
              <w:rPr>
                <w:rFonts w:hint="eastAsia"/>
                <w:u w:val="single"/>
              </w:rPr>
              <w:lastRenderedPageBreak/>
              <w:t>人之本人、配偶或直系親屬應於該屋辦竣戶籍登記，且無出租或供營業情形；供自住及公益出租人出租使用之認定標準，與第一項第一款及第二款房屋持有戶數之認定，由財政部定之。</w:t>
            </w:r>
          </w:p>
          <w:p w14:paraId="35E17970" w14:textId="41A26FC9" w:rsidR="005332BC" w:rsidRDefault="005332BC">
            <w:pPr>
              <w:tabs>
                <w:tab w:val="left" w:pos="2520"/>
              </w:tabs>
              <w:spacing w:line="380" w:lineRule="exact"/>
              <w:ind w:leftChars="150" w:left="315" w:rightChars="50" w:right="105" w:firstLineChars="200" w:firstLine="420"/>
            </w:pPr>
            <w:r>
              <w:rPr>
                <w:rFonts w:hint="eastAsia"/>
                <w:u w:val="single"/>
              </w:rPr>
              <w:t>第一項第一款第一目但書規定房屋現值一定金額，由直轄市及縣（市）政府訂定並公告之。</w:t>
            </w:r>
          </w:p>
          <w:p w14:paraId="678FD93A" w14:textId="1EF3B5A8" w:rsidR="005332BC" w:rsidRDefault="005332BC">
            <w:pPr>
              <w:tabs>
                <w:tab w:val="left" w:pos="2520"/>
              </w:tabs>
              <w:spacing w:line="380" w:lineRule="exact"/>
              <w:ind w:leftChars="150" w:left="315" w:rightChars="50" w:right="105" w:firstLineChars="200" w:firstLine="420"/>
            </w:pPr>
            <w:r>
              <w:rPr>
                <w:rFonts w:hint="eastAsia"/>
                <w:u w:val="single"/>
              </w:rPr>
              <w:t>第一項第一款第一目但書規定房屋現值一定金額、第二項差</w:t>
            </w:r>
            <w:r>
              <w:rPr>
                <w:rFonts w:hint="eastAsia"/>
                <w:u w:val="single"/>
              </w:rPr>
              <w:lastRenderedPageBreak/>
              <w:t>別稅率之戶數、級距數及各級距稅率，直轄市及縣（市）政府得依財政部公告之基準訂定之。</w:t>
            </w:r>
          </w:p>
          <w:p w14:paraId="1425BFF3" w14:textId="42B0D78F" w:rsidR="005332BC" w:rsidRDefault="005332BC">
            <w:pPr>
              <w:tabs>
                <w:tab w:val="left" w:pos="2520"/>
              </w:tabs>
              <w:spacing w:line="380" w:lineRule="exact"/>
              <w:ind w:leftChars="50" w:left="105" w:rightChars="50" w:right="105"/>
            </w:pPr>
            <w:r>
              <w:rPr>
                <w:rFonts w:hint="eastAsia"/>
                <w:b/>
              </w:rPr>
              <w:t>委員曾銘宗等18人提案：</w:t>
            </w:r>
          </w:p>
          <w:p w14:paraId="78FAA681" w14:textId="77777777" w:rsidR="005332BC" w:rsidRDefault="005332BC">
            <w:pPr>
              <w:tabs>
                <w:tab w:val="left" w:pos="2520"/>
              </w:tabs>
              <w:spacing w:line="380" w:lineRule="exact"/>
              <w:ind w:leftChars="50" w:left="315" w:rightChars="50" w:right="105" w:hangingChars="100" w:hanging="210"/>
            </w:pPr>
            <w:r>
              <w:rPr>
                <w:rFonts w:hint="eastAsia"/>
              </w:rPr>
              <w:t>第五條　房屋稅依房屋現值，按下列稅率課徵之：</w:t>
            </w:r>
          </w:p>
          <w:p w14:paraId="23C6EBF2" w14:textId="60EDF26A" w:rsidR="005332BC" w:rsidRDefault="005332BC">
            <w:pPr>
              <w:tabs>
                <w:tab w:val="left" w:pos="2520"/>
              </w:tabs>
              <w:spacing w:line="380" w:lineRule="exact"/>
              <w:ind w:leftChars="150" w:left="525" w:rightChars="50" w:right="105" w:hangingChars="100" w:hanging="210"/>
            </w:pPr>
            <w:r>
              <w:rPr>
                <w:rFonts w:hint="eastAsia"/>
              </w:rPr>
              <w:t>一、住家用房屋：供自住或公益出租人出租使用者，為其房屋現值百分之一點二；其他供住家用者，最低不得少於其房屋現值百分之一點五，最高不得超</w:t>
            </w:r>
            <w:r>
              <w:rPr>
                <w:rFonts w:hint="eastAsia"/>
              </w:rPr>
              <w:lastRenderedPageBreak/>
              <w:t>過百分之</w:t>
            </w:r>
            <w:r>
              <w:rPr>
                <w:rFonts w:hint="eastAsia"/>
                <w:u w:val="single"/>
              </w:rPr>
              <w:t>五</w:t>
            </w:r>
            <w:r>
              <w:rPr>
                <w:rFonts w:hint="eastAsia"/>
              </w:rPr>
              <w:t>。</w:t>
            </w:r>
          </w:p>
          <w:p w14:paraId="09E958BC" w14:textId="77777777" w:rsidR="005332BC" w:rsidRDefault="005332BC">
            <w:pPr>
              <w:tabs>
                <w:tab w:val="left" w:pos="2520"/>
              </w:tabs>
              <w:spacing w:line="380" w:lineRule="exact"/>
              <w:ind w:leftChars="150" w:left="525" w:rightChars="50" w:right="105" w:hangingChars="100" w:hanging="210"/>
            </w:pPr>
            <w:r>
              <w:rPr>
                <w:rFonts w:hint="eastAsia"/>
              </w:rPr>
              <w:t>二、非住家用房屋：供營業、私人醫院、診所或自由職業事務所使用者，最低不得少於其房屋現值百分之三，最高不得超過百分之五；供人民團體等非營業使用者，最低不得少於其房屋現值百分之一點五，最高不得超過百分之二點五。</w:t>
            </w:r>
          </w:p>
          <w:p w14:paraId="4EB06C51" w14:textId="77777777" w:rsidR="005332BC" w:rsidRDefault="005332BC">
            <w:pPr>
              <w:tabs>
                <w:tab w:val="left" w:pos="2520"/>
              </w:tabs>
              <w:spacing w:line="380" w:lineRule="exact"/>
              <w:ind w:leftChars="150" w:left="525" w:rightChars="50" w:right="105" w:hangingChars="100" w:hanging="210"/>
            </w:pPr>
            <w:r>
              <w:rPr>
                <w:rFonts w:hint="eastAsia"/>
              </w:rPr>
              <w:t>三、房屋同時作住家及非住家用者，應以實際使用面積，</w:t>
            </w:r>
            <w:r>
              <w:rPr>
                <w:rFonts w:hint="eastAsia"/>
              </w:rPr>
              <w:lastRenderedPageBreak/>
              <w:t>分別按住家用或非住家用稅率，課徵房屋稅。但非住家用者，課稅面積最低不得少於全部面積六分之一。</w:t>
            </w:r>
          </w:p>
          <w:p w14:paraId="487A8F06" w14:textId="77777777" w:rsidR="005332BC" w:rsidRDefault="005332BC">
            <w:pPr>
              <w:tabs>
                <w:tab w:val="left" w:pos="2520"/>
              </w:tabs>
              <w:spacing w:line="380" w:lineRule="exact"/>
              <w:ind w:leftChars="150" w:left="315" w:rightChars="50" w:right="105" w:firstLineChars="200" w:firstLine="420"/>
            </w:pPr>
            <w:r>
              <w:rPr>
                <w:rFonts w:hint="eastAsia"/>
              </w:rPr>
              <w:t>前項第一款供自住及公益出租人出租使用之認定標準，由財政部定之。</w:t>
            </w:r>
          </w:p>
          <w:p w14:paraId="11113932" w14:textId="4FE31138" w:rsidR="005332BC" w:rsidRDefault="005332BC">
            <w:pPr>
              <w:tabs>
                <w:tab w:val="left" w:pos="2520"/>
              </w:tabs>
              <w:spacing w:line="380" w:lineRule="exact"/>
              <w:ind w:leftChars="150" w:left="315" w:rightChars="50" w:right="105" w:firstLineChars="200" w:firstLine="420"/>
            </w:pPr>
            <w:r>
              <w:rPr>
                <w:rFonts w:hint="eastAsia"/>
              </w:rPr>
              <w:t>各地方政府</w:t>
            </w:r>
            <w:r>
              <w:rPr>
                <w:rFonts w:hint="eastAsia"/>
                <w:u w:val="single"/>
              </w:rPr>
              <w:t>應依全國家庭總歸戶資料認定</w:t>
            </w:r>
            <w:r>
              <w:rPr>
                <w:rFonts w:hint="eastAsia"/>
              </w:rPr>
              <w:t>房屋持有數，視所有權人持有房屋戶數訂定差別稅率</w:t>
            </w:r>
            <w:r>
              <w:rPr>
                <w:rFonts w:hint="eastAsia"/>
                <w:u w:val="single"/>
              </w:rPr>
              <w:t>或累進稅率。持有第四戶房屋以上者，其稅率</w:t>
            </w:r>
            <w:r>
              <w:rPr>
                <w:rFonts w:hint="eastAsia"/>
                <w:u w:val="single"/>
              </w:rPr>
              <w:lastRenderedPageBreak/>
              <w:t>不受第一項之限制，且最低不得少於其房屋現值百分之五。</w:t>
            </w:r>
          </w:p>
          <w:p w14:paraId="155073C5" w14:textId="25955315" w:rsidR="005332BC" w:rsidRDefault="005332BC">
            <w:pPr>
              <w:tabs>
                <w:tab w:val="left" w:pos="2520"/>
              </w:tabs>
              <w:spacing w:line="380" w:lineRule="exact"/>
              <w:ind w:leftChars="150" w:left="315" w:rightChars="50" w:right="105" w:firstLineChars="200" w:firstLine="420"/>
            </w:pPr>
            <w:r>
              <w:rPr>
                <w:rFonts w:hint="eastAsia"/>
                <w:u w:val="single"/>
              </w:rPr>
              <w:t>前項持有戶數認定標準、第四戶以上之房屋稅率及其他應遵循事項之辦法，由財政部會商各地方政府定之。</w:t>
            </w:r>
          </w:p>
          <w:p w14:paraId="2E539BFE" w14:textId="154A67A9" w:rsidR="005332BC" w:rsidRDefault="005332BC">
            <w:pPr>
              <w:tabs>
                <w:tab w:val="left" w:pos="2520"/>
              </w:tabs>
              <w:spacing w:line="380" w:lineRule="exact"/>
              <w:ind w:leftChars="50" w:left="105" w:rightChars="50" w:right="105"/>
            </w:pPr>
            <w:r>
              <w:rPr>
                <w:rFonts w:hint="eastAsia"/>
                <w:b/>
              </w:rPr>
              <w:t>委員郭國文等16人提案：</w:t>
            </w:r>
          </w:p>
          <w:p w14:paraId="495FDF35" w14:textId="77777777" w:rsidR="005332BC" w:rsidRDefault="005332BC">
            <w:pPr>
              <w:tabs>
                <w:tab w:val="left" w:pos="2520"/>
              </w:tabs>
              <w:spacing w:line="380" w:lineRule="exact"/>
              <w:ind w:leftChars="50" w:left="315" w:rightChars="50" w:right="105" w:hangingChars="100" w:hanging="210"/>
            </w:pPr>
            <w:r>
              <w:rPr>
                <w:rFonts w:hint="eastAsia"/>
              </w:rPr>
              <w:t>第五條　房屋稅依房屋現值，按下列稅率課徵之：</w:t>
            </w:r>
          </w:p>
          <w:p w14:paraId="4C98012B" w14:textId="4F661631" w:rsidR="005332BC" w:rsidRDefault="005332BC">
            <w:pPr>
              <w:tabs>
                <w:tab w:val="left" w:pos="2520"/>
              </w:tabs>
              <w:spacing w:line="380" w:lineRule="exact"/>
              <w:ind w:leftChars="150" w:left="525" w:rightChars="50" w:right="105" w:hangingChars="100" w:hanging="210"/>
            </w:pPr>
            <w:r>
              <w:rPr>
                <w:rFonts w:hint="eastAsia"/>
              </w:rPr>
              <w:t>一、住家用房屋：供自住或公益出租人出租使用者，</w:t>
            </w:r>
            <w:r>
              <w:rPr>
                <w:rFonts w:hint="eastAsia"/>
                <w:u w:val="single"/>
              </w:rPr>
              <w:t>為其房屋現值百分之一</w:t>
            </w:r>
            <w:r>
              <w:rPr>
                <w:rFonts w:hint="eastAsia"/>
              </w:rPr>
              <w:t>；其他供</w:t>
            </w:r>
            <w:r>
              <w:rPr>
                <w:rFonts w:hint="eastAsia"/>
              </w:rPr>
              <w:lastRenderedPageBreak/>
              <w:t>住家用者，最低不得少於其房屋現值</w:t>
            </w:r>
            <w:r>
              <w:rPr>
                <w:rFonts w:hint="eastAsia"/>
                <w:u w:val="single"/>
              </w:rPr>
              <w:t>百分之二，最高不得超過百分之四點八</w:t>
            </w:r>
            <w:r>
              <w:rPr>
                <w:rFonts w:hint="eastAsia"/>
              </w:rPr>
              <w:t>。各地方政府得視所有權人持有房屋戶數訂定差別稅率。</w:t>
            </w:r>
          </w:p>
          <w:p w14:paraId="673C20DA" w14:textId="77777777" w:rsidR="005332BC" w:rsidRDefault="005332BC">
            <w:pPr>
              <w:tabs>
                <w:tab w:val="left" w:pos="2520"/>
              </w:tabs>
              <w:spacing w:line="380" w:lineRule="exact"/>
              <w:ind w:leftChars="150" w:left="525" w:rightChars="50" w:right="105" w:hangingChars="100" w:hanging="210"/>
            </w:pPr>
            <w:r>
              <w:rPr>
                <w:rFonts w:hint="eastAsia"/>
              </w:rPr>
              <w:t>二、非住家用房屋：供營業、私人醫院、診所或自由職業事務所使用者，最低不得少於其房屋現值百分之三，最高不得超過百分之五；供人民團體等非營業使用者，最</w:t>
            </w:r>
            <w:r>
              <w:rPr>
                <w:rFonts w:hint="eastAsia"/>
              </w:rPr>
              <w:lastRenderedPageBreak/>
              <w:t>低不得少於其房屋現值百分之一點五，最高不得超過百分之二點五。</w:t>
            </w:r>
          </w:p>
          <w:p w14:paraId="6E14FB71" w14:textId="77777777" w:rsidR="005332BC" w:rsidRDefault="005332BC">
            <w:pPr>
              <w:tabs>
                <w:tab w:val="left" w:pos="2520"/>
              </w:tabs>
              <w:spacing w:line="380" w:lineRule="exact"/>
              <w:ind w:leftChars="150" w:left="525" w:rightChars="50" w:right="105" w:hangingChars="100" w:hanging="210"/>
            </w:pPr>
            <w:r>
              <w:rPr>
                <w:rFonts w:hint="eastAsia"/>
              </w:rPr>
              <w:t>三、房屋同時作住家及非住家用者，應以實際使用面積，分別按住家用或非住家用稅率，課徵房屋稅。但非住家用者，課稅面積最低不得少於全部面積六分之一。</w:t>
            </w:r>
          </w:p>
          <w:p w14:paraId="151EED79" w14:textId="77777777" w:rsidR="005332BC" w:rsidRDefault="005332BC">
            <w:pPr>
              <w:tabs>
                <w:tab w:val="left" w:pos="2520"/>
              </w:tabs>
              <w:spacing w:line="380" w:lineRule="exact"/>
              <w:ind w:leftChars="150" w:left="315" w:rightChars="50" w:right="105" w:firstLineChars="200" w:firstLine="420"/>
            </w:pPr>
            <w:r>
              <w:rPr>
                <w:rFonts w:hint="eastAsia"/>
              </w:rPr>
              <w:t>前項第一款供自住及公益出租人出租使用之認定標準，由財政部定之。</w:t>
            </w:r>
          </w:p>
          <w:p w14:paraId="46A004F4" w14:textId="627788A6" w:rsidR="005332BC" w:rsidRDefault="005332BC">
            <w:pPr>
              <w:tabs>
                <w:tab w:val="left" w:pos="2520"/>
              </w:tabs>
              <w:spacing w:line="380" w:lineRule="exact"/>
              <w:ind w:leftChars="50" w:left="105" w:rightChars="50" w:right="105"/>
            </w:pPr>
            <w:r>
              <w:rPr>
                <w:rFonts w:hint="eastAsia"/>
                <w:b/>
              </w:rPr>
              <w:lastRenderedPageBreak/>
              <w:t>委員賴士葆等22人提案：</w:t>
            </w:r>
          </w:p>
          <w:p w14:paraId="633DD3AD" w14:textId="13317535" w:rsidR="005332BC" w:rsidRDefault="005332BC">
            <w:pPr>
              <w:tabs>
                <w:tab w:val="left" w:pos="2520"/>
              </w:tabs>
              <w:spacing w:line="380" w:lineRule="exact"/>
              <w:ind w:leftChars="50" w:left="315" w:rightChars="50" w:right="105" w:hangingChars="100" w:hanging="210"/>
            </w:pPr>
            <w:r>
              <w:rPr>
                <w:rFonts w:hint="eastAsia"/>
              </w:rPr>
              <w:t xml:space="preserve">第五條　</w:t>
            </w:r>
            <w:r>
              <w:rPr>
                <w:rFonts w:hint="eastAsia"/>
                <w:u w:val="single"/>
              </w:rPr>
              <w:t>房屋稅依房屋現值，按下列稅率課徵之：</w:t>
            </w:r>
          </w:p>
          <w:p w14:paraId="3740671E" w14:textId="618130C0" w:rsidR="005332BC" w:rsidRDefault="005332BC">
            <w:pPr>
              <w:tabs>
                <w:tab w:val="left" w:pos="2520"/>
              </w:tabs>
              <w:spacing w:line="380" w:lineRule="exact"/>
              <w:ind w:leftChars="150" w:left="525" w:rightChars="50" w:right="105" w:hangingChars="100" w:hanging="210"/>
            </w:pPr>
            <w:r>
              <w:rPr>
                <w:rFonts w:hint="eastAsia"/>
                <w:u w:val="single"/>
              </w:rPr>
              <w:t>一、一戶以內最低不得少於其房屋現值百分之零點八，最高不得超過百分之一點二。</w:t>
            </w:r>
          </w:p>
          <w:p w14:paraId="4AA35583" w14:textId="6A163359" w:rsidR="005332BC" w:rsidRDefault="005332BC">
            <w:pPr>
              <w:tabs>
                <w:tab w:val="left" w:pos="2520"/>
              </w:tabs>
              <w:spacing w:line="380" w:lineRule="exact"/>
              <w:ind w:leftChars="150" w:left="525" w:rightChars="50" w:right="105" w:hangingChars="100" w:hanging="210"/>
            </w:pPr>
            <w:r>
              <w:rPr>
                <w:rFonts w:hint="eastAsia"/>
                <w:u w:val="single"/>
              </w:rPr>
              <w:t>二、第二戶至第三戶最低不得少於其房屋現值百分之一點二，最高不得超過百分之三。</w:t>
            </w:r>
          </w:p>
          <w:p w14:paraId="640DCF6A" w14:textId="1492103A" w:rsidR="005332BC" w:rsidRDefault="005332BC">
            <w:pPr>
              <w:tabs>
                <w:tab w:val="left" w:pos="2520"/>
              </w:tabs>
              <w:spacing w:line="380" w:lineRule="exact"/>
              <w:ind w:leftChars="150" w:left="525" w:rightChars="50" w:right="105" w:hangingChars="100" w:hanging="210"/>
            </w:pPr>
            <w:r>
              <w:rPr>
                <w:rFonts w:hint="eastAsia"/>
                <w:u w:val="single"/>
              </w:rPr>
              <w:t>三、第四戶至第五戶最低不得少於其房屋現值百分之三，</w:t>
            </w:r>
            <w:r>
              <w:rPr>
                <w:rFonts w:hint="eastAsia"/>
                <w:u w:val="single"/>
              </w:rPr>
              <w:lastRenderedPageBreak/>
              <w:t>最高不得超過百分之四。</w:t>
            </w:r>
          </w:p>
          <w:p w14:paraId="6D0299A3" w14:textId="0B54AF80" w:rsidR="005332BC" w:rsidRDefault="005332BC">
            <w:pPr>
              <w:tabs>
                <w:tab w:val="left" w:pos="2520"/>
              </w:tabs>
              <w:spacing w:line="380" w:lineRule="exact"/>
              <w:ind w:leftChars="150" w:left="525" w:rightChars="50" w:right="105" w:hangingChars="100" w:hanging="210"/>
            </w:pPr>
            <w:r>
              <w:rPr>
                <w:rFonts w:hint="eastAsia"/>
                <w:u w:val="single"/>
              </w:rPr>
              <w:t>四、第六戶至第九戶最低不得少於百分之四，最高不得超過百分之六。</w:t>
            </w:r>
          </w:p>
          <w:p w14:paraId="2AB55045" w14:textId="2D9B23F5" w:rsidR="005332BC" w:rsidRDefault="005332BC">
            <w:pPr>
              <w:tabs>
                <w:tab w:val="left" w:pos="2520"/>
              </w:tabs>
              <w:spacing w:line="380" w:lineRule="exact"/>
              <w:ind w:leftChars="150" w:left="525" w:rightChars="50" w:right="105" w:hangingChars="100" w:hanging="210"/>
            </w:pPr>
            <w:r>
              <w:rPr>
                <w:rFonts w:hint="eastAsia"/>
                <w:u w:val="single"/>
              </w:rPr>
              <w:t>五、第十戶以上為其房屋現值百分之八。</w:t>
            </w:r>
          </w:p>
          <w:p w14:paraId="7307EF37" w14:textId="4B9E81DD" w:rsidR="005332BC" w:rsidRDefault="005332BC">
            <w:pPr>
              <w:tabs>
                <w:tab w:val="left" w:pos="2520"/>
              </w:tabs>
              <w:spacing w:line="380" w:lineRule="exact"/>
              <w:ind w:leftChars="150" w:left="315" w:rightChars="50" w:right="105" w:firstLineChars="200" w:firstLine="420"/>
            </w:pPr>
            <w:r>
              <w:rPr>
                <w:rFonts w:hint="eastAsia"/>
                <w:u w:val="single"/>
              </w:rPr>
              <w:t>所有權人持三戶以內房屋作為公益出租使用者，得不列入前項戶數計算，其稅率最低不得少於其房屋現值百分之零點八，最高不得超過百分之一點二。</w:t>
            </w:r>
          </w:p>
          <w:p w14:paraId="122F3D8E" w14:textId="74921846" w:rsidR="005332BC" w:rsidRDefault="005332BC">
            <w:pPr>
              <w:tabs>
                <w:tab w:val="left" w:pos="2520"/>
              </w:tabs>
              <w:spacing w:line="380" w:lineRule="exact"/>
              <w:ind w:leftChars="150" w:left="315" w:rightChars="50" w:right="105" w:firstLineChars="200" w:firstLine="420"/>
            </w:pPr>
            <w:r>
              <w:rPr>
                <w:rFonts w:hint="eastAsia"/>
                <w:u w:val="single"/>
              </w:rPr>
              <w:t>起造人持有待銷售之住家用</w:t>
            </w:r>
            <w:r>
              <w:rPr>
                <w:rFonts w:hint="eastAsia"/>
                <w:u w:val="single"/>
              </w:rPr>
              <w:lastRenderedPageBreak/>
              <w:t>房屋，於起課房屋稅二年內未出售者，按其稅率減半課徵。</w:t>
            </w:r>
          </w:p>
          <w:p w14:paraId="2C95624E" w14:textId="363E80EA" w:rsidR="005332BC" w:rsidRDefault="005332BC">
            <w:pPr>
              <w:tabs>
                <w:tab w:val="left" w:pos="2520"/>
              </w:tabs>
              <w:spacing w:line="380" w:lineRule="exact"/>
              <w:ind w:leftChars="150" w:left="315" w:rightChars="50" w:right="105" w:firstLineChars="200" w:firstLine="420"/>
            </w:pPr>
            <w:r>
              <w:rPr>
                <w:rFonts w:hint="eastAsia"/>
                <w:u w:val="single"/>
              </w:rPr>
              <w:t>第一項、第二項</w:t>
            </w:r>
            <w:r>
              <w:rPr>
                <w:rFonts w:hint="eastAsia"/>
              </w:rPr>
              <w:t>各地方政府得視所有權人持有房屋戶數訂定差別稅率。</w:t>
            </w:r>
          </w:p>
          <w:p w14:paraId="7C71AE4E" w14:textId="52E40403" w:rsidR="005332BC" w:rsidRDefault="005332BC">
            <w:pPr>
              <w:tabs>
                <w:tab w:val="left" w:pos="2520"/>
              </w:tabs>
              <w:spacing w:line="380" w:lineRule="exact"/>
              <w:ind w:leftChars="150" w:left="315" w:rightChars="50" w:right="105" w:firstLineChars="200" w:firstLine="420"/>
            </w:pPr>
            <w:r>
              <w:rPr>
                <w:rFonts w:hint="eastAsia"/>
                <w:u w:val="single"/>
              </w:rPr>
              <w:t>第二項</w:t>
            </w:r>
            <w:r>
              <w:rPr>
                <w:rFonts w:hint="eastAsia"/>
              </w:rPr>
              <w:t>公益出租人出租使用之認定標準，由財政部定之。</w:t>
            </w:r>
          </w:p>
          <w:p w14:paraId="129D8620" w14:textId="1EC2225F" w:rsidR="005332BC" w:rsidRDefault="005332BC">
            <w:pPr>
              <w:tabs>
                <w:tab w:val="left" w:pos="2520"/>
              </w:tabs>
              <w:spacing w:line="380" w:lineRule="exact"/>
              <w:ind w:leftChars="50" w:left="105" w:rightChars="50" w:right="105"/>
            </w:pPr>
            <w:r>
              <w:rPr>
                <w:rFonts w:hint="eastAsia"/>
                <w:b/>
              </w:rPr>
              <w:t>委員李貴敏等16人提案：</w:t>
            </w:r>
          </w:p>
          <w:p w14:paraId="6B4CC25A" w14:textId="77777777" w:rsidR="005332BC" w:rsidRDefault="005332BC">
            <w:pPr>
              <w:tabs>
                <w:tab w:val="left" w:pos="2520"/>
              </w:tabs>
              <w:spacing w:line="380" w:lineRule="exact"/>
              <w:ind w:leftChars="50" w:left="315" w:rightChars="50" w:right="105" w:hangingChars="100" w:hanging="210"/>
            </w:pPr>
            <w:r>
              <w:rPr>
                <w:rFonts w:hint="eastAsia"/>
              </w:rPr>
              <w:t>第五條　房屋稅依房屋現值，按下列稅率課徵之：</w:t>
            </w:r>
          </w:p>
          <w:p w14:paraId="05BB4086" w14:textId="536FF7CB" w:rsidR="005332BC" w:rsidRDefault="005332BC">
            <w:pPr>
              <w:tabs>
                <w:tab w:val="left" w:pos="2520"/>
              </w:tabs>
              <w:spacing w:line="380" w:lineRule="exact"/>
              <w:ind w:leftChars="150" w:left="525" w:rightChars="50" w:right="105" w:hangingChars="100" w:hanging="210"/>
            </w:pPr>
            <w:r>
              <w:rPr>
                <w:rFonts w:hint="eastAsia"/>
              </w:rPr>
              <w:t>一、住家用房屋：供自住或公益出租人出租使用者，為其</w:t>
            </w:r>
            <w:r>
              <w:rPr>
                <w:rFonts w:hint="eastAsia"/>
              </w:rPr>
              <w:lastRenderedPageBreak/>
              <w:t>房屋現值百分之一點二；</w:t>
            </w:r>
            <w:r>
              <w:rPr>
                <w:rFonts w:hint="eastAsia"/>
                <w:u w:val="single"/>
              </w:rPr>
              <w:t>其他供住家用者，最低不得少於其房屋現值百分一點八，最高不得超過百分之三點六。持有第四戶、第五戶房屋者，按每戶之房屋現值百分之二課徵；持有第六戶、第七戶房屋者，按每戶之房屋現值百分之二點四課徵；持有第八戶、第九戶房屋者，按每戶之房屋現值百分之三</w:t>
            </w:r>
            <w:r>
              <w:rPr>
                <w:rFonts w:hint="eastAsia"/>
                <w:u w:val="single"/>
              </w:rPr>
              <w:lastRenderedPageBreak/>
              <w:t>課徵，持有十戶房屋以上者按每戶之房屋現值百分之三點六課徵</w:t>
            </w:r>
            <w:r>
              <w:rPr>
                <w:rFonts w:hint="eastAsia"/>
              </w:rPr>
              <w:t>。</w:t>
            </w:r>
          </w:p>
          <w:p w14:paraId="0F6E240D" w14:textId="77777777" w:rsidR="005332BC" w:rsidRDefault="005332BC">
            <w:pPr>
              <w:tabs>
                <w:tab w:val="left" w:pos="2520"/>
              </w:tabs>
              <w:spacing w:line="380" w:lineRule="exact"/>
              <w:ind w:leftChars="150" w:left="525" w:rightChars="50" w:right="105" w:hangingChars="100" w:hanging="210"/>
            </w:pPr>
            <w:r>
              <w:rPr>
                <w:rFonts w:hint="eastAsia"/>
              </w:rPr>
              <w:t>二、非住家用房屋：供營業、私人醫院、診所或自由職業事務所使用者，最低不得少於其房屋現值百分之三，最高不得超過百分之五；供人民團體等非營業使用者，最低不得少於其房屋現值百分之一點五，最高不得超過百分之二點五。</w:t>
            </w:r>
          </w:p>
          <w:p w14:paraId="65D12B6E" w14:textId="77777777" w:rsidR="005332BC" w:rsidRDefault="005332BC">
            <w:pPr>
              <w:tabs>
                <w:tab w:val="left" w:pos="2520"/>
              </w:tabs>
              <w:spacing w:line="380" w:lineRule="exact"/>
              <w:ind w:leftChars="150" w:left="525" w:rightChars="50" w:right="105" w:hangingChars="100" w:hanging="210"/>
            </w:pPr>
            <w:r>
              <w:rPr>
                <w:rFonts w:hint="eastAsia"/>
              </w:rPr>
              <w:lastRenderedPageBreak/>
              <w:t>三、房屋同時作住家及非住家用者，應以實際使用面積，分別按住家用或非住家用稅率，課徵房屋稅。但非住家用者，課稅面積最低不得少於全部面積六分之一。</w:t>
            </w:r>
          </w:p>
          <w:p w14:paraId="464AE187" w14:textId="77777777" w:rsidR="005332BC" w:rsidRDefault="005332BC">
            <w:pPr>
              <w:tabs>
                <w:tab w:val="left" w:pos="2520"/>
              </w:tabs>
              <w:spacing w:line="380" w:lineRule="exact"/>
              <w:ind w:leftChars="150" w:left="315" w:rightChars="50" w:right="105" w:firstLineChars="200" w:firstLine="420"/>
            </w:pPr>
            <w:r>
              <w:rPr>
                <w:rFonts w:hint="eastAsia"/>
              </w:rPr>
              <w:t>前項第一款供自住及公益出租人出租使用之認定標準，由財政部定之。</w:t>
            </w:r>
          </w:p>
          <w:p w14:paraId="36A8418F" w14:textId="18AD56BA" w:rsidR="005332BC" w:rsidRDefault="005332BC">
            <w:pPr>
              <w:tabs>
                <w:tab w:val="left" w:pos="2520"/>
              </w:tabs>
              <w:spacing w:line="380" w:lineRule="exact"/>
              <w:ind w:leftChars="50" w:left="105" w:rightChars="50" w:right="105"/>
            </w:pPr>
            <w:r>
              <w:rPr>
                <w:rFonts w:hint="eastAsia"/>
                <w:b/>
              </w:rPr>
              <w:t>委員楊瓊瓔等16人提案：</w:t>
            </w:r>
          </w:p>
          <w:p w14:paraId="2E0A4D83" w14:textId="77777777" w:rsidR="005332BC" w:rsidRDefault="005332BC">
            <w:pPr>
              <w:tabs>
                <w:tab w:val="left" w:pos="2520"/>
              </w:tabs>
              <w:spacing w:line="380" w:lineRule="exact"/>
              <w:ind w:leftChars="50" w:left="315" w:rightChars="50" w:right="105" w:hangingChars="100" w:hanging="210"/>
            </w:pPr>
            <w:r>
              <w:rPr>
                <w:rFonts w:hint="eastAsia"/>
              </w:rPr>
              <w:t>第五條　房屋稅依房屋現值，按下列稅率課徵之：</w:t>
            </w:r>
          </w:p>
          <w:p w14:paraId="7C496F8F" w14:textId="4CB2CA0D" w:rsidR="005332BC" w:rsidRDefault="005332BC">
            <w:pPr>
              <w:tabs>
                <w:tab w:val="left" w:pos="2520"/>
              </w:tabs>
              <w:spacing w:line="380" w:lineRule="exact"/>
              <w:ind w:leftChars="150" w:left="525" w:rightChars="50" w:right="105" w:hangingChars="100" w:hanging="210"/>
            </w:pPr>
            <w:r>
              <w:rPr>
                <w:rFonts w:hint="eastAsia"/>
              </w:rPr>
              <w:lastRenderedPageBreak/>
              <w:t>一、住家用房屋：</w:t>
            </w:r>
            <w:r>
              <w:rPr>
                <w:rFonts w:hint="eastAsia"/>
                <w:u w:val="single"/>
              </w:rPr>
              <w:t>供自住或公益出租人出租使用者，為其房屋現值百分之一</w:t>
            </w:r>
            <w:r>
              <w:rPr>
                <w:rFonts w:hint="eastAsia"/>
              </w:rPr>
              <w:t>；其他供住家用者，最低不得少於其房屋現值百分之一點五，</w:t>
            </w:r>
            <w:r>
              <w:rPr>
                <w:rFonts w:hint="eastAsia"/>
                <w:u w:val="single"/>
              </w:rPr>
              <w:t>最高不得超過百分之四點八。</w:t>
            </w:r>
            <w:r>
              <w:rPr>
                <w:rFonts w:hint="eastAsia"/>
              </w:rPr>
              <w:t>各地方政府得視所有權人持有房屋戶數訂定差別稅率。</w:t>
            </w:r>
          </w:p>
          <w:p w14:paraId="32107512" w14:textId="77777777" w:rsidR="005332BC" w:rsidRDefault="005332BC">
            <w:pPr>
              <w:tabs>
                <w:tab w:val="left" w:pos="2520"/>
              </w:tabs>
              <w:spacing w:line="380" w:lineRule="exact"/>
              <w:ind w:leftChars="150" w:left="525" w:rightChars="50" w:right="105" w:hangingChars="100" w:hanging="210"/>
            </w:pPr>
            <w:r>
              <w:rPr>
                <w:rFonts w:hint="eastAsia"/>
              </w:rPr>
              <w:t>二、非住家用房屋：供營業、私人醫院、診所或自由職業事務所使用者，最低不得少</w:t>
            </w:r>
            <w:r>
              <w:rPr>
                <w:rFonts w:hint="eastAsia"/>
              </w:rPr>
              <w:lastRenderedPageBreak/>
              <w:t>於其房屋現值百分之三，最高不得超過百分之五；供人民團體等非營業使用者，最低不得少於其房屋現值百分之一點五，最高不得超過百分之二點五。</w:t>
            </w:r>
          </w:p>
          <w:p w14:paraId="27A219AA" w14:textId="77777777" w:rsidR="005332BC" w:rsidRDefault="005332BC">
            <w:pPr>
              <w:tabs>
                <w:tab w:val="left" w:pos="2520"/>
              </w:tabs>
              <w:spacing w:line="380" w:lineRule="exact"/>
              <w:ind w:leftChars="150" w:left="525" w:rightChars="50" w:right="105" w:hangingChars="100" w:hanging="210"/>
            </w:pPr>
            <w:r>
              <w:rPr>
                <w:rFonts w:hint="eastAsia"/>
              </w:rPr>
              <w:t>三、房屋同時作住家及非住家用者，應以實際使用面積，分別按住家用或非住家用稅率，課徵房屋稅。但非住家用者，課稅面積最低不得少於全部面積六</w:t>
            </w:r>
            <w:r>
              <w:rPr>
                <w:rFonts w:hint="eastAsia"/>
              </w:rPr>
              <w:lastRenderedPageBreak/>
              <w:t>分之一。</w:t>
            </w:r>
          </w:p>
          <w:p w14:paraId="16D52D05" w14:textId="77777777" w:rsidR="005332BC" w:rsidRDefault="005332BC">
            <w:pPr>
              <w:tabs>
                <w:tab w:val="left" w:pos="2520"/>
              </w:tabs>
              <w:spacing w:line="380" w:lineRule="exact"/>
              <w:ind w:leftChars="150" w:left="315" w:rightChars="50" w:right="105" w:firstLineChars="200" w:firstLine="420"/>
            </w:pPr>
            <w:r>
              <w:rPr>
                <w:rFonts w:hint="eastAsia"/>
              </w:rPr>
              <w:t>前項第一款供自住及公益出租人出租使用之認定標準，由財政部定之。</w:t>
            </w:r>
          </w:p>
          <w:p w14:paraId="52B15361" w14:textId="7399617A" w:rsidR="005332BC" w:rsidRDefault="005332BC">
            <w:pPr>
              <w:tabs>
                <w:tab w:val="left" w:pos="2520"/>
              </w:tabs>
              <w:spacing w:line="380" w:lineRule="exact"/>
              <w:ind w:leftChars="150" w:left="315" w:rightChars="50" w:right="105" w:firstLineChars="200" w:firstLine="420"/>
            </w:pPr>
            <w:r>
              <w:rPr>
                <w:rFonts w:hint="eastAsia"/>
              </w:rPr>
              <w:t>各地方政府</w:t>
            </w:r>
            <w:r>
              <w:rPr>
                <w:rFonts w:hint="eastAsia"/>
                <w:u w:val="single"/>
              </w:rPr>
              <w:t>應依全國家庭總歸戶資料認定</w:t>
            </w:r>
            <w:r>
              <w:rPr>
                <w:rFonts w:hint="eastAsia"/>
              </w:rPr>
              <w:t>房屋持有數，視所有權人持有房屋戶數訂定差別稅率</w:t>
            </w:r>
            <w:r>
              <w:rPr>
                <w:rFonts w:hint="eastAsia"/>
                <w:u w:val="single"/>
              </w:rPr>
              <w:t>或累進稅率。持有第四戶房屋以上者，其稅率不受第一項之限制，且最低不得少於其房屋現值百分之四點八。</w:t>
            </w:r>
          </w:p>
          <w:p w14:paraId="3352623D" w14:textId="789D09F2" w:rsidR="005332BC" w:rsidRDefault="005332BC">
            <w:pPr>
              <w:tabs>
                <w:tab w:val="left" w:pos="2520"/>
              </w:tabs>
              <w:spacing w:line="380" w:lineRule="exact"/>
              <w:ind w:leftChars="150" w:left="315" w:rightChars="50" w:right="105" w:firstLineChars="200" w:firstLine="420"/>
            </w:pPr>
            <w:r>
              <w:rPr>
                <w:rFonts w:hint="eastAsia"/>
                <w:u w:val="single"/>
              </w:rPr>
              <w:t>前項持有戶數認定標準、第四戶以上之房屋</w:t>
            </w:r>
            <w:r>
              <w:rPr>
                <w:rFonts w:hint="eastAsia"/>
                <w:u w:val="single"/>
              </w:rPr>
              <w:lastRenderedPageBreak/>
              <w:t>稅率及其他應遵循事項之辦法，由財政部會商各地方政府定之。</w:t>
            </w:r>
          </w:p>
          <w:p w14:paraId="6D745B76" w14:textId="4CE4EA99" w:rsidR="005332BC" w:rsidRDefault="005332BC">
            <w:pPr>
              <w:tabs>
                <w:tab w:val="left" w:pos="2520"/>
              </w:tabs>
              <w:spacing w:line="380" w:lineRule="exact"/>
              <w:ind w:leftChars="50" w:left="105" w:rightChars="50" w:right="105"/>
            </w:pPr>
            <w:r>
              <w:rPr>
                <w:rFonts w:hint="eastAsia"/>
                <w:b/>
              </w:rPr>
              <w:t>委員鄭麗文等16人提案：</w:t>
            </w:r>
          </w:p>
          <w:p w14:paraId="3BF9757B" w14:textId="77777777" w:rsidR="005332BC" w:rsidRDefault="005332BC">
            <w:pPr>
              <w:tabs>
                <w:tab w:val="left" w:pos="2520"/>
              </w:tabs>
              <w:spacing w:line="380" w:lineRule="exact"/>
              <w:ind w:leftChars="50" w:left="315" w:rightChars="50" w:right="105" w:hangingChars="100" w:hanging="210"/>
            </w:pPr>
            <w:r>
              <w:rPr>
                <w:rFonts w:hint="eastAsia"/>
              </w:rPr>
              <w:t>第五條　房屋稅依房屋現值，按下列稅率課徵之：</w:t>
            </w:r>
          </w:p>
          <w:p w14:paraId="27B3C81F" w14:textId="25ACB979" w:rsidR="005332BC" w:rsidRDefault="005332BC">
            <w:pPr>
              <w:tabs>
                <w:tab w:val="left" w:pos="2520"/>
              </w:tabs>
              <w:spacing w:line="380" w:lineRule="exact"/>
              <w:ind w:leftChars="150" w:left="525" w:rightChars="50" w:right="105" w:hangingChars="100" w:hanging="210"/>
            </w:pPr>
            <w:r>
              <w:rPr>
                <w:rFonts w:hint="eastAsia"/>
              </w:rPr>
              <w:t>一、住家用房屋：供自住或公益出租人出租使用者，為其房屋現值百分之一點二；其他供住家用者，最低不得少於其房屋現值百分之一點五，最高不得超過百分之</w:t>
            </w:r>
            <w:r>
              <w:rPr>
                <w:rFonts w:hint="eastAsia"/>
                <w:u w:val="single"/>
              </w:rPr>
              <w:t>五</w:t>
            </w:r>
            <w:r>
              <w:rPr>
                <w:rFonts w:hint="eastAsia"/>
              </w:rPr>
              <w:t>。</w:t>
            </w:r>
          </w:p>
          <w:p w14:paraId="24169029" w14:textId="77777777" w:rsidR="005332BC" w:rsidRDefault="005332BC">
            <w:pPr>
              <w:tabs>
                <w:tab w:val="left" w:pos="2520"/>
              </w:tabs>
              <w:spacing w:line="380" w:lineRule="exact"/>
              <w:ind w:leftChars="150" w:left="525" w:rightChars="50" w:right="105" w:hangingChars="100" w:hanging="210"/>
            </w:pPr>
            <w:r>
              <w:rPr>
                <w:rFonts w:hint="eastAsia"/>
              </w:rPr>
              <w:t>二、非住家用房</w:t>
            </w:r>
            <w:r>
              <w:rPr>
                <w:rFonts w:hint="eastAsia"/>
              </w:rPr>
              <w:lastRenderedPageBreak/>
              <w:t>屋：供營業、私人醫院、診所或自由職業事務所使用者，最低不得少於其房屋現值百分之三，最高不得超過百分之五；供人民團體等非營業使用者，最低不得少於其房屋現值百分之一點五，最高不得超過百分之二點五。</w:t>
            </w:r>
          </w:p>
          <w:p w14:paraId="24A53190" w14:textId="77777777" w:rsidR="005332BC" w:rsidRDefault="005332BC">
            <w:pPr>
              <w:tabs>
                <w:tab w:val="left" w:pos="2520"/>
              </w:tabs>
              <w:spacing w:line="380" w:lineRule="exact"/>
              <w:ind w:leftChars="150" w:left="525" w:rightChars="50" w:right="105" w:hangingChars="100" w:hanging="210"/>
            </w:pPr>
            <w:r>
              <w:rPr>
                <w:rFonts w:hint="eastAsia"/>
              </w:rPr>
              <w:t>三、房屋同時作住家及非住家用者，應以實際使用面積，分別按住家用或非住家用稅</w:t>
            </w:r>
            <w:r>
              <w:rPr>
                <w:rFonts w:hint="eastAsia"/>
              </w:rPr>
              <w:lastRenderedPageBreak/>
              <w:t>率，課徵房屋稅。但非住家用者，課稅面積最低不得少於全部面積六分之一。</w:t>
            </w:r>
          </w:p>
          <w:p w14:paraId="5BEBC2CC" w14:textId="77777777" w:rsidR="005332BC" w:rsidRDefault="005332BC">
            <w:pPr>
              <w:tabs>
                <w:tab w:val="left" w:pos="2520"/>
              </w:tabs>
              <w:spacing w:line="380" w:lineRule="exact"/>
              <w:ind w:leftChars="150" w:left="315" w:rightChars="50" w:right="105" w:firstLineChars="200" w:firstLine="420"/>
            </w:pPr>
            <w:r>
              <w:rPr>
                <w:rFonts w:hint="eastAsia"/>
              </w:rPr>
              <w:t>前項第一款供自住及公益出租人出租使用之認定標準，由財政部定之。</w:t>
            </w:r>
          </w:p>
          <w:p w14:paraId="65AF9B9E" w14:textId="07B6E81B" w:rsidR="005332BC" w:rsidRDefault="005332BC">
            <w:pPr>
              <w:tabs>
                <w:tab w:val="left" w:pos="2520"/>
              </w:tabs>
              <w:spacing w:line="380" w:lineRule="exact"/>
              <w:ind w:leftChars="150" w:left="315" w:rightChars="50" w:right="105" w:firstLineChars="200" w:firstLine="420"/>
            </w:pPr>
            <w:r>
              <w:rPr>
                <w:rFonts w:hint="eastAsia"/>
              </w:rPr>
              <w:t>各地方政府</w:t>
            </w:r>
            <w:r>
              <w:rPr>
                <w:rFonts w:hint="eastAsia"/>
                <w:u w:val="single"/>
              </w:rPr>
              <w:t>應依全國家庭總歸戶資料認定</w:t>
            </w:r>
            <w:r>
              <w:rPr>
                <w:rFonts w:hint="eastAsia"/>
              </w:rPr>
              <w:t>房屋持有數，視所有權人持有房屋戶數訂定差別稅率</w:t>
            </w:r>
            <w:r>
              <w:rPr>
                <w:rFonts w:hint="eastAsia"/>
                <w:u w:val="single"/>
              </w:rPr>
              <w:t>或累進稅率。持有第四戶房屋以上者，其稅率不受第一項之限制，且最低不得</w:t>
            </w:r>
            <w:r>
              <w:rPr>
                <w:rFonts w:hint="eastAsia"/>
                <w:u w:val="single"/>
              </w:rPr>
              <w:lastRenderedPageBreak/>
              <w:t>少於其房屋現值百分之五。</w:t>
            </w:r>
          </w:p>
          <w:p w14:paraId="081E8C85" w14:textId="1A09E89C" w:rsidR="005332BC" w:rsidRDefault="005332BC">
            <w:pPr>
              <w:tabs>
                <w:tab w:val="left" w:pos="2520"/>
              </w:tabs>
              <w:spacing w:line="380" w:lineRule="exact"/>
              <w:ind w:leftChars="150" w:left="315" w:rightChars="50" w:right="105" w:firstLineChars="200" w:firstLine="420"/>
            </w:pPr>
            <w:r>
              <w:rPr>
                <w:rFonts w:hint="eastAsia"/>
                <w:u w:val="single"/>
              </w:rPr>
              <w:t>前項持有戶數認定標準、第四戶以上之房屋稅率及其他應遵循事項之辦法，由財政部會商各地方政府定之。</w:t>
            </w:r>
          </w:p>
          <w:p w14:paraId="312C506F" w14:textId="0508BEEF" w:rsidR="005332BC" w:rsidRDefault="005332BC">
            <w:pPr>
              <w:tabs>
                <w:tab w:val="left" w:pos="2520"/>
              </w:tabs>
              <w:spacing w:line="380" w:lineRule="exact"/>
              <w:ind w:leftChars="50" w:left="105" w:rightChars="50" w:right="105"/>
            </w:pPr>
            <w:r>
              <w:rPr>
                <w:rFonts w:hint="eastAsia"/>
                <w:b/>
              </w:rPr>
              <w:t>委員吳怡玎等16人提案：</w:t>
            </w:r>
          </w:p>
          <w:p w14:paraId="56798B09" w14:textId="77777777" w:rsidR="005332BC" w:rsidRDefault="005332BC">
            <w:pPr>
              <w:tabs>
                <w:tab w:val="left" w:pos="2520"/>
              </w:tabs>
              <w:spacing w:line="380" w:lineRule="exact"/>
              <w:ind w:leftChars="50" w:left="315" w:rightChars="50" w:right="105" w:hangingChars="100" w:hanging="210"/>
            </w:pPr>
            <w:r>
              <w:rPr>
                <w:rFonts w:hint="eastAsia"/>
              </w:rPr>
              <w:t>第五條　房屋稅依房屋現值，按下列稅率課徵之：</w:t>
            </w:r>
          </w:p>
          <w:p w14:paraId="6100EC08" w14:textId="77777777" w:rsidR="005332BC" w:rsidRDefault="005332BC">
            <w:pPr>
              <w:tabs>
                <w:tab w:val="left" w:pos="2520"/>
              </w:tabs>
              <w:spacing w:line="380" w:lineRule="exact"/>
              <w:ind w:leftChars="150" w:left="525" w:rightChars="50" w:right="105" w:hangingChars="100" w:hanging="210"/>
            </w:pPr>
            <w:r>
              <w:rPr>
                <w:rFonts w:hint="eastAsia"/>
              </w:rPr>
              <w:t>一、住家用房屋：</w:t>
            </w:r>
          </w:p>
          <w:p w14:paraId="73C9F8FC" w14:textId="3095FD0A" w:rsidR="005332BC" w:rsidRDefault="005332BC">
            <w:pPr>
              <w:tabs>
                <w:tab w:val="left" w:pos="2520"/>
              </w:tabs>
              <w:spacing w:line="380" w:lineRule="exact"/>
              <w:ind w:leftChars="200" w:left="840" w:rightChars="50" w:right="105" w:hangingChars="200" w:hanging="420"/>
            </w:pPr>
            <w:r>
              <w:rPr>
                <w:rFonts w:hint="eastAsia"/>
              </w:rPr>
              <w:t>(一)</w:t>
            </w:r>
            <w:r>
              <w:rPr>
                <w:rFonts w:hint="eastAsia"/>
                <w:u w:val="single"/>
              </w:rPr>
              <w:t>單一供自住或公益出租人出租使用者，最低不得少於其房</w:t>
            </w:r>
            <w:r>
              <w:rPr>
                <w:rFonts w:hint="eastAsia"/>
                <w:u w:val="single"/>
              </w:rPr>
              <w:lastRenderedPageBreak/>
              <w:t>屋現值百分之零點六，最高不得超過百分之一點二。</w:t>
            </w:r>
          </w:p>
          <w:p w14:paraId="0F7DD170" w14:textId="35A1E76C" w:rsidR="005332BC" w:rsidRDefault="005332BC">
            <w:pPr>
              <w:tabs>
                <w:tab w:val="left" w:pos="2520"/>
              </w:tabs>
              <w:spacing w:line="380" w:lineRule="exact"/>
              <w:ind w:leftChars="200" w:left="840" w:rightChars="50" w:right="105" w:hangingChars="200" w:hanging="420"/>
            </w:pPr>
            <w:r>
              <w:rPr>
                <w:rFonts w:hint="eastAsia"/>
              </w:rPr>
              <w:t>(二)</w:t>
            </w:r>
            <w:r>
              <w:rPr>
                <w:rFonts w:hint="eastAsia"/>
                <w:u w:val="single"/>
              </w:rPr>
              <w:t>第二戶至第三戶，最低不得少於其房屋現值百分之二，最高不得超過百分之五。</w:t>
            </w:r>
          </w:p>
          <w:p w14:paraId="5052ECEC" w14:textId="3FA419B2" w:rsidR="005332BC" w:rsidRDefault="005332BC">
            <w:pPr>
              <w:tabs>
                <w:tab w:val="left" w:pos="2520"/>
              </w:tabs>
              <w:spacing w:line="380" w:lineRule="exact"/>
              <w:ind w:leftChars="200" w:left="840" w:rightChars="50" w:right="105" w:hangingChars="200" w:hanging="420"/>
            </w:pPr>
            <w:r>
              <w:rPr>
                <w:rFonts w:hint="eastAsia"/>
              </w:rPr>
              <w:t>(三)</w:t>
            </w:r>
            <w:r>
              <w:rPr>
                <w:rFonts w:hint="eastAsia"/>
                <w:u w:val="single"/>
              </w:rPr>
              <w:t>第四戶至第五戶，最低不得少於其房屋現值百分之六點五，最高不得超過百分</w:t>
            </w:r>
            <w:r>
              <w:rPr>
                <w:rFonts w:hint="eastAsia"/>
                <w:u w:val="single"/>
              </w:rPr>
              <w:lastRenderedPageBreak/>
              <w:t>之八點五。</w:t>
            </w:r>
          </w:p>
          <w:p w14:paraId="01D77830" w14:textId="1CF9E689" w:rsidR="005332BC" w:rsidRDefault="005332BC">
            <w:pPr>
              <w:tabs>
                <w:tab w:val="left" w:pos="2520"/>
              </w:tabs>
              <w:spacing w:line="380" w:lineRule="exact"/>
              <w:ind w:leftChars="200" w:left="840" w:rightChars="50" w:right="105" w:hangingChars="200" w:hanging="420"/>
            </w:pPr>
            <w:r>
              <w:rPr>
                <w:rFonts w:hint="eastAsia"/>
              </w:rPr>
              <w:t>(四)</w:t>
            </w:r>
            <w:r>
              <w:rPr>
                <w:rFonts w:hint="eastAsia"/>
                <w:u w:val="single"/>
              </w:rPr>
              <w:t>第六戶以上，為其房屋現值百分之十。</w:t>
            </w:r>
          </w:p>
          <w:p w14:paraId="7B55B738" w14:textId="77777777" w:rsidR="005332BC" w:rsidRDefault="005332BC">
            <w:pPr>
              <w:tabs>
                <w:tab w:val="left" w:pos="2520"/>
              </w:tabs>
              <w:spacing w:line="380" w:lineRule="exact"/>
              <w:ind w:leftChars="150" w:left="525" w:rightChars="50" w:right="105" w:hangingChars="100" w:hanging="210"/>
            </w:pPr>
            <w:r>
              <w:rPr>
                <w:rFonts w:hint="eastAsia"/>
              </w:rPr>
              <w:t>二、非住家用房屋：供營業、私人醫院、診所或自由職業事務所使用者，最低不得少於其房屋現值百分之三，最高不得超過百分之五；供人民團體等非營業使用者，最低不得少於其房屋現值百分之一點五，最高不得超過百分之二點五。</w:t>
            </w:r>
          </w:p>
          <w:p w14:paraId="4415E767" w14:textId="77777777" w:rsidR="005332BC" w:rsidRDefault="005332BC">
            <w:pPr>
              <w:tabs>
                <w:tab w:val="left" w:pos="2520"/>
              </w:tabs>
              <w:spacing w:line="380" w:lineRule="exact"/>
              <w:ind w:leftChars="150" w:left="525" w:rightChars="50" w:right="105" w:hangingChars="100" w:hanging="210"/>
            </w:pPr>
            <w:r>
              <w:rPr>
                <w:rFonts w:hint="eastAsia"/>
              </w:rPr>
              <w:lastRenderedPageBreak/>
              <w:t>三、房屋同時作住家及非住家用者，應以實際使用面積，分別按住家用或非住家用稅率，課徵房屋稅。但非住家用者，課稅面積最低不得少於全部面積六分之一。</w:t>
            </w:r>
          </w:p>
          <w:p w14:paraId="2091BDEB" w14:textId="40F664A4" w:rsidR="005332BC" w:rsidRDefault="005332BC">
            <w:pPr>
              <w:tabs>
                <w:tab w:val="left" w:pos="2520"/>
              </w:tabs>
              <w:spacing w:line="380" w:lineRule="exact"/>
              <w:ind w:leftChars="150" w:left="315" w:rightChars="50" w:right="105" w:firstLineChars="200" w:firstLine="420"/>
            </w:pPr>
            <w:r>
              <w:rPr>
                <w:rFonts w:hint="eastAsia"/>
                <w:u w:val="single"/>
              </w:rPr>
              <w:t>所有權人持有房屋作為公益出租使用者，得不計入前項戶數計算。</w:t>
            </w:r>
          </w:p>
          <w:p w14:paraId="49587A33" w14:textId="0B14F895" w:rsidR="005332BC" w:rsidRDefault="005332BC">
            <w:pPr>
              <w:tabs>
                <w:tab w:val="left" w:pos="2520"/>
              </w:tabs>
              <w:spacing w:line="380" w:lineRule="exact"/>
              <w:ind w:leftChars="150" w:left="315" w:rightChars="50" w:right="105" w:firstLineChars="200" w:firstLine="420"/>
            </w:pPr>
            <w:r>
              <w:rPr>
                <w:rFonts w:hint="eastAsia"/>
                <w:u w:val="single"/>
              </w:rPr>
              <w:t>第二</w:t>
            </w:r>
            <w:r>
              <w:rPr>
                <w:rFonts w:hint="eastAsia"/>
              </w:rPr>
              <w:t>項公益出租人出租使用之認定標準，由財政部定之。</w:t>
            </w:r>
          </w:p>
          <w:p w14:paraId="4682178D" w14:textId="122FA84E" w:rsidR="005332BC" w:rsidRDefault="005332BC">
            <w:pPr>
              <w:tabs>
                <w:tab w:val="left" w:pos="2520"/>
              </w:tabs>
              <w:spacing w:line="380" w:lineRule="exact"/>
            </w:pPr>
          </w:p>
        </w:tc>
        <w:tc>
          <w:tcPr>
            <w:tcW w:w="1967" w:type="dxa"/>
            <w:shd w:val="clear" w:color="auto" w:fill="auto"/>
          </w:tcPr>
          <w:p w14:paraId="68D92E31" w14:textId="3B919803" w:rsidR="005332BC" w:rsidRDefault="005332BC">
            <w:pPr>
              <w:tabs>
                <w:tab w:val="left" w:pos="2520"/>
              </w:tabs>
              <w:spacing w:line="380" w:lineRule="exact"/>
              <w:ind w:leftChars="50" w:left="105" w:rightChars="50" w:right="105"/>
            </w:pPr>
            <w:r>
              <w:rPr>
                <w:rFonts w:hint="eastAsia"/>
                <w:b/>
              </w:rPr>
              <w:lastRenderedPageBreak/>
              <w:t>委員江永昌等21人提案：</w:t>
            </w:r>
          </w:p>
          <w:p w14:paraId="6F868A5B" w14:textId="77777777" w:rsidR="005332BC" w:rsidRDefault="005332BC">
            <w:pPr>
              <w:tabs>
                <w:tab w:val="left" w:pos="2520"/>
              </w:tabs>
              <w:spacing w:line="380" w:lineRule="exact"/>
              <w:ind w:leftChars="50" w:left="315" w:rightChars="50" w:right="105" w:hangingChars="100" w:hanging="210"/>
            </w:pPr>
            <w:r>
              <w:rPr>
                <w:rFonts w:hint="eastAsia"/>
              </w:rPr>
              <w:t>第五條　房屋稅依房屋現值，按下列稅率課徵之：</w:t>
            </w:r>
          </w:p>
          <w:p w14:paraId="3FB18D29" w14:textId="77777777" w:rsidR="005332BC" w:rsidRDefault="005332BC">
            <w:pPr>
              <w:tabs>
                <w:tab w:val="left" w:pos="2520"/>
              </w:tabs>
              <w:spacing w:line="380" w:lineRule="exact"/>
              <w:ind w:leftChars="150" w:left="525" w:rightChars="50" w:right="105" w:hangingChars="100" w:hanging="210"/>
            </w:pPr>
            <w:r>
              <w:rPr>
                <w:rFonts w:hint="eastAsia"/>
              </w:rPr>
              <w:lastRenderedPageBreak/>
              <w:t>一、住家用房屋：</w:t>
            </w:r>
          </w:p>
          <w:p w14:paraId="0C2D2584" w14:textId="5F961911" w:rsidR="005332BC" w:rsidRDefault="005332BC">
            <w:pPr>
              <w:tabs>
                <w:tab w:val="left" w:pos="2520"/>
              </w:tabs>
              <w:spacing w:line="380" w:lineRule="exact"/>
              <w:ind w:leftChars="200" w:left="840" w:rightChars="50" w:right="105" w:hangingChars="200" w:hanging="420"/>
            </w:pPr>
            <w:r>
              <w:rPr>
                <w:rFonts w:hint="eastAsia"/>
                <w:u w:val="single"/>
              </w:rPr>
              <w:t>(一)</w:t>
            </w:r>
            <w:r>
              <w:rPr>
                <w:rFonts w:hint="eastAsia"/>
              </w:rPr>
              <w:t>供自住或公益出租人出租使用者，為其房屋現值百分之一點二。</w:t>
            </w:r>
          </w:p>
          <w:p w14:paraId="4947CE9A" w14:textId="3F3481D0" w:rsidR="005332BC" w:rsidRDefault="005332BC">
            <w:pPr>
              <w:tabs>
                <w:tab w:val="left" w:pos="2520"/>
              </w:tabs>
              <w:spacing w:line="380" w:lineRule="exact"/>
              <w:ind w:leftChars="200" w:left="840" w:rightChars="50" w:right="105" w:hangingChars="200" w:hanging="420"/>
            </w:pPr>
            <w:r>
              <w:rPr>
                <w:rFonts w:hint="eastAsia"/>
                <w:u w:val="single"/>
              </w:rPr>
              <w:t>(二)</w:t>
            </w:r>
            <w:r>
              <w:rPr>
                <w:rFonts w:hint="eastAsia"/>
              </w:rPr>
              <w:t>下列房屋，最低不得少於其房屋現值百分之一點五，最高不得超過百分之三點六：</w:t>
            </w:r>
          </w:p>
          <w:p w14:paraId="0DF34421" w14:textId="241DA8CD" w:rsidR="005332BC" w:rsidRDefault="005332BC">
            <w:pPr>
              <w:tabs>
                <w:tab w:val="left" w:pos="2520"/>
              </w:tabs>
              <w:spacing w:line="380" w:lineRule="exact"/>
              <w:ind w:leftChars="150" w:left="315" w:rightChars="50" w:right="105" w:firstLineChars="200" w:firstLine="420"/>
            </w:pPr>
            <w:r>
              <w:rPr>
                <w:rFonts w:hint="eastAsia"/>
                <w:u w:val="single"/>
              </w:rPr>
              <w:t>1.</w:t>
            </w:r>
            <w:r>
              <w:rPr>
                <w:rFonts w:hint="eastAsia"/>
              </w:rPr>
              <w:t>公有房屋供住家使用。</w:t>
            </w:r>
          </w:p>
          <w:p w14:paraId="5ACC3E49" w14:textId="0651EA1F" w:rsidR="005332BC" w:rsidRDefault="005332BC">
            <w:pPr>
              <w:tabs>
                <w:tab w:val="left" w:pos="2520"/>
              </w:tabs>
              <w:spacing w:line="380" w:lineRule="exact"/>
              <w:ind w:leftChars="150" w:left="315" w:rightChars="50" w:right="105" w:firstLineChars="200" w:firstLine="420"/>
            </w:pPr>
            <w:r>
              <w:rPr>
                <w:rFonts w:hint="eastAsia"/>
                <w:u w:val="single"/>
              </w:rPr>
              <w:t>2.</w:t>
            </w:r>
            <w:r>
              <w:rPr>
                <w:rFonts w:hint="eastAsia"/>
              </w:rPr>
              <w:t>企業或公營事業所有經勞</w:t>
            </w:r>
            <w:r>
              <w:rPr>
                <w:rFonts w:hint="eastAsia"/>
              </w:rPr>
              <w:lastRenderedPageBreak/>
              <w:t>工主管機關核發證明文件之勞工宿舍。</w:t>
            </w:r>
          </w:p>
          <w:p w14:paraId="1BB5E15A" w14:textId="0BAF7E48" w:rsidR="005332BC" w:rsidRDefault="005332BC">
            <w:pPr>
              <w:tabs>
                <w:tab w:val="left" w:pos="2520"/>
              </w:tabs>
              <w:spacing w:line="380" w:lineRule="exact"/>
              <w:ind w:leftChars="150" w:left="315" w:rightChars="50" w:right="105" w:firstLineChars="200" w:firstLine="420"/>
            </w:pPr>
            <w:r>
              <w:rPr>
                <w:rFonts w:hint="eastAsia"/>
                <w:u w:val="single"/>
              </w:rPr>
              <w:t>3.</w:t>
            </w:r>
            <w:r>
              <w:rPr>
                <w:rFonts w:hint="eastAsia"/>
              </w:rPr>
              <w:t>民間機構依促進民間參與公共建設法規定投資新建公立學校學生宿舍，租與該校學生作宿舍使用，約定其營運期間屆滿後移轉所有權予政府。</w:t>
            </w:r>
          </w:p>
          <w:p w14:paraId="4250583D" w14:textId="2E16EF02" w:rsidR="005332BC" w:rsidRDefault="005332BC">
            <w:pPr>
              <w:tabs>
                <w:tab w:val="left" w:pos="2520"/>
              </w:tabs>
              <w:spacing w:line="380" w:lineRule="exact"/>
              <w:ind w:leftChars="150" w:left="315" w:rightChars="50" w:right="105" w:firstLineChars="200" w:firstLine="420"/>
            </w:pPr>
            <w:r>
              <w:rPr>
                <w:rFonts w:hint="eastAsia"/>
                <w:u w:val="single"/>
              </w:rPr>
              <w:t>4.</w:t>
            </w:r>
            <w:r>
              <w:rPr>
                <w:rFonts w:hint="eastAsia"/>
              </w:rPr>
              <w:t>起造人所有於主管機關核發使用執照之日起一年內未出售且未作任何使用。</w:t>
            </w:r>
          </w:p>
          <w:p w14:paraId="3E60FFF8" w14:textId="4F785E93" w:rsidR="005332BC" w:rsidRDefault="005332BC">
            <w:pPr>
              <w:tabs>
                <w:tab w:val="left" w:pos="2520"/>
              </w:tabs>
              <w:spacing w:line="380" w:lineRule="exact"/>
              <w:ind w:leftChars="150" w:left="315" w:rightChars="50" w:right="105" w:firstLineChars="200" w:firstLine="420"/>
            </w:pPr>
            <w:r>
              <w:rPr>
                <w:rFonts w:hint="eastAsia"/>
                <w:u w:val="single"/>
              </w:rPr>
              <w:t>5.</w:t>
            </w:r>
            <w:r>
              <w:rPr>
                <w:rFonts w:hint="eastAsia"/>
              </w:rPr>
              <w:t>公同共有房屋。</w:t>
            </w:r>
          </w:p>
          <w:p w14:paraId="3D7B900D" w14:textId="0A96959C" w:rsidR="005332BC" w:rsidRDefault="005332BC">
            <w:pPr>
              <w:tabs>
                <w:tab w:val="left" w:pos="2520"/>
              </w:tabs>
              <w:spacing w:line="380" w:lineRule="exact"/>
              <w:ind w:leftChars="150" w:left="315" w:rightChars="50" w:right="105" w:firstLineChars="200" w:firstLine="420"/>
            </w:pPr>
            <w:r>
              <w:rPr>
                <w:rFonts w:hint="eastAsia"/>
                <w:u w:val="single"/>
              </w:rPr>
              <w:t>6.</w:t>
            </w:r>
            <w:r>
              <w:rPr>
                <w:rFonts w:hint="eastAsia"/>
              </w:rPr>
              <w:t>其他供住</w:t>
            </w:r>
            <w:r>
              <w:rPr>
                <w:rFonts w:hint="eastAsia"/>
              </w:rPr>
              <w:lastRenderedPageBreak/>
              <w:t>家用者。</w:t>
            </w:r>
          </w:p>
          <w:p w14:paraId="1243C4CC" w14:textId="77777777" w:rsidR="005332BC" w:rsidRDefault="005332BC">
            <w:pPr>
              <w:tabs>
                <w:tab w:val="left" w:pos="2520"/>
              </w:tabs>
              <w:spacing w:line="380" w:lineRule="exact"/>
              <w:ind w:leftChars="150" w:left="525" w:rightChars="50" w:right="105" w:hangingChars="100" w:hanging="210"/>
            </w:pPr>
            <w:r>
              <w:rPr>
                <w:rFonts w:hint="eastAsia"/>
              </w:rPr>
              <w:t>二、非住家用房屋：供營業、私人醫院、診所或自由職業事務所使用者，最低不得少於其房屋現值百分之三，最高不得超過百分之五；供人民團體等非營業使用者，最低不得少於其房屋現值百分之一點五，最高不得超過百分之三。</w:t>
            </w:r>
          </w:p>
          <w:p w14:paraId="32F15FE6" w14:textId="77777777" w:rsidR="005332BC" w:rsidRDefault="005332BC">
            <w:pPr>
              <w:tabs>
                <w:tab w:val="left" w:pos="2520"/>
              </w:tabs>
              <w:spacing w:line="380" w:lineRule="exact"/>
              <w:ind w:leftChars="150" w:left="525" w:rightChars="50" w:right="105" w:hangingChars="100" w:hanging="210"/>
            </w:pPr>
            <w:r>
              <w:rPr>
                <w:rFonts w:hint="eastAsia"/>
              </w:rPr>
              <w:t>三、房屋同時作住家及非住家用者，應以實際使用面積，</w:t>
            </w:r>
            <w:r>
              <w:rPr>
                <w:rFonts w:hint="eastAsia"/>
              </w:rPr>
              <w:lastRenderedPageBreak/>
              <w:t>分別按住家用或非住家用稅率，課徵房屋稅。但非住家用者，課稅面積最低不得少於全部面積六分之一。</w:t>
            </w:r>
          </w:p>
          <w:p w14:paraId="14216D91" w14:textId="77777777" w:rsidR="005332BC" w:rsidRDefault="005332BC">
            <w:pPr>
              <w:tabs>
                <w:tab w:val="left" w:pos="2520"/>
              </w:tabs>
              <w:spacing w:line="380" w:lineRule="exact"/>
              <w:ind w:leftChars="150" w:left="315" w:rightChars="50" w:right="105" w:firstLineChars="200" w:firstLine="420"/>
            </w:pPr>
            <w:r>
              <w:rPr>
                <w:rFonts w:hint="eastAsia"/>
              </w:rPr>
              <w:t>前項第一款第一目供自住及公益出租人出租使用之認定標準，由財政部定之。</w:t>
            </w:r>
          </w:p>
          <w:p w14:paraId="4060A37B" w14:textId="77777777" w:rsidR="005332BC" w:rsidRDefault="005332BC" w:rsidP="00452516">
            <w:pPr>
              <w:tabs>
                <w:tab w:val="left" w:pos="2520"/>
              </w:tabs>
              <w:spacing w:line="380" w:lineRule="exact"/>
              <w:ind w:leftChars="50" w:left="105" w:rightChars="50" w:right="105"/>
              <w:rPr>
                <w:b/>
              </w:rPr>
            </w:pPr>
            <w:r>
              <w:rPr>
                <w:rFonts w:hint="eastAsia"/>
                <w:b/>
              </w:rPr>
              <w:t>委員江永昌等17人提案：</w:t>
            </w:r>
          </w:p>
          <w:p w14:paraId="566C7063" w14:textId="77777777" w:rsidR="005332BC" w:rsidRDefault="005332BC" w:rsidP="00294A49">
            <w:pPr>
              <w:tabs>
                <w:tab w:val="left" w:pos="2520"/>
              </w:tabs>
              <w:spacing w:line="380" w:lineRule="exact"/>
              <w:ind w:leftChars="50" w:left="315" w:rightChars="50" w:right="105" w:hangingChars="100" w:hanging="210"/>
            </w:pPr>
            <w:r>
              <w:rPr>
                <w:rFonts w:hint="eastAsia"/>
              </w:rPr>
              <w:t>第五條　房屋稅依房屋現值，按下列</w:t>
            </w:r>
            <w:r w:rsidRPr="00B90144">
              <w:rPr>
                <w:rFonts w:hint="eastAsia"/>
                <w:u w:val="single"/>
              </w:rPr>
              <w:t>規定</w:t>
            </w:r>
            <w:r>
              <w:rPr>
                <w:rFonts w:hint="eastAsia"/>
              </w:rPr>
              <w:t>課徵之：</w:t>
            </w:r>
          </w:p>
          <w:p w14:paraId="1920637A" w14:textId="77777777" w:rsidR="005332BC" w:rsidRDefault="005332BC" w:rsidP="00452516">
            <w:pPr>
              <w:tabs>
                <w:tab w:val="left" w:pos="2520"/>
              </w:tabs>
              <w:spacing w:line="380" w:lineRule="exact"/>
              <w:ind w:leftChars="150" w:left="525" w:rightChars="50" w:right="105" w:hangingChars="100" w:hanging="210"/>
            </w:pPr>
            <w:r>
              <w:rPr>
                <w:rFonts w:hint="eastAsia"/>
              </w:rPr>
              <w:t>一、住家用房屋：</w:t>
            </w:r>
          </w:p>
          <w:p w14:paraId="0A950D2D" w14:textId="77777777" w:rsidR="005332BC" w:rsidRDefault="005332BC" w:rsidP="00790DA9">
            <w:pPr>
              <w:tabs>
                <w:tab w:val="left" w:pos="2520"/>
              </w:tabs>
              <w:spacing w:line="380" w:lineRule="exact"/>
              <w:ind w:leftChars="200" w:left="840" w:rightChars="50" w:right="105" w:hangingChars="200" w:hanging="420"/>
            </w:pPr>
            <w:r w:rsidRPr="00B90144">
              <w:rPr>
                <w:rFonts w:ascii="細明體" w:hint="eastAsia"/>
                <w:u w:val="single"/>
              </w:rPr>
              <w:t>(</w:t>
            </w:r>
            <w:r w:rsidRPr="00B90144">
              <w:rPr>
                <w:rFonts w:hint="eastAsia"/>
                <w:u w:val="single"/>
              </w:rPr>
              <w:t>一</w:t>
            </w:r>
            <w:r w:rsidRPr="00B90144">
              <w:rPr>
                <w:rFonts w:ascii="細明體" w:hint="eastAsia"/>
                <w:u w:val="single"/>
              </w:rPr>
              <w:t>)</w:t>
            </w:r>
            <w:r>
              <w:rPr>
                <w:rFonts w:hint="eastAsia"/>
              </w:rPr>
              <w:t>供自住</w:t>
            </w:r>
            <w:r w:rsidRPr="00B90144">
              <w:rPr>
                <w:rFonts w:hint="eastAsia"/>
                <w:u w:val="single"/>
              </w:rPr>
              <w:t>、</w:t>
            </w:r>
            <w:r>
              <w:rPr>
                <w:rFonts w:hint="eastAsia"/>
              </w:rPr>
              <w:t>公</w:t>
            </w:r>
            <w:r>
              <w:rPr>
                <w:rFonts w:hint="eastAsia"/>
              </w:rPr>
              <w:lastRenderedPageBreak/>
              <w:t>益出租人出租使用</w:t>
            </w:r>
            <w:r w:rsidRPr="00B90144">
              <w:rPr>
                <w:rFonts w:hint="eastAsia"/>
                <w:u w:val="single"/>
              </w:rPr>
              <w:t>，或以土地設定地上權之使用權房屋，供使用權人自住使用</w:t>
            </w:r>
            <w:r>
              <w:rPr>
                <w:rFonts w:hint="eastAsia"/>
              </w:rPr>
              <w:t>者，為其房屋現值百分之一點二。</w:t>
            </w:r>
            <w:r w:rsidRPr="00B90144">
              <w:rPr>
                <w:rFonts w:hint="eastAsia"/>
                <w:u w:val="single"/>
              </w:rPr>
              <w:t>但本人、配偶及未成年子女於全國僅持有一戶供自住且房屋現值在一定金額以下者，為其房屋現值百分</w:t>
            </w:r>
            <w:r w:rsidRPr="00B90144">
              <w:rPr>
                <w:rFonts w:hint="eastAsia"/>
                <w:u w:val="single"/>
              </w:rPr>
              <w:lastRenderedPageBreak/>
              <w:t>之一。</w:t>
            </w:r>
          </w:p>
          <w:p w14:paraId="13272043" w14:textId="77777777" w:rsidR="005332BC" w:rsidRDefault="005332BC" w:rsidP="00790DA9">
            <w:pPr>
              <w:tabs>
                <w:tab w:val="left" w:pos="2520"/>
              </w:tabs>
              <w:spacing w:line="380" w:lineRule="exact"/>
              <w:ind w:leftChars="200" w:left="840" w:rightChars="50" w:right="105" w:hangingChars="200" w:hanging="420"/>
            </w:pPr>
            <w:r w:rsidRPr="00B90144">
              <w:rPr>
                <w:rFonts w:ascii="細明體" w:hint="eastAsia"/>
                <w:u w:val="single"/>
              </w:rPr>
              <w:t>(</w:t>
            </w:r>
            <w:r w:rsidRPr="00B90144">
              <w:rPr>
                <w:rFonts w:hint="eastAsia"/>
                <w:u w:val="single"/>
              </w:rPr>
              <w:t>二</w:t>
            </w:r>
            <w:r w:rsidRPr="00B90144">
              <w:rPr>
                <w:rFonts w:ascii="細明體" w:hint="eastAsia"/>
                <w:u w:val="single"/>
              </w:rPr>
              <w:t>)</w:t>
            </w:r>
            <w:r w:rsidRPr="00B90144">
              <w:rPr>
                <w:rFonts w:hint="eastAsia"/>
                <w:u w:val="single"/>
              </w:rPr>
              <w:t>出租申報租賃所得達所得稅法第十四條第一項第五類規定之當地一般租金標準者或繼承取得之共有房屋，最低不得少於其房屋現值百分之一點五，最高不得超過百分之二點四。</w:t>
            </w:r>
          </w:p>
          <w:p w14:paraId="5F0D648F" w14:textId="77777777" w:rsidR="005332BC" w:rsidRDefault="005332BC" w:rsidP="00790DA9">
            <w:pPr>
              <w:tabs>
                <w:tab w:val="left" w:pos="2520"/>
              </w:tabs>
              <w:spacing w:line="380" w:lineRule="exact"/>
              <w:ind w:leftChars="200" w:left="840" w:rightChars="50" w:right="105" w:hangingChars="200" w:hanging="420"/>
            </w:pPr>
            <w:r w:rsidRPr="00B90144">
              <w:rPr>
                <w:rFonts w:ascii="細明體" w:hint="eastAsia"/>
                <w:u w:val="single"/>
              </w:rPr>
              <w:t>(</w:t>
            </w:r>
            <w:r w:rsidRPr="00B90144">
              <w:rPr>
                <w:rFonts w:hint="eastAsia"/>
                <w:u w:val="single"/>
              </w:rPr>
              <w:t>三</w:t>
            </w:r>
            <w:r w:rsidRPr="00B90144">
              <w:rPr>
                <w:rFonts w:ascii="細明體" w:hint="eastAsia"/>
                <w:u w:val="single"/>
              </w:rPr>
              <w:t>)</w:t>
            </w:r>
            <w:r w:rsidRPr="00B90144">
              <w:rPr>
                <w:rFonts w:hint="eastAsia"/>
                <w:u w:val="single"/>
              </w:rPr>
              <w:t>起造人持有使用執</w:t>
            </w:r>
            <w:r w:rsidRPr="00B90144">
              <w:rPr>
                <w:rFonts w:hint="eastAsia"/>
                <w:u w:val="single"/>
              </w:rPr>
              <w:lastRenderedPageBreak/>
              <w:t>照所載用途為住家用之待銷售房屋，於起課房屋稅二年內未出售者，最低不得少於其房屋現值百分之二，最高不得超過百分之三點六。</w:t>
            </w:r>
          </w:p>
          <w:p w14:paraId="1FD7A0F6" w14:textId="77777777" w:rsidR="005332BC" w:rsidRDefault="005332BC" w:rsidP="00790DA9">
            <w:pPr>
              <w:tabs>
                <w:tab w:val="left" w:pos="2520"/>
              </w:tabs>
              <w:spacing w:line="380" w:lineRule="exact"/>
              <w:ind w:leftChars="200" w:left="840" w:rightChars="50" w:right="105" w:hangingChars="200" w:hanging="420"/>
            </w:pPr>
            <w:r w:rsidRPr="00B90144">
              <w:rPr>
                <w:rFonts w:ascii="細明體" w:hint="eastAsia"/>
                <w:u w:val="single"/>
              </w:rPr>
              <w:t>(</w:t>
            </w:r>
            <w:r w:rsidRPr="00B90144">
              <w:rPr>
                <w:rFonts w:hint="eastAsia"/>
                <w:u w:val="single"/>
              </w:rPr>
              <w:t>四</w:t>
            </w:r>
            <w:r w:rsidRPr="00B90144">
              <w:rPr>
                <w:rFonts w:ascii="細明體" w:hint="eastAsia"/>
                <w:u w:val="single"/>
              </w:rPr>
              <w:t>)</w:t>
            </w:r>
            <w:r>
              <w:rPr>
                <w:rFonts w:hint="eastAsia"/>
              </w:rPr>
              <w:t>其他住家用</w:t>
            </w:r>
            <w:r w:rsidRPr="00B90144">
              <w:rPr>
                <w:rFonts w:hint="eastAsia"/>
                <w:u w:val="single"/>
              </w:rPr>
              <w:t>房屋</w:t>
            </w:r>
            <w:r>
              <w:rPr>
                <w:rFonts w:hint="eastAsia"/>
              </w:rPr>
              <w:t>，最低不得少於其房屋現值百分之</w:t>
            </w:r>
            <w:r w:rsidRPr="00B90144">
              <w:rPr>
                <w:rFonts w:hint="eastAsia"/>
                <w:u w:val="single"/>
              </w:rPr>
              <w:t>二</w:t>
            </w:r>
            <w:r>
              <w:rPr>
                <w:rFonts w:hint="eastAsia"/>
              </w:rPr>
              <w:t>，最高不得超過百分之</w:t>
            </w:r>
            <w:r w:rsidRPr="00B90144">
              <w:rPr>
                <w:rFonts w:hint="eastAsia"/>
                <w:u w:val="single"/>
              </w:rPr>
              <w:t>四</w:t>
            </w:r>
            <w:r>
              <w:rPr>
                <w:rFonts w:hint="eastAsia"/>
              </w:rPr>
              <w:lastRenderedPageBreak/>
              <w:t>點</w:t>
            </w:r>
            <w:r w:rsidRPr="00B90144">
              <w:rPr>
                <w:rFonts w:hint="eastAsia"/>
                <w:u w:val="single"/>
              </w:rPr>
              <w:t>八</w:t>
            </w:r>
            <w:r>
              <w:rPr>
                <w:rFonts w:hint="eastAsia"/>
              </w:rPr>
              <w:t>。</w:t>
            </w:r>
            <w:r w:rsidRPr="00B90144">
              <w:rPr>
                <w:rFonts w:hint="eastAsia"/>
                <w:u w:val="single"/>
              </w:rPr>
              <w:t>但財政部得經徵詢直轄市及縣（市）政府意見後，指定地區，就坐落於該地區內之其他住家用房屋授權該地區所在之直轄市及縣（市）政府於此稅率範圍內訂定單一稅率。</w:t>
            </w:r>
          </w:p>
          <w:p w14:paraId="2E46BD22" w14:textId="77777777" w:rsidR="005332BC" w:rsidRDefault="005332BC" w:rsidP="00452516">
            <w:pPr>
              <w:tabs>
                <w:tab w:val="left" w:pos="2520"/>
              </w:tabs>
              <w:spacing w:line="380" w:lineRule="exact"/>
              <w:ind w:leftChars="150" w:left="525" w:rightChars="50" w:right="105" w:hangingChars="100" w:hanging="210"/>
            </w:pPr>
            <w:r>
              <w:rPr>
                <w:rFonts w:hint="eastAsia"/>
              </w:rPr>
              <w:t>二、非住家用房屋：供營業、私人醫院、診所或自由職業</w:t>
            </w:r>
            <w:r>
              <w:rPr>
                <w:rFonts w:hint="eastAsia"/>
              </w:rPr>
              <w:lastRenderedPageBreak/>
              <w:t>事務所使用者，最低不得少於其房屋現值百分之三，最高不得超過百分之五；供人民團體等非營業使用者，最低不得少於其房屋現值百分之一點五，最高不得超過百分之三。</w:t>
            </w:r>
            <w:r w:rsidRPr="00B90144">
              <w:rPr>
                <w:rFonts w:hint="eastAsia"/>
                <w:u w:val="single"/>
              </w:rPr>
              <w:t>直轄市及縣（市）政府得視納稅義務人持有房屋戶數、實際需要，訂定差別稅率。</w:t>
            </w:r>
          </w:p>
          <w:p w14:paraId="6AD28AEE" w14:textId="77777777" w:rsidR="005332BC" w:rsidRDefault="005332BC" w:rsidP="00452516">
            <w:pPr>
              <w:tabs>
                <w:tab w:val="left" w:pos="2520"/>
              </w:tabs>
              <w:spacing w:line="380" w:lineRule="exact"/>
              <w:ind w:leftChars="150" w:left="525" w:rightChars="50" w:right="105" w:hangingChars="100" w:hanging="210"/>
            </w:pPr>
            <w:r>
              <w:rPr>
                <w:rFonts w:hint="eastAsia"/>
              </w:rPr>
              <w:t>三、房屋同時作住家及非住家用者，應以實</w:t>
            </w:r>
            <w:r>
              <w:rPr>
                <w:rFonts w:hint="eastAsia"/>
              </w:rPr>
              <w:lastRenderedPageBreak/>
              <w:t>際使用面積，分別按住家用或非住家用稅率，課徵房屋稅。但非住家用者，課稅面積最低不得少於全部面積六分之一。</w:t>
            </w:r>
          </w:p>
          <w:p w14:paraId="2A28B48A" w14:textId="77777777" w:rsidR="005332BC" w:rsidRDefault="005332BC" w:rsidP="00B65174">
            <w:pPr>
              <w:tabs>
                <w:tab w:val="left" w:pos="2520"/>
              </w:tabs>
              <w:spacing w:line="380" w:lineRule="exact"/>
              <w:ind w:leftChars="150" w:left="315" w:rightChars="50" w:right="105" w:firstLineChars="200" w:firstLine="420"/>
            </w:pPr>
            <w:r w:rsidRPr="00451C9B">
              <w:rPr>
                <w:rFonts w:hint="eastAsia"/>
                <w:u w:val="single"/>
              </w:rPr>
              <w:t>直轄市及縣（市）政府應依前項第一款第二目及第三目規定，於所定稅率範圍內就各目房屋訂定單一稅率；直轄市及縣（市）政府應依前項第一款第四目規定，按納稅義務人全國持有之前項第一款第一目</w:t>
            </w:r>
            <w:r w:rsidRPr="00451C9B">
              <w:rPr>
                <w:rFonts w:hint="eastAsia"/>
                <w:u w:val="single"/>
              </w:rPr>
              <w:lastRenderedPageBreak/>
              <w:t>、第二目及第四目之房屋總戶數，訂定差別稅率。但直轄市及縣（市）政府所定差別稅率之最低稅率，不得低於各該直轄市或縣（市）政府依第一項第一款第二目所定之單一稅率。</w:t>
            </w:r>
          </w:p>
          <w:p w14:paraId="76A2D125" w14:textId="77777777" w:rsidR="005332BC" w:rsidRDefault="005332BC" w:rsidP="00B65174">
            <w:pPr>
              <w:tabs>
                <w:tab w:val="left" w:pos="2520"/>
              </w:tabs>
              <w:spacing w:line="380" w:lineRule="exact"/>
              <w:ind w:leftChars="150" w:left="315" w:rightChars="50" w:right="105" w:firstLineChars="200" w:firstLine="420"/>
            </w:pPr>
            <w:r w:rsidRPr="00451C9B">
              <w:rPr>
                <w:rFonts w:hint="eastAsia"/>
                <w:u w:val="single"/>
              </w:rPr>
              <w:t>納稅義務人持有坐落於直轄市及縣（市）之各該目應稅房屋，應依房屋所在地地方政府訂定之相應稅率基準課徵房屋稅。</w:t>
            </w:r>
          </w:p>
          <w:p w14:paraId="5F3E6F6D" w14:textId="77777777" w:rsidR="005332BC" w:rsidRDefault="005332BC" w:rsidP="00B65174">
            <w:pPr>
              <w:tabs>
                <w:tab w:val="left" w:pos="2520"/>
              </w:tabs>
              <w:spacing w:line="380" w:lineRule="exact"/>
              <w:ind w:leftChars="150" w:left="315" w:rightChars="50" w:right="105" w:firstLineChars="200" w:firstLine="420"/>
            </w:pPr>
            <w:r w:rsidRPr="00451C9B">
              <w:rPr>
                <w:rFonts w:hint="eastAsia"/>
                <w:u w:val="single"/>
              </w:rPr>
              <w:t>依第一項或第二項規定計算</w:t>
            </w:r>
            <w:r w:rsidRPr="00451C9B">
              <w:rPr>
                <w:rFonts w:hint="eastAsia"/>
                <w:u w:val="single"/>
              </w:rPr>
              <w:lastRenderedPageBreak/>
              <w:t>房屋戶數時，房屋為信託財產者，於信託關係存續中，應改歸戶委託人，與其持有第一項第一款及第二款規定之房屋，分別合併計算戶數。但信託利益之受益人為</w:t>
            </w:r>
            <w:r w:rsidRPr="000052E0">
              <w:rPr>
                <w:rFonts w:hint="eastAsia"/>
                <w:spacing w:val="2"/>
                <w:u w:val="single"/>
              </w:rPr>
              <w:t>非委託人，且符合下列各款規定者，應改</w:t>
            </w:r>
            <w:r w:rsidRPr="00451C9B">
              <w:rPr>
                <w:rFonts w:hint="eastAsia"/>
                <w:u w:val="single"/>
              </w:rPr>
              <w:t>歸戶受益人：</w:t>
            </w:r>
          </w:p>
          <w:p w14:paraId="79459384" w14:textId="77777777" w:rsidR="005332BC" w:rsidRDefault="005332BC" w:rsidP="005A0935">
            <w:pPr>
              <w:tabs>
                <w:tab w:val="left" w:pos="2520"/>
              </w:tabs>
              <w:spacing w:line="380" w:lineRule="exact"/>
              <w:ind w:leftChars="150" w:left="525" w:rightChars="50" w:right="105" w:hangingChars="100" w:hanging="210"/>
            </w:pPr>
            <w:r>
              <w:rPr>
                <w:rFonts w:hint="eastAsia"/>
              </w:rPr>
              <w:t>一、</w:t>
            </w:r>
            <w:r w:rsidRPr="00451C9B">
              <w:rPr>
                <w:rFonts w:hint="eastAsia"/>
                <w:u w:val="single"/>
              </w:rPr>
              <w:t>受益人已確定並享有全部信託利益。</w:t>
            </w:r>
          </w:p>
          <w:p w14:paraId="7D3936DF" w14:textId="77777777" w:rsidR="005332BC" w:rsidRDefault="005332BC" w:rsidP="005A0935">
            <w:pPr>
              <w:tabs>
                <w:tab w:val="left" w:pos="2520"/>
              </w:tabs>
              <w:spacing w:line="380" w:lineRule="exact"/>
              <w:ind w:leftChars="150" w:left="525" w:rightChars="50" w:right="105" w:hangingChars="100" w:hanging="210"/>
            </w:pPr>
            <w:r>
              <w:rPr>
                <w:rFonts w:hint="eastAsia"/>
              </w:rPr>
              <w:t>二、</w:t>
            </w:r>
            <w:r w:rsidRPr="00451C9B">
              <w:rPr>
                <w:rFonts w:hint="eastAsia"/>
                <w:u w:val="single"/>
              </w:rPr>
              <w:t>委託人為保留變更受益人之權益。</w:t>
            </w:r>
          </w:p>
          <w:p w14:paraId="16FAF609" w14:textId="77777777" w:rsidR="005332BC" w:rsidRDefault="005332BC" w:rsidP="00B65174">
            <w:pPr>
              <w:tabs>
                <w:tab w:val="left" w:pos="2520"/>
              </w:tabs>
              <w:spacing w:line="380" w:lineRule="exact"/>
              <w:ind w:leftChars="150" w:left="315" w:rightChars="50" w:right="105" w:firstLineChars="200" w:firstLine="420"/>
            </w:pPr>
            <w:r w:rsidRPr="00451C9B">
              <w:rPr>
                <w:rFonts w:hint="eastAsia"/>
                <w:u w:val="single"/>
              </w:rPr>
              <w:t>第一</w:t>
            </w:r>
            <w:r>
              <w:rPr>
                <w:rFonts w:hint="eastAsia"/>
              </w:rPr>
              <w:t>項第一款第一目</w:t>
            </w:r>
            <w:r w:rsidRPr="00451C9B">
              <w:rPr>
                <w:rFonts w:hint="eastAsia"/>
                <w:u w:val="single"/>
              </w:rPr>
              <w:t>供自住</w:t>
            </w:r>
            <w:r w:rsidRPr="00451C9B">
              <w:rPr>
                <w:rFonts w:hint="eastAsia"/>
                <w:u w:val="single"/>
              </w:rPr>
              <w:lastRenderedPageBreak/>
              <w:t>或供使用權人自住使用之住家用房屋，房屋所有權人或使用權人之本人、配偶或直系親屬應於該屋辦竣戶籍登記，且無出租或供營業情形；其他</w:t>
            </w:r>
            <w:r>
              <w:rPr>
                <w:rFonts w:hint="eastAsia"/>
              </w:rPr>
              <w:t>供自住及公益出租人出租使用</w:t>
            </w:r>
            <w:r w:rsidRPr="00451C9B">
              <w:rPr>
                <w:rFonts w:hint="eastAsia"/>
                <w:u w:val="single"/>
              </w:rPr>
              <w:t>要件</w:t>
            </w:r>
            <w:r w:rsidRPr="002F07DB">
              <w:rPr>
                <w:rFonts w:hint="eastAsia"/>
                <w:u w:val="single"/>
              </w:rPr>
              <w:t>及</w:t>
            </w:r>
            <w:r>
              <w:rPr>
                <w:rFonts w:hint="eastAsia"/>
              </w:rPr>
              <w:t>認定</w:t>
            </w:r>
            <w:r w:rsidRPr="00451C9B">
              <w:rPr>
                <w:rFonts w:hint="eastAsia"/>
                <w:u w:val="single"/>
              </w:rPr>
              <w:t>之</w:t>
            </w:r>
            <w:r>
              <w:rPr>
                <w:rFonts w:hint="eastAsia"/>
              </w:rPr>
              <w:t>標準，</w:t>
            </w:r>
            <w:r w:rsidRPr="00451C9B">
              <w:rPr>
                <w:rFonts w:hint="eastAsia"/>
                <w:u w:val="single"/>
              </w:rPr>
              <w:t>與第一項、第二項房屋戶數之計算及第一項第二款合理需要之認定及其他相關事項之辦法，</w:t>
            </w:r>
            <w:r>
              <w:rPr>
                <w:rFonts w:hint="eastAsia"/>
              </w:rPr>
              <w:t>由財政部定之。</w:t>
            </w:r>
          </w:p>
          <w:p w14:paraId="34BD75D6" w14:textId="77777777" w:rsidR="005332BC" w:rsidRDefault="005332BC" w:rsidP="00B65174">
            <w:pPr>
              <w:tabs>
                <w:tab w:val="left" w:pos="2520"/>
              </w:tabs>
              <w:spacing w:line="380" w:lineRule="exact"/>
              <w:ind w:leftChars="150" w:left="315" w:rightChars="50" w:right="105" w:firstLineChars="200" w:firstLine="420"/>
            </w:pPr>
            <w:r w:rsidRPr="00451C9B">
              <w:rPr>
                <w:rFonts w:hint="eastAsia"/>
                <w:u w:val="single"/>
              </w:rPr>
              <w:t>第一項第一款第一目但書規定房屋現值一定</w:t>
            </w:r>
            <w:r w:rsidRPr="00451C9B">
              <w:rPr>
                <w:rFonts w:hint="eastAsia"/>
                <w:u w:val="single"/>
              </w:rPr>
              <w:lastRenderedPageBreak/>
              <w:t>金額之自治法規，由直轄市及縣（市）政府訂定，報財政部備查。</w:t>
            </w:r>
          </w:p>
          <w:p w14:paraId="07CE4A74" w14:textId="635E5FEB" w:rsidR="005332BC" w:rsidRPr="00515EFA" w:rsidRDefault="005332BC" w:rsidP="00B65174">
            <w:pPr>
              <w:tabs>
                <w:tab w:val="left" w:pos="2520"/>
              </w:tabs>
              <w:spacing w:line="380" w:lineRule="exact"/>
              <w:ind w:leftChars="150" w:left="315" w:rightChars="50" w:right="105" w:firstLineChars="200" w:firstLine="420"/>
            </w:pPr>
            <w:r w:rsidRPr="00451C9B">
              <w:rPr>
                <w:rFonts w:hint="eastAsia"/>
                <w:u w:val="single"/>
              </w:rPr>
              <w:t>第一項第一款第一目但書規定房屋現值一定金額、第二項差別稅率之戶數、級距數及各級距稅率，直轄市及縣（市）政府得依財政部公告之基準訂定之。</w:t>
            </w:r>
          </w:p>
        </w:tc>
        <w:tc>
          <w:tcPr>
            <w:tcW w:w="1967" w:type="dxa"/>
            <w:shd w:val="clear" w:color="auto" w:fill="auto"/>
          </w:tcPr>
          <w:p w14:paraId="64189863" w14:textId="77777777" w:rsidR="005332BC" w:rsidRPr="00007CFE" w:rsidRDefault="005332BC">
            <w:pPr>
              <w:tabs>
                <w:tab w:val="left" w:pos="2520"/>
              </w:tabs>
              <w:spacing w:line="380" w:lineRule="exact"/>
              <w:ind w:leftChars="50" w:left="315" w:rightChars="50" w:right="105" w:hangingChars="100" w:hanging="210"/>
            </w:pPr>
            <w:r w:rsidRPr="00007CFE">
              <w:rPr>
                <w:rFonts w:hint="eastAsia"/>
              </w:rPr>
              <w:lastRenderedPageBreak/>
              <w:t>第五條　房屋稅依房屋現值，按下列稅率課徵之：</w:t>
            </w:r>
          </w:p>
          <w:p w14:paraId="39C6C3F9" w14:textId="6AEC2EEC" w:rsidR="005332BC" w:rsidRPr="00007CFE" w:rsidRDefault="005332BC">
            <w:pPr>
              <w:tabs>
                <w:tab w:val="left" w:pos="2520"/>
              </w:tabs>
              <w:spacing w:line="380" w:lineRule="exact"/>
              <w:ind w:leftChars="150" w:left="525" w:rightChars="50" w:right="105" w:hangingChars="100" w:hanging="210"/>
            </w:pPr>
            <w:r w:rsidRPr="00007CFE">
              <w:rPr>
                <w:rFonts w:hint="eastAsia"/>
              </w:rPr>
              <w:t>一、住家用房屋：供自住或公</w:t>
            </w:r>
            <w:r w:rsidRPr="00007CFE">
              <w:rPr>
                <w:rFonts w:hint="eastAsia"/>
              </w:rPr>
              <w:lastRenderedPageBreak/>
              <w:t>益出租人出租使用者，為其房屋現值百分之一點二；其他供住家用者，最低不得少於其房屋現值百分之一點五，最高不得超過百分之三點六。各地方政府得視所有權人持有房屋戶數訂定差別稅率。</w:t>
            </w:r>
          </w:p>
          <w:p w14:paraId="0357B788" w14:textId="77777777" w:rsidR="005332BC" w:rsidRPr="00007CFE" w:rsidRDefault="005332BC">
            <w:pPr>
              <w:tabs>
                <w:tab w:val="left" w:pos="2520"/>
              </w:tabs>
              <w:spacing w:line="380" w:lineRule="exact"/>
              <w:ind w:leftChars="150" w:left="525" w:rightChars="50" w:right="105" w:hangingChars="100" w:hanging="210"/>
            </w:pPr>
            <w:r w:rsidRPr="00007CFE">
              <w:rPr>
                <w:rFonts w:hint="eastAsia"/>
              </w:rPr>
              <w:t>二、非住家用房屋：供營業、私人醫院、診所或自由職業事務所使用者，最低不得少於其房屋現值</w:t>
            </w:r>
            <w:r w:rsidRPr="00007CFE">
              <w:rPr>
                <w:rFonts w:hint="eastAsia"/>
              </w:rPr>
              <w:lastRenderedPageBreak/>
              <w:t>百分之三，最高不得超過百分之五；供人民團體等非營業使用者，最低不得少於其房屋現值百分之一點五，最高不得超過百分之二點五。</w:t>
            </w:r>
          </w:p>
          <w:p w14:paraId="1C11A77A" w14:textId="77777777" w:rsidR="005332BC" w:rsidRPr="00007CFE" w:rsidRDefault="005332BC">
            <w:pPr>
              <w:tabs>
                <w:tab w:val="left" w:pos="2520"/>
              </w:tabs>
              <w:spacing w:line="380" w:lineRule="exact"/>
              <w:ind w:leftChars="150" w:left="525" w:rightChars="50" w:right="105" w:hangingChars="100" w:hanging="210"/>
            </w:pPr>
            <w:r w:rsidRPr="00007CFE">
              <w:rPr>
                <w:rFonts w:hint="eastAsia"/>
              </w:rPr>
              <w:t>三、房屋同時作住家及非住家用者，應以實際使用面積，分別按住家用或非住家用稅率，課徵房屋稅。但非住家用者，課稅面積最低不得少於全部面積六分之一。</w:t>
            </w:r>
          </w:p>
          <w:p w14:paraId="100AE988" w14:textId="6C52B34F" w:rsidR="005332BC" w:rsidRPr="00007CFE" w:rsidRDefault="005332BC">
            <w:pPr>
              <w:tabs>
                <w:tab w:val="left" w:pos="2520"/>
              </w:tabs>
              <w:spacing w:line="380" w:lineRule="exact"/>
              <w:ind w:leftChars="150" w:left="315" w:rightChars="50" w:right="105" w:firstLineChars="200" w:firstLine="420"/>
            </w:pPr>
            <w:r w:rsidRPr="00007CFE">
              <w:rPr>
                <w:rFonts w:hint="eastAsia"/>
              </w:rPr>
              <w:lastRenderedPageBreak/>
              <w:t>前項第一款供自住及公益出租人出租使用之認定標準，由財政部定之。</w:t>
            </w:r>
          </w:p>
        </w:tc>
        <w:tc>
          <w:tcPr>
            <w:tcW w:w="1972" w:type="dxa"/>
            <w:shd w:val="clear" w:color="auto" w:fill="auto"/>
          </w:tcPr>
          <w:p w14:paraId="1DFAD6D8" w14:textId="77777777" w:rsidR="005332BC" w:rsidRDefault="005332BC" w:rsidP="006A7B8B">
            <w:pPr>
              <w:tabs>
                <w:tab w:val="left" w:pos="2520"/>
              </w:tabs>
              <w:spacing w:line="380" w:lineRule="exact"/>
              <w:ind w:leftChars="50" w:left="105" w:rightChars="50" w:right="105"/>
            </w:pPr>
            <w:r>
              <w:rPr>
                <w:rFonts w:hint="eastAsia"/>
                <w:b/>
              </w:rPr>
              <w:lastRenderedPageBreak/>
              <w:t>行政院提案：</w:t>
            </w:r>
          </w:p>
          <w:p w14:paraId="3B10D63D" w14:textId="77777777" w:rsidR="005332BC" w:rsidRDefault="005332BC" w:rsidP="006A7B8B">
            <w:pPr>
              <w:tabs>
                <w:tab w:val="left" w:pos="2520"/>
              </w:tabs>
              <w:spacing w:line="380" w:lineRule="exact"/>
              <w:ind w:leftChars="50" w:left="315" w:rightChars="50" w:right="105" w:hangingChars="100" w:hanging="210"/>
            </w:pPr>
            <w:r>
              <w:rPr>
                <w:rFonts w:hint="eastAsia"/>
              </w:rPr>
              <w:t>一、為鼓勵住家用房屋（含使用權房屋）自住，以及促使閒置房屋</w:t>
            </w:r>
            <w:r>
              <w:rPr>
                <w:rFonts w:hint="eastAsia"/>
              </w:rPr>
              <w:lastRenderedPageBreak/>
              <w:t>釋出租賃市場增加出租房屋供給，並兼顧繼承非自願取得共有房屋情形，達到房屋稅稅負合理化及促使房屋有效利用之目標，爰於第一項第一款第一目至第四目，分目定明不同住家用房屋適用之房屋稅稅率如下，並刪除現行第一款後段授權地方政府訂定差別稅率之規定：</w:t>
            </w:r>
          </w:p>
          <w:p w14:paraId="0FF7BDBA" w14:textId="77777777" w:rsidR="005332BC" w:rsidRDefault="005332BC" w:rsidP="006A7B8B">
            <w:pPr>
              <w:tabs>
                <w:tab w:val="left" w:pos="2520"/>
              </w:tabs>
              <w:spacing w:line="380" w:lineRule="exact"/>
              <w:ind w:leftChars="200" w:left="840" w:rightChars="50" w:right="105" w:hangingChars="200" w:hanging="420"/>
            </w:pPr>
            <w:r w:rsidRPr="00126B75">
              <w:rPr>
                <w:rFonts w:ascii="細明體" w:hint="eastAsia"/>
              </w:rPr>
              <w:t>(</w:t>
            </w:r>
            <w:r>
              <w:rPr>
                <w:rFonts w:hint="eastAsia"/>
              </w:rPr>
              <w:t>一</w:t>
            </w:r>
            <w:r w:rsidRPr="00126B75">
              <w:rPr>
                <w:rFonts w:ascii="細明體" w:hint="eastAsia"/>
              </w:rPr>
              <w:t>)</w:t>
            </w:r>
            <w:r>
              <w:rPr>
                <w:rFonts w:hint="eastAsia"/>
              </w:rPr>
              <w:t>配合修正條文第四條第一項增訂以土地設定地</w:t>
            </w:r>
            <w:r>
              <w:rPr>
                <w:rFonts w:hint="eastAsia"/>
              </w:rPr>
              <w:lastRenderedPageBreak/>
              <w:t>上權之使用權房屋，其納稅義務人為使用權人，爰於第一目本文增訂是類使用權房屋供該使用權人自住使用者，稅率為百分之一點二，以資明確。另增訂但書，將家戶（本人、配偶及未成年子女）於全國僅持有一戶房屋</w:t>
            </w:r>
            <w:r>
              <w:rPr>
                <w:rFonts w:hint="eastAsia"/>
              </w:rPr>
              <w:lastRenderedPageBreak/>
              <w:t>，供自住（以下簡稱全國單一自住房屋）之稅率由百分之一點二調降為百分之一，以減輕購屋純自住之房屋稅稅負；復鑒於該優惠稅率之適用，宜以合宜居住面積及房屋標準單價為限（即不適用於高價房屋），爰以房屋</w:t>
            </w:r>
            <w:r>
              <w:rPr>
                <w:rFonts w:hint="eastAsia"/>
              </w:rPr>
              <w:lastRenderedPageBreak/>
              <w:t>現值在一定金額以下為適用要件。</w:t>
            </w:r>
          </w:p>
          <w:p w14:paraId="2E363AB3" w14:textId="77777777" w:rsidR="005332BC" w:rsidRDefault="005332BC" w:rsidP="006A7B8B">
            <w:pPr>
              <w:tabs>
                <w:tab w:val="left" w:pos="2520"/>
              </w:tabs>
              <w:spacing w:line="380" w:lineRule="exact"/>
              <w:ind w:leftChars="200" w:left="840" w:rightChars="50" w:right="105" w:hangingChars="200" w:hanging="420"/>
            </w:pPr>
            <w:r w:rsidRPr="00126B75">
              <w:rPr>
                <w:rFonts w:ascii="細明體" w:hint="eastAsia"/>
              </w:rPr>
              <w:t>(</w:t>
            </w:r>
            <w:r>
              <w:rPr>
                <w:rFonts w:hint="eastAsia"/>
              </w:rPr>
              <w:t>二</w:t>
            </w:r>
            <w:r w:rsidRPr="00126B75">
              <w:rPr>
                <w:rFonts w:ascii="細明體" w:hint="eastAsia"/>
              </w:rPr>
              <w:t>)</w:t>
            </w:r>
            <w:r>
              <w:rPr>
                <w:rFonts w:hint="eastAsia"/>
              </w:rPr>
              <w:t>為鼓勵多屋族能將閒置房屋釋出至租屋市場，以及考量實務上繼承取得共有房屋較難達處分或利用之共識，可能造成非自願共有或空置情形，第二目定明第一目以外，出租申</w:t>
            </w:r>
            <w:r>
              <w:rPr>
                <w:rFonts w:hint="eastAsia"/>
              </w:rPr>
              <w:lastRenderedPageBreak/>
              <w:t>報租賃所得且達所得稅法第十四條第一項第五類規定之當地一般租金標準及繼承取得共有之住家用房屋得適用較優惠之法定稅率範圍，即百分之一點五至百分之二點四。</w:t>
            </w:r>
          </w:p>
          <w:p w14:paraId="7176AC5B" w14:textId="77777777" w:rsidR="005332BC" w:rsidRDefault="005332BC" w:rsidP="006A7B8B">
            <w:pPr>
              <w:tabs>
                <w:tab w:val="left" w:pos="2520"/>
              </w:tabs>
              <w:spacing w:line="380" w:lineRule="exact"/>
              <w:ind w:leftChars="200" w:left="840" w:rightChars="50" w:right="105" w:hangingChars="200" w:hanging="420"/>
            </w:pPr>
            <w:r w:rsidRPr="00126B75">
              <w:rPr>
                <w:rFonts w:ascii="細明體" w:hint="eastAsia"/>
              </w:rPr>
              <w:t>(</w:t>
            </w:r>
            <w:r>
              <w:rPr>
                <w:rFonts w:hint="eastAsia"/>
              </w:rPr>
              <w:t>三</w:t>
            </w:r>
            <w:r w:rsidRPr="00126B75">
              <w:rPr>
                <w:rFonts w:ascii="細明體" w:hint="eastAsia"/>
              </w:rPr>
              <w:t>)</w:t>
            </w:r>
            <w:r>
              <w:rPr>
                <w:rFonts w:hint="eastAsia"/>
              </w:rPr>
              <w:t>考量起造人興建房屋，可增加房屋市場</w:t>
            </w:r>
            <w:r>
              <w:rPr>
                <w:rFonts w:hint="eastAsia"/>
              </w:rPr>
              <w:lastRenderedPageBreak/>
              <w:t>之供給，又購屋款項高，需考慮諸多因素（例如：生活機能、交通狀況或工作地點），購屋者多需一段時間始能作成決定，爰於第三目規定起造人持有使用執照所載用途為住家用之待銷售房屋，於起課房屋稅二年內之法</w:t>
            </w:r>
            <w:r>
              <w:rPr>
                <w:rFonts w:hint="eastAsia"/>
              </w:rPr>
              <w:lastRenderedPageBreak/>
              <w:t>定稅率範圍為百分之二至百分之三點六。</w:t>
            </w:r>
          </w:p>
          <w:p w14:paraId="70BF1C43" w14:textId="77777777" w:rsidR="005332BC" w:rsidRDefault="005332BC" w:rsidP="006A7B8B">
            <w:pPr>
              <w:tabs>
                <w:tab w:val="left" w:pos="2520"/>
              </w:tabs>
              <w:spacing w:line="380" w:lineRule="exact"/>
              <w:ind w:leftChars="200" w:left="840" w:rightChars="50" w:right="105" w:hangingChars="200" w:hanging="420"/>
            </w:pPr>
            <w:r w:rsidRPr="00126B75">
              <w:rPr>
                <w:rFonts w:ascii="細明體" w:hint="eastAsia"/>
              </w:rPr>
              <w:t>(</w:t>
            </w:r>
            <w:r>
              <w:rPr>
                <w:rFonts w:hint="eastAsia"/>
              </w:rPr>
              <w:t>四</w:t>
            </w:r>
            <w:r w:rsidRPr="00126B75">
              <w:rPr>
                <w:rFonts w:ascii="細明體" w:hint="eastAsia"/>
              </w:rPr>
              <w:t>)</w:t>
            </w:r>
            <w:r>
              <w:rPr>
                <w:rFonts w:hint="eastAsia"/>
              </w:rPr>
              <w:t>住家用房屋排除第一目至第三目房屋，即為未作有效使用（含空置）之房屋，如持有多戶，宜適度提高其持有稅負，以鼓勵其變更用途為自住或出租，爰於第四目規定其</w:t>
            </w:r>
            <w:r>
              <w:rPr>
                <w:rFonts w:hint="eastAsia"/>
              </w:rPr>
              <w:lastRenderedPageBreak/>
              <w:t>他住家用房屋法定稅率範圍為百分之二至百分之四點八，較現行法定稅率下限百分之一點五及上限百分之三點六，各提高三分之一。</w:t>
            </w:r>
          </w:p>
          <w:p w14:paraId="6EAC2442" w14:textId="77777777" w:rsidR="005332BC" w:rsidRDefault="005332BC" w:rsidP="006A7B8B">
            <w:pPr>
              <w:tabs>
                <w:tab w:val="left" w:pos="2520"/>
              </w:tabs>
              <w:spacing w:line="380" w:lineRule="exact"/>
              <w:ind w:leftChars="50" w:left="315" w:rightChars="50" w:right="105" w:hangingChars="100" w:hanging="210"/>
            </w:pPr>
            <w:r>
              <w:rPr>
                <w:rFonts w:hint="eastAsia"/>
              </w:rPr>
              <w:t>二、考量使用執照所載用途為非住家用房屋亦可能作住家使用，持有多戶該等房屋且未作有效使用者，亦宜適用較高稅率，爰於第</w:t>
            </w:r>
            <w:r>
              <w:rPr>
                <w:rFonts w:hint="eastAsia"/>
              </w:rPr>
              <w:lastRenderedPageBreak/>
              <w:t>一項第二款末段增訂授權直轄市及縣（市）政府得視納稅義務人持有轄內非住家用房屋戶數或其他合理需要（例如：持有年數）訂定差別稅率。</w:t>
            </w:r>
          </w:p>
          <w:p w14:paraId="5CF7E3CC" w14:textId="77777777" w:rsidR="005332BC" w:rsidRDefault="005332BC" w:rsidP="006A7B8B">
            <w:pPr>
              <w:tabs>
                <w:tab w:val="left" w:pos="2520"/>
              </w:tabs>
              <w:spacing w:line="380" w:lineRule="exact"/>
              <w:ind w:leftChars="50" w:left="315" w:rightChars="50" w:right="105" w:hangingChars="100" w:hanging="210"/>
            </w:pPr>
            <w:r>
              <w:rPr>
                <w:rFonts w:hint="eastAsia"/>
              </w:rPr>
              <w:t>三、鑑於現行第一項第一款後段非自住住家用房屋差別稅率採直轄市及縣（市）歸戶方式，無法真實反映於納稅義務人全國持有房屋戶數之情形，爰增訂第二項，將非自住住家用房屋由直轄市及縣（市）歸戶改</w:t>
            </w:r>
            <w:r>
              <w:rPr>
                <w:rFonts w:hint="eastAsia"/>
              </w:rPr>
              <w:lastRenderedPageBreak/>
              <w:t>按全國歸戶；並將原由直轄市及縣（市）政府視情形「得」採差別稅率課徵之規定，改採「應」按第一項第一款第二目至第四目之各該目納稅義務人全國總持有戶數，分別訂定差別稅率，並應依納稅義務人各該目應稅房屋全國總持有戶數或其他合理需要（例如：持有年數），依房屋所在地地方政府訂定之相應稅率課徵房屋稅。例如：甲分別持有第一</w:t>
            </w:r>
            <w:r>
              <w:rPr>
                <w:rFonts w:hint="eastAsia"/>
              </w:rPr>
              <w:lastRenderedPageBreak/>
              <w:t>項第一款第二目繼承取得之共有住家用房屋二戶（A屋、B屋）及出租申報租賃所得達當地一般租金標準房屋一戶（G屋），該目全國合計三戶，另持有同款第四目其他住家用房屋全國歸戶合計五戶（非自住C屋、D屋及E屋，空置F屋及免稅H屋）。A屋、C屋、D屋及H屋坐落於戊市，B屋、E屋、F屋及G屋坐落於己縣；戊市及己縣所定第二目之出租申報租賃所</w:t>
            </w:r>
            <w:r>
              <w:rPr>
                <w:rFonts w:hint="eastAsia"/>
              </w:rPr>
              <w:lastRenderedPageBreak/>
              <w:t>得達當地一般租金標準或繼承取得共有之房屋稅稅率級距計皆為三級〔第一級三戶以下每戶稅率百分之一點五，第二級四到五戶每戶稅率百分之二，第三級超過五戶每戶稅率百分之二點四〕，戊市所定第四目其他住家用房屋稅稅率級距計三級〔第一級三戶以下每戶稅率百分之三，第二級四到五戶每戶稅率百分之三點六，第三級超過五戶每戶稅率百分</w:t>
            </w:r>
            <w:r>
              <w:rPr>
                <w:rFonts w:hint="eastAsia"/>
              </w:rPr>
              <w:lastRenderedPageBreak/>
              <w:t>之四點八〕，己縣所定其他住家用房屋稅稅率級距計二級〔第一級三戶以下每戶稅率百分之四，第二級超過三戶每戶稅率百分之四點八〕，則甲持有全國八戶，其中一戶房屋免稅不計入全國歸戶，甲持有二戶繼承取得共有之房屋及一戶出租申報租賃所得達當地一般租金標準全國合計三戶，應分別按戊市及己縣所定轄內該目三戶之稅率課徵，即A屋、B</w:t>
            </w:r>
            <w:r>
              <w:rPr>
                <w:rFonts w:hint="eastAsia"/>
              </w:rPr>
              <w:lastRenderedPageBreak/>
              <w:t>屋及G屋適用稅率於戊市及己縣均為百分之一點五；其他住家用房屋C屋、D屋、E屋及F屋全國合計四戶，分別按戊市及己縣所定轄內其他住家用房屋四戶之稅率課徵，即C屋及D屋適用戊市稅率百分之三點六，E屋及F屋適用己縣稅率百分之四點八。</w:t>
            </w:r>
          </w:p>
          <w:p w14:paraId="2CEAF1A3" w14:textId="77777777" w:rsidR="005332BC" w:rsidRDefault="005332BC" w:rsidP="006A7B8B">
            <w:pPr>
              <w:tabs>
                <w:tab w:val="left" w:pos="2520"/>
              </w:tabs>
              <w:spacing w:line="380" w:lineRule="exact"/>
              <w:ind w:leftChars="50" w:left="315" w:rightChars="50" w:right="105" w:hangingChars="100" w:hanging="210"/>
            </w:pPr>
            <w:r>
              <w:rPr>
                <w:rFonts w:hint="eastAsia"/>
              </w:rPr>
              <w:t>四、為防杜委託人藉由信託移轉房屋所有權或使用權予受託人，規避非自住住家用房屋及非住家用</w:t>
            </w:r>
            <w:r>
              <w:rPr>
                <w:rFonts w:hint="eastAsia"/>
              </w:rPr>
              <w:lastRenderedPageBreak/>
              <w:t>房屋按持有戶數適用較高稅率，參據土地稅法第三條之一有關信託土地地價總額之計算規定，增訂第三項，定明房屋為信託財產者，於信託關係存續中，應改歸戶委託人，與委託人持有第一項第一款（住家用房屋）及第二款（非住家用房屋）規定之房屋，合併計算戶數（例如單一自住之一戶、出租申報租賃所得達租金標準之戶數或其他住家用房屋之</w:t>
            </w:r>
            <w:r>
              <w:rPr>
                <w:rFonts w:hint="eastAsia"/>
              </w:rPr>
              <w:lastRenderedPageBreak/>
              <w:t>戶數）。惟他益信託之受益人已確定並享有全部信託利益，且委託人未保留變更受益人之權利者，基於受益人既享有全部信託利益，該類信託房屋併入受益人之戶數計算。</w:t>
            </w:r>
          </w:p>
          <w:p w14:paraId="4C44BC9A" w14:textId="77777777" w:rsidR="005332BC" w:rsidRDefault="005332BC" w:rsidP="006A7B8B">
            <w:pPr>
              <w:tabs>
                <w:tab w:val="left" w:pos="2520"/>
              </w:tabs>
              <w:spacing w:line="380" w:lineRule="exact"/>
              <w:ind w:leftChars="50" w:left="315" w:rightChars="50" w:right="105" w:hangingChars="100" w:hanging="210"/>
            </w:pPr>
            <w:r>
              <w:rPr>
                <w:rFonts w:hint="eastAsia"/>
              </w:rPr>
              <w:t>五、現行第二項授權財政部訂定供自住及公益出租人出租使用認定標準之依據移列第四項，並參據該標準第二條規定及土地稅法第九條「自用住宅用地」定義，增訂供自住使用之</w:t>
            </w:r>
            <w:r>
              <w:rPr>
                <w:rFonts w:hint="eastAsia"/>
              </w:rPr>
              <w:lastRenderedPageBreak/>
              <w:t>住家用房屋（含使用權房屋）應辦竣戶籍登記且無出租或供營業之要件，並酌作文字修正；復考量房屋持有可能有多人共有或持有特定房屋（例如：公有房屋、勞工宿舍及停車位等）尚有不宜納入全國歸戶及按戶數適用差別稅率之情形，爰增訂第一項至第三項房屋戶數之計算、第一項第二款、第二項合理需要之認定及其他相關事項之辦法，亦授權由</w:t>
            </w:r>
            <w:r>
              <w:rPr>
                <w:rFonts w:hint="eastAsia"/>
              </w:rPr>
              <w:lastRenderedPageBreak/>
              <w:t>財政部訂定。</w:t>
            </w:r>
          </w:p>
          <w:p w14:paraId="0404373E" w14:textId="77777777" w:rsidR="005332BC" w:rsidRDefault="005332BC" w:rsidP="006A7B8B">
            <w:pPr>
              <w:tabs>
                <w:tab w:val="left" w:pos="2520"/>
              </w:tabs>
              <w:spacing w:line="380" w:lineRule="exact"/>
              <w:ind w:leftChars="50" w:left="315" w:rightChars="50" w:right="105" w:hangingChars="100" w:hanging="210"/>
            </w:pPr>
            <w:r>
              <w:rPr>
                <w:rFonts w:hint="eastAsia"/>
              </w:rPr>
              <w:t>六、考量城鄉差距及居住習慣差異，直轄市及縣（市）政府因地制宜評定之房屋標準價格不同，爰增訂第五項，授權直轄市及縣（市）政府分別訂定其適用第一項第一款第一目但書規定全國單一自住房屋優惠稅率之房屋現值一定金額之自治法規，報財政部備查。</w:t>
            </w:r>
          </w:p>
          <w:p w14:paraId="30C7EA17" w14:textId="77777777" w:rsidR="005332BC" w:rsidRDefault="005332BC" w:rsidP="006A7B8B">
            <w:pPr>
              <w:tabs>
                <w:tab w:val="left" w:pos="2520"/>
              </w:tabs>
              <w:spacing w:line="380" w:lineRule="exact"/>
              <w:ind w:leftChars="50" w:left="315" w:rightChars="50" w:right="105" w:hangingChars="100" w:hanging="210"/>
            </w:pPr>
            <w:r>
              <w:rPr>
                <w:rFonts w:hint="eastAsia"/>
              </w:rPr>
              <w:t>七、為使各地方政府訂定第一項第一款第一目但書規定之房屋現值</w:t>
            </w:r>
            <w:r>
              <w:rPr>
                <w:rFonts w:hint="eastAsia"/>
              </w:rPr>
              <w:lastRenderedPageBreak/>
              <w:t>一定金額及第二項差別稅率有其準據，以免要求地方政府均應訂定差別稅率之規定形同具文（例如：訂定持有極多間戶數始適用最高稅率百分之四點八），且為使發展情形類似之直轄市或縣（市）政府訂定之差別稅率不致差異過大，形成不公平待遇，爰增訂第六項，由財政部公告上開事項之基準，直轄市及縣（市）政府得參考該基準定之。</w:t>
            </w:r>
          </w:p>
          <w:p w14:paraId="7D333AAF" w14:textId="006C4069" w:rsidR="005332BC" w:rsidRDefault="005332BC" w:rsidP="006A7B8B">
            <w:pPr>
              <w:tabs>
                <w:tab w:val="left" w:pos="2520"/>
              </w:tabs>
              <w:spacing w:line="380" w:lineRule="exact"/>
              <w:ind w:leftChars="50" w:left="315" w:rightChars="50" w:right="105" w:hangingChars="100" w:hanging="210"/>
              <w:rPr>
                <w:b/>
              </w:rPr>
            </w:pPr>
            <w:r>
              <w:rPr>
                <w:rFonts w:hint="eastAsia"/>
              </w:rPr>
              <w:lastRenderedPageBreak/>
              <w:t>八、現行第一項第一款自住及公益出租人出租使用之住家用房屋稅率未修正，僅配合分目訂定，遞移至第一項第一款第一目。</w:t>
            </w:r>
          </w:p>
          <w:p w14:paraId="460132DD" w14:textId="05A099A6" w:rsidR="005332BC" w:rsidRDefault="005332BC">
            <w:pPr>
              <w:tabs>
                <w:tab w:val="left" w:pos="2520"/>
              </w:tabs>
              <w:spacing w:line="380" w:lineRule="exact"/>
              <w:ind w:leftChars="50" w:left="105" w:rightChars="50" w:right="105"/>
            </w:pPr>
            <w:r>
              <w:rPr>
                <w:rFonts w:hint="eastAsia"/>
                <w:b/>
              </w:rPr>
              <w:t>台灣民眾黨黨團提案：</w:t>
            </w:r>
          </w:p>
          <w:p w14:paraId="719D77C1" w14:textId="77777777" w:rsidR="005332BC" w:rsidRDefault="005332BC">
            <w:pPr>
              <w:tabs>
                <w:tab w:val="left" w:pos="2520"/>
              </w:tabs>
              <w:spacing w:line="380" w:lineRule="exact"/>
              <w:ind w:leftChars="50" w:left="315" w:rightChars="50" w:right="105" w:hangingChars="100" w:hanging="210"/>
            </w:pPr>
            <w:r>
              <w:rPr>
                <w:rFonts w:hint="eastAsia"/>
              </w:rPr>
              <w:t>一、為加強保障人民基本居住權益，房屋所有權人本人、配偶及未成年子女於全國僅持有一戶供自住使用、辦竣戶籍登記且符合都市計畫規定可作住宅使用之單一且自住房屋者，可再降低稅率，</w:t>
            </w:r>
            <w:r>
              <w:rPr>
                <w:rFonts w:hint="eastAsia"/>
              </w:rPr>
              <w:lastRenderedPageBreak/>
              <w:t>建議採區間稅率自百分之○點六至百分之一點二，以期落實居住正義理念，爰增訂第一項第一款第一目規定。</w:t>
            </w:r>
          </w:p>
          <w:p w14:paraId="0FD6A0F3" w14:textId="77777777" w:rsidR="005332BC" w:rsidRDefault="005332BC">
            <w:pPr>
              <w:tabs>
                <w:tab w:val="left" w:pos="2520"/>
              </w:tabs>
              <w:spacing w:line="380" w:lineRule="exact"/>
              <w:ind w:leftChars="50" w:left="315" w:rightChars="50" w:right="105" w:hangingChars="100" w:hanging="210"/>
            </w:pPr>
            <w:r>
              <w:rPr>
                <w:rFonts w:hint="eastAsia"/>
              </w:rPr>
              <w:t>二、公益出租人將住宅出租予符合租金補貼申請資格，經直轄市、縣（市）主管機關認定者，協助政府解決市民及弱勢族群居住需求，具有公益性，基於公益性出租輕稅政策，比照單一自住採區間稅率自百分之○點六至百分之一點二。另避免</w:t>
            </w:r>
            <w:r>
              <w:rPr>
                <w:rFonts w:hint="eastAsia"/>
              </w:rPr>
              <w:lastRenderedPageBreak/>
              <w:t>承租人領有租金補貼承租高價住宅，針對公益出租人出租房屋月租金收取超過中央主管機關公告當年度社會住宅包租代管計畫簽約租金上限者，適用稅率百分之一點二，爰增訂第一項第一款第二目規定。</w:t>
            </w:r>
          </w:p>
          <w:p w14:paraId="0B5756C1" w14:textId="77777777" w:rsidR="005332BC" w:rsidRDefault="005332BC">
            <w:pPr>
              <w:tabs>
                <w:tab w:val="left" w:pos="2520"/>
              </w:tabs>
              <w:spacing w:line="380" w:lineRule="exact"/>
              <w:ind w:leftChars="50" w:left="315" w:rightChars="50" w:right="105" w:hangingChars="100" w:hanging="210"/>
            </w:pPr>
            <w:r>
              <w:rPr>
                <w:rFonts w:hint="eastAsia"/>
              </w:rPr>
              <w:t>三、基於量能課稅，取消自住三戶優惠，住家用房屋不再區分自住或非自住，並改以家戶持有全國戶數採累進差別稅率，爰增訂第一項第一款第三</w:t>
            </w:r>
            <w:r>
              <w:rPr>
                <w:rFonts w:hint="eastAsia"/>
              </w:rPr>
              <w:lastRenderedPageBreak/>
              <w:t>目規定。</w:t>
            </w:r>
          </w:p>
          <w:p w14:paraId="0420B206" w14:textId="77777777" w:rsidR="005332BC" w:rsidRDefault="005332BC">
            <w:pPr>
              <w:tabs>
                <w:tab w:val="left" w:pos="2520"/>
              </w:tabs>
              <w:spacing w:line="380" w:lineRule="exact"/>
              <w:ind w:leftChars="50" w:left="315" w:rightChars="50" w:right="105" w:hangingChars="100" w:hanging="210"/>
            </w:pPr>
            <w:r>
              <w:rPr>
                <w:rFonts w:hint="eastAsia"/>
              </w:rPr>
              <w:t>四、起造人興建住宅房屋，主要目的為銷售，增加房產市場之供給，且興建完成後之待售期間，尚難認屬囤房性質，惟起造人取得使用執照後，在一年期間已可售出大部分房屋，為期稅制更合理公平，起造人持有待銷售住家用房屋適用百分之一點五房屋稅徵收率之待銷售期間為一年，以促使起造人加速釋出餘屋，爰增訂第一項第一款第</w:t>
            </w:r>
            <w:r>
              <w:rPr>
                <w:rFonts w:hint="eastAsia"/>
              </w:rPr>
              <w:lastRenderedPageBreak/>
              <w:t>三目但書規定。</w:t>
            </w:r>
          </w:p>
          <w:p w14:paraId="2318F33F" w14:textId="77777777" w:rsidR="005332BC" w:rsidRDefault="005332BC">
            <w:pPr>
              <w:tabs>
                <w:tab w:val="left" w:pos="2520"/>
              </w:tabs>
              <w:spacing w:line="380" w:lineRule="exact"/>
              <w:ind w:leftChars="50" w:left="315" w:rightChars="50" w:right="105" w:hangingChars="100" w:hanging="210"/>
            </w:pPr>
            <w:r>
              <w:rPr>
                <w:rFonts w:hint="eastAsia"/>
              </w:rPr>
              <w:t>五、基於實質課稅原則，爰刪除第一項第三款但書「非住家用之課稅面積最低不得少於全部面積六分之一」之限制。</w:t>
            </w:r>
          </w:p>
          <w:p w14:paraId="07F0A19C" w14:textId="77777777" w:rsidR="005332BC" w:rsidRDefault="005332BC">
            <w:pPr>
              <w:tabs>
                <w:tab w:val="left" w:pos="2520"/>
              </w:tabs>
              <w:spacing w:line="380" w:lineRule="exact"/>
              <w:ind w:leftChars="50" w:left="315" w:rightChars="50" w:right="105" w:hangingChars="100" w:hanging="210"/>
            </w:pPr>
            <w:r>
              <w:rPr>
                <w:rFonts w:hint="eastAsia"/>
              </w:rPr>
              <w:t>六、基於量能課稅，取消自住三戶優惠，住家用房屋不再區分自住或非自住，並改以家戶持有全國戶數採累進差別稅率，且已建議增訂第一項第一款第一目及第二目，明定全國單一自住及公益出租人適用之規定</w:t>
            </w:r>
            <w:r>
              <w:rPr>
                <w:rFonts w:hint="eastAsia"/>
              </w:rPr>
              <w:lastRenderedPageBreak/>
              <w:t>，爰刪除第二項規定。</w:t>
            </w:r>
          </w:p>
          <w:p w14:paraId="52AF3EF6" w14:textId="6105D108" w:rsidR="005332BC" w:rsidRDefault="005332BC">
            <w:pPr>
              <w:tabs>
                <w:tab w:val="left" w:pos="2520"/>
              </w:tabs>
              <w:spacing w:line="380" w:lineRule="exact"/>
              <w:ind w:leftChars="50" w:left="105" w:rightChars="50" w:right="105"/>
            </w:pPr>
            <w:r>
              <w:rPr>
                <w:rFonts w:hint="eastAsia"/>
                <w:b/>
              </w:rPr>
              <w:t>台灣民眾黨黨團提案：</w:t>
            </w:r>
          </w:p>
          <w:p w14:paraId="0C46DF66" w14:textId="77777777" w:rsidR="005332BC" w:rsidRDefault="005332BC">
            <w:pPr>
              <w:tabs>
                <w:tab w:val="left" w:pos="2520"/>
              </w:tabs>
              <w:spacing w:line="380" w:lineRule="exact"/>
              <w:ind w:leftChars="50" w:left="315" w:rightChars="50" w:right="105" w:hangingChars="100" w:hanging="210"/>
            </w:pPr>
            <w:r>
              <w:rPr>
                <w:rFonts w:hint="eastAsia"/>
              </w:rPr>
              <w:t>一、有鑑於自然人、法人囤房行為日益嚴重，除了嚴重影響房市市場外，也使民眾居住權益受損，為加強保障人民基本居住權益，並落實居住正義之目標，故改以計算全國戶數差別稅率，降低自然人、法人持有多房之誘因，遏止囤房情形持續惡化對於多數僅持有房屋一房之國民，另也賦予</w:t>
            </w:r>
            <w:r>
              <w:rPr>
                <w:rFonts w:hint="eastAsia"/>
              </w:rPr>
              <w:lastRenderedPageBreak/>
              <w:t>各地方政府調降其房屋稅率之空間，以減輕國民生活負擔。</w:t>
            </w:r>
          </w:p>
          <w:p w14:paraId="71D0E386" w14:textId="77777777" w:rsidR="005332BC" w:rsidRDefault="005332BC">
            <w:pPr>
              <w:tabs>
                <w:tab w:val="left" w:pos="2520"/>
              </w:tabs>
              <w:spacing w:line="380" w:lineRule="exact"/>
              <w:ind w:leftChars="50" w:left="315" w:rightChars="50" w:right="105" w:hangingChars="100" w:hanging="210"/>
            </w:pPr>
            <w:r>
              <w:rPr>
                <w:rFonts w:hint="eastAsia"/>
              </w:rPr>
              <w:t>二、為鼓勵房屋持有住家用房屋釋出於租屋市場利用，爰將所有權人持有房屋作為公益出租使用目的之稅率排除適用修正條文第一項之差別稅率，並以輕稅作為誘因，以期更多房屋加入租屋市場。</w:t>
            </w:r>
          </w:p>
          <w:p w14:paraId="63D4064C" w14:textId="77777777" w:rsidR="005332BC" w:rsidRDefault="005332BC">
            <w:pPr>
              <w:tabs>
                <w:tab w:val="left" w:pos="2520"/>
              </w:tabs>
              <w:spacing w:line="380" w:lineRule="exact"/>
              <w:ind w:leftChars="50" w:left="315" w:rightChars="50" w:right="105" w:hangingChars="100" w:hanging="210"/>
            </w:pPr>
            <w:r>
              <w:rPr>
                <w:rFonts w:hint="eastAsia"/>
              </w:rPr>
              <w:t>三、有鑑於起造人興建房屋，主要目的為房屋銷售，而興建完後，尚難認定其具有</w:t>
            </w:r>
            <w:r>
              <w:rPr>
                <w:rFonts w:hint="eastAsia"/>
              </w:rPr>
              <w:lastRenderedPageBreak/>
              <w:t>囤房行為，然也為避免起造人有炒房投機心態，爰起造人持有待銷售住家用房屋適用百分之一點五，另房屋稅徵收率之待銷售期間為一年，以促使起造人加速釋出餘屋。</w:t>
            </w:r>
          </w:p>
          <w:p w14:paraId="732B268E" w14:textId="26536A58" w:rsidR="005332BC" w:rsidRDefault="005332BC">
            <w:pPr>
              <w:tabs>
                <w:tab w:val="left" w:pos="2520"/>
              </w:tabs>
              <w:spacing w:line="380" w:lineRule="exact"/>
              <w:ind w:leftChars="50" w:left="105" w:rightChars="50" w:right="105"/>
            </w:pPr>
            <w:r>
              <w:rPr>
                <w:rFonts w:hint="eastAsia"/>
                <w:b/>
              </w:rPr>
              <w:t>時代力量黨團提案：</w:t>
            </w:r>
          </w:p>
          <w:p w14:paraId="79858B70" w14:textId="77777777" w:rsidR="005332BC" w:rsidRDefault="005332BC">
            <w:pPr>
              <w:tabs>
                <w:tab w:val="left" w:pos="2520"/>
              </w:tabs>
              <w:spacing w:line="380" w:lineRule="exact"/>
              <w:ind w:leftChars="50" w:left="315" w:rightChars="50" w:right="105" w:hangingChars="100" w:hanging="210"/>
            </w:pPr>
            <w:r>
              <w:rPr>
                <w:rFonts w:hint="eastAsia"/>
              </w:rPr>
              <w:t>一、在促進「居住正義」之理念下，我國雖曾於2014年修正「房屋稅條例」，授權地方政府針對同時持有多戶房屋之囤房訂定差別稅率，惟因地</w:t>
            </w:r>
            <w:r>
              <w:rPr>
                <w:rFonts w:hint="eastAsia"/>
              </w:rPr>
              <w:lastRenderedPageBreak/>
              <w:t>方政府曲從建商財團壓力而消極不作為，致使成效不彰。為有效達成「抑制炒作不動產」、「促使資源有效利用」與「真正實現居住正義」之立法目的，實有必要由中央直接立法規範「囤房稅」的累進稅率區間。</w:t>
            </w:r>
          </w:p>
          <w:p w14:paraId="17748437" w14:textId="77777777" w:rsidR="005332BC" w:rsidRDefault="005332BC">
            <w:pPr>
              <w:tabs>
                <w:tab w:val="left" w:pos="2520"/>
              </w:tabs>
              <w:spacing w:line="380" w:lineRule="exact"/>
              <w:ind w:leftChars="50" w:left="315" w:rightChars="50" w:right="105" w:hangingChars="100" w:hanging="210"/>
            </w:pPr>
            <w:r>
              <w:rPr>
                <w:rFonts w:hint="eastAsia"/>
              </w:rPr>
              <w:t>二、本次修正，保留授權財政部訂定供自住及公益出租人出租使用之認定標準之權限，惟就供自住房屋，進一步針對單一供自住者</w:t>
            </w:r>
            <w:r>
              <w:rPr>
                <w:rFonts w:hint="eastAsia"/>
              </w:rPr>
              <w:lastRenderedPageBreak/>
              <w:t>，調降稅率為百分之一，以實現「居住乃乃基本人權」的價值。</w:t>
            </w:r>
          </w:p>
          <w:p w14:paraId="6A50EBB5" w14:textId="77777777" w:rsidR="005332BC" w:rsidRDefault="005332BC">
            <w:pPr>
              <w:tabs>
                <w:tab w:val="left" w:pos="2520"/>
              </w:tabs>
              <w:spacing w:line="380" w:lineRule="exact"/>
              <w:ind w:leftChars="50" w:left="315" w:rightChars="50" w:right="105" w:hangingChars="100" w:hanging="210"/>
            </w:pPr>
            <w:r>
              <w:rPr>
                <w:rFonts w:hint="eastAsia"/>
              </w:rPr>
              <w:t>三、針對非供自住且非公益出租人出租使用之房屋，以全國為範圍計算戶數並採取累進稅率課徵囤房稅。具體而言，以現行全國自用房屋可達三戶之財政部基準為例（第二戶、第三戶維持現行稅率不變），第四戶與第五戶，適用2.4％~3.6％之稅率；在六戶至第七戶，適用3.6％~4.8％之</w:t>
            </w:r>
            <w:r>
              <w:rPr>
                <w:rFonts w:hint="eastAsia"/>
              </w:rPr>
              <w:lastRenderedPageBreak/>
              <w:t>稅率；在八戶至第九戶，適用4.8％~6％之稅率第十戶及以上，適用6％~10％之稅率。</w:t>
            </w:r>
          </w:p>
          <w:p w14:paraId="780D5E31" w14:textId="77777777" w:rsidR="005332BC" w:rsidRDefault="005332BC">
            <w:pPr>
              <w:tabs>
                <w:tab w:val="left" w:pos="2520"/>
              </w:tabs>
              <w:spacing w:line="380" w:lineRule="exact"/>
              <w:ind w:leftChars="50" w:left="315" w:rightChars="50" w:right="105" w:hangingChars="100" w:hanging="210"/>
            </w:pPr>
            <w:r>
              <w:rPr>
                <w:rFonts w:hint="eastAsia"/>
              </w:rPr>
              <w:t>四、針對非住家用房屋，若既未供營業、私人醫院、診所或自由職業事務所使用、亦未供人民團體等非營業使用，由於此種「非住非營非用」的囤房行為，不僅助長不動產炒作、更導致社會資源之浪費，爰調高其稅率為5％~8％。</w:t>
            </w:r>
          </w:p>
          <w:p w14:paraId="0988796B" w14:textId="221432D1" w:rsidR="005332BC" w:rsidRDefault="005332BC" w:rsidP="00FB179D">
            <w:pPr>
              <w:tabs>
                <w:tab w:val="left" w:pos="2520"/>
              </w:tabs>
              <w:spacing w:line="380" w:lineRule="exact"/>
              <w:ind w:leftChars="50" w:left="105" w:rightChars="50" w:right="105"/>
            </w:pPr>
            <w:r>
              <w:rPr>
                <w:rFonts w:hint="eastAsia"/>
                <w:b/>
              </w:rPr>
              <w:t>委員王美惠等25</w:t>
            </w:r>
            <w:r>
              <w:rPr>
                <w:rFonts w:hint="eastAsia"/>
                <w:b/>
              </w:rPr>
              <w:lastRenderedPageBreak/>
              <w:t>人提案：</w:t>
            </w:r>
          </w:p>
          <w:p w14:paraId="303EA194" w14:textId="77777777" w:rsidR="005332BC" w:rsidRDefault="005332BC" w:rsidP="00E50FA6">
            <w:pPr>
              <w:tabs>
                <w:tab w:val="left" w:pos="2520"/>
              </w:tabs>
              <w:spacing w:line="380" w:lineRule="exact"/>
              <w:ind w:leftChars="50" w:left="315" w:rightChars="50" w:right="105" w:hangingChars="100" w:hanging="210"/>
            </w:pPr>
            <w:r>
              <w:rPr>
                <w:rFonts w:hint="eastAsia"/>
              </w:rPr>
              <w:t>一、為鼓勵住家用房屋（含使用權房屋）自住，以及促使閒置房屋釋出租賃市場增加出租房屋供給，並兼顧繼承非自願取得共有房屋情形，達到房屋稅稅負合理化及促使房屋有效利用之目標，爰於第一項第一款第一目至第四目，分目定明不同住家用房屋適用之房屋稅稅率如下，並刪除現行第一款後段授權地方政府訂定差別稅率之規定：</w:t>
            </w:r>
          </w:p>
          <w:p w14:paraId="6D5347B2" w14:textId="6DC989EC" w:rsidR="005332BC" w:rsidRDefault="005332BC" w:rsidP="00F43B45">
            <w:pPr>
              <w:tabs>
                <w:tab w:val="left" w:pos="2520"/>
              </w:tabs>
              <w:spacing w:line="380" w:lineRule="exact"/>
              <w:ind w:leftChars="200" w:left="840" w:rightChars="50" w:right="105" w:hangingChars="200" w:hanging="420"/>
            </w:pPr>
            <w:r>
              <w:rPr>
                <w:rFonts w:hint="eastAsia"/>
              </w:rPr>
              <w:lastRenderedPageBreak/>
              <w:t>(一)配合修正條文第四條第一項增訂以土地設定地上權之使用權房屋，其納稅義務人為使用權人，爰於第一目本文增訂是類使用權房屋供該使用權人自住使用者，稅率為百分之一點二，以資明確。另增訂但書，將家戶（</w:t>
            </w:r>
            <w:r>
              <w:rPr>
                <w:rFonts w:hint="eastAsia"/>
              </w:rPr>
              <w:lastRenderedPageBreak/>
              <w:t>本人、配偶及未成年子女）於全國僅持有一戶房屋，供自住（以下簡稱全國單一自住房屋）之稅率由百分之一點二調降為百分之一，以減輕購屋純自住之房屋稅稅負；復鑒於該優惠稅率之適用，宜以合宜居住面積及房</w:t>
            </w:r>
            <w:r>
              <w:rPr>
                <w:rFonts w:hint="eastAsia"/>
              </w:rPr>
              <w:lastRenderedPageBreak/>
              <w:t>屋標準單價為限（即不適用於高價房屋），爰以房屋現值在一定金額以下為適用要件。</w:t>
            </w:r>
          </w:p>
          <w:p w14:paraId="4D18069C" w14:textId="77777777" w:rsidR="005332BC" w:rsidRDefault="005332BC" w:rsidP="00F43B45">
            <w:pPr>
              <w:tabs>
                <w:tab w:val="left" w:pos="2520"/>
              </w:tabs>
              <w:spacing w:line="380" w:lineRule="exact"/>
              <w:ind w:leftChars="200" w:left="840" w:rightChars="50" w:right="105" w:hangingChars="200" w:hanging="420"/>
            </w:pPr>
            <w:r>
              <w:rPr>
                <w:rFonts w:hint="eastAsia"/>
              </w:rPr>
              <w:t>(二)為鼓勵多屋族能將閒置房屋釋出至租屋市場，以及考量實務上繼承取得共有房屋較難達處分或利用之共識，可能造成非自願</w:t>
            </w:r>
            <w:r>
              <w:rPr>
                <w:rFonts w:hint="eastAsia"/>
              </w:rPr>
              <w:lastRenderedPageBreak/>
              <w:t>共有或空置情形，第二目定明第一目以外，出租申報租賃所得且達所得稅法第十四條第一項第五類規定之當地一般租金標準及繼承取得共有之住家用房屋得適用較優惠之法定稅率範圍，即百分之一點五至百分</w:t>
            </w:r>
            <w:r>
              <w:rPr>
                <w:rFonts w:hint="eastAsia"/>
              </w:rPr>
              <w:lastRenderedPageBreak/>
              <w:t>之二點四。</w:t>
            </w:r>
          </w:p>
          <w:p w14:paraId="5C2077E2" w14:textId="2DC271F4" w:rsidR="005332BC" w:rsidRDefault="005332BC" w:rsidP="00F43B45">
            <w:pPr>
              <w:tabs>
                <w:tab w:val="left" w:pos="2520"/>
              </w:tabs>
              <w:spacing w:line="380" w:lineRule="exact"/>
              <w:ind w:leftChars="200" w:left="840" w:rightChars="50" w:right="105" w:hangingChars="200" w:hanging="420"/>
            </w:pPr>
            <w:r>
              <w:rPr>
                <w:rFonts w:hint="eastAsia"/>
              </w:rPr>
              <w:t>(三)考量起造人興建房屋，可增加房屋市場之供給，又購屋款項高，需考慮諸多因素（例如：生活機能、交通狀況或工作地點），購屋者多需一段時間始能作成決定，爰於第三目規定起造人持有使用執照所載用途為</w:t>
            </w:r>
            <w:r>
              <w:rPr>
                <w:rFonts w:hint="eastAsia"/>
              </w:rPr>
              <w:lastRenderedPageBreak/>
              <w:t>住家用之待銷售房屋，於起課房屋稅二年內之法定稅率範圍為百分之二至百分之三點六。</w:t>
            </w:r>
          </w:p>
          <w:p w14:paraId="62C97BA0" w14:textId="77777777" w:rsidR="005332BC" w:rsidRDefault="005332BC" w:rsidP="00F43B45">
            <w:pPr>
              <w:tabs>
                <w:tab w:val="left" w:pos="2520"/>
              </w:tabs>
              <w:spacing w:line="380" w:lineRule="exact"/>
              <w:ind w:leftChars="200" w:left="840" w:rightChars="50" w:right="105" w:hangingChars="200" w:hanging="420"/>
            </w:pPr>
            <w:r>
              <w:rPr>
                <w:rFonts w:hint="eastAsia"/>
              </w:rPr>
              <w:t>(四)住家用房屋排除第一目至第三目房屋，即為未作有效使用（含空置）之房屋，如持有多戶，宜適度提高其持有稅負，以鼓</w:t>
            </w:r>
            <w:r>
              <w:rPr>
                <w:rFonts w:hint="eastAsia"/>
              </w:rPr>
              <w:lastRenderedPageBreak/>
              <w:t>勵其變更用途為自住或出租，爰於第四目規定其他住家用房屋法定稅率範圍為百分之二至百分之四點八，較現行法定稅率下限百分之一點五及上限百分之三點六，各提高三分之一。</w:t>
            </w:r>
          </w:p>
          <w:p w14:paraId="1A0670F5" w14:textId="66989492" w:rsidR="005332BC" w:rsidRDefault="005332BC" w:rsidP="00E50FA6">
            <w:pPr>
              <w:tabs>
                <w:tab w:val="left" w:pos="2520"/>
              </w:tabs>
              <w:spacing w:line="380" w:lineRule="exact"/>
              <w:ind w:leftChars="50" w:left="315" w:rightChars="50" w:right="105" w:hangingChars="100" w:hanging="210"/>
            </w:pPr>
            <w:r>
              <w:rPr>
                <w:rFonts w:hint="eastAsia"/>
              </w:rPr>
              <w:t>二、考量使用執照所載用途為非住家用房屋亦可能</w:t>
            </w:r>
            <w:r>
              <w:rPr>
                <w:rFonts w:hint="eastAsia"/>
              </w:rPr>
              <w:lastRenderedPageBreak/>
              <w:t>作住家使用，持有多戶該等房屋且未作有效使用者，亦宜適用較高稅率，爰於第一項第二款末段增訂授權直轄市及縣（市）政府得視納稅義務人持有轄內非住家用房屋戶數或其他合理需要（例如：持有年數）訂定差別稅率。</w:t>
            </w:r>
          </w:p>
          <w:p w14:paraId="402FF01D" w14:textId="018B09A3" w:rsidR="005332BC" w:rsidRDefault="005332BC" w:rsidP="00E50FA6">
            <w:pPr>
              <w:tabs>
                <w:tab w:val="left" w:pos="2520"/>
              </w:tabs>
              <w:spacing w:line="380" w:lineRule="exact"/>
              <w:ind w:leftChars="50" w:left="315" w:rightChars="50" w:right="105" w:hangingChars="100" w:hanging="210"/>
            </w:pPr>
            <w:r w:rsidRPr="00E50FA6">
              <w:rPr>
                <w:rFonts w:hint="eastAsia"/>
              </w:rPr>
              <w:t>三、鑑於現行第一項第一款後段非自住住家用房屋差別稅率採直轄市及縣（市）歸戶方式，無法真實反映於納稅義務人全國持有房</w:t>
            </w:r>
            <w:r w:rsidRPr="00E50FA6">
              <w:rPr>
                <w:rFonts w:hint="eastAsia"/>
              </w:rPr>
              <w:lastRenderedPageBreak/>
              <w:t>屋戶數之情形，爰增訂第二項，將非自住住家用房屋由直轄市及縣（市）歸戶改按全國歸戶；並將原由直轄市及縣（市）政府視情形「得」採差別稅率課徵之規定，改採「應」按第一項第一款第二目至第四目之各該目納稅義務人全國總持有戶數，分別訂定差別稅率或累進稅率，並應依納稅義務人各該目應稅房屋全國總持有戶數或其他合理需要（例如</w:t>
            </w:r>
            <w:r w:rsidRPr="00E50FA6">
              <w:rPr>
                <w:rFonts w:hint="eastAsia"/>
              </w:rPr>
              <w:lastRenderedPageBreak/>
              <w:t>：持有年數），依房屋所在地地方政府訂定之相應稅率課徵房屋稅。例如：甲分別持有第一項第一款第二目繼承取得之共有住家用房屋二戶（A屋、B屋）及出租申報租賃所得達當地一般租金標準房屋一戶（G屋），該目全國合計三戶，另持有同款第四目其他住家用房屋全國歸戶合計五戶（非自住C屋、D屋及E屋，空置F屋及免稅H屋）。A屋、C屋、D屋及</w:t>
            </w:r>
            <w:r w:rsidRPr="00E50FA6">
              <w:rPr>
                <w:rFonts w:hint="eastAsia"/>
              </w:rPr>
              <w:lastRenderedPageBreak/>
              <w:t>H屋坐落於戊市，B屋、E屋、F屋及G屋坐落於己縣；戊市及己縣所定第二目之出租申報租賃所得達當地一般租金標準或繼承取得共有之房屋稅稅率級距計皆為三級〔第一級三戶以下每戶稅率百分之一點五，第二級四到五戶每戶稅率百分之二，第三級超過五戶每戶稅率百分之二點四〕，戊市所定第四目其他住家用房屋稅稅率級距計三級〔第一級三戶</w:t>
            </w:r>
            <w:r w:rsidRPr="00E50FA6">
              <w:rPr>
                <w:rFonts w:hint="eastAsia"/>
              </w:rPr>
              <w:lastRenderedPageBreak/>
              <w:t>以下每戶稅率百分之三，第二級四到五戶每戶稅率百分之三點六，第三級超過五戶每戶稅率百分之四點八〕，己縣所定其他住家用房屋稅稅率級距計二級〔第一級三戶以下每戶稅率百分之四，第二級超過三戶每戶稅率百分之四點八〕，則甲持有全國八戶，其中一戶房屋免稅不計入全國歸戶，甲持有二戶繼承取得共有之房屋及一戶出租申報租賃所得達</w:t>
            </w:r>
            <w:r w:rsidRPr="00E50FA6">
              <w:rPr>
                <w:rFonts w:hint="eastAsia"/>
              </w:rPr>
              <w:lastRenderedPageBreak/>
              <w:t>當地一般租金標準全國合計三戶，應分別按戊市及己縣所定轄內該目三戶之稅率課徵，即A屋、B屋及G屋適用稅率於戊市及己縣均為百分之一點五；其他住家用房屋C屋、D屋、E屋及F屋全國合計四戶，分別按戊市及己縣所定轄內其他住家用房屋四戶之稅率課徵，即C屋及D屋適用戊市稅率百分之三點六，E屋及F屋適用己縣稅率百分之四點八。</w:t>
            </w:r>
          </w:p>
          <w:p w14:paraId="0A92673D" w14:textId="1C2102E3" w:rsidR="005332BC" w:rsidRDefault="005332BC" w:rsidP="00E50FA6">
            <w:pPr>
              <w:tabs>
                <w:tab w:val="left" w:pos="2520"/>
              </w:tabs>
              <w:spacing w:line="380" w:lineRule="exact"/>
              <w:ind w:leftChars="50" w:left="315" w:rightChars="50" w:right="105" w:hangingChars="100" w:hanging="210"/>
            </w:pPr>
            <w:r w:rsidRPr="00E50FA6">
              <w:rPr>
                <w:rFonts w:hint="eastAsia"/>
              </w:rPr>
              <w:lastRenderedPageBreak/>
              <w:t>四、為防杜委託人藉由信託移轉房屋所有權或使用權予受託人，規避非自住住家用房屋及非住家用房屋按持有戶數適用較高稅率，參據土地稅法第三條之一有關信託土地地價總額之計算規定，增訂第三項，定明房屋為信託財產者，於信託關係存續中，應改歸戶委託人，與委託人持有第一項第一款（住家用房屋）及第二款（非住家用房屋）規定之房屋，</w:t>
            </w:r>
            <w:r w:rsidRPr="00E50FA6">
              <w:rPr>
                <w:rFonts w:hint="eastAsia"/>
              </w:rPr>
              <w:lastRenderedPageBreak/>
              <w:t>合併計算戶數（例如單一自住之一戶、出租申報租賃所得達租金標準之戶數或其他住家用房屋之戶數）。惟他益信託之受益人已確定並享有全部信託利益，且委託人未保留變更受益人之權利者，基於受益人既享有全部信託利益，該類信託房屋併入受益人之戶數計算。</w:t>
            </w:r>
          </w:p>
          <w:p w14:paraId="76442679" w14:textId="77777777" w:rsidR="005332BC" w:rsidRDefault="005332BC" w:rsidP="00E50FA6">
            <w:pPr>
              <w:tabs>
                <w:tab w:val="left" w:pos="2520"/>
              </w:tabs>
              <w:spacing w:line="380" w:lineRule="exact"/>
              <w:ind w:leftChars="50" w:left="315" w:rightChars="50" w:right="105" w:hangingChars="100" w:hanging="210"/>
            </w:pPr>
            <w:r>
              <w:rPr>
                <w:rFonts w:hint="eastAsia"/>
              </w:rPr>
              <w:t>五、現行第二項授權財政部訂定供自住及公益出租人出租使用認定標準之依據移列</w:t>
            </w:r>
            <w:r>
              <w:rPr>
                <w:rFonts w:hint="eastAsia"/>
              </w:rPr>
              <w:lastRenderedPageBreak/>
              <w:t>第四項，並參據該標準第二條規定及土地稅法第九條「自用住宅用地」定義，增訂供自住使用之住家用房屋（含使用權房屋）應辦竣戶籍登記且無出租或供營業之要件，並酌作文字修正；復考量房屋持有可能有多人共有或持有特定房屋（例如：公有房屋、勞工宿舍及停車位等）尚有不宜納入全國歸戶及按戶數適用差別稅率之情形，爰增訂第一項至第</w:t>
            </w:r>
            <w:r>
              <w:rPr>
                <w:rFonts w:hint="eastAsia"/>
              </w:rPr>
              <w:lastRenderedPageBreak/>
              <w:t>三項房屋戶數之計算、第一項第二款、第二項合理需要之認定及其他相關事項之辦法，亦授權由財政部訂定。</w:t>
            </w:r>
          </w:p>
          <w:p w14:paraId="60B46E4F" w14:textId="2F84F16F" w:rsidR="005332BC" w:rsidRDefault="005332BC" w:rsidP="00E50FA6">
            <w:pPr>
              <w:tabs>
                <w:tab w:val="left" w:pos="2520"/>
              </w:tabs>
              <w:spacing w:line="380" w:lineRule="exact"/>
              <w:ind w:leftChars="50" w:left="315" w:rightChars="50" w:right="105" w:hangingChars="100" w:hanging="210"/>
            </w:pPr>
            <w:r>
              <w:rPr>
                <w:rFonts w:hint="eastAsia"/>
              </w:rPr>
              <w:t>六、考量城鄉差距及居住習慣差異，直轄市及縣（市）政府因地制宜評定之房屋標準價格不同，爰增訂第五項，授權直轄市及縣（市）政府分別訂定其適用第一項第一款第一目但書規定全國單一自住房屋優惠稅率之房屋現值一定金額之自治法</w:t>
            </w:r>
            <w:r>
              <w:rPr>
                <w:rFonts w:hint="eastAsia"/>
              </w:rPr>
              <w:lastRenderedPageBreak/>
              <w:t>規，報財政部備查。</w:t>
            </w:r>
          </w:p>
          <w:p w14:paraId="17D27BB2" w14:textId="77777777" w:rsidR="005332BC" w:rsidRDefault="005332BC" w:rsidP="00E50FA6">
            <w:pPr>
              <w:tabs>
                <w:tab w:val="left" w:pos="2520"/>
              </w:tabs>
              <w:spacing w:line="380" w:lineRule="exact"/>
              <w:ind w:leftChars="50" w:left="315" w:rightChars="50" w:right="105" w:hangingChars="100" w:hanging="210"/>
            </w:pPr>
            <w:r>
              <w:rPr>
                <w:rFonts w:hint="eastAsia"/>
              </w:rPr>
              <w:t>七、為使各地方政府訂定第一項第一款第一目但書規定之房屋現值一定金額及第二項差別稅率有其準據，以免要求地方政府均應訂定差別稅率之規定形同具文（例如：訂定持有極多間戶數始適用最高稅率百分之四點八），且為使發展情形類似之直轄市或縣（市）政府訂定之差別稅率不致差異過大，形成不公平待遇，爰增</w:t>
            </w:r>
            <w:r>
              <w:rPr>
                <w:rFonts w:hint="eastAsia"/>
              </w:rPr>
              <w:lastRenderedPageBreak/>
              <w:t>訂第六項，由財政部公告上開事項之基準，直轄市及縣（市）政府得參考該基準定之。</w:t>
            </w:r>
          </w:p>
          <w:p w14:paraId="18C76A36" w14:textId="00E019EF" w:rsidR="005332BC" w:rsidRDefault="005332BC" w:rsidP="00E50FA6">
            <w:pPr>
              <w:tabs>
                <w:tab w:val="left" w:pos="2520"/>
              </w:tabs>
              <w:spacing w:line="380" w:lineRule="exact"/>
              <w:ind w:leftChars="50" w:left="315" w:rightChars="50" w:right="105" w:hangingChars="100" w:hanging="210"/>
            </w:pPr>
            <w:r>
              <w:rPr>
                <w:rFonts w:hint="eastAsia"/>
              </w:rPr>
              <w:t>八、現行第一項第一款自住及公益出租人出租使用之住家用房屋稅率未修正，僅配合分目訂定，遞移至第一項第一款第一目。</w:t>
            </w:r>
          </w:p>
          <w:p w14:paraId="38B38621" w14:textId="35E52717" w:rsidR="005332BC" w:rsidRDefault="005332BC">
            <w:pPr>
              <w:tabs>
                <w:tab w:val="left" w:pos="2520"/>
              </w:tabs>
              <w:spacing w:line="380" w:lineRule="exact"/>
              <w:ind w:leftChars="50" w:left="105" w:rightChars="50" w:right="105"/>
            </w:pPr>
            <w:r>
              <w:rPr>
                <w:rFonts w:hint="eastAsia"/>
                <w:b/>
              </w:rPr>
              <w:t>委員林昶佐等16人提案：</w:t>
            </w:r>
          </w:p>
          <w:p w14:paraId="45B8BBD7" w14:textId="77777777" w:rsidR="005332BC" w:rsidRDefault="005332BC">
            <w:pPr>
              <w:tabs>
                <w:tab w:val="left" w:pos="2520"/>
              </w:tabs>
              <w:spacing w:line="380" w:lineRule="exact"/>
              <w:ind w:leftChars="50" w:left="315" w:rightChars="50" w:right="105" w:hangingChars="100" w:hanging="210"/>
            </w:pPr>
            <w:r>
              <w:rPr>
                <w:rFonts w:hint="eastAsia"/>
              </w:rPr>
              <w:t>一、第一項第一款第一目增訂使用權房屋供使用權人自住使用者，稅率為百分之一點二。另增訂但</w:t>
            </w:r>
            <w:r>
              <w:rPr>
                <w:rFonts w:hint="eastAsia"/>
              </w:rPr>
              <w:lastRenderedPageBreak/>
              <w:t>書，本人、配偶及未成年子女）於全國僅持有一戶房屋供自住（以下簡稱全國單一自住房屋）之稅率由百分之一點二調降為百分之一，以減輕購屋純自住之房屋稅稅負。</w:t>
            </w:r>
          </w:p>
          <w:p w14:paraId="4F4FDFAC" w14:textId="77777777" w:rsidR="005332BC" w:rsidRDefault="005332BC">
            <w:pPr>
              <w:tabs>
                <w:tab w:val="left" w:pos="2520"/>
              </w:tabs>
              <w:spacing w:line="380" w:lineRule="exact"/>
              <w:ind w:leftChars="50" w:left="315" w:rightChars="50" w:right="105" w:hangingChars="100" w:hanging="210"/>
            </w:pPr>
            <w:r>
              <w:rPr>
                <w:rFonts w:hint="eastAsia"/>
              </w:rPr>
              <w:t>二、第一項第一款第二目明定出租申報租賃所得且達所得稅法規定之當地一般租金標準及繼承取得共有之住家用房屋得適用較優惠之法定稅率範圍，即百分之一點五至百分之二點</w:t>
            </w:r>
            <w:r>
              <w:rPr>
                <w:rFonts w:hint="eastAsia"/>
              </w:rPr>
              <w:lastRenderedPageBreak/>
              <w:t>四。</w:t>
            </w:r>
          </w:p>
          <w:p w14:paraId="5456E083" w14:textId="77777777" w:rsidR="005332BC" w:rsidRDefault="005332BC">
            <w:pPr>
              <w:tabs>
                <w:tab w:val="left" w:pos="2520"/>
              </w:tabs>
              <w:spacing w:line="380" w:lineRule="exact"/>
              <w:ind w:leftChars="50" w:left="315" w:rightChars="50" w:right="105" w:hangingChars="100" w:hanging="210"/>
            </w:pPr>
            <w:r>
              <w:rPr>
                <w:rFonts w:hint="eastAsia"/>
              </w:rPr>
              <w:t>三、第一項第一款第三目規定起造人持有使用執照所載用途為住家用之待銷售房屋，於起課房屋稅二年內未出售者之法定稅率範圍為百分之二至百分之三點六。</w:t>
            </w:r>
          </w:p>
          <w:p w14:paraId="42912A57" w14:textId="77777777" w:rsidR="005332BC" w:rsidRDefault="005332BC">
            <w:pPr>
              <w:tabs>
                <w:tab w:val="left" w:pos="2520"/>
              </w:tabs>
              <w:spacing w:line="380" w:lineRule="exact"/>
              <w:ind w:leftChars="50" w:left="315" w:rightChars="50" w:right="105" w:hangingChars="100" w:hanging="210"/>
            </w:pPr>
            <w:r>
              <w:rPr>
                <w:rFonts w:hint="eastAsia"/>
              </w:rPr>
              <w:t>四、第一項第一款第四目規定，其他住家用房屋，即未作有效使用之房屋，法定稅率範圍由現行百分之一點五及上限百分之三點六，上升至百分之二點五至百分之四點八。</w:t>
            </w:r>
          </w:p>
          <w:p w14:paraId="2E968864" w14:textId="77777777" w:rsidR="005332BC" w:rsidRDefault="005332BC">
            <w:pPr>
              <w:tabs>
                <w:tab w:val="left" w:pos="2520"/>
              </w:tabs>
              <w:spacing w:line="380" w:lineRule="exact"/>
              <w:ind w:leftChars="50" w:left="315" w:rightChars="50" w:right="105" w:hangingChars="100" w:hanging="210"/>
            </w:pPr>
            <w:r>
              <w:rPr>
                <w:rFonts w:hint="eastAsia"/>
              </w:rPr>
              <w:lastRenderedPageBreak/>
              <w:t>五、針對非住家用房屋，增訂第一項第二款規定，授權直轄市及縣（市）政府得視納稅義務人持有房屋戶數及實際需要就非住家用房屋訂定差別稅率。</w:t>
            </w:r>
          </w:p>
          <w:p w14:paraId="4217459E" w14:textId="77777777" w:rsidR="005332BC" w:rsidRDefault="005332BC">
            <w:pPr>
              <w:tabs>
                <w:tab w:val="left" w:pos="2520"/>
              </w:tabs>
              <w:spacing w:line="380" w:lineRule="exact"/>
              <w:ind w:leftChars="50" w:left="315" w:rightChars="50" w:right="105" w:hangingChars="100" w:hanging="210"/>
            </w:pPr>
            <w:r>
              <w:rPr>
                <w:rFonts w:hint="eastAsia"/>
              </w:rPr>
              <w:t>六、增訂第二項，將非自住住家用房屋由直轄市及縣（市）歸戶改按全國歸戶，以反應真實情形。直轄市及縣（市）政府並應針對第一款第二目至第四目訂定差別稅率。</w:t>
            </w:r>
          </w:p>
          <w:p w14:paraId="6DCF6E08" w14:textId="77777777" w:rsidR="005332BC" w:rsidRDefault="005332BC">
            <w:pPr>
              <w:tabs>
                <w:tab w:val="left" w:pos="2520"/>
              </w:tabs>
              <w:spacing w:line="380" w:lineRule="exact"/>
              <w:ind w:leftChars="50" w:left="315" w:rightChars="50" w:right="105" w:hangingChars="100" w:hanging="210"/>
            </w:pPr>
            <w:r>
              <w:rPr>
                <w:rFonts w:hint="eastAsia"/>
              </w:rPr>
              <w:t>七、為防止使用信</w:t>
            </w:r>
            <w:r>
              <w:rPr>
                <w:rFonts w:hint="eastAsia"/>
              </w:rPr>
              <w:lastRenderedPageBreak/>
              <w:t>託規避非自住住家用房屋及非住家用房屋按持有戶數適用較高稅率，參考土地稅法第三條之一有關信土地地價總額之計算規定，增訂第三項，計算房屋戶數時，房屋為信託財產者，於信託關係存續中，應改歸戶委託人。</w:t>
            </w:r>
          </w:p>
          <w:p w14:paraId="7375A89E" w14:textId="77777777" w:rsidR="005332BC" w:rsidRDefault="005332BC">
            <w:pPr>
              <w:tabs>
                <w:tab w:val="left" w:pos="2520"/>
              </w:tabs>
              <w:spacing w:line="380" w:lineRule="exact"/>
              <w:ind w:leftChars="50" w:left="315" w:rightChars="50" w:right="105" w:hangingChars="100" w:hanging="210"/>
            </w:pPr>
            <w:r>
              <w:rPr>
                <w:rFonts w:hint="eastAsia"/>
              </w:rPr>
              <w:t>八、增訂第四項，參考土地稅法第九條「自住宅用地」定義，增訂供自住使用之住家用房屋（含使用權房屋）應辦竣戶籍登記且無</w:t>
            </w:r>
            <w:r>
              <w:rPr>
                <w:rFonts w:hint="eastAsia"/>
              </w:rPr>
              <w:lastRenderedPageBreak/>
              <w:t>出租或供營業之要件，並酌作文字修正。</w:t>
            </w:r>
          </w:p>
          <w:p w14:paraId="42014F8F" w14:textId="77777777" w:rsidR="005332BC" w:rsidRDefault="005332BC">
            <w:pPr>
              <w:tabs>
                <w:tab w:val="left" w:pos="2520"/>
              </w:tabs>
              <w:spacing w:line="380" w:lineRule="exact"/>
              <w:ind w:leftChars="50" w:left="315" w:rightChars="50" w:right="105" w:hangingChars="100" w:hanging="210"/>
            </w:pPr>
            <w:r>
              <w:rPr>
                <w:rFonts w:hint="eastAsia"/>
              </w:rPr>
              <w:t>九、考量城鄉差距及居住習慣差異，增訂第五項，第一項第一款第一目但書規定房屋現值一定金額之自治法規，由直轄市及縣（市）政府訂定，報財政部備查。</w:t>
            </w:r>
          </w:p>
          <w:p w14:paraId="492C816D" w14:textId="77777777" w:rsidR="005332BC" w:rsidRDefault="005332BC">
            <w:pPr>
              <w:tabs>
                <w:tab w:val="left" w:pos="2520"/>
              </w:tabs>
              <w:spacing w:line="380" w:lineRule="exact"/>
              <w:ind w:leftChars="50" w:left="315" w:rightChars="50" w:right="105" w:hangingChars="100" w:hanging="210"/>
            </w:pPr>
            <w:r>
              <w:rPr>
                <w:rFonts w:hint="eastAsia"/>
              </w:rPr>
              <w:t>十、增訂第六項，由財政部訂定第一項第一款第一目但書規定房屋現值一定金額、第二項差別稅率之戶數、級距數及各級距稅率之基準。此基準，</w:t>
            </w:r>
            <w:r>
              <w:rPr>
                <w:rFonts w:hint="eastAsia"/>
              </w:rPr>
              <w:lastRenderedPageBreak/>
              <w:t>連結到第六條第二項稅收實質淨損失之補足，以及第六條第二項地方政府未訂定差別稅率，以此基準課徵之。</w:t>
            </w:r>
          </w:p>
          <w:p w14:paraId="34970DAC" w14:textId="7B373555" w:rsidR="005332BC" w:rsidRDefault="005332BC" w:rsidP="00E04C8E">
            <w:pPr>
              <w:tabs>
                <w:tab w:val="left" w:pos="2520"/>
              </w:tabs>
              <w:spacing w:line="380" w:lineRule="exact"/>
              <w:ind w:leftChars="50" w:left="105" w:rightChars="50" w:right="105"/>
              <w:rPr>
                <w:b/>
              </w:rPr>
            </w:pPr>
            <w:r>
              <w:rPr>
                <w:rFonts w:hint="eastAsia"/>
                <w:b/>
              </w:rPr>
              <w:t>委員吳秉叡等22人提案：</w:t>
            </w:r>
          </w:p>
          <w:p w14:paraId="5E23A069" w14:textId="77777777" w:rsidR="005332BC" w:rsidRDefault="005332BC" w:rsidP="00E818EE">
            <w:pPr>
              <w:tabs>
                <w:tab w:val="left" w:pos="2520"/>
              </w:tabs>
              <w:spacing w:line="380" w:lineRule="exact"/>
              <w:ind w:leftChars="50" w:left="315" w:rightChars="50" w:right="105" w:hangingChars="100" w:hanging="210"/>
            </w:pPr>
            <w:r>
              <w:rPr>
                <w:rFonts w:hint="eastAsia"/>
              </w:rPr>
              <w:t>一、因應取得住家用房屋之成因及使用方式不同，再細分1%至4.8%各種不同稅率。</w:t>
            </w:r>
          </w:p>
          <w:p w14:paraId="17CDD322" w14:textId="77777777" w:rsidR="005332BC" w:rsidRDefault="005332BC" w:rsidP="00E818EE">
            <w:pPr>
              <w:tabs>
                <w:tab w:val="left" w:pos="2520"/>
              </w:tabs>
              <w:spacing w:line="380" w:lineRule="exact"/>
              <w:ind w:leftChars="50" w:left="315" w:rightChars="50" w:right="105" w:hangingChars="100" w:hanging="210"/>
            </w:pPr>
            <w:r>
              <w:rPr>
                <w:rFonts w:hint="eastAsia"/>
              </w:rPr>
              <w:t>二、授權財政部訂定相關事項之辦法及基準。</w:t>
            </w:r>
          </w:p>
          <w:p w14:paraId="4E2983E9" w14:textId="77777777" w:rsidR="005332BC" w:rsidRDefault="005332BC" w:rsidP="00E818EE">
            <w:pPr>
              <w:tabs>
                <w:tab w:val="left" w:pos="2520"/>
              </w:tabs>
              <w:spacing w:line="380" w:lineRule="exact"/>
              <w:ind w:leftChars="50" w:left="315" w:rightChars="50" w:right="105" w:hangingChars="100" w:hanging="210"/>
            </w:pPr>
            <w:r>
              <w:rPr>
                <w:rFonts w:hint="eastAsia"/>
              </w:rPr>
              <w:t>三、直轄市及縣（市）政府得參照財政部公告之基準，落實訂定差</w:t>
            </w:r>
            <w:r>
              <w:rPr>
                <w:rFonts w:hint="eastAsia"/>
              </w:rPr>
              <w:lastRenderedPageBreak/>
              <w:t>別稅率。</w:t>
            </w:r>
          </w:p>
          <w:p w14:paraId="4AB18226" w14:textId="29B66334" w:rsidR="005332BC" w:rsidRDefault="005332BC" w:rsidP="00E818EE">
            <w:pPr>
              <w:tabs>
                <w:tab w:val="left" w:pos="2520"/>
              </w:tabs>
              <w:spacing w:line="380" w:lineRule="exact"/>
              <w:ind w:leftChars="50" w:left="315" w:rightChars="50" w:right="105" w:hangingChars="100" w:hanging="210"/>
            </w:pPr>
            <w:r>
              <w:rPr>
                <w:rFonts w:hint="eastAsia"/>
              </w:rPr>
              <w:t>四、將信託房屋納入考量，訂定戶數計算之歸屬。</w:t>
            </w:r>
          </w:p>
          <w:p w14:paraId="2ABEF662" w14:textId="33195E2B" w:rsidR="005332BC" w:rsidRDefault="005332BC">
            <w:pPr>
              <w:tabs>
                <w:tab w:val="left" w:pos="2520"/>
              </w:tabs>
              <w:spacing w:line="380" w:lineRule="exact"/>
              <w:ind w:leftChars="50" w:left="105" w:rightChars="50" w:right="105"/>
            </w:pPr>
            <w:r>
              <w:rPr>
                <w:rFonts w:hint="eastAsia"/>
                <w:b/>
              </w:rPr>
              <w:t>委員賴品妤等17人提案：</w:t>
            </w:r>
          </w:p>
          <w:p w14:paraId="1FB6EF16" w14:textId="77777777" w:rsidR="005332BC" w:rsidRDefault="005332BC">
            <w:pPr>
              <w:tabs>
                <w:tab w:val="left" w:pos="2520"/>
              </w:tabs>
              <w:spacing w:line="380" w:lineRule="exact"/>
              <w:ind w:leftChars="50" w:left="315" w:rightChars="50" w:right="105" w:hangingChars="100" w:hanging="210"/>
            </w:pPr>
            <w:r>
              <w:rPr>
                <w:rFonts w:hint="eastAsia"/>
              </w:rPr>
              <w:t>一、為鼓勵住家用房屋（含使用權房屋）自住，以及促使閒置房屋釋出租賃市場增加出租房屋供給，並兼顧繼承非自願取得共有房屋情形，達到房屋稅稅負合理化及促使房屋有效利用之目標，爰於第一項第一款第一目至第四目，分目定明不同住家用房屋適用</w:t>
            </w:r>
            <w:r>
              <w:rPr>
                <w:rFonts w:hint="eastAsia"/>
              </w:rPr>
              <w:lastRenderedPageBreak/>
              <w:t>之房屋稅稅率如下，並將現行第一款後段授權地方政府訂定差別稅率之規定移列第二項：</w:t>
            </w:r>
          </w:p>
          <w:p w14:paraId="2BD7D95C" w14:textId="77777777" w:rsidR="005332BC" w:rsidRDefault="005332BC">
            <w:pPr>
              <w:tabs>
                <w:tab w:val="left" w:pos="2520"/>
              </w:tabs>
              <w:spacing w:line="380" w:lineRule="exact"/>
              <w:ind w:leftChars="200" w:left="840" w:rightChars="50" w:right="105" w:hangingChars="200" w:hanging="420"/>
            </w:pPr>
            <w:r>
              <w:rPr>
                <w:rFonts w:hint="eastAsia"/>
              </w:rPr>
              <w:t>(一)配合修正條文第四條第一項增訂以土地設定地上權之使用權房屋，其納稅義務人為使用權人，爰於第一目本目增訂是類使用權房屋供使用權人自住使用</w:t>
            </w:r>
            <w:r>
              <w:rPr>
                <w:rFonts w:hint="eastAsia"/>
              </w:rPr>
              <w:lastRenderedPageBreak/>
              <w:t>者，稅率為百分之一點二，以資明確。另增訂但書，將家戶（本人、配偶及未成年子女）於全國僅持有一戶房屋供自住（以下簡稱全國單一自住房屋）之稅率由百分之一點二調降為百分之一，以減輕購屋純自住之房屋稅稅負</w:t>
            </w:r>
            <w:r>
              <w:rPr>
                <w:rFonts w:hint="eastAsia"/>
              </w:rPr>
              <w:lastRenderedPageBreak/>
              <w:t>；復鑒於該優惠稅率之適用，宜以合宜居住面積及房屋標準單價為限（即不適用於高價房屋），爰以房屋現值在一定金額以下為適用要件。</w:t>
            </w:r>
          </w:p>
          <w:p w14:paraId="4C2D78AD" w14:textId="77777777" w:rsidR="005332BC" w:rsidRDefault="005332BC">
            <w:pPr>
              <w:tabs>
                <w:tab w:val="left" w:pos="2520"/>
              </w:tabs>
              <w:spacing w:line="380" w:lineRule="exact"/>
              <w:ind w:leftChars="200" w:left="840" w:rightChars="50" w:right="105" w:hangingChars="200" w:hanging="420"/>
            </w:pPr>
            <w:r>
              <w:rPr>
                <w:rFonts w:hint="eastAsia"/>
              </w:rPr>
              <w:t>(二)為鼓勵多屋族能將閒置房屋釋出至租屋市場，以及考量實務上繼承</w:t>
            </w:r>
            <w:r>
              <w:rPr>
                <w:rFonts w:hint="eastAsia"/>
              </w:rPr>
              <w:lastRenderedPageBreak/>
              <w:t>取得共有房屋較難達處分或利用之共識，可能造成非自願共有或空置情形，第二目定明出租申報租賃所得且達所得稅法規定之當地一般租金標準及繼承取得共有之住家用房屋得適用較優惠之法定稅率範圍，即</w:t>
            </w:r>
            <w:r>
              <w:rPr>
                <w:rFonts w:hint="eastAsia"/>
              </w:rPr>
              <w:lastRenderedPageBreak/>
              <w:t>百分之一點五至百分之二點四。</w:t>
            </w:r>
          </w:p>
          <w:p w14:paraId="2148AA7E" w14:textId="77777777" w:rsidR="005332BC" w:rsidRDefault="005332BC">
            <w:pPr>
              <w:tabs>
                <w:tab w:val="left" w:pos="2520"/>
              </w:tabs>
              <w:spacing w:line="380" w:lineRule="exact"/>
              <w:ind w:leftChars="200" w:left="840" w:rightChars="50" w:right="105" w:hangingChars="200" w:hanging="420"/>
            </w:pPr>
            <w:r>
              <w:rPr>
                <w:rFonts w:hint="eastAsia"/>
              </w:rPr>
              <w:t>(三)考量起造人興建房屋，可增加房屋市場之供給，又購屋款項高，需考慮諸多因素，購屋者多需一段時間始能作成決定，爰於第三目規定起造人持有使用執照所載用途為住家用之</w:t>
            </w:r>
            <w:r>
              <w:rPr>
                <w:rFonts w:hint="eastAsia"/>
              </w:rPr>
              <w:lastRenderedPageBreak/>
              <w:t>待銷售房屋，於起課房屋稅二年內出售者之法定稅率範圍為百分之二至百分之三點六。</w:t>
            </w:r>
          </w:p>
          <w:p w14:paraId="456A98A9" w14:textId="77777777" w:rsidR="005332BC" w:rsidRDefault="005332BC">
            <w:pPr>
              <w:tabs>
                <w:tab w:val="left" w:pos="2520"/>
              </w:tabs>
              <w:spacing w:line="380" w:lineRule="exact"/>
              <w:ind w:leftChars="200" w:left="840" w:rightChars="50" w:right="105" w:hangingChars="200" w:hanging="420"/>
            </w:pPr>
            <w:r>
              <w:rPr>
                <w:rFonts w:hint="eastAsia"/>
              </w:rPr>
              <w:t>(四)住家用房屋排除前三目房屋，即為未作有效使用（含空置）之房屋，如持有多戶，宜適度提高其持有稅負，以鼓勵其變更用途為自</w:t>
            </w:r>
            <w:r>
              <w:rPr>
                <w:rFonts w:hint="eastAsia"/>
              </w:rPr>
              <w:lastRenderedPageBreak/>
              <w:t>住或出租，爰於第四目規定其他住家用房屋法定稅率範圍為百分之二至百分之四點八，較現行法定稅率下限百分之一點五及上限百分之三點六，各提高三分之一。</w:t>
            </w:r>
          </w:p>
          <w:p w14:paraId="3FF584AA" w14:textId="77777777" w:rsidR="005332BC" w:rsidRDefault="005332BC">
            <w:pPr>
              <w:tabs>
                <w:tab w:val="left" w:pos="2520"/>
              </w:tabs>
              <w:spacing w:line="380" w:lineRule="exact"/>
              <w:ind w:leftChars="50" w:left="315" w:rightChars="50" w:right="105" w:hangingChars="100" w:hanging="210"/>
            </w:pPr>
            <w:r>
              <w:rPr>
                <w:rFonts w:hint="eastAsia"/>
              </w:rPr>
              <w:t>二、考量使用執照所載用途為非住家用房屋亦可能作住家使用，持有多戶該等房屋</w:t>
            </w:r>
            <w:r>
              <w:rPr>
                <w:rFonts w:hint="eastAsia"/>
              </w:rPr>
              <w:lastRenderedPageBreak/>
              <w:t>且未作有效使用者，亦宜適用較高稅率，爰於第一項第二款末段增訂授權直轄市及縣（市）政府得視納稅義務人持有房屋戶數及實際需要就非住家用房屋訂定差別稅率。</w:t>
            </w:r>
          </w:p>
          <w:p w14:paraId="7895F903" w14:textId="77777777" w:rsidR="005332BC" w:rsidRDefault="005332BC">
            <w:pPr>
              <w:tabs>
                <w:tab w:val="left" w:pos="2520"/>
              </w:tabs>
              <w:spacing w:line="380" w:lineRule="exact"/>
              <w:ind w:leftChars="50" w:left="315" w:rightChars="50" w:right="105" w:hangingChars="100" w:hanging="210"/>
            </w:pPr>
            <w:r>
              <w:rPr>
                <w:rFonts w:hint="eastAsia"/>
              </w:rPr>
              <w:t>三、鑒於現行第一項第一款後段非自住住家用房屋差別稅愈採直轄市及縣（市）歸戶方式，無法真實反映於納稅義務人全國持有房屋戶數之情形，爰增訂第二項，將非自住住家用</w:t>
            </w:r>
            <w:r>
              <w:rPr>
                <w:rFonts w:hint="eastAsia"/>
              </w:rPr>
              <w:lastRenderedPageBreak/>
              <w:t>房屋由直轄市及縣（市）歸戶改採全國歸戶；並將原由直轄市及縣（市）政府視情形「得」採差別稅率課徵之規定，改採「應」按第一項第一款第二目至第四目之各該目納稅義務人全國總持有戶數，分別訂定差別稅率，並應依納稅義務人各該目應稅房屋全國總持有戶數，依房屋所在地地方政府訂定之相應稅率課徵房屋稅。</w:t>
            </w:r>
          </w:p>
          <w:p w14:paraId="1C8E0C64" w14:textId="77777777" w:rsidR="005332BC" w:rsidRDefault="005332BC">
            <w:pPr>
              <w:tabs>
                <w:tab w:val="left" w:pos="2520"/>
              </w:tabs>
              <w:spacing w:line="380" w:lineRule="exact"/>
              <w:ind w:leftChars="50" w:left="315" w:rightChars="50" w:right="105" w:hangingChars="100" w:hanging="210"/>
            </w:pPr>
            <w:r>
              <w:rPr>
                <w:rFonts w:hint="eastAsia"/>
              </w:rPr>
              <w:t>四、現行第二項授</w:t>
            </w:r>
            <w:r>
              <w:rPr>
                <w:rFonts w:hint="eastAsia"/>
              </w:rPr>
              <w:lastRenderedPageBreak/>
              <w:t>權財政部訂定認定標準之依據移列第三項，並參據土地稅法第九條「自用住宅用地」定義，增訂供自住使用之住家用房屋（含使用權房屋）應辦竣戶籍登記且無出租或供營業之要件；復考量房屋持有可能有多人共有或其他情形，爰增訂第一項第一款及第二款房屋持有戶數之認定，亦授權由財政部訂定。</w:t>
            </w:r>
          </w:p>
          <w:p w14:paraId="5D176D63" w14:textId="77777777" w:rsidR="005332BC" w:rsidRDefault="005332BC">
            <w:pPr>
              <w:tabs>
                <w:tab w:val="left" w:pos="2520"/>
              </w:tabs>
              <w:spacing w:line="380" w:lineRule="exact"/>
              <w:ind w:leftChars="50" w:left="315" w:rightChars="50" w:right="105" w:hangingChars="100" w:hanging="210"/>
            </w:pPr>
            <w:r>
              <w:rPr>
                <w:rFonts w:hint="eastAsia"/>
              </w:rPr>
              <w:t>五、考量城鄉差距及居住習慣差異，直轄市及縣（</w:t>
            </w:r>
            <w:r>
              <w:rPr>
                <w:rFonts w:hint="eastAsia"/>
              </w:rPr>
              <w:lastRenderedPageBreak/>
              <w:t>市）政府因地制宜評定之房屋標準價格不同，爰增訂第四項，授權直轄市及縣（市）政府分別訂定其適用第一項第一款第一目但書規定全國單一自住房屋優惠稅率之房屋現值一定金額。</w:t>
            </w:r>
          </w:p>
          <w:p w14:paraId="48F77724" w14:textId="77777777" w:rsidR="005332BC" w:rsidRDefault="005332BC">
            <w:pPr>
              <w:tabs>
                <w:tab w:val="left" w:pos="2520"/>
              </w:tabs>
              <w:spacing w:line="380" w:lineRule="exact"/>
              <w:ind w:leftChars="50" w:left="315" w:rightChars="50" w:right="105" w:hangingChars="100" w:hanging="210"/>
            </w:pPr>
            <w:r>
              <w:rPr>
                <w:rFonts w:hint="eastAsia"/>
              </w:rPr>
              <w:t>六、為使各地方政府訂定第一項第一款第一目但書規定之房屋現值一定金額及第二項差別稅率有其準據，以免要求地方政府均應訂定差別稅率之規定形同具文，且</w:t>
            </w:r>
            <w:r>
              <w:rPr>
                <w:rFonts w:hint="eastAsia"/>
              </w:rPr>
              <w:lastRenderedPageBreak/>
              <w:t>為使發展情形類似之直轄市或縣（市）政府訂定之差別稅率不至差異過大，形成不公平待遇，爰增訂第五項，直轄市及縣（市）政府得參考財政部公告之基準定之。</w:t>
            </w:r>
          </w:p>
          <w:p w14:paraId="3D3FAE14" w14:textId="77777777" w:rsidR="005332BC" w:rsidRDefault="005332BC">
            <w:pPr>
              <w:tabs>
                <w:tab w:val="left" w:pos="2520"/>
              </w:tabs>
              <w:spacing w:line="380" w:lineRule="exact"/>
              <w:ind w:leftChars="50" w:left="315" w:rightChars="50" w:right="105" w:hangingChars="100" w:hanging="210"/>
            </w:pPr>
            <w:r>
              <w:rPr>
                <w:rFonts w:hint="eastAsia"/>
              </w:rPr>
              <w:t>七、現行第一項第一款自住及公益出租人出租使用之住家用房屋稅率未修正，僅配合分目訂定，遞移至第一項第一款第一目。</w:t>
            </w:r>
          </w:p>
          <w:p w14:paraId="36E00C16" w14:textId="6F3E7607" w:rsidR="005332BC" w:rsidRDefault="005332BC">
            <w:pPr>
              <w:tabs>
                <w:tab w:val="left" w:pos="2520"/>
              </w:tabs>
              <w:spacing w:line="380" w:lineRule="exact"/>
              <w:ind w:leftChars="50" w:left="105" w:rightChars="50" w:right="105"/>
            </w:pPr>
            <w:r>
              <w:rPr>
                <w:rFonts w:hint="eastAsia"/>
                <w:b/>
              </w:rPr>
              <w:t>委員曾銘宗等18人提案：</w:t>
            </w:r>
          </w:p>
          <w:p w14:paraId="447C4606" w14:textId="77777777" w:rsidR="005332BC" w:rsidRDefault="005332BC">
            <w:pPr>
              <w:tabs>
                <w:tab w:val="left" w:pos="2520"/>
              </w:tabs>
              <w:spacing w:line="380" w:lineRule="exact"/>
              <w:ind w:leftChars="50" w:left="315" w:rightChars="50" w:right="105" w:hangingChars="100" w:hanging="210"/>
            </w:pPr>
            <w:r>
              <w:rPr>
                <w:rFonts w:hint="eastAsia"/>
              </w:rPr>
              <w:t>一、鑒於非自用住</w:t>
            </w:r>
            <w:r>
              <w:rPr>
                <w:rFonts w:hint="eastAsia"/>
              </w:rPr>
              <w:lastRenderedPageBreak/>
              <w:t>宅持有稅率過低，造成炒房亂象，為維護居住正義、合理分配社會資源，爰修正第一項第一款，提高非自用住宅稅率上限，由3.6％提高至5％。住宅如供自住及公益出租使用則未調整，以兼顧一般民眾及弱勢權益。</w:t>
            </w:r>
          </w:p>
          <w:p w14:paraId="0578F723" w14:textId="77777777" w:rsidR="005332BC" w:rsidRDefault="005332BC">
            <w:pPr>
              <w:tabs>
                <w:tab w:val="left" w:pos="2520"/>
              </w:tabs>
              <w:spacing w:line="380" w:lineRule="exact"/>
              <w:ind w:leftChars="50" w:left="315" w:rightChars="50" w:right="105" w:hangingChars="100" w:hanging="210"/>
            </w:pPr>
            <w:r>
              <w:rPr>
                <w:rFonts w:hint="eastAsia"/>
              </w:rPr>
              <w:t>二、目前房屋持有數認定係個人在各縣市的持有數，未能進行全國整合，恐有認定失真之疑慮，爰增訂第三項要求各地方政府應依</w:t>
            </w:r>
            <w:r>
              <w:rPr>
                <w:rFonts w:hint="eastAsia"/>
              </w:rPr>
              <w:lastRenderedPageBreak/>
              <w:t>全國家庭總戶資料認定房屋持有數；又目前大多數縣市政府多採差別稅率，未能隨持有戶數增加稅率，故爰將累進稅率予以明文，以促進賦稅公平。</w:t>
            </w:r>
          </w:p>
          <w:p w14:paraId="7F529187" w14:textId="77777777" w:rsidR="005332BC" w:rsidRDefault="005332BC">
            <w:pPr>
              <w:tabs>
                <w:tab w:val="left" w:pos="2520"/>
              </w:tabs>
              <w:spacing w:line="380" w:lineRule="exact"/>
              <w:ind w:leftChars="50" w:left="315" w:rightChars="50" w:right="105" w:hangingChars="100" w:hanging="210"/>
            </w:pPr>
            <w:r>
              <w:rPr>
                <w:rFonts w:hint="eastAsia"/>
              </w:rPr>
              <w:t>三、房屋稅乃地方政府重要稅收來源，爰增訂第四項，於訂定相關辦法時，由財政部會商各地方政府定之。</w:t>
            </w:r>
          </w:p>
          <w:p w14:paraId="004FF020" w14:textId="4A42E5A6" w:rsidR="005332BC" w:rsidRDefault="005332BC">
            <w:pPr>
              <w:tabs>
                <w:tab w:val="left" w:pos="2520"/>
              </w:tabs>
              <w:spacing w:line="380" w:lineRule="exact"/>
              <w:ind w:leftChars="50" w:left="105" w:rightChars="50" w:right="105"/>
            </w:pPr>
            <w:r>
              <w:rPr>
                <w:rFonts w:hint="eastAsia"/>
                <w:b/>
              </w:rPr>
              <w:t>委員郭國文等16人提案：</w:t>
            </w:r>
          </w:p>
          <w:p w14:paraId="079424A3" w14:textId="77777777" w:rsidR="005332BC" w:rsidRDefault="005332BC">
            <w:pPr>
              <w:tabs>
                <w:tab w:val="left" w:pos="2520"/>
              </w:tabs>
              <w:spacing w:line="380" w:lineRule="exact"/>
              <w:ind w:leftChars="50" w:left="105" w:rightChars="50" w:right="105"/>
            </w:pPr>
            <w:r>
              <w:rPr>
                <w:rFonts w:hint="eastAsia"/>
              </w:rPr>
              <w:t>103年度之修法原意，在於增加囤房者的房屋持有成本</w:t>
            </w:r>
            <w:r>
              <w:rPr>
                <w:rFonts w:hint="eastAsia"/>
              </w:rPr>
              <w:lastRenderedPageBreak/>
              <w:t>，但是卻也造成自住戶的租稅負擔，變相懲罰自住戶，因此為了讓自住戶與非自住戶房屋持有成本拉大，擴大稅率差距，建議將自住或公益出租稅率由現行房屋現值百分之一點二降至百分之一：同時為了彌補降低自住或公益出租稅率帶來的稅損，以及提高非自住房屋持有成本，將其他供住家用者最低稅率由現行最低百分之一點五，提高到百分之二，最高稅率由現行百分之三點六，提高到百分之四點</w:t>
            </w:r>
            <w:r>
              <w:rPr>
                <w:rFonts w:hint="eastAsia"/>
              </w:rPr>
              <w:lastRenderedPageBreak/>
              <w:t>八。</w:t>
            </w:r>
          </w:p>
          <w:p w14:paraId="27372843" w14:textId="0370FBEF" w:rsidR="005332BC" w:rsidRDefault="005332BC">
            <w:pPr>
              <w:tabs>
                <w:tab w:val="left" w:pos="2520"/>
              </w:tabs>
              <w:spacing w:line="380" w:lineRule="exact"/>
              <w:ind w:leftChars="50" w:left="105" w:rightChars="50" w:right="105"/>
            </w:pPr>
            <w:r>
              <w:rPr>
                <w:rFonts w:hint="eastAsia"/>
                <w:b/>
              </w:rPr>
              <w:t>委員賴士葆等22人提案：</w:t>
            </w:r>
          </w:p>
          <w:p w14:paraId="2E6FC7CC" w14:textId="77777777" w:rsidR="005332BC" w:rsidRDefault="005332BC">
            <w:pPr>
              <w:tabs>
                <w:tab w:val="left" w:pos="2520"/>
              </w:tabs>
              <w:spacing w:line="380" w:lineRule="exact"/>
              <w:ind w:leftChars="50" w:left="315" w:rightChars="50" w:right="105" w:hangingChars="100" w:hanging="210"/>
            </w:pPr>
            <w:r>
              <w:rPr>
                <w:rFonts w:hint="eastAsia"/>
              </w:rPr>
              <w:t>一、為建構居住正義之目標，降低囤房誘因，不再區分住家用及非住家用，全面改以家戶持有全國戶數採差別稅率，提高持有多戶不動產者之稅賦，以抑止囤房效應。</w:t>
            </w:r>
          </w:p>
          <w:p w14:paraId="5CCFE4C1" w14:textId="77777777" w:rsidR="005332BC" w:rsidRDefault="005332BC">
            <w:pPr>
              <w:tabs>
                <w:tab w:val="left" w:pos="2520"/>
              </w:tabs>
              <w:spacing w:line="380" w:lineRule="exact"/>
              <w:ind w:leftChars="50" w:left="315" w:rightChars="50" w:right="105" w:hangingChars="100" w:hanging="210"/>
            </w:pPr>
            <w:r>
              <w:rPr>
                <w:rFonts w:hint="eastAsia"/>
              </w:rPr>
              <w:t>二、對於多數僅持有房屋一房之國民，賦予各地方政府調降其房屋稅率之空間，以減輕國民生活負擔。</w:t>
            </w:r>
          </w:p>
          <w:p w14:paraId="4ABEF8F2" w14:textId="77777777" w:rsidR="005332BC" w:rsidRDefault="005332BC">
            <w:pPr>
              <w:tabs>
                <w:tab w:val="left" w:pos="2520"/>
              </w:tabs>
              <w:spacing w:line="380" w:lineRule="exact"/>
              <w:ind w:leftChars="50" w:left="315" w:rightChars="50" w:right="105" w:hangingChars="100" w:hanging="210"/>
            </w:pPr>
            <w:r>
              <w:rPr>
                <w:rFonts w:hint="eastAsia"/>
              </w:rPr>
              <w:t>三、公益出租制度</w:t>
            </w:r>
            <w:r>
              <w:rPr>
                <w:rFonts w:hint="eastAsia"/>
              </w:rPr>
              <w:lastRenderedPageBreak/>
              <w:t>係為讓房屋所有權人能釋出房屋租予享有出租補貼之族群而有其公益性，應給予優惠稅率，惟目前房價漲幅過鉅，因應本次已調整持有多戶不動產者稅賦，為避免投資客改道假公益出租名義行囤房炒價之實，故配合增定公益出租人出租房產之限制。</w:t>
            </w:r>
          </w:p>
          <w:p w14:paraId="7DC4E2D9" w14:textId="77777777" w:rsidR="005332BC" w:rsidRDefault="005332BC">
            <w:pPr>
              <w:tabs>
                <w:tab w:val="left" w:pos="2520"/>
              </w:tabs>
              <w:spacing w:line="380" w:lineRule="exact"/>
              <w:ind w:leftChars="50" w:left="315" w:rightChars="50" w:right="105" w:hangingChars="100" w:hanging="210"/>
            </w:pPr>
            <w:r>
              <w:rPr>
                <w:rFonts w:hint="eastAsia"/>
              </w:rPr>
              <w:t>四、房屋稅制改革除落實居住正義外，仍應符合課稅目的與合理性，起造人興建住宅房屋，主要目</w:t>
            </w:r>
            <w:r>
              <w:rPr>
                <w:rFonts w:hint="eastAsia"/>
              </w:rPr>
              <w:lastRenderedPageBreak/>
              <w:t>的在於銷售，可增加房產市場之房屋供給，又興建完成後之待售期間，尚難認定有囤房動機，為免因大幅調高稅率而影響房屋市場交易，又為促使起造人儘速釋出房屋，故就起造人興建住宅房屋，於取得使用執照後設立房屋稅籍起課房屋稅之二年內，如尚未售出而空置者，依其稅率減半課徵房屋稅，以維衡平。</w:t>
            </w:r>
          </w:p>
          <w:p w14:paraId="5FAA6FD6" w14:textId="207D9F26" w:rsidR="005332BC" w:rsidRDefault="005332BC">
            <w:pPr>
              <w:tabs>
                <w:tab w:val="left" w:pos="2520"/>
              </w:tabs>
              <w:spacing w:line="380" w:lineRule="exact"/>
              <w:ind w:leftChars="50" w:left="105" w:rightChars="50" w:right="105"/>
            </w:pPr>
            <w:r>
              <w:rPr>
                <w:rFonts w:hint="eastAsia"/>
                <w:b/>
              </w:rPr>
              <w:t>委員李貴敏等16人提案：</w:t>
            </w:r>
          </w:p>
          <w:p w14:paraId="6A1189A8" w14:textId="77777777" w:rsidR="005332BC" w:rsidRDefault="005332BC">
            <w:pPr>
              <w:tabs>
                <w:tab w:val="left" w:pos="2520"/>
              </w:tabs>
              <w:spacing w:line="380" w:lineRule="exact"/>
              <w:ind w:leftChars="50" w:left="315" w:rightChars="50" w:right="105" w:hangingChars="100" w:hanging="210"/>
            </w:pPr>
            <w:r>
              <w:rPr>
                <w:rFonts w:hint="eastAsia"/>
              </w:rPr>
              <w:lastRenderedPageBreak/>
              <w:t>一、財政部公布109年全國房屋稅籍家戶歸戶統計，個人全台共計有681萬房間，持有3戶以下房屋者計633萬約占92,9％；持有4戶以上房屋者，計48萬間，約占7.1％。</w:t>
            </w:r>
          </w:p>
          <w:p w14:paraId="1169920B" w14:textId="77777777" w:rsidR="005332BC" w:rsidRDefault="005332BC">
            <w:pPr>
              <w:tabs>
                <w:tab w:val="left" w:pos="2520"/>
              </w:tabs>
              <w:spacing w:line="380" w:lineRule="exact"/>
              <w:ind w:leftChars="50" w:left="315" w:rightChars="50" w:right="105" w:hangingChars="100" w:hanging="210"/>
            </w:pPr>
            <w:r>
              <w:rPr>
                <w:rFonts w:hint="eastAsia"/>
              </w:rPr>
              <w:t>二、住家用房屋，供自住或公益出租人使用者，按其房屋現值百分之一點二課徵，其他供住家用房屋者修正為最低不得少於其房屋現值百分之一點八，最高不得超過百分之三點六</w:t>
            </w:r>
            <w:r>
              <w:rPr>
                <w:rFonts w:hint="eastAsia"/>
              </w:rPr>
              <w:lastRenderedPageBreak/>
              <w:t>，並按持有第四戶以上房屋數量訂定差別稅率。</w:t>
            </w:r>
          </w:p>
          <w:p w14:paraId="1D835040" w14:textId="0E4F2570" w:rsidR="005332BC" w:rsidRDefault="005332BC">
            <w:pPr>
              <w:tabs>
                <w:tab w:val="left" w:pos="2520"/>
              </w:tabs>
              <w:spacing w:line="380" w:lineRule="exact"/>
              <w:ind w:leftChars="50" w:left="105" w:rightChars="50" w:right="105"/>
            </w:pPr>
            <w:r>
              <w:rPr>
                <w:rFonts w:hint="eastAsia"/>
                <w:b/>
              </w:rPr>
              <w:t>委員楊瓊瓔等16人提案：</w:t>
            </w:r>
          </w:p>
          <w:p w14:paraId="6ACAD2C1" w14:textId="77777777" w:rsidR="005332BC" w:rsidRDefault="005332BC">
            <w:pPr>
              <w:tabs>
                <w:tab w:val="left" w:pos="2520"/>
              </w:tabs>
              <w:spacing w:line="380" w:lineRule="exact"/>
              <w:ind w:leftChars="50" w:left="315" w:rightChars="50" w:right="105" w:hangingChars="100" w:hanging="210"/>
            </w:pPr>
            <w:r>
              <w:rPr>
                <w:rFonts w:hint="eastAsia"/>
              </w:rPr>
              <w:t>一、囤房稅是專門針對持有大量房屋者所設計的租稅，例如每戶持有四棟以上者，台灣只有2％的家庭符合這個標準，受到影響的家庭不是很多，符合公平原則。其次，囤房稅是持有稅，每年都要繳，將成為持有大量房屋者的長期負擔，從而降低持有大量房屋的意願。因此</w:t>
            </w:r>
            <w:r>
              <w:rPr>
                <w:rFonts w:hint="eastAsia"/>
              </w:rPr>
              <w:lastRenderedPageBreak/>
              <w:t>，囤房稅對於房地產投機與房價的抑制效果遠大於房地合一稅。</w:t>
            </w:r>
          </w:p>
          <w:p w14:paraId="77092EB8" w14:textId="77777777" w:rsidR="005332BC" w:rsidRDefault="005332BC">
            <w:pPr>
              <w:tabs>
                <w:tab w:val="left" w:pos="2520"/>
              </w:tabs>
              <w:spacing w:line="380" w:lineRule="exact"/>
              <w:ind w:leftChars="50" w:left="315" w:rightChars="50" w:right="105" w:hangingChars="100" w:hanging="210"/>
            </w:pPr>
            <w:r>
              <w:rPr>
                <w:rFonts w:hint="eastAsia"/>
              </w:rPr>
              <w:t>二、大部分家庭其實只有一棟房子，因此為了讓自住戶與非自住戶房屋持有成本拉大，擴大稅率差距，建議將自住或公益出租稅率由現行房屋現值1.2％降至1％：同時提高非自用住宅稅率上限，由3.6％提高至4.8％，以減輕自住家庭的負擔。</w:t>
            </w:r>
          </w:p>
          <w:p w14:paraId="744AA850" w14:textId="0D5BE8BF" w:rsidR="005332BC" w:rsidRDefault="005332BC">
            <w:pPr>
              <w:tabs>
                <w:tab w:val="left" w:pos="2520"/>
              </w:tabs>
              <w:spacing w:line="380" w:lineRule="exact"/>
              <w:ind w:leftChars="50" w:left="105" w:rightChars="50" w:right="105"/>
            </w:pPr>
            <w:r>
              <w:rPr>
                <w:rFonts w:hint="eastAsia"/>
                <w:b/>
              </w:rPr>
              <w:t>委員鄭麗文等16人提案：</w:t>
            </w:r>
          </w:p>
          <w:p w14:paraId="6AE66FE6" w14:textId="77777777" w:rsidR="005332BC" w:rsidRDefault="005332BC">
            <w:pPr>
              <w:tabs>
                <w:tab w:val="left" w:pos="2520"/>
              </w:tabs>
              <w:spacing w:line="380" w:lineRule="exact"/>
              <w:ind w:leftChars="50" w:left="315" w:rightChars="50" w:right="105" w:hangingChars="100" w:hanging="210"/>
            </w:pPr>
            <w:r>
              <w:rPr>
                <w:rFonts w:hint="eastAsia"/>
              </w:rPr>
              <w:lastRenderedPageBreak/>
              <w:t>一、鑑於我國非自用房屋稅率過低，未能有效遏止房屋被視為商品，致囤房及不當炒作等行為層出不窮，為裨益居住正義之落實，爰修正第一項第一款，提高非自用住宅稅率上限，由3.6％提高至5％。住宅如供自住及公益出租使用則未調整，以兼顧一般民眾及弱勢權益。</w:t>
            </w:r>
          </w:p>
          <w:p w14:paraId="63FB7BFF" w14:textId="77777777" w:rsidR="005332BC" w:rsidRDefault="005332BC">
            <w:pPr>
              <w:tabs>
                <w:tab w:val="left" w:pos="2520"/>
              </w:tabs>
              <w:spacing w:line="380" w:lineRule="exact"/>
              <w:ind w:leftChars="50" w:left="315" w:rightChars="50" w:right="105" w:hangingChars="100" w:hanging="210"/>
            </w:pPr>
            <w:r>
              <w:rPr>
                <w:rFonts w:hint="eastAsia"/>
              </w:rPr>
              <w:t>二、現各地方政府對房屋持有數認定，採個人在各縣市的持有數，未能進行全國整</w:t>
            </w:r>
            <w:r>
              <w:rPr>
                <w:rFonts w:hint="eastAsia"/>
              </w:rPr>
              <w:lastRenderedPageBreak/>
              <w:t>合，恐導致多屋者認定與空屋計算失真，爰增訂第三項要求各地方政府應依全國家庭總戶資料認定房屋持有數；而目前多數縣市政府對房屋稅率之計算方式，多採差別稅率，未能依個人持有戶數增加稅率，故爰將累進稅率予以明文，以促進賦稅公平。</w:t>
            </w:r>
          </w:p>
          <w:p w14:paraId="03D51463" w14:textId="77777777" w:rsidR="005332BC" w:rsidRDefault="005332BC">
            <w:pPr>
              <w:tabs>
                <w:tab w:val="left" w:pos="2520"/>
              </w:tabs>
              <w:spacing w:line="380" w:lineRule="exact"/>
              <w:ind w:leftChars="50" w:left="315" w:rightChars="50" w:right="105" w:hangingChars="100" w:hanging="210"/>
            </w:pPr>
            <w:r>
              <w:rPr>
                <w:rFonts w:hint="eastAsia"/>
              </w:rPr>
              <w:t>三、居住權為基本人權並受憲法之保障，由於房價高漲的影響之下，受薪階級之年輕人或中低收入</w:t>
            </w:r>
            <w:r>
              <w:rPr>
                <w:rFonts w:hint="eastAsia"/>
              </w:rPr>
              <w:lastRenderedPageBreak/>
              <w:t>戶無法在政府補助下承購住宅外，亦不能在合理可負擔的租屋。又房屋稅是我國地方政府三大稅收來源，爰增訂第四項，應於訂定相關辦法時，由財政部會商各地方政府定之。</w:t>
            </w:r>
          </w:p>
          <w:p w14:paraId="4A00A8A7" w14:textId="19FC9D90" w:rsidR="005332BC" w:rsidRDefault="005332BC">
            <w:pPr>
              <w:tabs>
                <w:tab w:val="left" w:pos="2520"/>
              </w:tabs>
              <w:spacing w:line="380" w:lineRule="exact"/>
              <w:ind w:leftChars="50" w:left="105" w:rightChars="50" w:right="105"/>
            </w:pPr>
            <w:r>
              <w:rPr>
                <w:rFonts w:hint="eastAsia"/>
                <w:b/>
              </w:rPr>
              <w:t>委員吳怡玎等16人提案：</w:t>
            </w:r>
          </w:p>
          <w:p w14:paraId="5E9E8BA8" w14:textId="77777777" w:rsidR="005332BC" w:rsidRDefault="005332BC">
            <w:pPr>
              <w:tabs>
                <w:tab w:val="left" w:pos="2520"/>
              </w:tabs>
              <w:spacing w:line="380" w:lineRule="exact"/>
              <w:ind w:leftChars="50" w:left="315" w:rightChars="50" w:right="105" w:hangingChars="100" w:hanging="210"/>
            </w:pPr>
            <w:r>
              <w:rPr>
                <w:rFonts w:hint="eastAsia"/>
              </w:rPr>
              <w:t>一、鑒於非自用住宅持有稅率過低，造成炒房亂象，為維護居住正義、合理分配社會資源，爰修正第一項第一款，將二戶以上住宅稅率提高，以宅</w:t>
            </w:r>
            <w:r>
              <w:rPr>
                <w:rFonts w:hint="eastAsia"/>
              </w:rPr>
              <w:lastRenderedPageBreak/>
              <w:t>數作為差別稅率計算標準，以期降低持有多房者之囤房行為持續惡化，有效達成「抑制炒作不動產」、「促使資源有效利用」與「真正實現居住正義」之立法目的。</w:t>
            </w:r>
          </w:p>
          <w:p w14:paraId="2D3DFCAC" w14:textId="77777777" w:rsidR="005332BC" w:rsidRDefault="005332BC">
            <w:pPr>
              <w:tabs>
                <w:tab w:val="left" w:pos="2520"/>
              </w:tabs>
              <w:spacing w:line="380" w:lineRule="exact"/>
              <w:ind w:leftChars="50" w:left="315" w:rightChars="50" w:right="105" w:hangingChars="100" w:hanging="210"/>
            </w:pPr>
            <w:r>
              <w:rPr>
                <w:rFonts w:hint="eastAsia"/>
              </w:rPr>
              <w:t>二、為鼓勵持有住家用房屋持有者將房屋釋出至租屋市場利用，爰將所有權人持有房屋作為公益出租使用目的之稅率與單一供自住者適用相同稅率作為誘因，以期更多閒置之房屋</w:t>
            </w:r>
            <w:r>
              <w:rPr>
                <w:rFonts w:hint="eastAsia"/>
              </w:rPr>
              <w:lastRenderedPageBreak/>
              <w:t>加入並活化租屋市場。</w:t>
            </w:r>
          </w:p>
          <w:p w14:paraId="7C6DCDCD" w14:textId="0B355D4E" w:rsidR="005332BC" w:rsidRDefault="005332BC">
            <w:pPr>
              <w:tabs>
                <w:tab w:val="left" w:pos="2520"/>
              </w:tabs>
              <w:spacing w:line="380" w:lineRule="exact"/>
              <w:ind w:leftChars="50" w:left="105" w:rightChars="50" w:right="105"/>
            </w:pPr>
            <w:r>
              <w:rPr>
                <w:rFonts w:hint="eastAsia"/>
                <w:b/>
              </w:rPr>
              <w:t>委員江永昌等21人提案：</w:t>
            </w:r>
          </w:p>
          <w:p w14:paraId="659E854D" w14:textId="77777777" w:rsidR="005332BC" w:rsidRDefault="005332BC">
            <w:pPr>
              <w:tabs>
                <w:tab w:val="left" w:pos="2520"/>
              </w:tabs>
              <w:spacing w:line="380" w:lineRule="exact"/>
              <w:ind w:leftChars="50" w:left="315" w:rightChars="50" w:right="105" w:hangingChars="100" w:hanging="210"/>
            </w:pPr>
            <w:r>
              <w:rPr>
                <w:rFonts w:hint="eastAsia"/>
              </w:rPr>
              <w:t>一、考量下列六類房屋具有特殊性，爰於第一項第一款第二目，定明各該類房屋維持按現行法定稅率百分之一點五至百分之三點六課徵，俾由各地方政府依第六條規定，視實際情形分別規定徵收率：</w:t>
            </w:r>
          </w:p>
          <w:p w14:paraId="225AF375" w14:textId="77777777" w:rsidR="005332BC" w:rsidRDefault="005332BC">
            <w:pPr>
              <w:tabs>
                <w:tab w:val="left" w:pos="2520"/>
              </w:tabs>
              <w:spacing w:line="380" w:lineRule="exact"/>
              <w:ind w:leftChars="200" w:left="840" w:rightChars="50" w:right="105" w:hangingChars="200" w:hanging="420"/>
            </w:pPr>
            <w:r>
              <w:rPr>
                <w:rFonts w:hint="eastAsia"/>
              </w:rPr>
              <w:t>(一)公有房屋供住家使用。舉例說明：公有房屋被占用</w:t>
            </w:r>
            <w:r>
              <w:rPr>
                <w:rFonts w:hint="eastAsia"/>
              </w:rPr>
              <w:lastRenderedPageBreak/>
              <w:t>作住家使用，或租與民眾作住家使用。</w:t>
            </w:r>
          </w:p>
          <w:p w14:paraId="5D862B71" w14:textId="77777777" w:rsidR="005332BC" w:rsidRDefault="005332BC">
            <w:pPr>
              <w:tabs>
                <w:tab w:val="left" w:pos="2520"/>
              </w:tabs>
              <w:spacing w:line="380" w:lineRule="exact"/>
              <w:ind w:leftChars="200" w:left="840" w:rightChars="50" w:right="105" w:hangingChars="200" w:hanging="420"/>
            </w:pPr>
            <w:r>
              <w:rPr>
                <w:rFonts w:hint="eastAsia"/>
              </w:rPr>
              <w:t>(二)參照土地稅法第十七條第二項規定，企業或公營事業所有經勞工主管機關核發證明文件之勞工宿舍。</w:t>
            </w:r>
          </w:p>
          <w:p w14:paraId="72909E72" w14:textId="77777777" w:rsidR="005332BC" w:rsidRDefault="005332BC">
            <w:pPr>
              <w:tabs>
                <w:tab w:val="left" w:pos="2520"/>
              </w:tabs>
              <w:spacing w:line="380" w:lineRule="exact"/>
              <w:ind w:leftChars="200" w:left="840" w:rightChars="50" w:right="105" w:hangingChars="200" w:hanging="420"/>
            </w:pPr>
            <w:r>
              <w:rPr>
                <w:rFonts w:hint="eastAsia"/>
              </w:rPr>
              <w:t>(三)民間機構依促進民間參與公共建設法第八條第一項第一款規定方</w:t>
            </w:r>
            <w:r>
              <w:rPr>
                <w:rFonts w:hint="eastAsia"/>
              </w:rPr>
              <w:lastRenderedPageBreak/>
              <w:t>式，投資新建公立學校學生宿舍，並租與該校學生作宿舍使用，約定其營運期間屆滿後移轉所有權予政府。</w:t>
            </w:r>
          </w:p>
          <w:p w14:paraId="03545153" w14:textId="77777777" w:rsidR="005332BC" w:rsidRDefault="005332BC">
            <w:pPr>
              <w:tabs>
                <w:tab w:val="left" w:pos="2520"/>
              </w:tabs>
              <w:spacing w:line="380" w:lineRule="exact"/>
              <w:ind w:leftChars="200" w:left="840" w:rightChars="50" w:right="105" w:hangingChars="200" w:hanging="420"/>
            </w:pPr>
            <w:r>
              <w:rPr>
                <w:rFonts w:hint="eastAsia"/>
              </w:rPr>
              <w:t>(四)起造人所有於主管機關核發使用執照之日起一年內未出售且未作任何使用之房屋。</w:t>
            </w:r>
          </w:p>
          <w:p w14:paraId="51A85F87" w14:textId="77777777" w:rsidR="005332BC" w:rsidRDefault="005332BC">
            <w:pPr>
              <w:tabs>
                <w:tab w:val="left" w:pos="2520"/>
              </w:tabs>
              <w:spacing w:line="380" w:lineRule="exact"/>
              <w:ind w:leftChars="200" w:left="840" w:rightChars="50" w:right="105" w:hangingChars="200" w:hanging="420"/>
            </w:pPr>
            <w:r>
              <w:rPr>
                <w:rFonts w:hint="eastAsia"/>
              </w:rPr>
              <w:t>(五)稅捐稽徵法第十二</w:t>
            </w:r>
            <w:r>
              <w:rPr>
                <w:rFonts w:hint="eastAsia"/>
              </w:rPr>
              <w:lastRenderedPageBreak/>
              <w:t>條後段規定，公同共有財產，未設管理人時，以全體公同共有人為納稅義務人。稽徵實務上，少數共有房屋（例如：因遺產繼承而形成之公同共有住家用房屋，於辦理遺產分割登記前），其公同共有人尚有不明之情形，考量如</w:t>
            </w:r>
            <w:r>
              <w:rPr>
                <w:rFonts w:hint="eastAsia"/>
              </w:rPr>
              <w:lastRenderedPageBreak/>
              <w:t>予列入第三目住家用房屋，需按全國歸戶計算持有戶數確有困難，爰將公同共有房屋列入適用第二目規定之稅率。</w:t>
            </w:r>
          </w:p>
          <w:p w14:paraId="0D43C11C" w14:textId="62551C32" w:rsidR="005332BC" w:rsidRDefault="005332BC" w:rsidP="00F67831">
            <w:pPr>
              <w:tabs>
                <w:tab w:val="left" w:pos="2520"/>
              </w:tabs>
              <w:spacing w:line="380" w:lineRule="exact"/>
              <w:ind w:leftChars="50" w:left="105" w:rightChars="50" w:right="105"/>
            </w:pPr>
            <w:r>
              <w:rPr>
                <w:rFonts w:hint="eastAsia"/>
                <w:b/>
              </w:rPr>
              <w:t>委員江永昌等17人提案：</w:t>
            </w:r>
          </w:p>
          <w:p w14:paraId="05E5BCE8" w14:textId="77777777" w:rsidR="005332BC" w:rsidRDefault="005332BC" w:rsidP="0078389D">
            <w:pPr>
              <w:tabs>
                <w:tab w:val="left" w:pos="2520"/>
              </w:tabs>
              <w:spacing w:line="380" w:lineRule="exact"/>
              <w:ind w:leftChars="50" w:left="315" w:rightChars="50" w:right="105" w:hangingChars="100" w:hanging="210"/>
            </w:pPr>
            <w:r>
              <w:rPr>
                <w:rFonts w:hint="eastAsia"/>
              </w:rPr>
              <w:t>一、為鼓勵住家用房屋（含使用權房屋）自住，以及促使閒置房屋釋出租賃市場增加出租房屋供給，並兼顧繼承非自願取得共有房</w:t>
            </w:r>
            <w:r>
              <w:rPr>
                <w:rFonts w:hint="eastAsia"/>
              </w:rPr>
              <w:lastRenderedPageBreak/>
              <w:t>屋情形，達到房屋稅稅負合理化及促使房屋有效利用之目標，爰於第一項第一款第一目至第四目，分目定明不同住家用房屋使用情形，並於第一目及第五目分別訂定房屋稅稅率，並將現行第一款後段授權地方政府訂定差別稅率之規定移列第二項：</w:t>
            </w:r>
          </w:p>
          <w:p w14:paraId="598CCC5F" w14:textId="77777777" w:rsidR="005332BC" w:rsidRDefault="005332BC" w:rsidP="00354B76">
            <w:pPr>
              <w:tabs>
                <w:tab w:val="left" w:pos="2520"/>
              </w:tabs>
              <w:spacing w:line="380" w:lineRule="exact"/>
              <w:ind w:leftChars="200" w:left="840" w:rightChars="50" w:right="105" w:hangingChars="200" w:hanging="420"/>
            </w:pPr>
            <w:r w:rsidRPr="00B90144">
              <w:rPr>
                <w:rFonts w:ascii="細明體" w:hint="eastAsia"/>
              </w:rPr>
              <w:t>(</w:t>
            </w:r>
            <w:r>
              <w:rPr>
                <w:rFonts w:hint="eastAsia"/>
              </w:rPr>
              <w:t>一</w:t>
            </w:r>
            <w:r w:rsidRPr="00B90144">
              <w:rPr>
                <w:rFonts w:ascii="細明體" w:hint="eastAsia"/>
              </w:rPr>
              <w:t>)</w:t>
            </w:r>
            <w:r>
              <w:rPr>
                <w:rFonts w:hint="eastAsia"/>
              </w:rPr>
              <w:t>配合修正條文第四條第一項增訂以土地設定地上權之使</w:t>
            </w:r>
            <w:r>
              <w:rPr>
                <w:rFonts w:hint="eastAsia"/>
              </w:rPr>
              <w:lastRenderedPageBreak/>
              <w:t>用權房屋，其納稅義務人為使用權人，爰於第一目本文增訂是類使用權房屋供使用權人自住使用者，稅率為百分之一點二，以資明確。另增訂但書，將家戶（本人、配偶及未成年子女）於全國僅持有一戶房屋供自住（以下簡</w:t>
            </w:r>
            <w:r>
              <w:rPr>
                <w:rFonts w:hint="eastAsia"/>
              </w:rPr>
              <w:lastRenderedPageBreak/>
              <w:t>稱全國單一自住房屋）之稅率由百分之一點二調降為百分之一，以減輕購屋純自住之房屋稅稅負；復鑒於該優惠稅率之適用，宜以合宜居住面積及房屋標準單價為限（即不適用於高價房屋），爰以房屋現值在一定</w:t>
            </w:r>
            <w:r>
              <w:rPr>
                <w:rFonts w:hint="eastAsia"/>
              </w:rPr>
              <w:lastRenderedPageBreak/>
              <w:t>金額以下為適用要件。</w:t>
            </w:r>
          </w:p>
          <w:p w14:paraId="09894C48" w14:textId="77777777" w:rsidR="005332BC" w:rsidRDefault="005332BC" w:rsidP="00354B76">
            <w:pPr>
              <w:tabs>
                <w:tab w:val="left" w:pos="2520"/>
              </w:tabs>
              <w:spacing w:line="380" w:lineRule="exact"/>
              <w:ind w:leftChars="200" w:left="840" w:rightChars="50" w:right="105" w:hangingChars="200" w:hanging="420"/>
            </w:pPr>
            <w:r w:rsidRPr="00B90144">
              <w:rPr>
                <w:rFonts w:ascii="細明體" w:hint="eastAsia"/>
              </w:rPr>
              <w:t>(</w:t>
            </w:r>
            <w:r>
              <w:rPr>
                <w:rFonts w:hint="eastAsia"/>
              </w:rPr>
              <w:t>二</w:t>
            </w:r>
            <w:r w:rsidRPr="00B90144">
              <w:rPr>
                <w:rFonts w:ascii="細明體" w:hint="eastAsia"/>
              </w:rPr>
              <w:t>)</w:t>
            </w:r>
            <w:r>
              <w:rPr>
                <w:rFonts w:hint="eastAsia"/>
              </w:rPr>
              <w:t>為鼓勵多屋族能將閒置房屋釋出至租屋市場，以及考量實務上繼承取得共有房屋較難達處分或利用之共識，可能造成非自願共有或空置情形，第二目定明第一目以外，出租申報租賃所</w:t>
            </w:r>
            <w:r>
              <w:rPr>
                <w:rFonts w:hint="eastAsia"/>
              </w:rPr>
              <w:lastRenderedPageBreak/>
              <w:t>得且達所得稅法第十四條第一項第五類規定之當地一般租金標準及繼承取得共有之住家用房屋得適用較優惠之法定稅率範圍，及百分之一點五至百分之二點四。</w:t>
            </w:r>
          </w:p>
          <w:p w14:paraId="73400B9E" w14:textId="77777777" w:rsidR="005332BC" w:rsidRDefault="005332BC" w:rsidP="00354B76">
            <w:pPr>
              <w:tabs>
                <w:tab w:val="left" w:pos="2520"/>
              </w:tabs>
              <w:spacing w:line="380" w:lineRule="exact"/>
              <w:ind w:leftChars="200" w:left="840" w:rightChars="50" w:right="105" w:hangingChars="200" w:hanging="420"/>
            </w:pPr>
            <w:r w:rsidRPr="00B90144">
              <w:rPr>
                <w:rFonts w:ascii="細明體" w:hint="eastAsia"/>
              </w:rPr>
              <w:t>(</w:t>
            </w:r>
            <w:r>
              <w:rPr>
                <w:rFonts w:hint="eastAsia"/>
              </w:rPr>
              <w:t>三</w:t>
            </w:r>
            <w:r w:rsidRPr="00B90144">
              <w:rPr>
                <w:rFonts w:ascii="細明體" w:hint="eastAsia"/>
              </w:rPr>
              <w:t>)</w:t>
            </w:r>
            <w:r>
              <w:rPr>
                <w:rFonts w:hint="eastAsia"/>
              </w:rPr>
              <w:t>考量起造人興建房屋，可增加房屋市場之供給，又</w:t>
            </w:r>
            <w:r>
              <w:rPr>
                <w:rFonts w:hint="eastAsia"/>
              </w:rPr>
              <w:lastRenderedPageBreak/>
              <w:t>購屋款項高，需考慮諸多因素（例如生活機、交通狀況或工作地點），購屋者多需一段時間始能做成決定，爰於第三目規定起造人持有使用執照所載用途為住家用之待銷售房屋，於起課房屋稅二年內之法定稅率範</w:t>
            </w:r>
            <w:r>
              <w:rPr>
                <w:rFonts w:hint="eastAsia"/>
              </w:rPr>
              <w:lastRenderedPageBreak/>
              <w:t>圍為百分之二至百分之三點六。</w:t>
            </w:r>
          </w:p>
          <w:p w14:paraId="7B0AA5B4" w14:textId="77777777" w:rsidR="005332BC" w:rsidRDefault="005332BC" w:rsidP="00354B76">
            <w:pPr>
              <w:tabs>
                <w:tab w:val="left" w:pos="2520"/>
              </w:tabs>
              <w:spacing w:line="380" w:lineRule="exact"/>
              <w:ind w:leftChars="200" w:left="840" w:rightChars="50" w:right="105" w:hangingChars="200" w:hanging="420"/>
            </w:pPr>
            <w:r w:rsidRPr="00451C9B">
              <w:rPr>
                <w:rFonts w:ascii="細明體" w:hint="eastAsia"/>
              </w:rPr>
              <w:t>(</w:t>
            </w:r>
            <w:r>
              <w:rPr>
                <w:rFonts w:hint="eastAsia"/>
              </w:rPr>
              <w:t>四</w:t>
            </w:r>
            <w:r w:rsidRPr="00451C9B">
              <w:rPr>
                <w:rFonts w:ascii="細明體" w:hint="eastAsia"/>
              </w:rPr>
              <w:t>)</w:t>
            </w:r>
            <w:r>
              <w:rPr>
                <w:rFonts w:hint="eastAsia"/>
              </w:rPr>
              <w:t>住家用房屋排除第一目至第三目房屋，即為未作有效使用（含空置）之房屋，如持有多戶，應提高其持有稅負，以鼓勵其變更用途為自住或出租，爰於第四目規定其他住家用房屋</w:t>
            </w:r>
            <w:r>
              <w:rPr>
                <w:rFonts w:hint="eastAsia"/>
              </w:rPr>
              <w:lastRenderedPageBreak/>
              <w:t>法定稅率範圍為百分之二至百分之四點八，較現行法定稅率下限百分之一點五及上限百分之三點六，各提高三分之一。惟考量國內各縣市於房屋公告現值間有落差、各縣市之房屋又會因其地點、環境等不同因素致</w:t>
            </w:r>
            <w:r>
              <w:rPr>
                <w:rFonts w:hint="eastAsia"/>
              </w:rPr>
              <w:lastRenderedPageBreak/>
              <w:t>使房屋難以出租或出售，以致房屋只能空置。此際仍課以房屋持有人較高稅率似不合理，故於但書明定財政部得經徵詢地方政府意見後，指定地區，就坐落於該地區內屬第四目之房屋，授權地方政府訂定單一稅率。</w:t>
            </w:r>
          </w:p>
          <w:p w14:paraId="6283ED97" w14:textId="77777777" w:rsidR="005332BC" w:rsidRDefault="005332BC" w:rsidP="0078389D">
            <w:pPr>
              <w:tabs>
                <w:tab w:val="left" w:pos="2520"/>
              </w:tabs>
              <w:spacing w:line="380" w:lineRule="exact"/>
              <w:ind w:leftChars="50" w:left="315" w:rightChars="50" w:right="105" w:hangingChars="100" w:hanging="210"/>
            </w:pPr>
            <w:r>
              <w:rPr>
                <w:rFonts w:hint="eastAsia"/>
              </w:rPr>
              <w:lastRenderedPageBreak/>
              <w:t>二、考量使用執照所載用途為非住家用房屋亦可能作為住家使用，持有多戶該等房屋且未作有效使用者，亦宜適用較高稅率，爰於第一項第二款末段增訂授權直轄市及縣（市）政府得視納稅義務人持有轄內非住家用房屋戶數或其他合理需要（例如：持有年數）訂定差別稅率。</w:t>
            </w:r>
          </w:p>
          <w:p w14:paraId="7A3E95CA" w14:textId="77777777" w:rsidR="005332BC" w:rsidRDefault="005332BC" w:rsidP="0078389D">
            <w:pPr>
              <w:tabs>
                <w:tab w:val="left" w:pos="2520"/>
              </w:tabs>
              <w:spacing w:line="380" w:lineRule="exact"/>
              <w:ind w:leftChars="50" w:left="315" w:rightChars="50" w:right="105" w:hangingChars="100" w:hanging="210"/>
            </w:pPr>
            <w:r>
              <w:rPr>
                <w:rFonts w:hint="eastAsia"/>
              </w:rPr>
              <w:t>三、鑒於現行第一項第一款後段非自住住家用房屋差別稅率採直轄</w:t>
            </w:r>
            <w:r>
              <w:rPr>
                <w:rFonts w:hint="eastAsia"/>
              </w:rPr>
              <w:lastRenderedPageBreak/>
              <w:t>市及縣（市）歸戶方式，無法真實反映於納稅義務人全國持有房屋戶數之情形，爰增訂第二項，將非自住住家用房屋由直轄市及縣（市）歸戶改為全國歸戶；並落實鼓勵空置房屋持有人將房屋出租進行有效利用之精神，並考量起造人興建房屋，可增加房屋市場之供給，且購屋款項高，購屋者多需一段時間始能做成決定，允宜給予合理稅率，爰於第二</w:t>
            </w:r>
            <w:r>
              <w:rPr>
                <w:rFonts w:hint="eastAsia"/>
              </w:rPr>
              <w:lastRenderedPageBreak/>
              <w:t>項同步規定符合第一項第一款第二目及第三目房屋，直轄市、縣（市）政府應就各目所定稅率範圍內，衡酌地方情形訂定單一稅率；而第一項第一款第四目之其他住家用房屋，則依納稅義務人於全國持有之第一款第一目加計第二目加計第四目之合計住家用房屋總戶數，依房屋所在地地方政府訂定之相應稅率基準課徵房屋稅，並訂定差別稅率。此外，</w:t>
            </w:r>
            <w:r>
              <w:rPr>
                <w:rFonts w:hint="eastAsia"/>
              </w:rPr>
              <w:lastRenderedPageBreak/>
              <w:t>針對第一項第一款第四目所訂定之差別稅率，其最低稅率部分，各地方政府訂定時不得低於各該地方政府所定第一項第一款第三目之單一稅率，即：庚縣所定第一項第一款第三目之房屋稅單一稅率為百分之二點二，則庚縣依第一項第一款第四目之差別稅率，其最低稅率部分不得低於百分之二點二；另一方面，倘辛市依第一項第一款第三目所定之房屋</w:t>
            </w:r>
            <w:r>
              <w:rPr>
                <w:rFonts w:hint="eastAsia"/>
              </w:rPr>
              <w:lastRenderedPageBreak/>
              <w:t>稅單一稅率為百分之一點九，則辛市依第一項第一款第四目所定之差別稅率，最低稅率部分應依第四目規定為百分之二。而本條例所定房屋稅率，舉例如下：甲分別持有第一項第一款第一目自住房屋共一戶（H屋）、第二目繼承取得之共有住家用房屋二戶（A屋、B屋）及出租申報租賃所得達當地一般租金標準房屋一戶（G屋），該目全國合計三戶，另持</w:t>
            </w:r>
            <w:r>
              <w:rPr>
                <w:rFonts w:hint="eastAsia"/>
              </w:rPr>
              <w:lastRenderedPageBreak/>
              <w:t>有同款第四目其他住家用房屋全國歸戶合計四戶（非自住C屋、D屋及E屋，空置F屋）。A屋、C屋、D屋及H屋坐落於戊市，B屋、E屋、F屋及G屋坐落於己縣。戊市所定第三目之出租申報租賃所得達當地一般租金標準或繼承取得共有之房屋稅稅率訂定單一稅率為百分之二；而己縣所定第三目之單一稅率為百分之一點五。戊市所定第四目其他住家用房屋稅</w:t>
            </w:r>
            <w:r>
              <w:rPr>
                <w:rFonts w:hint="eastAsia"/>
              </w:rPr>
              <w:lastRenderedPageBreak/>
              <w:t>稅率級距，其第一級不得低於該市第三目所定單一稅率之百分之二，而共計三級：「第一級三戶以下每戶稅率百分之三，第二級四到五戶每戶稅率百分之三點六，第三集超過五戶每戶稅率百分之四點八」；己縣所定其他住家用房屋稅稅率級距，因其己縣依第一項第一款第三目所定單一稅率已低於百分之二，故其第一級稅率不得低於百分之二，而計二</w:t>
            </w:r>
            <w:r>
              <w:rPr>
                <w:rFonts w:hint="eastAsia"/>
              </w:rPr>
              <w:lastRenderedPageBreak/>
              <w:t>級：「第一級三戶以下每戶稅率百分之四，第二級超過三戶每戶稅率百分之四點八」。則甲持有全國八戶，其中甲持有自住之H屋適用全國單一自住稅率百分之一；甲持有二戶繼承取得共有之房屋及一戶出租申報租賃所得達當地一般租金標準全國合計三戶，應分別按戊市及己縣所定轄內該目之單一稅率課徵，即坐落於戊市之A屋，其適用之稅率為百分</w:t>
            </w:r>
            <w:r>
              <w:rPr>
                <w:rFonts w:hint="eastAsia"/>
              </w:rPr>
              <w:lastRenderedPageBreak/>
              <w:t>之二；坐落於己縣之B屋及G屋則適用百分之一點五之稅率；其他住家用房屋C屋、D屋、E屋級F屋等四戶符合第四目之房屋，其稅率計算應依第二項規定以全國總歸戶累計持有第一項第一款第一目、第二目及第四目合計之房屋總戶數共七戶計算，並應分別按戊市及己縣所定轄內其他住家用房屋七戶之稅率課徵，即C屋及D屋適用戊市稅率百分之四點八</w:t>
            </w:r>
            <w:r>
              <w:rPr>
                <w:rFonts w:hint="eastAsia"/>
              </w:rPr>
              <w:lastRenderedPageBreak/>
              <w:t>，E屋及F屋適用己縣稅率百分之四點八。</w:t>
            </w:r>
          </w:p>
          <w:p w14:paraId="4E0561B7" w14:textId="77777777" w:rsidR="005332BC" w:rsidRDefault="005332BC" w:rsidP="0078389D">
            <w:pPr>
              <w:tabs>
                <w:tab w:val="left" w:pos="2520"/>
              </w:tabs>
              <w:spacing w:line="380" w:lineRule="exact"/>
              <w:ind w:leftChars="50" w:left="315" w:rightChars="50" w:right="105" w:hangingChars="100" w:hanging="210"/>
            </w:pPr>
            <w:r>
              <w:rPr>
                <w:rFonts w:hint="eastAsia"/>
              </w:rPr>
              <w:t>四、為防杜委託人藉由信託移轉房屋所有權或使用權與受託人，規避非自住住家用房屋及非住家用房屋按持有戶數適用較高稅率，參據土地稅法第三條之一有關信託土地地價總額之計算規定，增訂第三項，定明房屋為信託財產者，於信託關係存續中，應改歸戶委託人，與委託人持有第一項第一款（住家用</w:t>
            </w:r>
            <w:r>
              <w:rPr>
                <w:rFonts w:hint="eastAsia"/>
              </w:rPr>
              <w:lastRenderedPageBreak/>
              <w:t>房屋）及第二款（非住家用房屋）規定之房屋，合併計算戶數（例如單一自住之一戶、出租申報租賃所得達租金標準之戶數或其他住家用房屋之戶數）。惟他益信託之受益人已確定並享有全部信託利益，且委託人為保留變更受益人之權利者，基於受益人既享有全部信託利益，該類信託房屋併入受益人之戶數計算。</w:t>
            </w:r>
          </w:p>
          <w:p w14:paraId="5229A8AB" w14:textId="77777777" w:rsidR="005332BC" w:rsidRDefault="005332BC" w:rsidP="0078389D">
            <w:pPr>
              <w:tabs>
                <w:tab w:val="left" w:pos="2520"/>
              </w:tabs>
              <w:spacing w:line="380" w:lineRule="exact"/>
              <w:ind w:leftChars="50" w:left="315" w:rightChars="50" w:right="105" w:hangingChars="100" w:hanging="210"/>
            </w:pPr>
            <w:r>
              <w:rPr>
                <w:rFonts w:hint="eastAsia"/>
              </w:rPr>
              <w:t>五、現行第二項授權財政部訂定認</w:t>
            </w:r>
            <w:r>
              <w:rPr>
                <w:rFonts w:hint="eastAsia"/>
              </w:rPr>
              <w:lastRenderedPageBreak/>
              <w:t>定標準之依據移列第三項，並參據土地稅法第九條「自用住宅用地」定義，增訂供自住使用之住家用房屋（含使用權房屋）應辦竣戶籍登記且無出租或供營業之要件，並酌作文字修正；復考量房屋持有可能有多人共有或持有特定房屋（例如：公有房屋、勞工宿舍及停車位等），</w:t>
            </w:r>
            <w:r w:rsidRPr="000052E0">
              <w:rPr>
                <w:rFonts w:hint="eastAsia"/>
                <w:spacing w:val="2"/>
              </w:rPr>
              <w:t>尚有不宜納入全國歸戶及按戶數適用差別稅率之情形，爰增訂第一</w:t>
            </w:r>
            <w:r w:rsidRPr="000052E0">
              <w:rPr>
                <w:rFonts w:hint="eastAsia"/>
                <w:spacing w:val="2"/>
              </w:rPr>
              <w:lastRenderedPageBreak/>
              <w:t>項第一款及第二款房</w:t>
            </w:r>
            <w:r>
              <w:rPr>
                <w:rFonts w:hint="eastAsia"/>
              </w:rPr>
              <w:t>屋持有戶數之認定，亦授權由財政部訂定。</w:t>
            </w:r>
          </w:p>
          <w:p w14:paraId="23387A05" w14:textId="77777777" w:rsidR="005332BC" w:rsidRDefault="005332BC" w:rsidP="0078389D">
            <w:pPr>
              <w:tabs>
                <w:tab w:val="left" w:pos="2520"/>
              </w:tabs>
              <w:spacing w:line="380" w:lineRule="exact"/>
              <w:ind w:leftChars="50" w:left="315" w:rightChars="50" w:right="105" w:hangingChars="100" w:hanging="210"/>
            </w:pPr>
            <w:r>
              <w:rPr>
                <w:rFonts w:hint="eastAsia"/>
              </w:rPr>
              <w:t>六、考量城鄉差距及居住習慣差異，直轄市及縣（市）政府因地制宜評定之房屋標準價格不同，爰增訂第四項，授權直轄市及縣（市）政府分別訂定其適用第一項第一款第一目但書規定全國單一自住房屋優惠稅率之房屋現值一定金額。</w:t>
            </w:r>
          </w:p>
          <w:p w14:paraId="48ADD9BF" w14:textId="77777777" w:rsidR="005332BC" w:rsidRDefault="005332BC" w:rsidP="0078389D">
            <w:pPr>
              <w:tabs>
                <w:tab w:val="left" w:pos="2520"/>
              </w:tabs>
              <w:spacing w:line="380" w:lineRule="exact"/>
              <w:ind w:leftChars="50" w:left="315" w:rightChars="50" w:right="105" w:hangingChars="100" w:hanging="210"/>
            </w:pPr>
            <w:r>
              <w:rPr>
                <w:rFonts w:hint="eastAsia"/>
              </w:rPr>
              <w:t>七、為使各地方政府第定第一項第</w:t>
            </w:r>
            <w:r>
              <w:rPr>
                <w:rFonts w:hint="eastAsia"/>
              </w:rPr>
              <w:lastRenderedPageBreak/>
              <w:t>一款第一目但書規定之房屋現值一定金額及第二項差別稅率有其依據，以免要求地方政府均應訂定差別稅率之規定形同具文（例如訂定持有極多間戶數始適用最高稅率百分之四點八）且為使發展情形類似之直轄市或縣（市）政府訂定之差別稅率不致差異過大形成不公平待遇，爰增訂第五項，直轄市及縣（市）政府得參考財政部公告之基準定之。</w:t>
            </w:r>
          </w:p>
          <w:p w14:paraId="3A357C48" w14:textId="77777777" w:rsidR="005332BC" w:rsidRDefault="005332BC" w:rsidP="0078389D">
            <w:pPr>
              <w:tabs>
                <w:tab w:val="left" w:pos="2520"/>
              </w:tabs>
              <w:spacing w:line="380" w:lineRule="exact"/>
              <w:ind w:leftChars="50" w:left="315" w:rightChars="50" w:right="105" w:hangingChars="100" w:hanging="210"/>
            </w:pPr>
            <w:r>
              <w:rPr>
                <w:rFonts w:hint="eastAsia"/>
              </w:rPr>
              <w:lastRenderedPageBreak/>
              <w:t>八、現行第一項第一款自住及公益出租人出租使用之住家用房屋稅率未修正，僅配合分目訂定，遞移至第一項第一款第一目。</w:t>
            </w:r>
          </w:p>
          <w:p w14:paraId="244E63DB" w14:textId="77777777" w:rsidR="007A4137" w:rsidRDefault="007A4137" w:rsidP="007A4137">
            <w:pPr>
              <w:tabs>
                <w:tab w:val="left" w:pos="2520"/>
              </w:tabs>
              <w:spacing w:line="380" w:lineRule="exact"/>
              <w:ind w:leftChars="50" w:left="105" w:rightChars="50" w:right="105"/>
              <w:rPr>
                <w:b/>
              </w:rPr>
            </w:pPr>
            <w:r>
              <w:rPr>
                <w:rFonts w:hint="eastAsia"/>
                <w:b/>
              </w:rPr>
              <w:t>審查會：</w:t>
            </w:r>
          </w:p>
          <w:p w14:paraId="0DADD263" w14:textId="6E599907" w:rsidR="007A4137" w:rsidRPr="0078389D" w:rsidRDefault="007A4137" w:rsidP="007A4137">
            <w:pPr>
              <w:tabs>
                <w:tab w:val="left" w:pos="2520"/>
              </w:tabs>
              <w:spacing w:line="380" w:lineRule="exact"/>
              <w:ind w:leftChars="50" w:left="105" w:rightChars="50" w:right="105"/>
            </w:pPr>
            <w:r>
              <w:rPr>
                <w:rFonts w:hint="eastAsia"/>
              </w:rPr>
              <w:t>保留，送院會處理。</w:t>
            </w:r>
          </w:p>
        </w:tc>
      </w:tr>
      <w:tr w:rsidR="009D60C2" w14:paraId="08E08B31" w14:textId="77777777" w:rsidTr="005332BC">
        <w:tc>
          <w:tcPr>
            <w:tcW w:w="1967" w:type="dxa"/>
          </w:tcPr>
          <w:p w14:paraId="1AB36590" w14:textId="5892D35E" w:rsidR="009D60C2" w:rsidRDefault="009D60C2" w:rsidP="005F02D8">
            <w:pPr>
              <w:tabs>
                <w:tab w:val="left" w:pos="2520"/>
              </w:tabs>
              <w:spacing w:line="380" w:lineRule="exact"/>
              <w:rPr>
                <w:rFonts w:ascii="華康中黑體" w:eastAsia="華康中黑體"/>
              </w:rPr>
            </w:pPr>
            <w:r>
              <w:rPr>
                <w:rFonts w:ascii="華康中黑體" w:eastAsia="華康中黑體" w:hint="eastAsia"/>
              </w:rPr>
              <w:lastRenderedPageBreak/>
              <w:t>(保留，送院會處理)</w:t>
            </w:r>
          </w:p>
        </w:tc>
        <w:tc>
          <w:tcPr>
            <w:tcW w:w="1968" w:type="dxa"/>
            <w:shd w:val="clear" w:color="auto" w:fill="auto"/>
          </w:tcPr>
          <w:p w14:paraId="6F4BF8B6" w14:textId="435C596C" w:rsidR="009D60C2" w:rsidRDefault="009D60C2" w:rsidP="007D46C4">
            <w:pPr>
              <w:pStyle w:val="Ad"/>
            </w:pPr>
          </w:p>
        </w:tc>
        <w:tc>
          <w:tcPr>
            <w:tcW w:w="1967" w:type="dxa"/>
            <w:shd w:val="clear" w:color="auto" w:fill="auto"/>
          </w:tcPr>
          <w:p w14:paraId="6BBF84A3" w14:textId="77777777" w:rsidR="00BB3C86" w:rsidRDefault="00BB3C86" w:rsidP="00BB3C86">
            <w:pPr>
              <w:tabs>
                <w:tab w:val="left" w:pos="2520"/>
              </w:tabs>
              <w:spacing w:line="380" w:lineRule="exact"/>
              <w:ind w:leftChars="50" w:left="105" w:rightChars="50" w:right="105"/>
            </w:pPr>
            <w:r>
              <w:rPr>
                <w:rFonts w:hint="eastAsia"/>
                <w:b/>
              </w:rPr>
              <w:t>時代力量黨團提案：</w:t>
            </w:r>
          </w:p>
          <w:p w14:paraId="2D50629E" w14:textId="77777777" w:rsidR="00BB3C86" w:rsidRDefault="00BB3C86" w:rsidP="00BB3C86">
            <w:pPr>
              <w:tabs>
                <w:tab w:val="left" w:pos="2520"/>
              </w:tabs>
              <w:spacing w:line="380" w:lineRule="exact"/>
              <w:ind w:leftChars="50" w:left="315" w:rightChars="50" w:right="105" w:hangingChars="100" w:hanging="210"/>
            </w:pPr>
            <w:r>
              <w:rPr>
                <w:rFonts w:hint="eastAsia"/>
              </w:rPr>
              <w:t>第五條之一　非自住之住家用房屋，出租供他人居住且其租賃契約經公證人公證者，或符合租賃市場發展及管理條例第十七條規定之租賃住宅，納</w:t>
            </w:r>
            <w:r>
              <w:rPr>
                <w:rFonts w:hint="eastAsia"/>
              </w:rPr>
              <w:lastRenderedPageBreak/>
              <w:t>稅義務人得向當地主管稽徵機關提出酌減徵收申請，於租賃期間，依最低不得少於其房屋現值之百分之一點二，最高不得超過百分之一點八徵收房屋稅。</w:t>
            </w:r>
          </w:p>
          <w:p w14:paraId="7FE4158C" w14:textId="77777777" w:rsidR="00BB3C86" w:rsidRDefault="00BB3C86" w:rsidP="00BB3C86">
            <w:pPr>
              <w:tabs>
                <w:tab w:val="left" w:pos="2520"/>
              </w:tabs>
              <w:spacing w:line="380" w:lineRule="exact"/>
              <w:ind w:leftChars="150" w:left="315" w:rightChars="50" w:right="105" w:firstLineChars="200" w:firstLine="420"/>
            </w:pPr>
            <w:r>
              <w:rPr>
                <w:rFonts w:hint="eastAsia"/>
              </w:rPr>
              <w:t>前項酌減徵收之課稅級距與徵收稅率、申請文件、調查核定與其他相關事項之辦法，由財政部定之。</w:t>
            </w:r>
          </w:p>
          <w:p w14:paraId="6C1B8701" w14:textId="77777777" w:rsidR="00BB3C86" w:rsidRDefault="00BB3C86" w:rsidP="00BB3C86">
            <w:pPr>
              <w:tabs>
                <w:tab w:val="left" w:pos="2520"/>
              </w:tabs>
              <w:spacing w:line="380" w:lineRule="exact"/>
              <w:ind w:leftChars="150" w:left="315" w:rightChars="50" w:right="105" w:firstLineChars="200" w:firstLine="420"/>
            </w:pPr>
            <w:r>
              <w:rPr>
                <w:rFonts w:hint="eastAsia"/>
              </w:rPr>
              <w:t>直轄市及縣（市）政府就依前條第一項第一款第三目所徵收之房屋稅，應提</w:t>
            </w:r>
            <w:r>
              <w:rPr>
                <w:rFonts w:hint="eastAsia"/>
              </w:rPr>
              <w:lastRenderedPageBreak/>
              <w:t>撥至少半數用於辦理提供住宅貸款利息差額補貼及承租住宅租金補貼。</w:t>
            </w:r>
          </w:p>
          <w:p w14:paraId="50914F2F" w14:textId="771727F9" w:rsidR="009D60C2" w:rsidRDefault="00BB3C86" w:rsidP="00BB3C86">
            <w:pPr>
              <w:pStyle w:val="Ad"/>
              <w:rPr>
                <w:b/>
              </w:rPr>
            </w:pPr>
            <w:r>
              <w:rPr>
                <w:rFonts w:hint="eastAsia"/>
              </w:rPr>
              <w:t>前項補助之資格要件、申請程序及相關辦法，由各直轄市及縣（市）政府訂之。</w:t>
            </w:r>
          </w:p>
        </w:tc>
        <w:tc>
          <w:tcPr>
            <w:tcW w:w="1967" w:type="dxa"/>
            <w:shd w:val="clear" w:color="auto" w:fill="auto"/>
          </w:tcPr>
          <w:p w14:paraId="71979BA8" w14:textId="77777777" w:rsidR="009D60C2" w:rsidRDefault="009D60C2">
            <w:pPr>
              <w:tabs>
                <w:tab w:val="left" w:pos="2520"/>
              </w:tabs>
              <w:spacing w:line="380" w:lineRule="exact"/>
              <w:ind w:leftChars="50" w:left="105" w:rightChars="50" w:right="105"/>
              <w:rPr>
                <w:b/>
              </w:rPr>
            </w:pPr>
          </w:p>
        </w:tc>
        <w:tc>
          <w:tcPr>
            <w:tcW w:w="1967" w:type="dxa"/>
            <w:shd w:val="clear" w:color="auto" w:fill="auto"/>
          </w:tcPr>
          <w:p w14:paraId="603B7736" w14:textId="77777777" w:rsidR="009D60C2" w:rsidRDefault="009D60C2">
            <w:pPr>
              <w:tabs>
                <w:tab w:val="left" w:pos="2520"/>
              </w:tabs>
              <w:spacing w:line="380" w:lineRule="exact"/>
              <w:ind w:leftChars="50" w:left="105" w:rightChars="50" w:right="105"/>
              <w:rPr>
                <w:b/>
              </w:rPr>
            </w:pPr>
          </w:p>
        </w:tc>
        <w:tc>
          <w:tcPr>
            <w:tcW w:w="1967" w:type="dxa"/>
            <w:shd w:val="clear" w:color="auto" w:fill="auto"/>
          </w:tcPr>
          <w:p w14:paraId="64594422" w14:textId="77777777" w:rsidR="009D60C2" w:rsidRPr="00007CFE" w:rsidRDefault="009D60C2">
            <w:pPr>
              <w:tabs>
                <w:tab w:val="left" w:pos="2520"/>
              </w:tabs>
              <w:spacing w:line="380" w:lineRule="exact"/>
              <w:ind w:leftChars="50" w:left="315" w:rightChars="50" w:right="105" w:hangingChars="100" w:hanging="210"/>
            </w:pPr>
          </w:p>
        </w:tc>
        <w:tc>
          <w:tcPr>
            <w:tcW w:w="1972" w:type="dxa"/>
            <w:shd w:val="clear" w:color="auto" w:fill="auto"/>
          </w:tcPr>
          <w:p w14:paraId="31969D2A" w14:textId="77777777" w:rsidR="009D60C2" w:rsidRDefault="009D60C2" w:rsidP="009D60C2">
            <w:pPr>
              <w:tabs>
                <w:tab w:val="left" w:pos="2520"/>
              </w:tabs>
              <w:spacing w:line="380" w:lineRule="exact"/>
              <w:ind w:leftChars="50" w:left="105" w:rightChars="50" w:right="105"/>
            </w:pPr>
            <w:r>
              <w:rPr>
                <w:rFonts w:hint="eastAsia"/>
                <w:b/>
              </w:rPr>
              <w:t>時代力量黨團提案：</w:t>
            </w:r>
          </w:p>
          <w:p w14:paraId="7A182FD1" w14:textId="77777777" w:rsidR="009D60C2" w:rsidRDefault="009D60C2" w:rsidP="009D60C2">
            <w:pPr>
              <w:tabs>
                <w:tab w:val="left" w:pos="2520"/>
              </w:tabs>
              <w:spacing w:line="380" w:lineRule="exact"/>
              <w:ind w:leftChars="50" w:left="315" w:rightChars="50" w:right="105" w:hangingChars="100" w:hanging="210"/>
            </w:pPr>
            <w:r>
              <w:rPr>
                <w:rFonts w:hint="eastAsia"/>
              </w:rPr>
              <w:t>一、</w:t>
            </w:r>
            <w:r>
              <w:rPr>
                <w:rFonts w:hint="eastAsia"/>
                <w:u w:val="single"/>
              </w:rPr>
              <w:t>本條新增</w:t>
            </w:r>
            <w:r>
              <w:rPr>
                <w:rFonts w:hint="eastAsia"/>
              </w:rPr>
              <w:t>。</w:t>
            </w:r>
          </w:p>
          <w:p w14:paraId="0CEF63C8" w14:textId="77777777" w:rsidR="009D60C2" w:rsidRDefault="009D60C2" w:rsidP="009D60C2">
            <w:pPr>
              <w:tabs>
                <w:tab w:val="left" w:pos="2520"/>
              </w:tabs>
              <w:spacing w:line="380" w:lineRule="exact"/>
              <w:ind w:leftChars="50" w:left="315" w:rightChars="50" w:right="105" w:hangingChars="100" w:hanging="210"/>
            </w:pPr>
            <w:r>
              <w:rPr>
                <w:rFonts w:hint="eastAsia"/>
              </w:rPr>
              <w:t>二、為鼓勵釋出空屋，滿足租屋之需求，並進一步活化租屋市場，明定非自住之住家用房屋，出租供他人居住者，或提供住宅給政</w:t>
            </w:r>
            <w:r>
              <w:rPr>
                <w:rFonts w:hint="eastAsia"/>
              </w:rPr>
              <w:lastRenderedPageBreak/>
              <w:t>府包租代管者，得申請於租賃期間依不同課稅級距酌減徵收，並於最低不得少於房屋現值之百分之一點二，最高不得超過百分之一點八徵收房屋稅。此外，為防止以假租約規避並降低稽查成本，明定租賃契約應經公證人公證，始得申請酌減徵收。</w:t>
            </w:r>
          </w:p>
          <w:p w14:paraId="2B2B5289" w14:textId="77777777" w:rsidR="009D60C2" w:rsidRDefault="009D60C2" w:rsidP="003814F3">
            <w:pPr>
              <w:tabs>
                <w:tab w:val="left" w:pos="2520"/>
              </w:tabs>
              <w:spacing w:line="380" w:lineRule="exact"/>
              <w:ind w:leftChars="50" w:left="315" w:rightChars="50" w:right="105" w:hangingChars="100" w:hanging="210"/>
            </w:pPr>
            <w:r>
              <w:rPr>
                <w:rFonts w:hint="eastAsia"/>
              </w:rPr>
              <w:t>三、本條例修正第五條課徵「囤房稅」之主要目的，乃著眼於健全房屋市場，以實現居住正義，而</w:t>
            </w:r>
            <w:r>
              <w:rPr>
                <w:rFonts w:hint="eastAsia"/>
              </w:rPr>
              <w:lastRenderedPageBreak/>
              <w:t>非增加稅收之財政考慮。準此，為進一步促進居住正義價值之實現，爰明定直轄市及縣（市）政府所徵收之囤房稅，應提撥至少半數用於辦理提供住宅貸款利息差額補貼及承租住宅租金補貼。</w:t>
            </w:r>
          </w:p>
          <w:p w14:paraId="22B2D5CC" w14:textId="77777777" w:rsidR="007A4137" w:rsidRDefault="007A4137" w:rsidP="007A4137">
            <w:pPr>
              <w:tabs>
                <w:tab w:val="left" w:pos="2520"/>
              </w:tabs>
              <w:spacing w:line="380" w:lineRule="exact"/>
              <w:ind w:leftChars="50" w:left="105" w:rightChars="50" w:right="105"/>
              <w:rPr>
                <w:b/>
              </w:rPr>
            </w:pPr>
            <w:r>
              <w:rPr>
                <w:rFonts w:hint="eastAsia"/>
                <w:b/>
              </w:rPr>
              <w:t>審查會：</w:t>
            </w:r>
          </w:p>
          <w:p w14:paraId="4F97AD4F" w14:textId="0B0E2B65" w:rsidR="007A4137" w:rsidRDefault="007A4137" w:rsidP="007A4137">
            <w:pPr>
              <w:tabs>
                <w:tab w:val="left" w:pos="2520"/>
              </w:tabs>
              <w:spacing w:line="380" w:lineRule="exact"/>
              <w:ind w:leftChars="50" w:left="105" w:rightChars="50" w:right="105"/>
              <w:rPr>
                <w:b/>
              </w:rPr>
            </w:pPr>
            <w:r>
              <w:rPr>
                <w:rFonts w:hint="eastAsia"/>
              </w:rPr>
              <w:t>保留，送院會處理。</w:t>
            </w:r>
          </w:p>
        </w:tc>
      </w:tr>
      <w:tr w:rsidR="009D60C2" w14:paraId="49F3EA33" w14:textId="77777777" w:rsidTr="005332BC">
        <w:tc>
          <w:tcPr>
            <w:tcW w:w="1967" w:type="dxa"/>
          </w:tcPr>
          <w:p w14:paraId="383F5A65" w14:textId="180A6CCC" w:rsidR="009D60C2" w:rsidRPr="005332BC" w:rsidRDefault="009D60C2" w:rsidP="00383150">
            <w:pPr>
              <w:tabs>
                <w:tab w:val="left" w:pos="2520"/>
              </w:tabs>
              <w:spacing w:line="380" w:lineRule="exact"/>
              <w:jc w:val="left"/>
            </w:pPr>
            <w:r>
              <w:rPr>
                <w:rFonts w:ascii="華康中黑體" w:eastAsia="華康中黑體" w:hint="eastAsia"/>
              </w:rPr>
              <w:lastRenderedPageBreak/>
              <w:t>(不予增訂)</w:t>
            </w:r>
          </w:p>
        </w:tc>
        <w:tc>
          <w:tcPr>
            <w:tcW w:w="1968" w:type="dxa"/>
            <w:shd w:val="clear" w:color="auto" w:fill="auto"/>
          </w:tcPr>
          <w:p w14:paraId="4D6F7D50" w14:textId="0FD9F958" w:rsidR="009D60C2" w:rsidRDefault="009D60C2">
            <w:pPr>
              <w:tabs>
                <w:tab w:val="left" w:pos="2520"/>
              </w:tabs>
              <w:spacing w:line="380" w:lineRule="exact"/>
            </w:pPr>
          </w:p>
        </w:tc>
        <w:tc>
          <w:tcPr>
            <w:tcW w:w="1967" w:type="dxa"/>
            <w:shd w:val="clear" w:color="auto" w:fill="auto"/>
          </w:tcPr>
          <w:p w14:paraId="49274AD7" w14:textId="77777777" w:rsidR="009D60C2" w:rsidRDefault="009D60C2">
            <w:pPr>
              <w:tabs>
                <w:tab w:val="left" w:pos="2520"/>
              </w:tabs>
              <w:spacing w:line="380" w:lineRule="exact"/>
            </w:pPr>
          </w:p>
        </w:tc>
        <w:tc>
          <w:tcPr>
            <w:tcW w:w="1967" w:type="dxa"/>
            <w:shd w:val="clear" w:color="auto" w:fill="auto"/>
          </w:tcPr>
          <w:p w14:paraId="036EFFB6" w14:textId="77777777" w:rsidR="009D60C2" w:rsidRDefault="009D60C2">
            <w:pPr>
              <w:tabs>
                <w:tab w:val="left" w:pos="2520"/>
              </w:tabs>
              <w:spacing w:line="380" w:lineRule="exact"/>
            </w:pPr>
          </w:p>
        </w:tc>
        <w:tc>
          <w:tcPr>
            <w:tcW w:w="1967" w:type="dxa"/>
            <w:shd w:val="clear" w:color="auto" w:fill="auto"/>
          </w:tcPr>
          <w:p w14:paraId="38515321" w14:textId="19493176" w:rsidR="009D60C2" w:rsidRDefault="009D60C2">
            <w:pPr>
              <w:tabs>
                <w:tab w:val="left" w:pos="2520"/>
              </w:tabs>
              <w:spacing w:line="380" w:lineRule="exact"/>
              <w:ind w:leftChars="50" w:left="105" w:rightChars="50" w:right="105"/>
            </w:pPr>
            <w:r>
              <w:rPr>
                <w:rFonts w:hint="eastAsia"/>
                <w:b/>
              </w:rPr>
              <w:t>委員江永昌等21人提案：</w:t>
            </w:r>
          </w:p>
          <w:p w14:paraId="42C14DE1" w14:textId="77777777" w:rsidR="009D60C2" w:rsidRDefault="009D60C2">
            <w:pPr>
              <w:tabs>
                <w:tab w:val="left" w:pos="2520"/>
              </w:tabs>
              <w:spacing w:line="380" w:lineRule="exact"/>
              <w:ind w:leftChars="50" w:left="315" w:rightChars="50" w:right="105" w:hangingChars="100" w:hanging="210"/>
            </w:pPr>
            <w:r>
              <w:rPr>
                <w:rFonts w:hint="eastAsia"/>
              </w:rPr>
              <w:t>第六條　房屋於年度中空置累計達六個月以上者，應按房屋現值之百分之十，按月</w:t>
            </w:r>
            <w:r>
              <w:rPr>
                <w:rFonts w:hint="eastAsia"/>
              </w:rPr>
              <w:lastRenderedPageBreak/>
              <w:t>比例計課房屋空置稅。</w:t>
            </w:r>
          </w:p>
          <w:p w14:paraId="5454A848" w14:textId="22EEEB30" w:rsidR="009D60C2" w:rsidRDefault="009D60C2">
            <w:pPr>
              <w:tabs>
                <w:tab w:val="left" w:pos="2520"/>
              </w:tabs>
              <w:spacing w:line="380" w:lineRule="exact"/>
            </w:pPr>
          </w:p>
        </w:tc>
        <w:tc>
          <w:tcPr>
            <w:tcW w:w="1967" w:type="dxa"/>
            <w:shd w:val="clear" w:color="auto" w:fill="auto"/>
          </w:tcPr>
          <w:p w14:paraId="4EC8B0B7" w14:textId="77777777" w:rsidR="009D60C2" w:rsidRPr="00007CFE" w:rsidRDefault="009D60C2">
            <w:pPr>
              <w:tabs>
                <w:tab w:val="left" w:pos="2520"/>
              </w:tabs>
              <w:spacing w:line="380" w:lineRule="exact"/>
            </w:pPr>
          </w:p>
        </w:tc>
        <w:tc>
          <w:tcPr>
            <w:tcW w:w="1972" w:type="dxa"/>
            <w:shd w:val="clear" w:color="auto" w:fill="auto"/>
          </w:tcPr>
          <w:p w14:paraId="76E1A50E" w14:textId="27FB3138" w:rsidR="009D60C2" w:rsidRDefault="009D60C2">
            <w:pPr>
              <w:tabs>
                <w:tab w:val="left" w:pos="2520"/>
              </w:tabs>
              <w:spacing w:line="380" w:lineRule="exact"/>
              <w:ind w:leftChars="50" w:left="105" w:rightChars="50" w:right="105"/>
            </w:pPr>
            <w:r>
              <w:rPr>
                <w:rFonts w:hint="eastAsia"/>
                <w:b/>
              </w:rPr>
              <w:t>委員江永昌等21人提案：</w:t>
            </w:r>
          </w:p>
          <w:p w14:paraId="363FCAE4" w14:textId="77777777" w:rsidR="009D60C2" w:rsidRDefault="009D60C2">
            <w:pPr>
              <w:tabs>
                <w:tab w:val="left" w:pos="2520"/>
              </w:tabs>
              <w:spacing w:line="380" w:lineRule="exact"/>
              <w:ind w:leftChars="50" w:left="315" w:rightChars="50" w:right="105" w:hangingChars="100" w:hanging="210"/>
            </w:pPr>
            <w:r>
              <w:rPr>
                <w:rFonts w:hint="eastAsia"/>
              </w:rPr>
              <w:t>一、本條新增。</w:t>
            </w:r>
          </w:p>
          <w:p w14:paraId="69311C93" w14:textId="77777777" w:rsidR="009D60C2" w:rsidRDefault="009D60C2">
            <w:pPr>
              <w:tabs>
                <w:tab w:val="left" w:pos="2520"/>
              </w:tabs>
              <w:spacing w:line="380" w:lineRule="exact"/>
              <w:ind w:leftChars="50" w:left="315" w:rightChars="50" w:right="105" w:hangingChars="100" w:hanging="210"/>
            </w:pPr>
            <w:r>
              <w:rPr>
                <w:rFonts w:hint="eastAsia"/>
              </w:rPr>
              <w:t>二、查外國立法例就房屋空置所課徵之持有稅採行之稅率各異，法</w:t>
            </w:r>
            <w:r>
              <w:rPr>
                <w:rFonts w:hint="eastAsia"/>
              </w:rPr>
              <w:lastRenderedPageBreak/>
              <w:t>國稅務總法典（Code general des impots）第二百三十二條第四項定住宅空置稅（taxe annuelle sur les logements vacants）稅率為百分之十二點五（空置第一年）或百分之二十五（空置累計超過一年）；加拿大溫哥華Vacancy Tax By-Law No. 11674第二條第四項（Section 2.4）則將空屋稅稅率定為百分之一。本條房屋空置稅稅率取其中</w:t>
            </w:r>
            <w:r>
              <w:rPr>
                <w:rFonts w:hint="eastAsia"/>
              </w:rPr>
              <w:lastRenderedPageBreak/>
              <w:t>道，定為房屋現值之百分之十。</w:t>
            </w:r>
          </w:p>
          <w:p w14:paraId="64F4EC11" w14:textId="77777777" w:rsidR="009D60C2" w:rsidRDefault="009D60C2">
            <w:pPr>
              <w:tabs>
                <w:tab w:val="left" w:pos="2520"/>
              </w:tabs>
              <w:spacing w:line="380" w:lineRule="exact"/>
              <w:ind w:leftChars="50" w:left="315" w:rightChars="50" w:right="105" w:hangingChars="100" w:hanging="210"/>
            </w:pPr>
            <w:r>
              <w:rPr>
                <w:rFonts w:hint="eastAsia"/>
              </w:rPr>
              <w:t>三、又房屋依其使用情形偶有數週、乃至數月處於空置狀態，乃合乎常理，爰規定課稅所屬期間中空置累計未滿一半者，不予徵收房屋空置稅。</w:t>
            </w:r>
          </w:p>
          <w:p w14:paraId="68158E4A" w14:textId="77777777" w:rsidR="009D60C2" w:rsidRDefault="009D60C2">
            <w:pPr>
              <w:tabs>
                <w:tab w:val="left" w:pos="2520"/>
              </w:tabs>
              <w:spacing w:line="380" w:lineRule="exact"/>
              <w:ind w:leftChars="50" w:left="315" w:rightChars="50" w:right="105" w:hangingChars="100" w:hanging="210"/>
            </w:pPr>
            <w:r>
              <w:rPr>
                <w:rFonts w:hint="eastAsia"/>
              </w:rPr>
              <w:t>四、末按本條所定「六個月」其間係指年度各零星期間之累計、而非謂單一連續之時期逾六個月，並予敘明。</w:t>
            </w:r>
          </w:p>
          <w:p w14:paraId="5D8EB5DC" w14:textId="77777777" w:rsidR="009D60C2" w:rsidRDefault="009D60C2" w:rsidP="00550EBC">
            <w:pPr>
              <w:tabs>
                <w:tab w:val="left" w:pos="2520"/>
              </w:tabs>
              <w:spacing w:line="380" w:lineRule="exact"/>
              <w:ind w:leftChars="50" w:left="105" w:rightChars="50" w:right="105"/>
              <w:rPr>
                <w:b/>
              </w:rPr>
            </w:pPr>
            <w:r>
              <w:rPr>
                <w:rFonts w:hint="eastAsia"/>
                <w:b/>
              </w:rPr>
              <w:t>審查會：</w:t>
            </w:r>
          </w:p>
          <w:p w14:paraId="04303F2A" w14:textId="535DF1F6" w:rsidR="009D60C2" w:rsidRDefault="009D60C2" w:rsidP="00550EBC">
            <w:pPr>
              <w:tabs>
                <w:tab w:val="left" w:pos="2520"/>
              </w:tabs>
              <w:spacing w:line="380" w:lineRule="exact"/>
              <w:ind w:leftChars="50" w:left="105" w:rightChars="50" w:right="105"/>
            </w:pPr>
            <w:r>
              <w:rPr>
                <w:rFonts w:hint="eastAsia"/>
              </w:rPr>
              <w:t>不予增訂。</w:t>
            </w:r>
          </w:p>
        </w:tc>
      </w:tr>
      <w:tr w:rsidR="009D60C2" w14:paraId="5BDE7162" w14:textId="77777777" w:rsidTr="005332BC">
        <w:tc>
          <w:tcPr>
            <w:tcW w:w="1967" w:type="dxa"/>
          </w:tcPr>
          <w:p w14:paraId="36D22B6A" w14:textId="4BF2D804" w:rsidR="009D60C2" w:rsidRDefault="009D60C2" w:rsidP="00562203">
            <w:pPr>
              <w:tabs>
                <w:tab w:val="left" w:pos="2520"/>
              </w:tabs>
              <w:spacing w:line="380" w:lineRule="exact"/>
            </w:pPr>
            <w:r>
              <w:rPr>
                <w:rFonts w:ascii="華康中黑體" w:eastAsia="華康中黑體" w:hint="eastAsia"/>
              </w:rPr>
              <w:lastRenderedPageBreak/>
              <w:t>(保留，送院會處理)</w:t>
            </w:r>
          </w:p>
          <w:p w14:paraId="2E11E98A" w14:textId="25C5C733" w:rsidR="009D60C2" w:rsidRPr="005332BC" w:rsidRDefault="009D60C2" w:rsidP="005332BC">
            <w:pPr>
              <w:pStyle w:val="Ad"/>
            </w:pPr>
          </w:p>
        </w:tc>
        <w:tc>
          <w:tcPr>
            <w:tcW w:w="1968" w:type="dxa"/>
            <w:shd w:val="clear" w:color="auto" w:fill="auto"/>
          </w:tcPr>
          <w:p w14:paraId="3673C89C" w14:textId="717B9BB9" w:rsidR="009D60C2" w:rsidRDefault="009D60C2">
            <w:pPr>
              <w:tabs>
                <w:tab w:val="left" w:pos="2520"/>
              </w:tabs>
              <w:spacing w:line="380" w:lineRule="exact"/>
              <w:ind w:leftChars="50" w:left="315" w:rightChars="50" w:right="105" w:hangingChars="100" w:hanging="210"/>
            </w:pPr>
            <w:r>
              <w:rPr>
                <w:rFonts w:hint="eastAsia"/>
              </w:rPr>
              <w:t>第六條　直轄市及縣（市）政府在</w:t>
            </w:r>
            <w:r>
              <w:rPr>
                <w:rFonts w:hint="eastAsia"/>
              </w:rPr>
              <w:lastRenderedPageBreak/>
              <w:t>前條規定稅率範圍內</w:t>
            </w:r>
            <w:r>
              <w:rPr>
                <w:rFonts w:hint="eastAsia"/>
                <w:u w:val="single"/>
              </w:rPr>
              <w:t>訂</w:t>
            </w:r>
            <w:r>
              <w:rPr>
                <w:rFonts w:hint="eastAsia"/>
              </w:rPr>
              <w:t>定</w:t>
            </w:r>
            <w:r>
              <w:rPr>
                <w:rFonts w:hint="eastAsia"/>
                <w:u w:val="single"/>
              </w:rPr>
              <w:t>之</w:t>
            </w:r>
            <w:r>
              <w:rPr>
                <w:rFonts w:hint="eastAsia"/>
              </w:rPr>
              <w:t>房屋稅徵收率，</w:t>
            </w:r>
            <w:r>
              <w:rPr>
                <w:rFonts w:hint="eastAsia"/>
                <w:u w:val="single"/>
              </w:rPr>
              <w:t>應</w:t>
            </w:r>
            <w:r>
              <w:rPr>
                <w:rFonts w:hint="eastAsia"/>
              </w:rPr>
              <w:t>提經當地民意機關通過，報財政部備</w:t>
            </w:r>
            <w:r>
              <w:rPr>
                <w:rFonts w:hint="eastAsia"/>
                <w:u w:val="single"/>
              </w:rPr>
              <w:t>查</w:t>
            </w:r>
            <w:r>
              <w:rPr>
                <w:rFonts w:hint="eastAsia"/>
              </w:rPr>
              <w:t>。</w:t>
            </w:r>
          </w:p>
          <w:p w14:paraId="4947E65A" w14:textId="08B2D4E1" w:rsidR="009D60C2" w:rsidRDefault="009D60C2">
            <w:pPr>
              <w:tabs>
                <w:tab w:val="left" w:pos="2520"/>
              </w:tabs>
              <w:spacing w:line="380" w:lineRule="exact"/>
              <w:ind w:leftChars="150" w:left="315" w:rightChars="50" w:right="105" w:firstLineChars="200" w:firstLine="420"/>
            </w:pPr>
            <w:r>
              <w:rPr>
                <w:rFonts w:hint="eastAsia"/>
                <w:u w:val="single"/>
              </w:rPr>
              <w:t>中華民國一百十三年七月一日以後，直轄市及縣（市）政府各期開徵房屋稅已依前條第一項第一款、第二項及第五項規定辦理，且符合前條第六項所定基準者，如仍有稅收實質淨損失，於財政收支劃分法修正擴大中央統籌分配稅款規模之規定施行前，</w:t>
            </w:r>
            <w:r>
              <w:rPr>
                <w:rFonts w:hint="eastAsia"/>
                <w:u w:val="single"/>
              </w:rPr>
              <w:lastRenderedPageBreak/>
              <w:t>該期損失由中央政府補足之，不受預算法第二十三條有關公債收入不得充經常支出之用之限制。</w:t>
            </w:r>
          </w:p>
          <w:p w14:paraId="107FBB11" w14:textId="68D6DF16" w:rsidR="009D60C2" w:rsidRDefault="009D60C2">
            <w:pPr>
              <w:tabs>
                <w:tab w:val="left" w:pos="2520"/>
              </w:tabs>
              <w:spacing w:line="380" w:lineRule="exact"/>
              <w:ind w:leftChars="150" w:left="315" w:rightChars="50" w:right="105" w:firstLineChars="200" w:firstLine="420"/>
            </w:pPr>
            <w:r>
              <w:rPr>
                <w:rFonts w:hint="eastAsia"/>
                <w:u w:val="single"/>
              </w:rPr>
              <w:t>前項稅收實質淨損失之計算，由財政部與直轄市及縣（市）政府協商定之。</w:t>
            </w:r>
          </w:p>
          <w:p w14:paraId="19C80318" w14:textId="2C728770" w:rsidR="009D60C2" w:rsidRDefault="009D60C2">
            <w:pPr>
              <w:tabs>
                <w:tab w:val="left" w:pos="2520"/>
              </w:tabs>
              <w:spacing w:line="380" w:lineRule="exact"/>
              <w:ind w:leftChars="150" w:left="315" w:rightChars="50" w:right="105" w:firstLineChars="200" w:firstLine="420"/>
            </w:pPr>
            <w:r>
              <w:rPr>
                <w:rFonts w:hint="eastAsia"/>
                <w:u w:val="single"/>
              </w:rPr>
              <w:t>中華民國一百十三年七月一日以後，直轄市及縣（市）政府各期開徵房屋稅未依前條第二項規定訂定差別稅率者，應依前條第六項所定基準計課該期之房屋稅。</w:t>
            </w:r>
          </w:p>
        </w:tc>
        <w:tc>
          <w:tcPr>
            <w:tcW w:w="1967" w:type="dxa"/>
            <w:shd w:val="clear" w:color="auto" w:fill="auto"/>
          </w:tcPr>
          <w:p w14:paraId="14272413" w14:textId="11E5AAD3" w:rsidR="009D60C2" w:rsidRDefault="009D60C2">
            <w:pPr>
              <w:tabs>
                <w:tab w:val="left" w:pos="2520"/>
              </w:tabs>
              <w:spacing w:line="380" w:lineRule="exact"/>
              <w:ind w:leftChars="50" w:left="105" w:rightChars="50" w:right="105"/>
            </w:pPr>
            <w:r>
              <w:rPr>
                <w:rFonts w:hint="eastAsia"/>
                <w:b/>
              </w:rPr>
              <w:lastRenderedPageBreak/>
              <w:t>時代力量黨團提案：</w:t>
            </w:r>
          </w:p>
          <w:p w14:paraId="52378227" w14:textId="04042E33" w:rsidR="009D60C2" w:rsidRDefault="009D60C2">
            <w:pPr>
              <w:tabs>
                <w:tab w:val="left" w:pos="2520"/>
              </w:tabs>
              <w:spacing w:line="380" w:lineRule="exact"/>
              <w:ind w:leftChars="50" w:left="315" w:rightChars="50" w:right="105" w:hangingChars="100" w:hanging="210"/>
            </w:pPr>
            <w:r>
              <w:rPr>
                <w:rFonts w:hint="eastAsia"/>
              </w:rPr>
              <w:lastRenderedPageBreak/>
              <w:t>第六條　直轄市及縣（市）政府應視地方實際情形，在</w:t>
            </w:r>
            <w:r>
              <w:rPr>
                <w:rFonts w:hint="eastAsia"/>
                <w:u w:val="single"/>
              </w:rPr>
              <w:t>第五條</w:t>
            </w:r>
            <w:r>
              <w:rPr>
                <w:rFonts w:hint="eastAsia"/>
              </w:rPr>
              <w:t>規定稅率範圍內，分別規定房屋稅徵收率，提經當地民意機關通過，報請或層轉財政部備案。</w:t>
            </w:r>
          </w:p>
          <w:p w14:paraId="3DD89A24" w14:textId="038307C6" w:rsidR="009D60C2" w:rsidRDefault="009D60C2">
            <w:pPr>
              <w:tabs>
                <w:tab w:val="left" w:pos="2520"/>
              </w:tabs>
              <w:spacing w:line="380" w:lineRule="exact"/>
              <w:ind w:leftChars="150" w:left="315" w:rightChars="50" w:right="105" w:firstLineChars="200" w:firstLine="420"/>
            </w:pPr>
            <w:r>
              <w:rPr>
                <w:rFonts w:hint="eastAsia"/>
                <w:u w:val="single"/>
              </w:rPr>
              <w:t>直轄市及縣（市）政府未依前項規定房屋稅徵收率者，依第五條分別所定稅率範圍之最低稅率課徵之。</w:t>
            </w:r>
          </w:p>
          <w:p w14:paraId="037A080C" w14:textId="7B89083B" w:rsidR="009D60C2" w:rsidRDefault="009D60C2">
            <w:pPr>
              <w:tabs>
                <w:tab w:val="left" w:pos="2520"/>
              </w:tabs>
              <w:spacing w:line="380" w:lineRule="exact"/>
              <w:ind w:leftChars="50" w:left="105" w:rightChars="50" w:right="105"/>
            </w:pPr>
            <w:r>
              <w:rPr>
                <w:rFonts w:hint="eastAsia"/>
                <w:b/>
              </w:rPr>
              <w:t>委員王美惠等25人提案：</w:t>
            </w:r>
          </w:p>
          <w:p w14:paraId="639870AB" w14:textId="77777777" w:rsidR="009D60C2" w:rsidRDefault="009D60C2">
            <w:pPr>
              <w:tabs>
                <w:tab w:val="left" w:pos="2520"/>
              </w:tabs>
              <w:spacing w:line="380" w:lineRule="exact"/>
              <w:ind w:leftChars="50" w:left="315" w:rightChars="50" w:right="105" w:hangingChars="100" w:hanging="210"/>
            </w:pPr>
            <w:r>
              <w:rPr>
                <w:rFonts w:hint="eastAsia"/>
              </w:rPr>
              <w:t>第六條　直轄市及縣（市）政府在前條規定稅率範</w:t>
            </w:r>
            <w:r>
              <w:rPr>
                <w:rFonts w:hint="eastAsia"/>
              </w:rPr>
              <w:lastRenderedPageBreak/>
              <w:t>圍內訂定之房屋稅徵收率，應提經當地民意機關通過，報財政部備查。</w:t>
            </w:r>
          </w:p>
          <w:p w14:paraId="7D1F816A" w14:textId="7CBFF144" w:rsidR="009D60C2" w:rsidRDefault="009D60C2">
            <w:pPr>
              <w:tabs>
                <w:tab w:val="left" w:pos="2520"/>
              </w:tabs>
              <w:spacing w:line="380" w:lineRule="exact"/>
              <w:ind w:leftChars="150" w:left="315" w:rightChars="50" w:right="105" w:firstLineChars="200" w:firstLine="420"/>
            </w:pPr>
            <w:r>
              <w:rPr>
                <w:rFonts w:hint="eastAsia"/>
                <w:u w:val="single"/>
              </w:rPr>
              <w:t>中華民國一百十三年七月一日以後，直轄市及縣（市）政府各期開徵房屋稅已依前條第一項第一款、第二項及第五項規定辦理，且符合前條第六項所定基準者，如仍有稅收實質淨損失，於財政收支劃分法修正擴大中央統籌分配稅款規模之規定施行前，該期損失由中央</w:t>
            </w:r>
            <w:r>
              <w:rPr>
                <w:rFonts w:hint="eastAsia"/>
                <w:u w:val="single"/>
              </w:rPr>
              <w:lastRenderedPageBreak/>
              <w:t>政府補足之，不受預算法第二十三條有關公債收入不得充經常支出之用之限制。</w:t>
            </w:r>
          </w:p>
          <w:p w14:paraId="106B8F8B" w14:textId="59CAA58C" w:rsidR="009D60C2" w:rsidRDefault="009D60C2">
            <w:pPr>
              <w:tabs>
                <w:tab w:val="left" w:pos="2520"/>
              </w:tabs>
              <w:spacing w:line="380" w:lineRule="exact"/>
              <w:ind w:leftChars="150" w:left="315" w:rightChars="50" w:right="105" w:firstLineChars="200" w:firstLine="420"/>
            </w:pPr>
            <w:r>
              <w:rPr>
                <w:rFonts w:hint="eastAsia"/>
                <w:u w:val="single"/>
              </w:rPr>
              <w:t>前項稅收實質淨損失之計算，由財政部與直轄市及縣（市）政府協商定之。</w:t>
            </w:r>
          </w:p>
          <w:p w14:paraId="6F8467B6" w14:textId="358536CB" w:rsidR="009D60C2" w:rsidRDefault="009D60C2">
            <w:pPr>
              <w:tabs>
                <w:tab w:val="left" w:pos="2520"/>
              </w:tabs>
              <w:spacing w:line="380" w:lineRule="exact"/>
              <w:ind w:leftChars="150" w:left="315" w:rightChars="50" w:right="105" w:firstLineChars="200" w:firstLine="420"/>
            </w:pPr>
            <w:r>
              <w:rPr>
                <w:rFonts w:hint="eastAsia"/>
                <w:u w:val="single"/>
              </w:rPr>
              <w:t>中華民國一百十三年七月一日以後，直轄市及縣（市）政府各期開徵房屋稅未依前條第二項規定訂定差別稅率者，應依前條第六項所定基準計課該期之房屋稅。</w:t>
            </w:r>
          </w:p>
          <w:p w14:paraId="19413E02" w14:textId="530DBD63" w:rsidR="009D60C2" w:rsidRDefault="009D60C2">
            <w:pPr>
              <w:tabs>
                <w:tab w:val="left" w:pos="2520"/>
              </w:tabs>
              <w:spacing w:line="380" w:lineRule="exact"/>
              <w:ind w:leftChars="50" w:left="105" w:rightChars="50" w:right="105"/>
            </w:pPr>
            <w:r>
              <w:rPr>
                <w:rFonts w:hint="eastAsia"/>
                <w:b/>
              </w:rPr>
              <w:t>委員林昶佐等16</w:t>
            </w:r>
            <w:r>
              <w:rPr>
                <w:rFonts w:hint="eastAsia"/>
                <w:b/>
              </w:rPr>
              <w:lastRenderedPageBreak/>
              <w:t>人提案：</w:t>
            </w:r>
          </w:p>
          <w:p w14:paraId="1DD02A70" w14:textId="77777777" w:rsidR="009D60C2" w:rsidRDefault="009D60C2">
            <w:pPr>
              <w:tabs>
                <w:tab w:val="left" w:pos="2520"/>
              </w:tabs>
              <w:spacing w:line="380" w:lineRule="exact"/>
              <w:ind w:leftChars="50" w:left="315" w:rightChars="50" w:right="105" w:hangingChars="100" w:hanging="210"/>
            </w:pPr>
            <w:r>
              <w:rPr>
                <w:rFonts w:hint="eastAsia"/>
              </w:rPr>
              <w:t>第六條　直轄市及縣（市）政府得視地方實際情形，在前條規定稅率範圍內，分別規定房屋稅徵收率，提經當地民意機關通過，報請或層轉財政部備案。</w:t>
            </w:r>
          </w:p>
          <w:p w14:paraId="41F7AAB0" w14:textId="0A9DD090" w:rsidR="009D60C2" w:rsidRDefault="009D60C2">
            <w:pPr>
              <w:tabs>
                <w:tab w:val="left" w:pos="2520"/>
              </w:tabs>
              <w:spacing w:line="380" w:lineRule="exact"/>
              <w:ind w:leftChars="150" w:left="315" w:rightChars="50" w:right="105" w:firstLineChars="200" w:firstLine="420"/>
            </w:pPr>
            <w:r>
              <w:rPr>
                <w:rFonts w:hint="eastAsia"/>
                <w:u w:val="single"/>
              </w:rPr>
              <w:t>中華民國一百十三年七月一日後，直轄市及縣（市）政府已依前條第一項第一款、第二項及第四項規定辦理，且符合前條第六項所定基準者，如仍有稅收實質淨損失，於財</w:t>
            </w:r>
            <w:r>
              <w:rPr>
                <w:rFonts w:hint="eastAsia"/>
                <w:u w:val="single"/>
              </w:rPr>
              <w:lastRenderedPageBreak/>
              <w:t>政收支劃分法修正擴大中央統籌分配稅款規模之規定施行前，由中央政府補足之，並不受預算法第二十三條有關公債收入不得充經常支出之用之限制。</w:t>
            </w:r>
          </w:p>
          <w:p w14:paraId="2177FAD9" w14:textId="13DDE65D" w:rsidR="009D60C2" w:rsidRDefault="009D60C2">
            <w:pPr>
              <w:tabs>
                <w:tab w:val="left" w:pos="2520"/>
              </w:tabs>
              <w:spacing w:line="380" w:lineRule="exact"/>
              <w:ind w:leftChars="150" w:left="315" w:rightChars="50" w:right="105" w:firstLineChars="200" w:firstLine="420"/>
            </w:pPr>
            <w:r>
              <w:rPr>
                <w:rFonts w:hint="eastAsia"/>
                <w:u w:val="single"/>
              </w:rPr>
              <w:t>前項稅收實質淨損失之計算，由中央主管機關與直轄市及縣（市）政府協商定之。</w:t>
            </w:r>
          </w:p>
          <w:p w14:paraId="1694B115" w14:textId="6D2612B5" w:rsidR="009D60C2" w:rsidRDefault="009D60C2">
            <w:pPr>
              <w:tabs>
                <w:tab w:val="left" w:pos="2520"/>
              </w:tabs>
              <w:spacing w:line="380" w:lineRule="exact"/>
              <w:ind w:leftChars="150" w:left="315" w:rightChars="50" w:right="105" w:firstLineChars="200" w:firstLine="420"/>
            </w:pPr>
            <w:r>
              <w:rPr>
                <w:rFonts w:hint="eastAsia"/>
                <w:u w:val="single"/>
              </w:rPr>
              <w:t>中華民國一百十三年七月一日後，直轄市及縣（市）政府未依前條第二項規定按戶數訂定差</w:t>
            </w:r>
            <w:r>
              <w:rPr>
                <w:rFonts w:hint="eastAsia"/>
                <w:u w:val="single"/>
              </w:rPr>
              <w:lastRenderedPageBreak/>
              <w:t>別稅率者，應依前條第五項規定基準計課一百十三年七月一日起之房屋稅。</w:t>
            </w:r>
          </w:p>
          <w:p w14:paraId="501C84E3" w14:textId="3F191657" w:rsidR="009D60C2" w:rsidRDefault="009D60C2" w:rsidP="002560E6">
            <w:pPr>
              <w:tabs>
                <w:tab w:val="left" w:pos="2520"/>
              </w:tabs>
              <w:spacing w:line="380" w:lineRule="exact"/>
              <w:ind w:leftChars="50" w:left="105" w:rightChars="50" w:right="105"/>
            </w:pPr>
            <w:r>
              <w:rPr>
                <w:rFonts w:hint="eastAsia"/>
                <w:b/>
              </w:rPr>
              <w:t>委員吳秉叡等22人提案：</w:t>
            </w:r>
          </w:p>
          <w:p w14:paraId="5E6CC6E6" w14:textId="77777777" w:rsidR="009D60C2" w:rsidRDefault="009D60C2" w:rsidP="002560E6">
            <w:pPr>
              <w:tabs>
                <w:tab w:val="left" w:pos="2520"/>
              </w:tabs>
              <w:spacing w:line="380" w:lineRule="exact"/>
              <w:ind w:leftChars="50" w:left="315" w:rightChars="50" w:right="105" w:hangingChars="100" w:hanging="210"/>
            </w:pPr>
            <w:r>
              <w:rPr>
                <w:rFonts w:hint="eastAsia"/>
              </w:rPr>
              <w:t>第六條　直轄市及縣（市）政府在前條規定稅率範圍內</w:t>
            </w:r>
            <w:r w:rsidRPr="00C1455E">
              <w:rPr>
                <w:rFonts w:hint="eastAsia"/>
                <w:u w:val="single"/>
              </w:rPr>
              <w:t>訂</w:t>
            </w:r>
            <w:r>
              <w:rPr>
                <w:rFonts w:hint="eastAsia"/>
              </w:rPr>
              <w:t>定</w:t>
            </w:r>
            <w:r w:rsidRPr="00C1455E">
              <w:rPr>
                <w:rFonts w:hint="eastAsia"/>
                <w:u w:val="single"/>
              </w:rPr>
              <w:t>之</w:t>
            </w:r>
            <w:r>
              <w:rPr>
                <w:rFonts w:hint="eastAsia"/>
              </w:rPr>
              <w:t>房屋稅徵收率，</w:t>
            </w:r>
            <w:r w:rsidRPr="00C1455E">
              <w:rPr>
                <w:rFonts w:hint="eastAsia"/>
                <w:u w:val="single"/>
              </w:rPr>
              <w:t>應</w:t>
            </w:r>
            <w:r>
              <w:rPr>
                <w:rFonts w:hint="eastAsia"/>
              </w:rPr>
              <w:t>提經當地民意機關通過，報財政部備</w:t>
            </w:r>
            <w:r w:rsidRPr="00C1455E">
              <w:rPr>
                <w:rFonts w:hint="eastAsia"/>
                <w:u w:val="single"/>
              </w:rPr>
              <w:t>查</w:t>
            </w:r>
            <w:r>
              <w:rPr>
                <w:rFonts w:hint="eastAsia"/>
              </w:rPr>
              <w:t>。</w:t>
            </w:r>
          </w:p>
          <w:p w14:paraId="0E1745FE" w14:textId="77777777" w:rsidR="009D60C2" w:rsidRDefault="009D60C2" w:rsidP="002560E6">
            <w:pPr>
              <w:tabs>
                <w:tab w:val="left" w:pos="2520"/>
              </w:tabs>
              <w:spacing w:line="380" w:lineRule="exact"/>
              <w:ind w:leftChars="150" w:left="315" w:rightChars="50" w:right="105" w:firstLineChars="200" w:firstLine="420"/>
            </w:pPr>
            <w:r w:rsidRPr="008F792D">
              <w:rPr>
                <w:rFonts w:hint="eastAsia"/>
                <w:u w:val="single"/>
              </w:rPr>
              <w:t>中華</w:t>
            </w:r>
            <w:r w:rsidRPr="001351CB">
              <w:rPr>
                <w:rFonts w:hint="eastAsia"/>
                <w:spacing w:val="2"/>
                <w:u w:val="single"/>
              </w:rPr>
              <w:t>民國一百十三年七月一日以後，直轄市及</w:t>
            </w:r>
            <w:r w:rsidRPr="008F792D">
              <w:rPr>
                <w:rFonts w:hint="eastAsia"/>
                <w:u w:val="single"/>
              </w:rPr>
              <w:t>縣（市）政府各期開徵房屋稅已依前條第一項第一款、第二</w:t>
            </w:r>
            <w:r w:rsidRPr="008F792D">
              <w:rPr>
                <w:rFonts w:hint="eastAsia"/>
                <w:u w:val="single"/>
              </w:rPr>
              <w:lastRenderedPageBreak/>
              <w:t>項及第五項規定辦理，且符合前條第六項所定基準者，如仍有稅收實質淨損失，於財政收支劃分法修正擴大中央統籌分配稅款規模之規定施行前，該期損失由中央政府補足之，不受預算法第二十三條有關公債收入不得充經常支出之用之限制。</w:t>
            </w:r>
          </w:p>
          <w:p w14:paraId="2DE4CBFC" w14:textId="77777777" w:rsidR="009D60C2" w:rsidRDefault="009D60C2" w:rsidP="002560E6">
            <w:pPr>
              <w:tabs>
                <w:tab w:val="left" w:pos="2520"/>
              </w:tabs>
              <w:spacing w:line="380" w:lineRule="exact"/>
              <w:ind w:leftChars="150" w:left="315" w:rightChars="50" w:right="105" w:firstLineChars="200" w:firstLine="420"/>
            </w:pPr>
            <w:r w:rsidRPr="008F792D">
              <w:rPr>
                <w:rFonts w:hint="eastAsia"/>
                <w:u w:val="single"/>
              </w:rPr>
              <w:t>前項稅收實質淨損失之計算，由財政部與直轄市及縣（市）政府協商定之。</w:t>
            </w:r>
          </w:p>
          <w:p w14:paraId="292B6418" w14:textId="1A3CD147" w:rsidR="009D60C2" w:rsidRPr="002560E6" w:rsidRDefault="009D60C2" w:rsidP="002560E6">
            <w:pPr>
              <w:tabs>
                <w:tab w:val="left" w:pos="2520"/>
              </w:tabs>
              <w:spacing w:line="380" w:lineRule="exact"/>
              <w:ind w:leftChars="150" w:left="315" w:rightChars="50" w:right="105" w:firstLineChars="200" w:firstLine="420"/>
            </w:pPr>
            <w:r w:rsidRPr="008F792D">
              <w:rPr>
                <w:rFonts w:hint="eastAsia"/>
                <w:u w:val="single"/>
              </w:rPr>
              <w:t>中華民國一</w:t>
            </w:r>
            <w:r w:rsidRPr="008F792D">
              <w:rPr>
                <w:rFonts w:hint="eastAsia"/>
                <w:u w:val="single"/>
              </w:rPr>
              <w:lastRenderedPageBreak/>
              <w:t>百十三年七月一日以後，直轄市及縣（市）政府各期開徵房屋稅未依前條第二項規定訂定差別稅率者，應依前條第六項所定基準計課該期之房屋稅。</w:t>
            </w:r>
          </w:p>
        </w:tc>
        <w:tc>
          <w:tcPr>
            <w:tcW w:w="1967" w:type="dxa"/>
            <w:shd w:val="clear" w:color="auto" w:fill="auto"/>
          </w:tcPr>
          <w:p w14:paraId="5CC1F0F8" w14:textId="512765D7" w:rsidR="009D60C2" w:rsidRDefault="009D60C2">
            <w:pPr>
              <w:tabs>
                <w:tab w:val="left" w:pos="2520"/>
              </w:tabs>
              <w:spacing w:line="380" w:lineRule="exact"/>
              <w:ind w:leftChars="50" w:left="105" w:rightChars="50" w:right="105"/>
            </w:pPr>
            <w:r>
              <w:rPr>
                <w:rFonts w:hint="eastAsia"/>
                <w:b/>
              </w:rPr>
              <w:lastRenderedPageBreak/>
              <w:t>委員賴品妤等17人提案：</w:t>
            </w:r>
          </w:p>
          <w:p w14:paraId="7B124BB1" w14:textId="77777777" w:rsidR="009D60C2" w:rsidRDefault="009D60C2">
            <w:pPr>
              <w:tabs>
                <w:tab w:val="left" w:pos="2520"/>
              </w:tabs>
              <w:spacing w:line="380" w:lineRule="exact"/>
              <w:ind w:leftChars="50" w:left="315" w:rightChars="50" w:right="105" w:hangingChars="100" w:hanging="210"/>
            </w:pPr>
            <w:r>
              <w:rPr>
                <w:rFonts w:hint="eastAsia"/>
              </w:rPr>
              <w:lastRenderedPageBreak/>
              <w:t>第六條　直轄市及縣（市）政府得視地方實際情形，在前條規定稅率範圍內，分別規定房屋稅徵收率，提經當地民意機關通過，報請或層轉財政部備案。</w:t>
            </w:r>
          </w:p>
          <w:p w14:paraId="6D0AA3D2" w14:textId="29CF0ADA" w:rsidR="009D60C2" w:rsidRDefault="009D60C2">
            <w:pPr>
              <w:tabs>
                <w:tab w:val="left" w:pos="2520"/>
              </w:tabs>
              <w:spacing w:line="380" w:lineRule="exact"/>
              <w:ind w:leftChars="150" w:left="315" w:rightChars="50" w:right="105" w:firstLineChars="200" w:firstLine="420"/>
            </w:pPr>
            <w:r>
              <w:rPr>
                <w:rFonts w:hint="eastAsia"/>
                <w:u w:val="single"/>
              </w:rPr>
              <w:t>中華民國一百十三年七月一日後，直轄市及縣（市）政府已依前條第一項第一款、第二項及第四項規定辦理，且符合前條第五項規定基準者，如仍有稅收實質淨損失，於財政收支劃分法修</w:t>
            </w:r>
            <w:r>
              <w:rPr>
                <w:rFonts w:hint="eastAsia"/>
                <w:u w:val="single"/>
              </w:rPr>
              <w:lastRenderedPageBreak/>
              <w:t>正擴大中央統籌分配稅款規模之規定施行前，由中央政府補足之，並不受預算法第二十三條有關公債收入不得充經常性支出之用之限制。</w:t>
            </w:r>
          </w:p>
          <w:p w14:paraId="3EB047B4" w14:textId="5F96FDD4" w:rsidR="009D60C2" w:rsidRDefault="009D60C2">
            <w:pPr>
              <w:tabs>
                <w:tab w:val="left" w:pos="2520"/>
              </w:tabs>
              <w:spacing w:line="380" w:lineRule="exact"/>
              <w:ind w:leftChars="150" w:left="315" w:rightChars="50" w:right="105" w:firstLineChars="200" w:firstLine="420"/>
            </w:pPr>
            <w:r>
              <w:rPr>
                <w:rFonts w:hint="eastAsia"/>
                <w:u w:val="single"/>
              </w:rPr>
              <w:t>前項稅收實質淨損失之計算，由中央主管機關與直轄市及縣（市）政府協商定之。</w:t>
            </w:r>
          </w:p>
          <w:p w14:paraId="34877394" w14:textId="6648EA68" w:rsidR="009D60C2" w:rsidRDefault="009D60C2">
            <w:pPr>
              <w:tabs>
                <w:tab w:val="left" w:pos="2520"/>
              </w:tabs>
              <w:spacing w:line="380" w:lineRule="exact"/>
              <w:ind w:leftChars="150" w:left="315" w:rightChars="50" w:right="105" w:firstLineChars="200" w:firstLine="420"/>
            </w:pPr>
            <w:r>
              <w:rPr>
                <w:rFonts w:hint="eastAsia"/>
                <w:u w:val="single"/>
              </w:rPr>
              <w:t>中華民國一百十三年七月一日後，直轄市及縣（市）政府未依前條第二項規定按戶數訂定差別稅率者，應依</w:t>
            </w:r>
            <w:r>
              <w:rPr>
                <w:rFonts w:hint="eastAsia"/>
                <w:u w:val="single"/>
              </w:rPr>
              <w:lastRenderedPageBreak/>
              <w:t>前條第五項規定基準計課一百十三年七月一日起之房屋稅。</w:t>
            </w:r>
          </w:p>
          <w:p w14:paraId="00ABC54A" w14:textId="0BBB891A" w:rsidR="009D60C2" w:rsidRDefault="009D60C2">
            <w:pPr>
              <w:tabs>
                <w:tab w:val="left" w:pos="2520"/>
              </w:tabs>
              <w:spacing w:line="380" w:lineRule="exact"/>
            </w:pPr>
          </w:p>
        </w:tc>
        <w:tc>
          <w:tcPr>
            <w:tcW w:w="1967" w:type="dxa"/>
            <w:shd w:val="clear" w:color="auto" w:fill="auto"/>
          </w:tcPr>
          <w:p w14:paraId="31061193" w14:textId="6F7AD201" w:rsidR="009D60C2" w:rsidRDefault="009D60C2">
            <w:pPr>
              <w:tabs>
                <w:tab w:val="left" w:pos="2520"/>
              </w:tabs>
              <w:spacing w:line="380" w:lineRule="exact"/>
              <w:ind w:leftChars="50" w:left="105" w:rightChars="50" w:right="105"/>
            </w:pPr>
            <w:r>
              <w:rPr>
                <w:rFonts w:hint="eastAsia"/>
                <w:b/>
              </w:rPr>
              <w:lastRenderedPageBreak/>
              <w:t>委員江永昌等21人提案：</w:t>
            </w:r>
          </w:p>
          <w:p w14:paraId="48B51202" w14:textId="0A820313" w:rsidR="009D60C2" w:rsidRDefault="009D60C2">
            <w:pPr>
              <w:tabs>
                <w:tab w:val="left" w:pos="2520"/>
              </w:tabs>
              <w:spacing w:line="380" w:lineRule="exact"/>
              <w:ind w:leftChars="50" w:left="315" w:rightChars="50" w:right="105" w:hangingChars="100" w:hanging="210"/>
            </w:pPr>
            <w:r>
              <w:rPr>
                <w:rFonts w:hint="eastAsia"/>
              </w:rPr>
              <w:lastRenderedPageBreak/>
              <w:t>第</w:t>
            </w:r>
            <w:r>
              <w:rPr>
                <w:rFonts w:hint="eastAsia"/>
                <w:u w:val="single"/>
              </w:rPr>
              <w:t>七</w:t>
            </w:r>
            <w:r>
              <w:rPr>
                <w:rFonts w:hint="eastAsia"/>
              </w:rPr>
              <w:t>條　直轄市及縣（市）政府得視地方實際情形，在前</w:t>
            </w:r>
            <w:r>
              <w:rPr>
                <w:rFonts w:hint="eastAsia"/>
                <w:u w:val="single"/>
              </w:rPr>
              <w:t>二</w:t>
            </w:r>
            <w:r>
              <w:rPr>
                <w:rFonts w:hint="eastAsia"/>
              </w:rPr>
              <w:t>條規定稅率範圍內，分別規定房屋稅</w:t>
            </w:r>
            <w:r>
              <w:rPr>
                <w:rFonts w:hint="eastAsia"/>
                <w:u w:val="single"/>
              </w:rPr>
              <w:t>及房屋空置稅</w:t>
            </w:r>
            <w:r>
              <w:rPr>
                <w:rFonts w:hint="eastAsia"/>
              </w:rPr>
              <w:t>徵收率，提經當地民意機關通過，報請或層轉財政部備案。</w:t>
            </w:r>
          </w:p>
          <w:p w14:paraId="1763E0EF" w14:textId="55D75597" w:rsidR="009D60C2" w:rsidRDefault="009D60C2">
            <w:pPr>
              <w:tabs>
                <w:tab w:val="left" w:pos="2520"/>
              </w:tabs>
              <w:spacing w:line="380" w:lineRule="exact"/>
              <w:ind w:leftChars="50" w:left="105" w:rightChars="50" w:right="105"/>
            </w:pPr>
            <w:r>
              <w:rPr>
                <w:rFonts w:hint="eastAsia"/>
                <w:b/>
              </w:rPr>
              <w:t>委員江永昌等17人提案：</w:t>
            </w:r>
          </w:p>
          <w:p w14:paraId="6A57616B" w14:textId="77777777" w:rsidR="009D60C2" w:rsidRDefault="009D60C2">
            <w:pPr>
              <w:tabs>
                <w:tab w:val="left" w:pos="2520"/>
              </w:tabs>
              <w:spacing w:line="380" w:lineRule="exact"/>
              <w:ind w:leftChars="50" w:left="315" w:rightChars="50" w:right="105" w:hangingChars="100" w:hanging="210"/>
            </w:pPr>
            <w:r>
              <w:rPr>
                <w:rFonts w:hint="eastAsia"/>
              </w:rPr>
              <w:t>第六條　直轄市及縣（市）政府得視地方實際情形，在前條規定稅率範圍內，分別規定房屋稅徵收率，提經當地民意機關通過，報請或層轉財政部</w:t>
            </w:r>
            <w:r>
              <w:rPr>
                <w:rFonts w:hint="eastAsia"/>
              </w:rPr>
              <w:lastRenderedPageBreak/>
              <w:t>備案。</w:t>
            </w:r>
          </w:p>
          <w:p w14:paraId="1F674F69" w14:textId="37CBF24D" w:rsidR="009D60C2" w:rsidRDefault="009D60C2">
            <w:pPr>
              <w:tabs>
                <w:tab w:val="left" w:pos="2520"/>
              </w:tabs>
              <w:spacing w:line="380" w:lineRule="exact"/>
              <w:ind w:leftChars="150" w:left="315" w:rightChars="50" w:right="105" w:firstLineChars="200" w:firstLine="420"/>
            </w:pPr>
            <w:r>
              <w:rPr>
                <w:rFonts w:hint="eastAsia"/>
                <w:u w:val="single"/>
              </w:rPr>
              <w:t>中華民國一百十三年七月一日後，直轄市及縣（市）政府已依前條第一項第一款、第二項、第三項及第六項規定辦理，且符合前條第七項規定基準者，如仍有稅收實質淨損失，於財政收支劃分法修正擴大中央統籌分配稅款規模之規定施行前，由中央政府補足之，並不受預算法第二十三條有關公債收入不得充經常支出之用之限制。</w:t>
            </w:r>
          </w:p>
          <w:p w14:paraId="774B74C1" w14:textId="7C8E43E2" w:rsidR="009D60C2" w:rsidRDefault="009D60C2">
            <w:pPr>
              <w:tabs>
                <w:tab w:val="left" w:pos="2520"/>
              </w:tabs>
              <w:spacing w:line="380" w:lineRule="exact"/>
              <w:ind w:leftChars="150" w:left="315" w:rightChars="50" w:right="105" w:firstLineChars="200" w:firstLine="420"/>
            </w:pPr>
            <w:r>
              <w:rPr>
                <w:rFonts w:hint="eastAsia"/>
                <w:u w:val="single"/>
              </w:rPr>
              <w:lastRenderedPageBreak/>
              <w:t>前項稅收實質淨損失之計算，由中央主管機關與直轄市及縣（市）政府協商定之。</w:t>
            </w:r>
          </w:p>
          <w:p w14:paraId="19A30EC4" w14:textId="3FB5A916" w:rsidR="009D60C2" w:rsidRDefault="009D60C2">
            <w:pPr>
              <w:tabs>
                <w:tab w:val="left" w:pos="2520"/>
              </w:tabs>
              <w:spacing w:line="380" w:lineRule="exact"/>
              <w:ind w:leftChars="150" w:left="315" w:rightChars="50" w:right="105" w:firstLineChars="200" w:firstLine="420"/>
            </w:pPr>
            <w:r>
              <w:rPr>
                <w:rFonts w:hint="eastAsia"/>
                <w:u w:val="single"/>
              </w:rPr>
              <w:t>中華民國一百十三年七月一日後，直轄市及縣（市）政府未依前條第二項規定按戶數訂定差別稅率者，應依前條第七項規定基準計課一百十三年七月一日起之房屋稅。</w:t>
            </w:r>
          </w:p>
          <w:p w14:paraId="58BC4FD2" w14:textId="24CAF844" w:rsidR="009D60C2" w:rsidRDefault="009D60C2">
            <w:pPr>
              <w:tabs>
                <w:tab w:val="left" w:pos="2520"/>
              </w:tabs>
              <w:spacing w:line="380" w:lineRule="exact"/>
            </w:pPr>
          </w:p>
        </w:tc>
        <w:tc>
          <w:tcPr>
            <w:tcW w:w="1967" w:type="dxa"/>
            <w:shd w:val="clear" w:color="auto" w:fill="auto"/>
          </w:tcPr>
          <w:p w14:paraId="4B4EFE03" w14:textId="59E82253" w:rsidR="009D60C2" w:rsidRPr="00007CFE" w:rsidRDefault="009D60C2">
            <w:pPr>
              <w:tabs>
                <w:tab w:val="left" w:pos="2520"/>
              </w:tabs>
              <w:spacing w:line="380" w:lineRule="exact"/>
              <w:ind w:leftChars="50" w:left="315" w:rightChars="50" w:right="105" w:hangingChars="100" w:hanging="210"/>
            </w:pPr>
            <w:r w:rsidRPr="00007CFE">
              <w:rPr>
                <w:rFonts w:hint="eastAsia"/>
              </w:rPr>
              <w:lastRenderedPageBreak/>
              <w:t>第六條　直轄市及縣（市）政府得</w:t>
            </w:r>
            <w:r w:rsidRPr="00007CFE">
              <w:rPr>
                <w:rFonts w:hint="eastAsia"/>
              </w:rPr>
              <w:lastRenderedPageBreak/>
              <w:t>視地方實際情形，在前條規定稅率範圍內，分別規定房屋稅徵收率，提經當地民意機關通過，報請或層轉財政部備案。</w:t>
            </w:r>
          </w:p>
        </w:tc>
        <w:tc>
          <w:tcPr>
            <w:tcW w:w="1972" w:type="dxa"/>
            <w:shd w:val="clear" w:color="auto" w:fill="auto"/>
          </w:tcPr>
          <w:p w14:paraId="5F37CAC8" w14:textId="6CB73DBA" w:rsidR="009D60C2" w:rsidRDefault="009D60C2">
            <w:pPr>
              <w:tabs>
                <w:tab w:val="left" w:pos="2520"/>
              </w:tabs>
              <w:spacing w:line="380" w:lineRule="exact"/>
              <w:ind w:leftChars="50" w:left="105" w:rightChars="50" w:right="105"/>
            </w:pPr>
            <w:r>
              <w:rPr>
                <w:rFonts w:hint="eastAsia"/>
                <w:b/>
              </w:rPr>
              <w:lastRenderedPageBreak/>
              <w:t>行政院提案：</w:t>
            </w:r>
          </w:p>
          <w:p w14:paraId="02C60464" w14:textId="77777777" w:rsidR="009D60C2" w:rsidRDefault="009D60C2">
            <w:pPr>
              <w:tabs>
                <w:tab w:val="left" w:pos="2520"/>
              </w:tabs>
              <w:spacing w:line="380" w:lineRule="exact"/>
              <w:ind w:leftChars="50" w:left="315" w:rightChars="50" w:right="105" w:hangingChars="100" w:hanging="210"/>
            </w:pPr>
            <w:r>
              <w:rPr>
                <w:rFonts w:hint="eastAsia"/>
              </w:rPr>
              <w:t>一、現行條文列為</w:t>
            </w:r>
            <w:r>
              <w:rPr>
                <w:rFonts w:hint="eastAsia"/>
              </w:rPr>
              <w:lastRenderedPageBreak/>
              <w:t>第一項，並配合修正條文第五條及地方制度法第二條第五款規定用詞，酌作文字修正。</w:t>
            </w:r>
          </w:p>
          <w:p w14:paraId="46DBB5FE" w14:textId="77777777" w:rsidR="009D60C2" w:rsidRDefault="009D60C2">
            <w:pPr>
              <w:tabs>
                <w:tab w:val="left" w:pos="2520"/>
              </w:tabs>
              <w:spacing w:line="380" w:lineRule="exact"/>
              <w:ind w:leftChars="50" w:left="315" w:rightChars="50" w:right="105" w:hangingChars="100" w:hanging="210"/>
            </w:pPr>
            <w:r>
              <w:rPr>
                <w:rFonts w:hint="eastAsia"/>
              </w:rPr>
              <w:t>二、因應修正條文第五條第一項第一款住家用房屋適用稅率之修正，直轄市及縣（市）政府已於第一項第一款第二目至第四目規定稅率範圍，按同條第二項規定訂定差別稅率，以及按第五項規定訂定全國單一自住房屋之房屋現值一定金額，且均符合同條第六</w:t>
            </w:r>
            <w:r>
              <w:rPr>
                <w:rFonts w:hint="eastAsia"/>
              </w:rPr>
              <w:lastRenderedPageBreak/>
              <w:t>項財政部公告之基準，即已盡其財政努力程度，如仍造成地方政府之稅收實質淨損失，始由中央政府補足；該稅收實質淨損失之計算，由財政部與直轄市及縣（市）政府協商，爰分別增訂第二項及第三項。</w:t>
            </w:r>
          </w:p>
          <w:p w14:paraId="70036B76" w14:textId="77777777" w:rsidR="009D60C2" w:rsidRDefault="009D60C2">
            <w:pPr>
              <w:tabs>
                <w:tab w:val="left" w:pos="2520"/>
              </w:tabs>
              <w:spacing w:line="380" w:lineRule="exact"/>
              <w:ind w:leftChars="50" w:left="315" w:rightChars="50" w:right="105" w:hangingChars="100" w:hanging="210"/>
            </w:pPr>
            <w:r>
              <w:rPr>
                <w:rFonts w:hint="eastAsia"/>
              </w:rPr>
              <w:t>三、增訂第四項，定明一百十三年七月一日以後，直轄市及縣（市）政府各期開徵房屋稅如未依修正條文第五條第二項規定訂定差別稅率，應依財</w:t>
            </w:r>
            <w:r>
              <w:rPr>
                <w:rFonts w:hint="eastAsia"/>
              </w:rPr>
              <w:lastRenderedPageBreak/>
              <w:t>政部依同條第六項規定公告之基準計課該期房屋稅，以促使地方政府「均應」按納稅義務人持有非自住非出租非繼承取得共有之住家用房屋「全國歸戶」戶數等，訂定「全數累進」差別稅率，以鼓勵自住或出租，促進房屋有效利用。</w:t>
            </w:r>
          </w:p>
          <w:p w14:paraId="4CBB49E1" w14:textId="026AEDCD" w:rsidR="009D60C2" w:rsidRDefault="009D60C2">
            <w:pPr>
              <w:tabs>
                <w:tab w:val="left" w:pos="2520"/>
              </w:tabs>
              <w:spacing w:line="380" w:lineRule="exact"/>
              <w:ind w:leftChars="50" w:left="105" w:rightChars="50" w:right="105"/>
            </w:pPr>
            <w:r>
              <w:rPr>
                <w:rFonts w:hint="eastAsia"/>
                <w:b/>
              </w:rPr>
              <w:t>時代力量黨團提案：</w:t>
            </w:r>
          </w:p>
          <w:p w14:paraId="5DCD3139" w14:textId="77777777" w:rsidR="009D60C2" w:rsidRDefault="009D60C2">
            <w:pPr>
              <w:tabs>
                <w:tab w:val="left" w:pos="2520"/>
              </w:tabs>
              <w:spacing w:line="380" w:lineRule="exact"/>
              <w:ind w:leftChars="50" w:left="315" w:rightChars="50" w:right="105" w:hangingChars="100" w:hanging="210"/>
            </w:pPr>
            <w:r>
              <w:rPr>
                <w:rFonts w:hint="eastAsia"/>
              </w:rPr>
              <w:t>一、本條修正。</w:t>
            </w:r>
          </w:p>
          <w:p w14:paraId="25499212" w14:textId="77777777" w:rsidR="009D60C2" w:rsidRDefault="009D60C2">
            <w:pPr>
              <w:tabs>
                <w:tab w:val="left" w:pos="2520"/>
              </w:tabs>
              <w:spacing w:line="380" w:lineRule="exact"/>
              <w:ind w:leftChars="50" w:left="315" w:rightChars="50" w:right="105" w:hangingChars="100" w:hanging="210"/>
            </w:pPr>
            <w:r>
              <w:rPr>
                <w:rFonts w:hint="eastAsia"/>
              </w:rPr>
              <w:t>二、就本條例第五條規定針對不同情形所定之稅率範圍，明定直轄</w:t>
            </w:r>
            <w:r>
              <w:rPr>
                <w:rFonts w:hint="eastAsia"/>
              </w:rPr>
              <w:lastRenderedPageBreak/>
              <w:t>市及縣（市）政府應視地方實際情形，分別具體規定房屋稅徵收率之責任。</w:t>
            </w:r>
          </w:p>
          <w:p w14:paraId="4308A511" w14:textId="77777777" w:rsidR="009D60C2" w:rsidRDefault="009D60C2">
            <w:pPr>
              <w:tabs>
                <w:tab w:val="left" w:pos="2520"/>
              </w:tabs>
              <w:spacing w:line="380" w:lineRule="exact"/>
              <w:ind w:leftChars="50" w:left="315" w:rightChars="50" w:right="105" w:hangingChars="100" w:hanging="210"/>
            </w:pPr>
            <w:r>
              <w:rPr>
                <w:rFonts w:hint="eastAsia"/>
              </w:rPr>
              <w:t>三、在直轄市及縣（市）政府未依規定具體明定房屋稅徵收率時，明文規範即依第五條分別所定稅率範圍之最低稅率課徵之。</w:t>
            </w:r>
          </w:p>
          <w:p w14:paraId="57E2806F" w14:textId="31CC5754" w:rsidR="009D60C2" w:rsidRDefault="009D60C2">
            <w:pPr>
              <w:tabs>
                <w:tab w:val="left" w:pos="2520"/>
              </w:tabs>
              <w:spacing w:line="380" w:lineRule="exact"/>
              <w:ind w:leftChars="50" w:left="105" w:rightChars="50" w:right="105"/>
            </w:pPr>
            <w:r>
              <w:rPr>
                <w:rFonts w:hint="eastAsia"/>
                <w:b/>
              </w:rPr>
              <w:t>委員王美惠等25人提案：</w:t>
            </w:r>
          </w:p>
          <w:p w14:paraId="1008D79A" w14:textId="77777777" w:rsidR="009D60C2" w:rsidRDefault="009D60C2">
            <w:pPr>
              <w:tabs>
                <w:tab w:val="left" w:pos="2520"/>
              </w:tabs>
              <w:spacing w:line="380" w:lineRule="exact"/>
              <w:ind w:leftChars="50" w:left="315" w:rightChars="50" w:right="105" w:hangingChars="100" w:hanging="210"/>
            </w:pPr>
            <w:r>
              <w:rPr>
                <w:rFonts w:hint="eastAsia"/>
              </w:rPr>
              <w:t>一、現行條文列為第一項，並配合修正條文第五條及地方制度法第二條第五款規定用詞，酌作文字修正。</w:t>
            </w:r>
          </w:p>
          <w:p w14:paraId="557CCE6E" w14:textId="77777777" w:rsidR="009D60C2" w:rsidRDefault="009D60C2">
            <w:pPr>
              <w:tabs>
                <w:tab w:val="left" w:pos="2520"/>
              </w:tabs>
              <w:spacing w:line="380" w:lineRule="exact"/>
              <w:ind w:leftChars="50" w:left="315" w:rightChars="50" w:right="105" w:hangingChars="100" w:hanging="210"/>
            </w:pPr>
            <w:r>
              <w:rPr>
                <w:rFonts w:hint="eastAsia"/>
              </w:rPr>
              <w:lastRenderedPageBreak/>
              <w:t>二、因應修正條文第五條第一項第一款住家用房屋適用稅率之修正，直轄市及縣（市）政府已於第一項第一款第二目至第四目規定稅率範圍，按同條第二項規定訂定差別稅率，以及按第五項規定訂定全國單一自住房屋之房屋現值一定金額，且均符合同條第六項財政部公告之基準，即已盡其財政努力程度，如仍造成地方政府之稅收實質淨損失，始由中央</w:t>
            </w:r>
            <w:r>
              <w:rPr>
                <w:rFonts w:hint="eastAsia"/>
              </w:rPr>
              <w:lastRenderedPageBreak/>
              <w:t>政府補足；該稅收實質淨損失之計算，由財政部與直轄市及縣（市）政府協商，爰分別增訂第二項及第三項。</w:t>
            </w:r>
          </w:p>
          <w:p w14:paraId="2753568C" w14:textId="77777777" w:rsidR="009D60C2" w:rsidRDefault="009D60C2">
            <w:pPr>
              <w:tabs>
                <w:tab w:val="left" w:pos="2520"/>
              </w:tabs>
              <w:spacing w:line="380" w:lineRule="exact"/>
              <w:ind w:leftChars="50" w:left="315" w:rightChars="50" w:right="105" w:hangingChars="100" w:hanging="210"/>
            </w:pPr>
            <w:r>
              <w:rPr>
                <w:rFonts w:hint="eastAsia"/>
              </w:rPr>
              <w:t>三、增訂第四項，定明一百十三年七月一日以後，直轄市及縣（市）政府各期開徵房屋稅如未依修正條文第五條第二項規定訂定差別稅率，應依財政部依同條第六項規定公告之基準計課該期房屋稅，以促使地方政府「均應」按納稅義務人持有</w:t>
            </w:r>
            <w:r>
              <w:rPr>
                <w:rFonts w:hint="eastAsia"/>
              </w:rPr>
              <w:lastRenderedPageBreak/>
              <w:t>非自住非出租非繼承取得共有之住家用房屋「全國歸戶」戶數等，訂定「全數累進」差別稅率，以鼓勵自住或出租，促進房屋有效利用。</w:t>
            </w:r>
          </w:p>
          <w:p w14:paraId="0CFE6CE4" w14:textId="073EFF72" w:rsidR="009D60C2" w:rsidRDefault="009D60C2">
            <w:pPr>
              <w:tabs>
                <w:tab w:val="left" w:pos="2520"/>
              </w:tabs>
              <w:spacing w:line="380" w:lineRule="exact"/>
              <w:ind w:leftChars="50" w:left="105" w:rightChars="50" w:right="105"/>
            </w:pPr>
            <w:r>
              <w:rPr>
                <w:rFonts w:hint="eastAsia"/>
                <w:b/>
              </w:rPr>
              <w:t>委員林昶佐等16人提案：</w:t>
            </w:r>
          </w:p>
          <w:p w14:paraId="105AD3F0" w14:textId="77777777" w:rsidR="009D60C2" w:rsidRDefault="009D60C2">
            <w:pPr>
              <w:tabs>
                <w:tab w:val="left" w:pos="2520"/>
              </w:tabs>
              <w:spacing w:line="380" w:lineRule="exact"/>
              <w:ind w:leftChars="50" w:left="315" w:rightChars="50" w:right="105" w:hangingChars="100" w:hanging="210"/>
            </w:pPr>
            <w:r>
              <w:rPr>
                <w:rFonts w:hint="eastAsia"/>
              </w:rPr>
              <w:t>一、增訂第二項，地方政府若已依第五條，第一項第一款、第二項及第四項規定辦理，且符合財政部公布之基準者，如仍有稅收實質淨損失者，由中央政府補足之。</w:t>
            </w:r>
          </w:p>
          <w:p w14:paraId="0926616A" w14:textId="77777777" w:rsidR="009D60C2" w:rsidRDefault="009D60C2">
            <w:pPr>
              <w:tabs>
                <w:tab w:val="left" w:pos="2520"/>
              </w:tabs>
              <w:spacing w:line="380" w:lineRule="exact"/>
              <w:ind w:leftChars="50" w:left="315" w:rightChars="50" w:right="105" w:hangingChars="100" w:hanging="210"/>
            </w:pPr>
            <w:r>
              <w:rPr>
                <w:rFonts w:hint="eastAsia"/>
              </w:rPr>
              <w:lastRenderedPageBreak/>
              <w:t>二、增訂第二項及第三項，前項稅收實質淨損失之計算，由中央主管機關與直轄市及縣（市）政府協商定之。</w:t>
            </w:r>
          </w:p>
          <w:p w14:paraId="15AE6804" w14:textId="77777777" w:rsidR="009D60C2" w:rsidRDefault="009D60C2">
            <w:pPr>
              <w:tabs>
                <w:tab w:val="left" w:pos="2520"/>
              </w:tabs>
              <w:spacing w:line="380" w:lineRule="exact"/>
              <w:ind w:leftChars="50" w:left="315" w:rightChars="50" w:right="105" w:hangingChars="100" w:hanging="210"/>
            </w:pPr>
            <w:r>
              <w:rPr>
                <w:rFonts w:hint="eastAsia"/>
              </w:rPr>
              <w:t>三、增訂第四項，若至中華民國一百十三年七月一日後，直轄市及縣（市）政府未依前條第二項規定按戶數訂定差別稅率者，應依前條第五項規定基準計課一百十三年七月一日起之房屋稅。</w:t>
            </w:r>
          </w:p>
          <w:p w14:paraId="1E2EB12B" w14:textId="77777777" w:rsidR="009D60C2" w:rsidRDefault="009D60C2" w:rsidP="002560E6">
            <w:pPr>
              <w:tabs>
                <w:tab w:val="left" w:pos="2520"/>
              </w:tabs>
              <w:spacing w:line="380" w:lineRule="exact"/>
              <w:ind w:leftChars="50" w:left="105" w:rightChars="50" w:right="105"/>
            </w:pPr>
            <w:r>
              <w:rPr>
                <w:rFonts w:hint="eastAsia"/>
                <w:b/>
              </w:rPr>
              <w:t>委員吳秉叡等22人提案：</w:t>
            </w:r>
          </w:p>
          <w:p w14:paraId="7AC92481" w14:textId="77777777" w:rsidR="009D60C2" w:rsidRDefault="009D60C2" w:rsidP="00DF66AC">
            <w:pPr>
              <w:tabs>
                <w:tab w:val="left" w:pos="2520"/>
              </w:tabs>
              <w:spacing w:line="380" w:lineRule="exact"/>
              <w:ind w:leftChars="50" w:left="315" w:rightChars="50" w:right="105" w:hangingChars="100" w:hanging="210"/>
            </w:pPr>
            <w:r>
              <w:rPr>
                <w:rFonts w:hint="eastAsia"/>
              </w:rPr>
              <w:t>一、明訂差別稅率</w:t>
            </w:r>
            <w:r>
              <w:rPr>
                <w:rFonts w:hint="eastAsia"/>
              </w:rPr>
              <w:lastRenderedPageBreak/>
              <w:t>開徵生效日。</w:t>
            </w:r>
          </w:p>
          <w:p w14:paraId="1B260F89" w14:textId="118A50B8" w:rsidR="009D60C2" w:rsidRDefault="009D60C2" w:rsidP="00DF66AC">
            <w:pPr>
              <w:tabs>
                <w:tab w:val="left" w:pos="2520"/>
              </w:tabs>
              <w:spacing w:line="380" w:lineRule="exact"/>
              <w:ind w:leftChars="50" w:left="315" w:rightChars="50" w:right="105" w:hangingChars="100" w:hanging="210"/>
            </w:pPr>
            <w:r>
              <w:rPr>
                <w:rFonts w:hint="eastAsia"/>
              </w:rPr>
              <w:t>二、明確直轄市及縣（市）政府依財政部公告之基準，落實訂定差別稅率而產生稅損時之補償依據。</w:t>
            </w:r>
          </w:p>
          <w:p w14:paraId="738DBD56" w14:textId="16DA684C" w:rsidR="009D60C2" w:rsidRDefault="009D60C2">
            <w:pPr>
              <w:tabs>
                <w:tab w:val="left" w:pos="2520"/>
              </w:tabs>
              <w:spacing w:line="380" w:lineRule="exact"/>
              <w:ind w:leftChars="50" w:left="105" w:rightChars="50" w:right="105"/>
            </w:pPr>
            <w:r>
              <w:rPr>
                <w:rFonts w:hint="eastAsia"/>
                <w:b/>
              </w:rPr>
              <w:t>委員賴品妤等17人提案：</w:t>
            </w:r>
          </w:p>
          <w:p w14:paraId="2DF85881" w14:textId="77777777" w:rsidR="009D60C2" w:rsidRDefault="009D60C2">
            <w:pPr>
              <w:tabs>
                <w:tab w:val="left" w:pos="2520"/>
              </w:tabs>
              <w:spacing w:line="380" w:lineRule="exact"/>
              <w:ind w:leftChars="50" w:left="315" w:rightChars="50" w:right="105" w:hangingChars="100" w:hanging="210"/>
            </w:pPr>
            <w:r>
              <w:rPr>
                <w:rFonts w:hint="eastAsia"/>
              </w:rPr>
              <w:t>一、現行條文列為第一項，內容未修正。</w:t>
            </w:r>
          </w:p>
          <w:p w14:paraId="5262DE70" w14:textId="77777777" w:rsidR="009D60C2" w:rsidRDefault="009D60C2">
            <w:pPr>
              <w:tabs>
                <w:tab w:val="left" w:pos="2520"/>
              </w:tabs>
              <w:spacing w:line="380" w:lineRule="exact"/>
              <w:ind w:leftChars="50" w:left="315" w:rightChars="50" w:right="105" w:hangingChars="100" w:hanging="210"/>
            </w:pPr>
            <w:r>
              <w:rPr>
                <w:rFonts w:hint="eastAsia"/>
              </w:rPr>
              <w:t>二、因應修正條文第五條第一項第一款住家用房屋適用稅率之修正，直轄市及縣（市）政府已於第一項第一款第二目至第四目規定稅率範圍，按同</w:t>
            </w:r>
            <w:r>
              <w:rPr>
                <w:rFonts w:hint="eastAsia"/>
              </w:rPr>
              <w:lastRenderedPageBreak/>
              <w:t>條第二項規定訂定差別稅率，以及按第四項規定訂定全國單一自住房屋之房屋現值一定金額，且均符合同條第五項規定財政部公告之基準，即已盡其才正努力程度，如仍造成地方政府之稅收實質淨損失，始由中央政府補足；該稅收實質淨損失之計算，由中央主管機關與直轄市及縣（市）政府協商，爰分別增訂第二項及第三項。</w:t>
            </w:r>
          </w:p>
          <w:p w14:paraId="0CDB3204" w14:textId="77777777" w:rsidR="009D60C2" w:rsidRDefault="009D60C2">
            <w:pPr>
              <w:tabs>
                <w:tab w:val="left" w:pos="2520"/>
              </w:tabs>
              <w:spacing w:line="380" w:lineRule="exact"/>
              <w:ind w:leftChars="50" w:left="315" w:rightChars="50" w:right="105" w:hangingChars="100" w:hanging="210"/>
            </w:pPr>
            <w:r>
              <w:rPr>
                <w:rFonts w:hint="eastAsia"/>
              </w:rPr>
              <w:t>三、增訂第四項，</w:t>
            </w:r>
            <w:r>
              <w:rPr>
                <w:rFonts w:hint="eastAsia"/>
              </w:rPr>
              <w:lastRenderedPageBreak/>
              <w:t>定明一百十三年七月一日後，直轄市及縣（市）政府如未依修正條文第五條第二項規定訂定差別稅率，應依財政部依同條第五項規定公告之基準計課一百十三年七月一日起之房屋稅，以促使地方政府「均應」按房屋所有人非自住非出租非繼承取得共有之住家用「全國歸戶」戶數，訂定「全數累進」差別稅率，以鼓勵自住或出租，促進房屋有效利用。</w:t>
            </w:r>
          </w:p>
          <w:p w14:paraId="21882330" w14:textId="53DFE1B5" w:rsidR="009D60C2" w:rsidRDefault="009D60C2">
            <w:pPr>
              <w:tabs>
                <w:tab w:val="left" w:pos="2520"/>
              </w:tabs>
              <w:spacing w:line="380" w:lineRule="exact"/>
              <w:ind w:leftChars="50" w:left="105" w:rightChars="50" w:right="105"/>
            </w:pPr>
            <w:r>
              <w:rPr>
                <w:rFonts w:hint="eastAsia"/>
                <w:b/>
              </w:rPr>
              <w:lastRenderedPageBreak/>
              <w:t>委員江永昌等21人提案：</w:t>
            </w:r>
          </w:p>
          <w:p w14:paraId="5AE7900E" w14:textId="77777777" w:rsidR="009D60C2" w:rsidRDefault="009D60C2">
            <w:pPr>
              <w:tabs>
                <w:tab w:val="left" w:pos="2520"/>
              </w:tabs>
              <w:spacing w:line="380" w:lineRule="exact"/>
              <w:ind w:leftChars="50" w:left="315" w:rightChars="50" w:right="105" w:hangingChars="100" w:hanging="210"/>
            </w:pPr>
            <w:r>
              <w:rPr>
                <w:rFonts w:hint="eastAsia"/>
              </w:rPr>
              <w:t>一、條次變更。</w:t>
            </w:r>
          </w:p>
          <w:p w14:paraId="6D064BA1" w14:textId="77777777" w:rsidR="009D60C2" w:rsidRDefault="009D60C2">
            <w:pPr>
              <w:tabs>
                <w:tab w:val="left" w:pos="2520"/>
              </w:tabs>
              <w:spacing w:line="380" w:lineRule="exact"/>
              <w:ind w:leftChars="50" w:left="315" w:rightChars="50" w:right="105" w:hangingChars="100" w:hanging="210"/>
            </w:pPr>
            <w:r>
              <w:rPr>
                <w:rFonts w:hint="eastAsia"/>
              </w:rPr>
              <w:t>二、修正後第六條增列房屋空置稅之稅率以區間，本條則授權地方政府視當地房屋市場供需情形於該區間內訂定稅率開徵房屋空置稅。</w:t>
            </w:r>
          </w:p>
          <w:p w14:paraId="335EC4F3" w14:textId="4EE2BC23" w:rsidR="009D60C2" w:rsidRDefault="009D60C2">
            <w:pPr>
              <w:tabs>
                <w:tab w:val="left" w:pos="2520"/>
              </w:tabs>
              <w:spacing w:line="380" w:lineRule="exact"/>
              <w:ind w:leftChars="50" w:left="105" w:rightChars="50" w:right="105"/>
            </w:pPr>
            <w:r>
              <w:rPr>
                <w:rFonts w:hint="eastAsia"/>
                <w:b/>
              </w:rPr>
              <w:t>委員江永昌等17人提案：</w:t>
            </w:r>
          </w:p>
          <w:p w14:paraId="5305B5C3" w14:textId="77777777" w:rsidR="009D60C2" w:rsidRDefault="009D60C2">
            <w:pPr>
              <w:tabs>
                <w:tab w:val="left" w:pos="2520"/>
              </w:tabs>
              <w:spacing w:line="380" w:lineRule="exact"/>
              <w:ind w:leftChars="50" w:left="315" w:rightChars="50" w:right="105" w:hangingChars="100" w:hanging="210"/>
            </w:pPr>
            <w:r>
              <w:rPr>
                <w:rFonts w:hint="eastAsia"/>
              </w:rPr>
              <w:t>一、現行條文列為第一項，並配合修正條文第五條及地方制度法第二條第五款規定用詞，酌作文字修正。</w:t>
            </w:r>
          </w:p>
          <w:p w14:paraId="434AA18D" w14:textId="77777777" w:rsidR="009D60C2" w:rsidRDefault="009D60C2">
            <w:pPr>
              <w:tabs>
                <w:tab w:val="left" w:pos="2520"/>
              </w:tabs>
              <w:spacing w:line="380" w:lineRule="exact"/>
              <w:ind w:leftChars="50" w:left="315" w:rightChars="50" w:right="105" w:hangingChars="100" w:hanging="210"/>
            </w:pPr>
            <w:r>
              <w:rPr>
                <w:rFonts w:hint="eastAsia"/>
              </w:rPr>
              <w:t>二、因應修正條文</w:t>
            </w:r>
            <w:r>
              <w:rPr>
                <w:rFonts w:hint="eastAsia"/>
              </w:rPr>
              <w:lastRenderedPageBreak/>
              <w:t>第五條第一項第一款住家用房屋適用稅率之修正，直轄市及縣（市）政府已於第一項第一款第二目至第四目規定稅率範圍，按同條第二項規定訂定差別稅率，以及按第六項規定訂定全國單一自住房屋之房屋現值一定金額，且均符合同條第七項規定財政部公告之基準，即已盡其財政努力程度，如仍造成地方政府之稅收實質淨損失，始由中央政府補足；</w:t>
            </w:r>
            <w:r>
              <w:rPr>
                <w:rFonts w:hint="eastAsia"/>
              </w:rPr>
              <w:lastRenderedPageBreak/>
              <w:t>該稅收實質淨損失之計算，由中央主管機關與直轄市及縣（市）政府協商，爰分別增訂第二項及第三項。</w:t>
            </w:r>
          </w:p>
          <w:p w14:paraId="118E936C" w14:textId="77777777" w:rsidR="009D60C2" w:rsidRDefault="009D60C2">
            <w:pPr>
              <w:tabs>
                <w:tab w:val="left" w:pos="2520"/>
              </w:tabs>
              <w:spacing w:line="380" w:lineRule="exact"/>
              <w:ind w:leftChars="50" w:left="315" w:rightChars="50" w:right="105" w:hangingChars="100" w:hanging="210"/>
            </w:pPr>
            <w:r>
              <w:rPr>
                <w:rFonts w:hint="eastAsia"/>
              </w:rPr>
              <w:t>三、增訂第四項，定明一百十三年七月一日後，直轄市及縣（市）政府如未依修正條文第五條第二項規定訂定差別稅率，應依財政部依同條第七項規定公告之基準計課該期房屋稅，以促使地方政府「均應」案房屋所有人非自住非出租非繼承取</w:t>
            </w:r>
            <w:r>
              <w:rPr>
                <w:rFonts w:hint="eastAsia"/>
              </w:rPr>
              <w:lastRenderedPageBreak/>
              <w:t>得共有之助家用房屋「全國歸戶」戶數，訂定「全數累進」差別稅率，以鼓勵自住或出租，促進房屋有效利用。</w:t>
            </w:r>
          </w:p>
          <w:p w14:paraId="3F12B261" w14:textId="77777777" w:rsidR="009D60C2" w:rsidRDefault="009D60C2" w:rsidP="00550EBC">
            <w:pPr>
              <w:tabs>
                <w:tab w:val="left" w:pos="2520"/>
              </w:tabs>
              <w:spacing w:line="380" w:lineRule="exact"/>
              <w:ind w:leftChars="50" w:left="105" w:rightChars="50" w:right="105"/>
              <w:rPr>
                <w:b/>
              </w:rPr>
            </w:pPr>
            <w:r>
              <w:rPr>
                <w:rFonts w:hint="eastAsia"/>
                <w:b/>
              </w:rPr>
              <w:t>審查會：</w:t>
            </w:r>
          </w:p>
          <w:p w14:paraId="30738C69" w14:textId="486B162D" w:rsidR="009D60C2" w:rsidRDefault="009D60C2" w:rsidP="00550EBC">
            <w:pPr>
              <w:tabs>
                <w:tab w:val="left" w:pos="2520"/>
              </w:tabs>
              <w:spacing w:line="380" w:lineRule="exact"/>
              <w:ind w:leftChars="50" w:left="105" w:rightChars="50" w:right="105"/>
            </w:pPr>
            <w:r>
              <w:rPr>
                <w:rFonts w:hint="eastAsia"/>
              </w:rPr>
              <w:t>保留，送院會處理。</w:t>
            </w:r>
          </w:p>
        </w:tc>
      </w:tr>
      <w:tr w:rsidR="009D60C2" w14:paraId="39333BE0" w14:textId="77777777" w:rsidTr="005332BC">
        <w:tc>
          <w:tcPr>
            <w:tcW w:w="1967" w:type="dxa"/>
          </w:tcPr>
          <w:p w14:paraId="3E55F2B6" w14:textId="4AEBE137" w:rsidR="009D60C2" w:rsidRDefault="009D60C2" w:rsidP="00562203">
            <w:pPr>
              <w:tabs>
                <w:tab w:val="left" w:pos="2520"/>
              </w:tabs>
              <w:spacing w:line="380" w:lineRule="exact"/>
            </w:pPr>
            <w:r>
              <w:rPr>
                <w:rFonts w:ascii="華康中黑體" w:eastAsia="華康中黑體" w:hint="eastAsia"/>
              </w:rPr>
              <w:lastRenderedPageBreak/>
              <w:t>(</w:t>
            </w:r>
            <w:r w:rsidR="005725B7">
              <w:rPr>
                <w:rFonts w:ascii="華康中黑體" w:eastAsia="華康中黑體" w:hint="eastAsia"/>
              </w:rPr>
              <w:t>照行政院提案通過</w:t>
            </w:r>
            <w:r>
              <w:rPr>
                <w:rFonts w:ascii="華康中黑體" w:eastAsia="華康中黑體" w:hint="eastAsia"/>
              </w:rPr>
              <w:t>)</w:t>
            </w:r>
          </w:p>
          <w:p w14:paraId="2880DA01" w14:textId="77777777" w:rsidR="009D60C2" w:rsidRPr="005332BC" w:rsidRDefault="009D60C2" w:rsidP="005332BC">
            <w:pPr>
              <w:tabs>
                <w:tab w:val="left" w:pos="2520"/>
              </w:tabs>
              <w:spacing w:line="380" w:lineRule="exact"/>
              <w:ind w:leftChars="50" w:left="315" w:rightChars="50" w:right="105" w:hangingChars="100" w:hanging="210"/>
            </w:pPr>
            <w:r w:rsidRPr="005332BC">
              <w:rPr>
                <w:rFonts w:hint="eastAsia"/>
              </w:rPr>
              <w:t>第六條之一　房屋稅以每年二月之末日為納稅義務基準日，由當地主管稽徵機關按房屋稅籍資料核定，於每年五月一日起至五月三十一日止一次徵收，其課稅所屬期間為上一年七</w:t>
            </w:r>
            <w:r w:rsidRPr="005332BC">
              <w:rPr>
                <w:rFonts w:hint="eastAsia"/>
              </w:rPr>
              <w:lastRenderedPageBreak/>
              <w:t>月一日起至當年六月三十日止。</w:t>
            </w:r>
          </w:p>
          <w:p w14:paraId="723811FB" w14:textId="77777777" w:rsidR="009D60C2" w:rsidRPr="005332BC" w:rsidRDefault="009D60C2" w:rsidP="005332BC">
            <w:pPr>
              <w:tabs>
                <w:tab w:val="left" w:pos="2520"/>
              </w:tabs>
              <w:spacing w:line="380" w:lineRule="exact"/>
              <w:ind w:leftChars="150" w:left="315" w:rightChars="50" w:right="105" w:firstLineChars="200" w:firstLine="420"/>
            </w:pPr>
            <w:r w:rsidRPr="005332BC">
              <w:rPr>
                <w:rFonts w:hint="eastAsia"/>
              </w:rPr>
              <w:t>新建、增建或改建房屋，於當期建造完成者，按月比例計課，未滿一個月者不計；當期拆除者，亦同。</w:t>
            </w:r>
          </w:p>
          <w:p w14:paraId="2C3A213C" w14:textId="6C16BE2C" w:rsidR="009D60C2" w:rsidRPr="005332BC" w:rsidRDefault="009D60C2" w:rsidP="00CF32FA">
            <w:pPr>
              <w:pStyle w:val="Ad"/>
            </w:pPr>
            <w:r w:rsidRPr="005332BC">
              <w:rPr>
                <w:rFonts w:hint="eastAsia"/>
              </w:rPr>
              <w:t>每年三月一日起至六月三十日止新建、增建或改建完成之房屋，該期間之房屋稅併入次期課徵；上一年七月一日起至當年二月末日止拆除之房屋，其尚未拆除期間之當期房屋稅仍應課徵。</w:t>
            </w:r>
          </w:p>
        </w:tc>
        <w:tc>
          <w:tcPr>
            <w:tcW w:w="1968" w:type="dxa"/>
            <w:shd w:val="clear" w:color="auto" w:fill="auto"/>
          </w:tcPr>
          <w:p w14:paraId="1D3DBCF1" w14:textId="00392B2E" w:rsidR="009D60C2" w:rsidRDefault="009D60C2">
            <w:pPr>
              <w:tabs>
                <w:tab w:val="left" w:pos="2520"/>
              </w:tabs>
              <w:spacing w:line="380" w:lineRule="exact"/>
              <w:ind w:leftChars="50" w:left="315" w:rightChars="50" w:right="105" w:hangingChars="100" w:hanging="210"/>
            </w:pPr>
            <w:r>
              <w:rPr>
                <w:rFonts w:hint="eastAsia"/>
              </w:rPr>
              <w:lastRenderedPageBreak/>
              <w:t>第六條之一　房屋稅</w:t>
            </w:r>
            <w:r>
              <w:rPr>
                <w:rFonts w:hint="eastAsia"/>
                <w:u w:val="single"/>
              </w:rPr>
              <w:t>以每年二月之末日為納稅義務基準日，由當地主管稽徵機關按房屋稅籍資料核定，於每年五月一日起至五月三十一日止一次徵收，其課稅所屬期間為上一年七月一日起至當年</w:t>
            </w:r>
            <w:r>
              <w:rPr>
                <w:rFonts w:hint="eastAsia"/>
                <w:u w:val="single"/>
              </w:rPr>
              <w:lastRenderedPageBreak/>
              <w:t>六月三十日止</w:t>
            </w:r>
            <w:r>
              <w:rPr>
                <w:rFonts w:hint="eastAsia"/>
              </w:rPr>
              <w:t>。</w:t>
            </w:r>
          </w:p>
          <w:p w14:paraId="0BDA3BC4" w14:textId="1E779031" w:rsidR="009D60C2" w:rsidRDefault="009D60C2">
            <w:pPr>
              <w:tabs>
                <w:tab w:val="left" w:pos="2520"/>
              </w:tabs>
              <w:spacing w:line="380" w:lineRule="exact"/>
              <w:ind w:leftChars="150" w:left="315" w:rightChars="50" w:right="105" w:firstLineChars="200" w:firstLine="420"/>
            </w:pPr>
            <w:r>
              <w:rPr>
                <w:rFonts w:hint="eastAsia"/>
              </w:rPr>
              <w:t>新建、增建或改建房屋，於當期建造完成者，按月比例計課，未滿一個月者不計</w:t>
            </w:r>
            <w:r>
              <w:rPr>
                <w:rFonts w:hint="eastAsia"/>
                <w:u w:val="single"/>
              </w:rPr>
              <w:t>；當期拆除者，亦同</w:t>
            </w:r>
            <w:r>
              <w:rPr>
                <w:rFonts w:hint="eastAsia"/>
              </w:rPr>
              <w:t>。</w:t>
            </w:r>
          </w:p>
          <w:p w14:paraId="5F9690B0" w14:textId="0CCCBD7C" w:rsidR="009D60C2" w:rsidRDefault="009D60C2">
            <w:pPr>
              <w:tabs>
                <w:tab w:val="left" w:pos="2520"/>
              </w:tabs>
              <w:spacing w:line="380" w:lineRule="exact"/>
              <w:ind w:leftChars="150" w:left="315" w:rightChars="50" w:right="105" w:firstLineChars="200" w:firstLine="420"/>
            </w:pPr>
            <w:r>
              <w:rPr>
                <w:rFonts w:hint="eastAsia"/>
                <w:u w:val="single"/>
              </w:rPr>
              <w:t>每年三月一日起至六月三十日止新建、增建或改建完成之房屋，該期間之房屋稅併入次期課徵；上一年七月一日起至當年二月末日止拆除之房屋，其尚未拆除期間之當期房屋稅仍應課徵。</w:t>
            </w:r>
          </w:p>
        </w:tc>
        <w:tc>
          <w:tcPr>
            <w:tcW w:w="1967" w:type="dxa"/>
            <w:shd w:val="clear" w:color="auto" w:fill="auto"/>
          </w:tcPr>
          <w:p w14:paraId="26FA7E66" w14:textId="6B586D51" w:rsidR="009D60C2" w:rsidRDefault="009D60C2">
            <w:pPr>
              <w:tabs>
                <w:tab w:val="left" w:pos="2520"/>
              </w:tabs>
              <w:spacing w:line="380" w:lineRule="exact"/>
              <w:ind w:leftChars="50" w:left="105" w:rightChars="50" w:right="105"/>
            </w:pPr>
            <w:r>
              <w:rPr>
                <w:rFonts w:hint="eastAsia"/>
                <w:b/>
              </w:rPr>
              <w:lastRenderedPageBreak/>
              <w:t>委員王美惠等25人提案：</w:t>
            </w:r>
          </w:p>
          <w:p w14:paraId="2860C1D4" w14:textId="528B66EF" w:rsidR="009D60C2" w:rsidRDefault="009D60C2">
            <w:pPr>
              <w:tabs>
                <w:tab w:val="left" w:pos="2520"/>
              </w:tabs>
              <w:spacing w:line="380" w:lineRule="exact"/>
              <w:ind w:leftChars="50" w:left="315" w:rightChars="50" w:right="105" w:hangingChars="100" w:hanging="210"/>
            </w:pPr>
            <w:r>
              <w:rPr>
                <w:rFonts w:hint="eastAsia"/>
              </w:rPr>
              <w:t>第六條之一　房屋稅</w:t>
            </w:r>
            <w:r>
              <w:rPr>
                <w:rFonts w:hint="eastAsia"/>
                <w:u w:val="single"/>
              </w:rPr>
              <w:t>以每年二月之末日為納稅義務基準日，由當地主管稽徵機關按房屋稅籍資料核定，於每年五月一日起至五月三十一日止一次徵收，其課稅所屬</w:t>
            </w:r>
            <w:r>
              <w:rPr>
                <w:rFonts w:hint="eastAsia"/>
                <w:u w:val="single"/>
              </w:rPr>
              <w:lastRenderedPageBreak/>
              <w:t>期間為上一年七月一日起至當年六月三十日止。</w:t>
            </w:r>
          </w:p>
          <w:p w14:paraId="394069C5" w14:textId="0CB3B6B0" w:rsidR="009D60C2" w:rsidRDefault="009D60C2">
            <w:pPr>
              <w:tabs>
                <w:tab w:val="left" w:pos="2520"/>
              </w:tabs>
              <w:spacing w:line="380" w:lineRule="exact"/>
              <w:ind w:leftChars="150" w:left="315" w:rightChars="50" w:right="105" w:firstLineChars="200" w:firstLine="420"/>
            </w:pPr>
            <w:r>
              <w:rPr>
                <w:rFonts w:hint="eastAsia"/>
              </w:rPr>
              <w:t>新建、增建或改建房屋，於當期建造完成者，按月比例計課，未滿一個月者不計</w:t>
            </w:r>
            <w:r>
              <w:rPr>
                <w:rFonts w:hint="eastAsia"/>
                <w:u w:val="single"/>
              </w:rPr>
              <w:t>；當期拆除者，亦同</w:t>
            </w:r>
            <w:r>
              <w:rPr>
                <w:rFonts w:hint="eastAsia"/>
              </w:rPr>
              <w:t>。</w:t>
            </w:r>
          </w:p>
          <w:p w14:paraId="190BF9FA" w14:textId="34900D14" w:rsidR="009D60C2" w:rsidRDefault="009D60C2">
            <w:pPr>
              <w:tabs>
                <w:tab w:val="left" w:pos="2520"/>
              </w:tabs>
              <w:spacing w:line="380" w:lineRule="exact"/>
              <w:ind w:leftChars="150" w:left="315" w:rightChars="50" w:right="105" w:firstLineChars="200" w:firstLine="420"/>
            </w:pPr>
            <w:r>
              <w:rPr>
                <w:rFonts w:hint="eastAsia"/>
                <w:u w:val="single"/>
              </w:rPr>
              <w:t>每年三月一日起至六月三十日止新建、增建或改建完成之房屋，該期間之房屋稅併入次期課徵；上一年七月一日起至當年二月末日止拆除之房屋，其尚未拆除期間之當期房屋稅仍應課徵。</w:t>
            </w:r>
          </w:p>
          <w:p w14:paraId="2E39A786" w14:textId="772672B8" w:rsidR="009D60C2" w:rsidRDefault="009D60C2">
            <w:pPr>
              <w:tabs>
                <w:tab w:val="left" w:pos="2520"/>
              </w:tabs>
              <w:spacing w:line="380" w:lineRule="exact"/>
            </w:pPr>
          </w:p>
        </w:tc>
        <w:tc>
          <w:tcPr>
            <w:tcW w:w="1967" w:type="dxa"/>
            <w:shd w:val="clear" w:color="auto" w:fill="auto"/>
          </w:tcPr>
          <w:p w14:paraId="38C2E185" w14:textId="3A66BE21" w:rsidR="009D60C2" w:rsidRDefault="009D60C2">
            <w:pPr>
              <w:tabs>
                <w:tab w:val="left" w:pos="2520"/>
              </w:tabs>
              <w:spacing w:line="380" w:lineRule="exact"/>
              <w:ind w:leftChars="50" w:left="105" w:rightChars="50" w:right="105"/>
            </w:pPr>
            <w:r>
              <w:rPr>
                <w:rFonts w:hint="eastAsia"/>
                <w:b/>
              </w:rPr>
              <w:lastRenderedPageBreak/>
              <w:t>委員賴品妤等17人提案：</w:t>
            </w:r>
          </w:p>
          <w:p w14:paraId="24499B84" w14:textId="1AFE3005" w:rsidR="009D60C2" w:rsidRDefault="009D60C2">
            <w:pPr>
              <w:tabs>
                <w:tab w:val="left" w:pos="2520"/>
              </w:tabs>
              <w:spacing w:line="380" w:lineRule="exact"/>
              <w:ind w:leftChars="50" w:left="315" w:rightChars="50" w:right="105" w:hangingChars="100" w:hanging="210"/>
            </w:pPr>
            <w:r>
              <w:rPr>
                <w:rFonts w:hint="eastAsia"/>
              </w:rPr>
              <w:t>第六條之一　房屋稅</w:t>
            </w:r>
            <w:r>
              <w:rPr>
                <w:rFonts w:hint="eastAsia"/>
                <w:u w:val="single"/>
              </w:rPr>
              <w:t>以每年二月之末日為納稅義務基準日，由當地主管稽徵機關按房屋稅籍資料核定，於每年五月一日起至五月三十一日止一次徵收，其課稅所屬</w:t>
            </w:r>
            <w:r>
              <w:rPr>
                <w:rFonts w:hint="eastAsia"/>
                <w:u w:val="single"/>
              </w:rPr>
              <w:lastRenderedPageBreak/>
              <w:t>期間為上一年七月一日起至當年六月三十日止。</w:t>
            </w:r>
          </w:p>
          <w:p w14:paraId="43E6DE4E" w14:textId="198380BF" w:rsidR="009D60C2" w:rsidRDefault="009D60C2">
            <w:pPr>
              <w:tabs>
                <w:tab w:val="left" w:pos="2520"/>
              </w:tabs>
              <w:spacing w:line="380" w:lineRule="exact"/>
              <w:ind w:leftChars="150" w:left="315" w:rightChars="50" w:right="105" w:firstLineChars="200" w:firstLine="420"/>
            </w:pPr>
            <w:r>
              <w:rPr>
                <w:rFonts w:hint="eastAsia"/>
              </w:rPr>
              <w:t>新建、增建或改建房屋，於當期建造完成者，均須按月比例計課，未滿一個月者不計</w:t>
            </w:r>
            <w:r>
              <w:rPr>
                <w:rFonts w:hint="eastAsia"/>
                <w:u w:val="single"/>
              </w:rPr>
              <w:t>；當期拆除者，亦同。</w:t>
            </w:r>
          </w:p>
          <w:p w14:paraId="794E1AEB" w14:textId="3D15CC2D" w:rsidR="009D60C2" w:rsidRDefault="009D60C2">
            <w:pPr>
              <w:tabs>
                <w:tab w:val="left" w:pos="2520"/>
              </w:tabs>
              <w:spacing w:line="380" w:lineRule="exact"/>
              <w:ind w:leftChars="150" w:left="315" w:rightChars="50" w:right="105" w:firstLineChars="200" w:firstLine="420"/>
            </w:pPr>
            <w:r>
              <w:rPr>
                <w:rFonts w:hint="eastAsia"/>
                <w:u w:val="single"/>
              </w:rPr>
              <w:t>每年三月一日起至六月三十日止新建、增建或改建完成之房屋，該期間之房屋稅併入次期課徵；上一年七月一日起至當年二月末日止拆除之房屋，其尚未拆除期間之房屋稅仍應課徵。</w:t>
            </w:r>
          </w:p>
          <w:p w14:paraId="74DC959F" w14:textId="0AEB2098" w:rsidR="009D60C2" w:rsidRDefault="009D60C2">
            <w:pPr>
              <w:tabs>
                <w:tab w:val="left" w:pos="2520"/>
              </w:tabs>
              <w:spacing w:line="380" w:lineRule="exact"/>
            </w:pPr>
          </w:p>
        </w:tc>
        <w:tc>
          <w:tcPr>
            <w:tcW w:w="1967" w:type="dxa"/>
            <w:shd w:val="clear" w:color="auto" w:fill="auto"/>
          </w:tcPr>
          <w:p w14:paraId="6D7E2A60" w14:textId="1298BBA7" w:rsidR="009D60C2" w:rsidRDefault="009D60C2">
            <w:pPr>
              <w:tabs>
                <w:tab w:val="left" w:pos="2520"/>
              </w:tabs>
              <w:spacing w:line="380" w:lineRule="exact"/>
              <w:ind w:leftChars="50" w:left="105" w:rightChars="50" w:right="105"/>
            </w:pPr>
            <w:r>
              <w:rPr>
                <w:rFonts w:hint="eastAsia"/>
                <w:b/>
              </w:rPr>
              <w:lastRenderedPageBreak/>
              <w:t>委員江永昌等17人提案：</w:t>
            </w:r>
          </w:p>
          <w:p w14:paraId="773EA803" w14:textId="1B41E9B3" w:rsidR="009D60C2" w:rsidRDefault="009D60C2">
            <w:pPr>
              <w:tabs>
                <w:tab w:val="left" w:pos="2520"/>
              </w:tabs>
              <w:spacing w:line="380" w:lineRule="exact"/>
              <w:ind w:leftChars="50" w:left="315" w:rightChars="50" w:right="105" w:hangingChars="100" w:hanging="210"/>
            </w:pPr>
            <w:r>
              <w:rPr>
                <w:rFonts w:hint="eastAsia"/>
              </w:rPr>
              <w:t>第六條之一　房屋稅</w:t>
            </w:r>
            <w:r>
              <w:rPr>
                <w:rFonts w:hint="eastAsia"/>
                <w:u w:val="single"/>
              </w:rPr>
              <w:t>以每年二月之末日為納稅義務基準日，由當地主管稽徵機關按房屋稅籍資料核定，於每年五月一日起至五月三十一日止一次徵收，其課稅所屬</w:t>
            </w:r>
            <w:r>
              <w:rPr>
                <w:rFonts w:hint="eastAsia"/>
                <w:u w:val="single"/>
              </w:rPr>
              <w:lastRenderedPageBreak/>
              <w:t>期間為上一年七月一日起至當年六月三十日止。</w:t>
            </w:r>
          </w:p>
          <w:p w14:paraId="287D5B9D" w14:textId="3DEDFC7C" w:rsidR="009D60C2" w:rsidRDefault="009D60C2">
            <w:pPr>
              <w:tabs>
                <w:tab w:val="left" w:pos="2520"/>
              </w:tabs>
              <w:spacing w:line="380" w:lineRule="exact"/>
              <w:ind w:leftChars="150" w:left="315" w:rightChars="50" w:right="105" w:firstLineChars="200" w:firstLine="420"/>
            </w:pPr>
            <w:r>
              <w:rPr>
                <w:rFonts w:hint="eastAsia"/>
              </w:rPr>
              <w:t>新建、增建或改建房屋，於當期建造完成者，均須按月比例計課，未滿一個月者不計</w:t>
            </w:r>
            <w:r>
              <w:rPr>
                <w:rFonts w:hint="eastAsia"/>
                <w:u w:val="single"/>
              </w:rPr>
              <w:t>；當期拆除者，亦同。</w:t>
            </w:r>
          </w:p>
          <w:p w14:paraId="154A03B4" w14:textId="73C6CB4F" w:rsidR="009D60C2" w:rsidRDefault="009D60C2">
            <w:pPr>
              <w:tabs>
                <w:tab w:val="left" w:pos="2520"/>
              </w:tabs>
              <w:spacing w:line="380" w:lineRule="exact"/>
              <w:ind w:leftChars="150" w:left="315" w:rightChars="50" w:right="105" w:firstLineChars="200" w:firstLine="420"/>
            </w:pPr>
            <w:r>
              <w:rPr>
                <w:rFonts w:hint="eastAsia"/>
                <w:u w:val="single"/>
              </w:rPr>
              <w:t>每年三月一日起至六月三十日止新建、增建或改建完成之房屋，該期間之房屋稅併入次期課徵；上一年七月一日起至當年二月末日止拆除之房屋，其尚未拆除期間之房屋稅仍應課徵。</w:t>
            </w:r>
          </w:p>
          <w:p w14:paraId="4D64DBB6" w14:textId="6C30556C" w:rsidR="009D60C2" w:rsidRDefault="009D60C2">
            <w:pPr>
              <w:tabs>
                <w:tab w:val="left" w:pos="2520"/>
              </w:tabs>
              <w:spacing w:line="380" w:lineRule="exact"/>
            </w:pPr>
          </w:p>
        </w:tc>
        <w:tc>
          <w:tcPr>
            <w:tcW w:w="1967" w:type="dxa"/>
            <w:shd w:val="clear" w:color="auto" w:fill="auto"/>
          </w:tcPr>
          <w:p w14:paraId="73EEB344" w14:textId="77777777" w:rsidR="009D60C2" w:rsidRPr="00007CFE" w:rsidRDefault="009D60C2">
            <w:pPr>
              <w:tabs>
                <w:tab w:val="left" w:pos="2520"/>
              </w:tabs>
              <w:spacing w:line="380" w:lineRule="exact"/>
              <w:ind w:leftChars="50" w:left="315" w:rightChars="50" w:right="105" w:hangingChars="100" w:hanging="210"/>
            </w:pPr>
            <w:r w:rsidRPr="00007CFE">
              <w:rPr>
                <w:rFonts w:hint="eastAsia"/>
              </w:rPr>
              <w:lastRenderedPageBreak/>
              <w:t>第十二條　房屋稅每年徵收一次，其開徵日期由省（市）政府定之。</w:t>
            </w:r>
          </w:p>
          <w:p w14:paraId="314DC523" w14:textId="27603536" w:rsidR="009D60C2" w:rsidRPr="00007CFE" w:rsidRDefault="009D60C2">
            <w:pPr>
              <w:tabs>
                <w:tab w:val="left" w:pos="2520"/>
              </w:tabs>
              <w:spacing w:line="380" w:lineRule="exact"/>
              <w:ind w:leftChars="150" w:left="315" w:rightChars="50" w:right="105" w:firstLineChars="200" w:firstLine="420"/>
            </w:pPr>
            <w:r w:rsidRPr="00007CFE">
              <w:rPr>
                <w:rFonts w:hint="eastAsia"/>
              </w:rPr>
              <w:t>新建、增建或改建房屋，於當期建造完成者，均須按月比例計課，未滿一個月者不計。</w:t>
            </w:r>
          </w:p>
        </w:tc>
        <w:tc>
          <w:tcPr>
            <w:tcW w:w="1972" w:type="dxa"/>
            <w:shd w:val="clear" w:color="auto" w:fill="auto"/>
          </w:tcPr>
          <w:p w14:paraId="05DAB5D7" w14:textId="0863A9F9" w:rsidR="009D60C2" w:rsidRDefault="009D60C2">
            <w:pPr>
              <w:tabs>
                <w:tab w:val="left" w:pos="2520"/>
              </w:tabs>
              <w:spacing w:line="380" w:lineRule="exact"/>
              <w:ind w:leftChars="50" w:left="105" w:rightChars="50" w:right="105"/>
            </w:pPr>
            <w:r>
              <w:rPr>
                <w:rFonts w:hint="eastAsia"/>
                <w:b/>
              </w:rPr>
              <w:t>行政院提案：</w:t>
            </w:r>
          </w:p>
          <w:p w14:paraId="420E5206" w14:textId="77777777" w:rsidR="009D60C2" w:rsidRDefault="009D60C2">
            <w:pPr>
              <w:tabs>
                <w:tab w:val="left" w:pos="2520"/>
              </w:tabs>
              <w:spacing w:line="380" w:lineRule="exact"/>
              <w:ind w:leftChars="50" w:left="315" w:rightChars="50" w:right="105" w:hangingChars="100" w:hanging="210"/>
            </w:pPr>
            <w:r>
              <w:rPr>
                <w:rFonts w:hint="eastAsia"/>
              </w:rPr>
              <w:t>一、考量房屋稅為地方稅，係以直轄市及縣（市）政府規定之徵收率課徵，爰增訂本條次，並將現行第十二條規定移列本條。</w:t>
            </w:r>
          </w:p>
          <w:p w14:paraId="4EF5CA5C" w14:textId="77777777" w:rsidR="009D60C2" w:rsidRDefault="009D60C2">
            <w:pPr>
              <w:tabs>
                <w:tab w:val="left" w:pos="2520"/>
              </w:tabs>
              <w:spacing w:line="380" w:lineRule="exact"/>
              <w:ind w:leftChars="50" w:left="315" w:rightChars="50" w:right="105" w:hangingChars="100" w:hanging="210"/>
            </w:pPr>
            <w:r>
              <w:rPr>
                <w:rFonts w:hint="eastAsia"/>
              </w:rPr>
              <w:t>二、現行房屋稅係依房屋使用情形，按月計徵，稽</w:t>
            </w:r>
            <w:r>
              <w:rPr>
                <w:rFonts w:hint="eastAsia"/>
              </w:rPr>
              <w:lastRenderedPageBreak/>
              <w:t>徵作業繁複，為簡化稅政，爰參考土地稅法第四十條地價稅基準日之規定，於第一項定明房屋稅以每年二月之末日為納稅義務基準日，按年計徵，並配合臺灣省政府功能業務與組織調整，定明房屋稅開徵期間為每年五月一日起至五月三十一日止，以及課稅所屬期間為上一年七月一日起至當年六月三十日止。例如：一百十三年期房屋稅開徵期間為一百</w:t>
            </w:r>
            <w:r>
              <w:rPr>
                <w:rFonts w:hint="eastAsia"/>
              </w:rPr>
              <w:lastRenderedPageBreak/>
              <w:t>十三年五月一日至同年月三十一日，其課稅所屬期間為一百十二年七月一日起至一百十三年六月三十日止。</w:t>
            </w:r>
          </w:p>
          <w:p w14:paraId="13B785A5" w14:textId="77777777" w:rsidR="009D60C2" w:rsidRDefault="009D60C2">
            <w:pPr>
              <w:tabs>
                <w:tab w:val="left" w:pos="2520"/>
              </w:tabs>
              <w:spacing w:line="380" w:lineRule="exact"/>
              <w:ind w:leftChars="50" w:left="315" w:rightChars="50" w:right="105" w:hangingChars="100" w:hanging="210"/>
            </w:pPr>
            <w:r>
              <w:rPr>
                <w:rFonts w:hint="eastAsia"/>
              </w:rPr>
              <w:t>三、考量納稅義務人可能於當期任一時點拆除房屋，爰比照現行第十二條第二項新建、增建、改建規定之房屋稅計課方式，於第二項後段規定，依尚未拆除期間按月比例計課，並酌作文字修正。</w:t>
            </w:r>
          </w:p>
          <w:p w14:paraId="2A57836F" w14:textId="77777777" w:rsidR="009D60C2" w:rsidRDefault="009D60C2">
            <w:pPr>
              <w:tabs>
                <w:tab w:val="left" w:pos="2520"/>
              </w:tabs>
              <w:spacing w:line="380" w:lineRule="exact"/>
              <w:ind w:leftChars="50" w:left="315" w:rightChars="50" w:right="105" w:hangingChars="100" w:hanging="210"/>
            </w:pPr>
            <w:r>
              <w:rPr>
                <w:rFonts w:hint="eastAsia"/>
              </w:rPr>
              <w:t>四、增訂第三項，定明逾納稅義務基準日始新建、</w:t>
            </w:r>
            <w:r>
              <w:rPr>
                <w:rFonts w:hint="eastAsia"/>
              </w:rPr>
              <w:lastRenderedPageBreak/>
              <w:t>增建或改建完成房屋，該期間之房屋稅併入次期課徵，至納稅義務基準日以前已拆除之房屋，仍應課徵拆除前當期之房屋稅，以支應地方政府建設財源，並符「受益課稅」原則。例如：乙新建之A屋，自一百十四年四月一日起課房屋稅，該屋一百十四年四月至六月之房屋稅，將與一百十五年期房屋稅併同於一百十五年五月開徵，其課稅所屬期間為一百</w:t>
            </w:r>
            <w:r>
              <w:rPr>
                <w:rFonts w:hint="eastAsia"/>
              </w:rPr>
              <w:lastRenderedPageBreak/>
              <w:t>十四年四月一日至一百十五年六月三十日止，共計十五個月。丙於一百十三年十月一日拆除持有之B屋，雖於一百十四年二月之末日（納稅義務基準日）已無B屋之房屋稅籍資料，惟丙仍須繳納B屋一百十三年七月至同年九月未拆除期間之房屋稅。</w:t>
            </w:r>
          </w:p>
          <w:p w14:paraId="6A733CE3" w14:textId="727C60B0" w:rsidR="009D60C2" w:rsidRDefault="009D60C2">
            <w:pPr>
              <w:tabs>
                <w:tab w:val="left" w:pos="2520"/>
              </w:tabs>
              <w:spacing w:line="380" w:lineRule="exact"/>
              <w:ind w:leftChars="50" w:left="105" w:rightChars="50" w:right="105"/>
            </w:pPr>
            <w:r>
              <w:rPr>
                <w:rFonts w:hint="eastAsia"/>
                <w:b/>
              </w:rPr>
              <w:t>委員王美惠等25人提案：</w:t>
            </w:r>
          </w:p>
          <w:p w14:paraId="6000D428" w14:textId="77777777" w:rsidR="009D60C2" w:rsidRDefault="009D60C2">
            <w:pPr>
              <w:tabs>
                <w:tab w:val="left" w:pos="2520"/>
              </w:tabs>
              <w:spacing w:line="380" w:lineRule="exact"/>
              <w:ind w:leftChars="50" w:left="315" w:rightChars="50" w:right="105" w:hangingChars="100" w:hanging="210"/>
            </w:pPr>
            <w:r>
              <w:rPr>
                <w:rFonts w:hint="eastAsia"/>
              </w:rPr>
              <w:t>一、考量房屋稅為地方稅，係以直轄市及縣（市）政府規定之徵收</w:t>
            </w:r>
            <w:r>
              <w:rPr>
                <w:rFonts w:hint="eastAsia"/>
              </w:rPr>
              <w:lastRenderedPageBreak/>
              <w:t>率課徵，爰增訂本條次，並將現行第十二條規定移列本條。</w:t>
            </w:r>
          </w:p>
          <w:p w14:paraId="76FF00E7" w14:textId="77777777" w:rsidR="009D60C2" w:rsidRDefault="009D60C2">
            <w:pPr>
              <w:tabs>
                <w:tab w:val="left" w:pos="2520"/>
              </w:tabs>
              <w:spacing w:line="380" w:lineRule="exact"/>
              <w:ind w:leftChars="50" w:left="315" w:rightChars="50" w:right="105" w:hangingChars="100" w:hanging="210"/>
            </w:pPr>
            <w:r>
              <w:rPr>
                <w:rFonts w:hint="eastAsia"/>
              </w:rPr>
              <w:t>二、現行房屋稅係依房屋使用情形，按月計徵，稽徵作業繁複，為簡化稅政，爰參考土地稅法第四十條地價稅基準日之規定，於第一項定明房屋稅以每年二月之末日為納稅義務基準日，按年計徵，並配合臺灣省政府功能業務與組織調整，定明房屋稅開徵期間為每年五月一日起至五月三十一</w:t>
            </w:r>
            <w:r>
              <w:rPr>
                <w:rFonts w:hint="eastAsia"/>
              </w:rPr>
              <w:lastRenderedPageBreak/>
              <w:t>日止，以及課稅所屬期間為上一年七月一日起至當年六月三十日止。例如：一百十三年期房屋稅開徵期間為一百十三年五月一日至同年月三十一日，其課稅所屬期間為一百十二年七月一日起至一百十三年六月三十日止。</w:t>
            </w:r>
          </w:p>
          <w:p w14:paraId="3623255A" w14:textId="77777777" w:rsidR="009D60C2" w:rsidRDefault="009D60C2">
            <w:pPr>
              <w:tabs>
                <w:tab w:val="left" w:pos="2520"/>
              </w:tabs>
              <w:spacing w:line="380" w:lineRule="exact"/>
              <w:ind w:leftChars="50" w:left="315" w:rightChars="50" w:right="105" w:hangingChars="100" w:hanging="210"/>
            </w:pPr>
            <w:r>
              <w:rPr>
                <w:rFonts w:hint="eastAsia"/>
              </w:rPr>
              <w:t>三、考量納稅義務人可能於當期任一時點拆除房屋，爰比照現行第十二條第二項新建、增建、改建規定之房屋稅計課方式，於第二</w:t>
            </w:r>
            <w:r>
              <w:rPr>
                <w:rFonts w:hint="eastAsia"/>
              </w:rPr>
              <w:lastRenderedPageBreak/>
              <w:t>項後段規定，依尚未拆除期間按月比例計課，並酌作文字修正。</w:t>
            </w:r>
          </w:p>
          <w:p w14:paraId="5CC2D31A" w14:textId="77777777" w:rsidR="009D60C2" w:rsidRDefault="009D60C2">
            <w:pPr>
              <w:tabs>
                <w:tab w:val="left" w:pos="2520"/>
              </w:tabs>
              <w:spacing w:line="380" w:lineRule="exact"/>
              <w:ind w:leftChars="50" w:left="315" w:rightChars="50" w:right="105" w:hangingChars="100" w:hanging="210"/>
            </w:pPr>
            <w:r>
              <w:rPr>
                <w:rFonts w:hint="eastAsia"/>
              </w:rPr>
              <w:t>四、增訂第三項，定明逾納稅義務基準日始新建、增建或改建完成房屋，該期間之房屋稅併入次期課徵，至納稅義務基準日以前已拆除之房屋，仍應課徵拆除前當期之房屋稅，以支應地方政府建設財源，並符「受益課稅」原則。例如：乙新建之A屋，自一百十四年四月一日起課房屋稅，該屋</w:t>
            </w:r>
            <w:r>
              <w:rPr>
                <w:rFonts w:hint="eastAsia"/>
              </w:rPr>
              <w:lastRenderedPageBreak/>
              <w:t>一百十四年四月至六月之房屋稅，將與一百十五年期房屋稅併同於一百十五年五月開徵，其課稅所屬期間為一百十四年四月一日至一百十五年六月三十日止，共計十五個月。丙於一百十三年十月一日拆除持有之B屋，雖於一百十四年二月之末日（納稅義務基準日）已無B屋之房屋稅籍資料，惟丙仍須繳納B屋一百十三年七月至同年九月未拆除期間之房屋</w:t>
            </w:r>
            <w:r>
              <w:rPr>
                <w:rFonts w:hint="eastAsia"/>
              </w:rPr>
              <w:lastRenderedPageBreak/>
              <w:t>稅。</w:t>
            </w:r>
          </w:p>
          <w:p w14:paraId="03A4D770" w14:textId="289638B9" w:rsidR="009D60C2" w:rsidRDefault="009D60C2">
            <w:pPr>
              <w:tabs>
                <w:tab w:val="left" w:pos="2520"/>
              </w:tabs>
              <w:spacing w:line="380" w:lineRule="exact"/>
              <w:ind w:leftChars="50" w:left="105" w:rightChars="50" w:right="105"/>
            </w:pPr>
            <w:r>
              <w:rPr>
                <w:rFonts w:hint="eastAsia"/>
                <w:b/>
              </w:rPr>
              <w:t>委員賴品妤等17人提案：</w:t>
            </w:r>
          </w:p>
          <w:p w14:paraId="4D5EB7AC" w14:textId="77777777" w:rsidR="009D60C2" w:rsidRDefault="009D60C2">
            <w:pPr>
              <w:tabs>
                <w:tab w:val="left" w:pos="2520"/>
              </w:tabs>
              <w:spacing w:line="380" w:lineRule="exact"/>
              <w:ind w:leftChars="50" w:left="315" w:rightChars="50" w:right="105" w:hangingChars="100" w:hanging="210"/>
            </w:pPr>
            <w:r>
              <w:rPr>
                <w:rFonts w:hint="eastAsia"/>
              </w:rPr>
              <w:t>一、考量房屋稅為地方稅，係以直轄市及縣（市）政府規定之徵收率課徵，爰增訂本條次，並將現行第十二條規定移列本條。</w:t>
            </w:r>
          </w:p>
          <w:p w14:paraId="475C4CBA" w14:textId="77777777" w:rsidR="009D60C2" w:rsidRDefault="009D60C2">
            <w:pPr>
              <w:tabs>
                <w:tab w:val="left" w:pos="2520"/>
              </w:tabs>
              <w:spacing w:line="380" w:lineRule="exact"/>
              <w:ind w:leftChars="50" w:left="315" w:rightChars="50" w:right="105" w:hangingChars="100" w:hanging="210"/>
            </w:pPr>
            <w:r>
              <w:rPr>
                <w:rFonts w:hint="eastAsia"/>
              </w:rPr>
              <w:t>二、現行房屋稅係依房屋使用情形，按月計徵，稽徵作業繁複，為簡化稅政，爰參考土地稅法第四十條地價稅基準日之規定，於第一項定明房屋稅以每年二月之末日為納稅義務基</w:t>
            </w:r>
            <w:r>
              <w:rPr>
                <w:rFonts w:hint="eastAsia"/>
              </w:rPr>
              <w:lastRenderedPageBreak/>
              <w:t>準日，按年計徵，定明房屋稅開徵期間為每年五月一日起至五月三十一日止，以及課稅所屬期間為上一年七月一日起至當年六月三十日止。</w:t>
            </w:r>
          </w:p>
          <w:p w14:paraId="61706BA8" w14:textId="77777777" w:rsidR="009D60C2" w:rsidRDefault="009D60C2">
            <w:pPr>
              <w:tabs>
                <w:tab w:val="left" w:pos="2520"/>
              </w:tabs>
              <w:spacing w:line="380" w:lineRule="exact"/>
              <w:ind w:leftChars="50" w:left="315" w:rightChars="50" w:right="105" w:hangingChars="100" w:hanging="210"/>
            </w:pPr>
            <w:r>
              <w:rPr>
                <w:rFonts w:hint="eastAsia"/>
              </w:rPr>
              <w:t>三、考量納稅義務人可能於當期任一時點新建、增建、改建或拆除房屋，爰比照現行第十二條第二項規定之房屋稅計課方式，於第二項後段規定，依尚未拆除期間按月比例計課，並酌作文字修正。</w:t>
            </w:r>
          </w:p>
          <w:p w14:paraId="71D2116E" w14:textId="77777777" w:rsidR="009D60C2" w:rsidRDefault="009D60C2">
            <w:pPr>
              <w:tabs>
                <w:tab w:val="left" w:pos="2520"/>
              </w:tabs>
              <w:spacing w:line="380" w:lineRule="exact"/>
              <w:ind w:leftChars="50" w:left="315" w:rightChars="50" w:right="105" w:hangingChars="100" w:hanging="210"/>
            </w:pPr>
            <w:r>
              <w:rPr>
                <w:rFonts w:hint="eastAsia"/>
              </w:rPr>
              <w:lastRenderedPageBreak/>
              <w:t>四、增訂第三項，定明逾納稅義務基準日始新建、增建或改建完成房屋，該期間之房屋稅併入次期課徵，至納稅義務基準日前已拆除之房屋，仍應課徵拆除前當期之房屋稅，以支應地方政府建設財源，並符「受益課稅」原則。</w:t>
            </w:r>
          </w:p>
          <w:p w14:paraId="07F24D0F" w14:textId="260AE38E" w:rsidR="009D60C2" w:rsidRDefault="009D60C2">
            <w:pPr>
              <w:tabs>
                <w:tab w:val="left" w:pos="2520"/>
              </w:tabs>
              <w:spacing w:line="380" w:lineRule="exact"/>
              <w:ind w:leftChars="50" w:left="105" w:rightChars="50" w:right="105"/>
            </w:pPr>
            <w:r>
              <w:rPr>
                <w:rFonts w:hint="eastAsia"/>
                <w:b/>
              </w:rPr>
              <w:t>委員江永昌等17人提案：</w:t>
            </w:r>
          </w:p>
          <w:p w14:paraId="3BE3A649" w14:textId="77777777" w:rsidR="009D60C2" w:rsidRDefault="009D60C2">
            <w:pPr>
              <w:tabs>
                <w:tab w:val="left" w:pos="2520"/>
              </w:tabs>
              <w:spacing w:line="380" w:lineRule="exact"/>
              <w:ind w:leftChars="50" w:left="315" w:rightChars="50" w:right="105" w:hangingChars="100" w:hanging="210"/>
            </w:pPr>
            <w:r>
              <w:rPr>
                <w:rFonts w:hint="eastAsia"/>
              </w:rPr>
              <w:t>一、考量房屋稅為地方稅，係以直轄市及縣（市）政府規定之徵收率課徵，爰增訂本條次，並將現</w:t>
            </w:r>
            <w:r>
              <w:rPr>
                <w:rFonts w:hint="eastAsia"/>
              </w:rPr>
              <w:lastRenderedPageBreak/>
              <w:t>行第十二條規定移列本條。</w:t>
            </w:r>
          </w:p>
          <w:p w14:paraId="2C2E534C" w14:textId="77777777" w:rsidR="009D60C2" w:rsidRDefault="009D60C2">
            <w:pPr>
              <w:tabs>
                <w:tab w:val="left" w:pos="2520"/>
              </w:tabs>
              <w:spacing w:line="380" w:lineRule="exact"/>
              <w:ind w:leftChars="50" w:left="315" w:rightChars="50" w:right="105" w:hangingChars="100" w:hanging="210"/>
            </w:pPr>
            <w:r>
              <w:rPr>
                <w:rFonts w:hint="eastAsia"/>
              </w:rPr>
              <w:t>二、現行房屋稅係依房屋使用情形，按月計徵，稽徵作業繁複，為簡化稅政，爰參考土地稅法第四十條地價稅基準日之規定，於第一項定明房屋稅以每年二月之末日為納稅義務基準日，按年計徵，並配合臺灣省政府功能業務與組織調整，定明房屋稅開徵期間為每年五月一日起至五月三十一日止，以及課稅所屬期間為上一</w:t>
            </w:r>
            <w:r>
              <w:rPr>
                <w:rFonts w:hint="eastAsia"/>
              </w:rPr>
              <w:lastRenderedPageBreak/>
              <w:t>年七月一日起至當年六月三十日止。例如：一百十三年房屋稅開徵期間為一百十三年五月一日至同年月三十一日，其課稅所屬期間為一百十二年七月一日起至一百十三年六月三十日止。</w:t>
            </w:r>
          </w:p>
          <w:p w14:paraId="59C6424C" w14:textId="77777777" w:rsidR="009D60C2" w:rsidRDefault="009D60C2">
            <w:pPr>
              <w:tabs>
                <w:tab w:val="left" w:pos="2520"/>
              </w:tabs>
              <w:spacing w:line="380" w:lineRule="exact"/>
              <w:ind w:leftChars="50" w:left="315" w:rightChars="50" w:right="105" w:hangingChars="100" w:hanging="210"/>
            </w:pPr>
            <w:r>
              <w:rPr>
                <w:rFonts w:hint="eastAsia"/>
              </w:rPr>
              <w:t>三、考量納稅義務人可能於當期任一時點新建、增建、改建或拆除房屋，爰比照現行第十二條第二項規定之房屋稅計課方式，於第二項後段規定，依尚未拆除期間</w:t>
            </w:r>
            <w:r>
              <w:rPr>
                <w:rFonts w:hint="eastAsia"/>
              </w:rPr>
              <w:lastRenderedPageBreak/>
              <w:t>按月比例計課，並酌做文字修正。</w:t>
            </w:r>
          </w:p>
          <w:p w14:paraId="08D98689" w14:textId="77777777" w:rsidR="009D60C2" w:rsidRDefault="009D60C2" w:rsidP="009E7D4F">
            <w:pPr>
              <w:tabs>
                <w:tab w:val="left" w:pos="2520"/>
              </w:tabs>
              <w:spacing w:line="380" w:lineRule="exact"/>
              <w:ind w:leftChars="50" w:left="315" w:rightChars="50" w:right="105" w:hangingChars="100" w:hanging="210"/>
            </w:pPr>
            <w:r>
              <w:rPr>
                <w:rFonts w:hint="eastAsia"/>
              </w:rPr>
              <w:t>四、增訂第三項，定明逾納稅義務基準日使新建、增建或改建完成房屋，該期間之房屋稅併入次期課徵，至納稅義務基準日前已拆除之房屋，仍應課徵拆除前當期之房屋稅，以支應地方政府建設財源，並符「受益課稅」原則。例如：以新建之A屋，自一百十四年四月一日起課房屋稅，該屋一百十四年四月至</w:t>
            </w:r>
            <w:r>
              <w:rPr>
                <w:rFonts w:hint="eastAsia"/>
              </w:rPr>
              <w:lastRenderedPageBreak/>
              <w:t>六月之房屋稅，將與一百十五年房屋稅並同於一百十五年五月開徵，其課稅所屬期間為一百十四年四月一日至一百十五年六月三十日止，共計十五個月。丙於一百十三年十月一日拆除持有之B屋，雖於一百十四年二月之末日（納稅義務基準日）以無B屋之房屋稅籍資料，惟丙仍須繳納B屋一百十三年七月至同年九月未拆除期間之房屋稅。</w:t>
            </w:r>
          </w:p>
          <w:p w14:paraId="15E3D132" w14:textId="77777777" w:rsidR="009D60C2" w:rsidRDefault="009D60C2" w:rsidP="00550EBC">
            <w:pPr>
              <w:tabs>
                <w:tab w:val="left" w:pos="2520"/>
              </w:tabs>
              <w:spacing w:line="380" w:lineRule="exact"/>
              <w:ind w:leftChars="50" w:left="105" w:rightChars="50" w:right="105"/>
              <w:rPr>
                <w:b/>
              </w:rPr>
            </w:pPr>
            <w:r>
              <w:rPr>
                <w:rFonts w:hint="eastAsia"/>
                <w:b/>
              </w:rPr>
              <w:lastRenderedPageBreak/>
              <w:t>審查會：</w:t>
            </w:r>
          </w:p>
          <w:p w14:paraId="0F909866" w14:textId="34C53D64" w:rsidR="009D60C2" w:rsidRDefault="005725B7" w:rsidP="005725B7">
            <w:pPr>
              <w:tabs>
                <w:tab w:val="left" w:pos="2520"/>
              </w:tabs>
              <w:spacing w:line="380" w:lineRule="exact"/>
              <w:ind w:leftChars="50" w:left="105" w:rightChars="50" w:right="105"/>
            </w:pPr>
            <w:r>
              <w:rPr>
                <w:rFonts w:hint="eastAsia"/>
              </w:rPr>
              <w:t>照行政院提案通過</w:t>
            </w:r>
            <w:r w:rsidR="009D60C2">
              <w:rPr>
                <w:rFonts w:hint="eastAsia"/>
              </w:rPr>
              <w:t>。</w:t>
            </w:r>
          </w:p>
        </w:tc>
      </w:tr>
      <w:tr w:rsidR="009D60C2" w14:paraId="3F73499B" w14:textId="77777777" w:rsidTr="005332BC">
        <w:tc>
          <w:tcPr>
            <w:tcW w:w="1967" w:type="dxa"/>
          </w:tcPr>
          <w:p w14:paraId="773555A3" w14:textId="77777777" w:rsidR="005725B7" w:rsidRDefault="005725B7" w:rsidP="005725B7">
            <w:pPr>
              <w:tabs>
                <w:tab w:val="left" w:pos="2520"/>
              </w:tabs>
              <w:spacing w:line="380" w:lineRule="exact"/>
            </w:pPr>
            <w:r>
              <w:rPr>
                <w:rFonts w:ascii="華康中黑體" w:eastAsia="華康中黑體" w:hint="eastAsia"/>
              </w:rPr>
              <w:lastRenderedPageBreak/>
              <w:t>(照行政院提案通過)</w:t>
            </w:r>
          </w:p>
          <w:p w14:paraId="3F8A7EB8" w14:textId="77777777" w:rsidR="009D60C2" w:rsidRPr="005332BC" w:rsidRDefault="009D60C2" w:rsidP="005332BC">
            <w:pPr>
              <w:tabs>
                <w:tab w:val="left" w:pos="2520"/>
              </w:tabs>
              <w:spacing w:line="380" w:lineRule="exact"/>
              <w:ind w:leftChars="50" w:left="315" w:rightChars="50" w:right="105" w:hangingChars="100" w:hanging="210"/>
            </w:pPr>
            <w:r w:rsidRPr="005332BC">
              <w:rPr>
                <w:rFonts w:hint="eastAsia"/>
              </w:rPr>
              <w:t>第七條　納稅義務人應於房屋建造完成之日起算三十日內檢附有關文件，向當地主管稽徵機關申報房屋稅籍有關事項及使用情形；其有增建、改建或移轉、承典時，亦同。</w:t>
            </w:r>
          </w:p>
          <w:p w14:paraId="70812DFB" w14:textId="3F2C1F80" w:rsidR="009D60C2" w:rsidRPr="005332BC" w:rsidRDefault="009D60C2" w:rsidP="00562203">
            <w:pPr>
              <w:pStyle w:val="Ad"/>
            </w:pPr>
            <w:r w:rsidRPr="005332BC">
              <w:rPr>
                <w:rFonts w:hint="eastAsia"/>
              </w:rPr>
              <w:t>房屋使用情形變更，除致稅額增加，納稅義務人應於變更之次期房屋稅開徵四十日以前向當地主管稽徵機關</w:t>
            </w:r>
            <w:r w:rsidRPr="005332BC">
              <w:rPr>
                <w:rFonts w:hint="eastAsia"/>
              </w:rPr>
              <w:lastRenderedPageBreak/>
              <w:t>申報外，應於每期開徵四十日以前申報；經核定後使用情形未再變更者，以後免再申報。房屋使用情形變更致稅額減少，逾期申報者，自申報之次期開始適用；致稅額增加者，自變更之次期開始適用，逾期申報或未申報者，亦同。</w:t>
            </w:r>
          </w:p>
        </w:tc>
        <w:tc>
          <w:tcPr>
            <w:tcW w:w="1968" w:type="dxa"/>
            <w:shd w:val="clear" w:color="auto" w:fill="auto"/>
          </w:tcPr>
          <w:p w14:paraId="34E8B700" w14:textId="4D19C401" w:rsidR="009D60C2" w:rsidRDefault="009D60C2">
            <w:pPr>
              <w:tabs>
                <w:tab w:val="left" w:pos="2520"/>
              </w:tabs>
              <w:spacing w:line="380" w:lineRule="exact"/>
              <w:ind w:leftChars="50" w:left="315" w:rightChars="50" w:right="105" w:hangingChars="100" w:hanging="210"/>
            </w:pPr>
            <w:r>
              <w:rPr>
                <w:rFonts w:hint="eastAsia"/>
              </w:rPr>
              <w:lastRenderedPageBreak/>
              <w:t>第七條　納稅義務人應於房屋建造完成之日起</w:t>
            </w:r>
            <w:r>
              <w:rPr>
                <w:rFonts w:hint="eastAsia"/>
                <w:u w:val="single"/>
              </w:rPr>
              <w:t>算</w:t>
            </w:r>
            <w:r>
              <w:rPr>
                <w:rFonts w:hint="eastAsia"/>
              </w:rPr>
              <w:t>三十日內檢附有關文件，向當地主管稽徵機關申報房屋稅籍有關事項及使用情形；其有增建、改建或移轉、承典時，亦同。</w:t>
            </w:r>
          </w:p>
          <w:p w14:paraId="54FD0D68" w14:textId="6D63E0E6" w:rsidR="009D60C2" w:rsidRDefault="009D60C2">
            <w:pPr>
              <w:tabs>
                <w:tab w:val="left" w:pos="2520"/>
              </w:tabs>
              <w:spacing w:line="380" w:lineRule="exact"/>
              <w:ind w:leftChars="150" w:left="315" w:rightChars="50" w:right="105" w:firstLineChars="200" w:firstLine="420"/>
            </w:pPr>
            <w:r>
              <w:rPr>
                <w:rFonts w:hint="eastAsia"/>
                <w:u w:val="single"/>
              </w:rPr>
              <w:t>房屋使用情形變更，除致稅額增加，納稅義務人應於變更之次期房屋稅開徵四十日以前向當地主管稽徵機關申報外，應於每</w:t>
            </w:r>
            <w:r>
              <w:rPr>
                <w:rFonts w:hint="eastAsia"/>
                <w:u w:val="single"/>
              </w:rPr>
              <w:lastRenderedPageBreak/>
              <w:t>期開徵四十日以前申報；經核定後使用情形未再變更者，以後免再申報。房屋使用情形變更致稅額減少，逾期申報者，自申報之次期開始適用；致稅額增加者，自變更之次期開始適用，逾期申報或未申報者，亦同。</w:t>
            </w:r>
          </w:p>
        </w:tc>
        <w:tc>
          <w:tcPr>
            <w:tcW w:w="1967" w:type="dxa"/>
            <w:shd w:val="clear" w:color="auto" w:fill="auto"/>
          </w:tcPr>
          <w:p w14:paraId="5DB415A3" w14:textId="0AC889F8" w:rsidR="009D60C2" w:rsidRDefault="009D60C2">
            <w:pPr>
              <w:tabs>
                <w:tab w:val="left" w:pos="2520"/>
              </w:tabs>
              <w:spacing w:line="380" w:lineRule="exact"/>
              <w:ind w:leftChars="50" w:left="105" w:rightChars="50" w:right="105"/>
            </w:pPr>
            <w:r>
              <w:rPr>
                <w:rFonts w:hint="eastAsia"/>
                <w:b/>
              </w:rPr>
              <w:lastRenderedPageBreak/>
              <w:t>委員王美惠等25人提案：</w:t>
            </w:r>
          </w:p>
          <w:p w14:paraId="3350B881" w14:textId="454D7120" w:rsidR="009D60C2" w:rsidRDefault="009D60C2">
            <w:pPr>
              <w:tabs>
                <w:tab w:val="left" w:pos="2520"/>
              </w:tabs>
              <w:spacing w:line="380" w:lineRule="exact"/>
              <w:ind w:leftChars="50" w:left="315" w:rightChars="50" w:right="105" w:hangingChars="100" w:hanging="210"/>
            </w:pPr>
            <w:r>
              <w:rPr>
                <w:rFonts w:hint="eastAsia"/>
              </w:rPr>
              <w:t>第七條　納稅義務人應於房屋建造完成之日起</w:t>
            </w:r>
            <w:r>
              <w:rPr>
                <w:rFonts w:hint="eastAsia"/>
                <w:u w:val="single"/>
              </w:rPr>
              <w:t>算</w:t>
            </w:r>
            <w:r>
              <w:rPr>
                <w:rFonts w:hint="eastAsia"/>
              </w:rPr>
              <w:t>三十日內檢附有關文件，向當地主管稽徵機關申報房屋稅籍有關事項及使用情形；其有增建、改建或移轉、承典時，亦同。</w:t>
            </w:r>
          </w:p>
          <w:p w14:paraId="67F04D08" w14:textId="73CA7634" w:rsidR="009D60C2" w:rsidRDefault="009D60C2">
            <w:pPr>
              <w:tabs>
                <w:tab w:val="left" w:pos="2520"/>
              </w:tabs>
              <w:spacing w:line="380" w:lineRule="exact"/>
              <w:ind w:leftChars="150" w:left="315" w:rightChars="50" w:right="105" w:firstLineChars="200" w:firstLine="420"/>
            </w:pPr>
            <w:r>
              <w:rPr>
                <w:rFonts w:hint="eastAsia"/>
                <w:u w:val="single"/>
              </w:rPr>
              <w:t>房屋使用情形變更，除致稅額增加，納稅義務人應於變更之次期房屋稅開徵四十日以前向當</w:t>
            </w:r>
            <w:r>
              <w:rPr>
                <w:rFonts w:hint="eastAsia"/>
                <w:u w:val="single"/>
              </w:rPr>
              <w:lastRenderedPageBreak/>
              <w:t>地主管稽徵機關申報外，應於每期開徵四十日以前申報；經核定後使用情形未再變更者，以後免再申報。房屋使用情形變更致稅額減少，逾期申報者，自申報之次期開始適用；致稅額增加者，自變更之次期開始適用，逾期申報或未申報者，亦同。</w:t>
            </w:r>
          </w:p>
          <w:p w14:paraId="5C82B948" w14:textId="2ECE4958" w:rsidR="009D60C2" w:rsidRDefault="009D60C2" w:rsidP="009E7D4F">
            <w:pPr>
              <w:tabs>
                <w:tab w:val="left" w:pos="2520"/>
              </w:tabs>
              <w:spacing w:line="380" w:lineRule="exact"/>
              <w:ind w:leftChars="50" w:left="105" w:rightChars="50" w:right="105"/>
            </w:pPr>
            <w:r>
              <w:rPr>
                <w:rFonts w:hint="eastAsia"/>
                <w:b/>
              </w:rPr>
              <w:t>委員吳秉叡等22人提案：</w:t>
            </w:r>
          </w:p>
          <w:p w14:paraId="509A61FD" w14:textId="77777777" w:rsidR="009D60C2" w:rsidRDefault="009D60C2" w:rsidP="009E7D4F">
            <w:pPr>
              <w:tabs>
                <w:tab w:val="left" w:pos="2520"/>
              </w:tabs>
              <w:spacing w:line="380" w:lineRule="exact"/>
              <w:ind w:leftChars="50" w:left="315" w:rightChars="50" w:right="105" w:hangingChars="100" w:hanging="210"/>
            </w:pPr>
            <w:r>
              <w:rPr>
                <w:rFonts w:hint="eastAsia"/>
              </w:rPr>
              <w:t>第七條　納稅義務人應於房屋建造完成之日起算三十日內檢附有關</w:t>
            </w:r>
            <w:r>
              <w:rPr>
                <w:rFonts w:hint="eastAsia"/>
              </w:rPr>
              <w:lastRenderedPageBreak/>
              <w:t>文件，向當地主管稽徵機關申報房屋稅籍有關事項及使用情形；其有增建、改建或移轉、承典時，亦同。</w:t>
            </w:r>
          </w:p>
          <w:p w14:paraId="0AF82C38" w14:textId="4DADF8F5" w:rsidR="009D60C2" w:rsidRPr="009E7D4F" w:rsidRDefault="009D60C2" w:rsidP="009E7D4F">
            <w:pPr>
              <w:tabs>
                <w:tab w:val="left" w:pos="2520"/>
              </w:tabs>
              <w:spacing w:line="380" w:lineRule="exact"/>
              <w:ind w:leftChars="150" w:left="315" w:rightChars="50" w:right="105" w:firstLineChars="200" w:firstLine="420"/>
            </w:pPr>
            <w:r w:rsidRPr="008F792D">
              <w:rPr>
                <w:rFonts w:hint="eastAsia"/>
                <w:u w:val="single"/>
              </w:rPr>
              <w:t>房屋使用情形變更，致稅額減少，應於開徵四十日以前向當地主管稽徵機關申報，逾期申報者，自申報之次期開始適用；致稅額增加者，應於次期開徵四十日以前向當地主管稽徵機關申報，並自變更之次期開始適用，逾期申報或未申報</w:t>
            </w:r>
            <w:r w:rsidRPr="008F792D">
              <w:rPr>
                <w:rFonts w:hint="eastAsia"/>
                <w:u w:val="single"/>
              </w:rPr>
              <w:lastRenderedPageBreak/>
              <w:t>者，亦同。</w:t>
            </w:r>
          </w:p>
        </w:tc>
        <w:tc>
          <w:tcPr>
            <w:tcW w:w="1967" w:type="dxa"/>
            <w:shd w:val="clear" w:color="auto" w:fill="auto"/>
          </w:tcPr>
          <w:p w14:paraId="024E1FFA" w14:textId="4A61983B" w:rsidR="009D60C2" w:rsidRDefault="009D60C2">
            <w:pPr>
              <w:tabs>
                <w:tab w:val="left" w:pos="2520"/>
              </w:tabs>
              <w:spacing w:line="380" w:lineRule="exact"/>
              <w:ind w:leftChars="50" w:left="105" w:rightChars="50" w:right="105"/>
            </w:pPr>
            <w:r>
              <w:rPr>
                <w:rFonts w:hint="eastAsia"/>
                <w:b/>
              </w:rPr>
              <w:lastRenderedPageBreak/>
              <w:t>委員賴品妤等17人提案：</w:t>
            </w:r>
          </w:p>
          <w:p w14:paraId="0C53A7F3" w14:textId="77777777" w:rsidR="009D60C2" w:rsidRDefault="009D60C2">
            <w:pPr>
              <w:tabs>
                <w:tab w:val="left" w:pos="2520"/>
              </w:tabs>
              <w:spacing w:line="380" w:lineRule="exact"/>
              <w:ind w:leftChars="50" w:left="315" w:rightChars="50" w:right="105" w:hangingChars="100" w:hanging="210"/>
            </w:pPr>
            <w:r>
              <w:rPr>
                <w:rFonts w:hint="eastAsia"/>
              </w:rPr>
              <w:t>第七條　納稅義務人應於房屋建造完成之日起三十日內檢附有關文件，向當地主管稽徵機關申報房屋稅籍有關事項及使用情形；其有增建、改建或移轉、承典時，亦同。</w:t>
            </w:r>
          </w:p>
          <w:p w14:paraId="51253455" w14:textId="7156D79C" w:rsidR="009D60C2" w:rsidRDefault="009D60C2">
            <w:pPr>
              <w:tabs>
                <w:tab w:val="left" w:pos="2520"/>
              </w:tabs>
              <w:spacing w:line="380" w:lineRule="exact"/>
              <w:ind w:leftChars="150" w:left="315" w:rightChars="50" w:right="105" w:firstLineChars="200" w:firstLine="420"/>
            </w:pPr>
            <w:r>
              <w:rPr>
                <w:rFonts w:hint="eastAsia"/>
                <w:u w:val="single"/>
              </w:rPr>
              <w:t>房屋使用情形變更，除致稅額增加，納稅義務人應於變更次期房屋稅開徵四十日前向當地主</w:t>
            </w:r>
            <w:r>
              <w:rPr>
                <w:rFonts w:hint="eastAsia"/>
                <w:u w:val="single"/>
              </w:rPr>
              <w:lastRenderedPageBreak/>
              <w:t>管稽徵機關申報外，應於每期開徵四十日前申報，經核定後使用情形未再變更者，以後免再申報。房屋使用情形變更致稅額減少，如逾期申報，自申報次期開始試用；致稅額增加，自變更次期開始適用，逾期申報或未申報者，亦同。</w:t>
            </w:r>
          </w:p>
          <w:p w14:paraId="6DC52739" w14:textId="005ED530" w:rsidR="009D60C2" w:rsidRDefault="009D60C2">
            <w:pPr>
              <w:tabs>
                <w:tab w:val="left" w:pos="2520"/>
              </w:tabs>
              <w:spacing w:line="380" w:lineRule="exact"/>
            </w:pPr>
          </w:p>
        </w:tc>
        <w:tc>
          <w:tcPr>
            <w:tcW w:w="1967" w:type="dxa"/>
            <w:shd w:val="clear" w:color="auto" w:fill="auto"/>
          </w:tcPr>
          <w:p w14:paraId="3B03755D" w14:textId="1D19DE8F" w:rsidR="009D60C2" w:rsidRDefault="009D60C2">
            <w:pPr>
              <w:tabs>
                <w:tab w:val="left" w:pos="2520"/>
              </w:tabs>
              <w:spacing w:line="380" w:lineRule="exact"/>
              <w:ind w:leftChars="50" w:left="105" w:rightChars="50" w:right="105"/>
            </w:pPr>
            <w:r>
              <w:rPr>
                <w:rFonts w:hint="eastAsia"/>
                <w:b/>
              </w:rPr>
              <w:lastRenderedPageBreak/>
              <w:t>委員江永昌等21人提案：</w:t>
            </w:r>
          </w:p>
          <w:p w14:paraId="196F2916" w14:textId="5D16DA28" w:rsidR="009D60C2" w:rsidRDefault="009D60C2">
            <w:pPr>
              <w:tabs>
                <w:tab w:val="left" w:pos="2520"/>
              </w:tabs>
              <w:spacing w:line="380" w:lineRule="exact"/>
              <w:ind w:leftChars="50" w:left="315" w:rightChars="50" w:right="105" w:hangingChars="100" w:hanging="210"/>
            </w:pPr>
            <w:r>
              <w:rPr>
                <w:rFonts w:hint="eastAsia"/>
              </w:rPr>
              <w:t>第</w:t>
            </w:r>
            <w:r>
              <w:rPr>
                <w:rFonts w:hint="eastAsia"/>
                <w:u w:val="single"/>
              </w:rPr>
              <w:t>八</w:t>
            </w:r>
            <w:r>
              <w:rPr>
                <w:rFonts w:hint="eastAsia"/>
              </w:rPr>
              <w:t>條　納稅義務人應於房屋建造完成之日起三十日內檢附有關文件，向當地主管稽徵機關申報房屋稅籍有關事項及使用情形；其有增建、改建、變更使用或移轉、承典時，亦同。</w:t>
            </w:r>
          </w:p>
          <w:p w14:paraId="741795F0" w14:textId="047BE699" w:rsidR="009D60C2" w:rsidRDefault="009D60C2">
            <w:pPr>
              <w:tabs>
                <w:tab w:val="left" w:pos="2520"/>
              </w:tabs>
              <w:spacing w:line="380" w:lineRule="exact"/>
              <w:ind w:leftChars="50" w:left="105" w:rightChars="50" w:right="105"/>
            </w:pPr>
            <w:r>
              <w:rPr>
                <w:rFonts w:hint="eastAsia"/>
                <w:b/>
              </w:rPr>
              <w:t>委員江永昌等17人提案：</w:t>
            </w:r>
          </w:p>
          <w:p w14:paraId="7B1765DE" w14:textId="77777777" w:rsidR="009D60C2" w:rsidRDefault="009D60C2">
            <w:pPr>
              <w:tabs>
                <w:tab w:val="left" w:pos="2520"/>
              </w:tabs>
              <w:spacing w:line="380" w:lineRule="exact"/>
              <w:ind w:leftChars="50" w:left="315" w:rightChars="50" w:right="105" w:hangingChars="100" w:hanging="210"/>
            </w:pPr>
            <w:r>
              <w:rPr>
                <w:rFonts w:hint="eastAsia"/>
              </w:rPr>
              <w:t>第七條　納稅義務人應於房屋建造完成之日起三十</w:t>
            </w:r>
            <w:r>
              <w:rPr>
                <w:rFonts w:hint="eastAsia"/>
              </w:rPr>
              <w:lastRenderedPageBreak/>
              <w:t>日內檢附有關文件，向當地主管稽徵機關申報房屋稅籍有關事項及使用情形；其有增建、改建、變更使用或移轉、承典時，亦同。</w:t>
            </w:r>
          </w:p>
          <w:p w14:paraId="1E5425E9" w14:textId="5C08AC1A" w:rsidR="009D60C2" w:rsidRDefault="009D60C2">
            <w:pPr>
              <w:tabs>
                <w:tab w:val="left" w:pos="2520"/>
              </w:tabs>
              <w:spacing w:line="380" w:lineRule="exact"/>
              <w:ind w:leftChars="150" w:left="315" w:rightChars="50" w:right="105" w:firstLineChars="200" w:firstLine="420"/>
            </w:pPr>
            <w:r>
              <w:rPr>
                <w:rFonts w:hint="eastAsia"/>
                <w:u w:val="single"/>
              </w:rPr>
              <w:t>房屋使用情形變更，除致稅額增加，納稅義務人應於變更次期房屋稅開徵四十日前向當地主管稽徵機關申報外，應於每期開徵四十日前申報，經核定後使用情形未再變更者，以後免再申報。房屋使用情形</w:t>
            </w:r>
            <w:r>
              <w:rPr>
                <w:rFonts w:hint="eastAsia"/>
                <w:u w:val="single"/>
              </w:rPr>
              <w:lastRenderedPageBreak/>
              <w:t>變更致稅額減少，如逾期申報，自申報次期開始適用；致稅額增加，自變更次期開始適用，逾期申報或未申報者，亦同。</w:t>
            </w:r>
          </w:p>
          <w:p w14:paraId="3F7EAF77" w14:textId="4BABF148" w:rsidR="009D60C2" w:rsidRDefault="009D60C2">
            <w:pPr>
              <w:tabs>
                <w:tab w:val="left" w:pos="2520"/>
              </w:tabs>
              <w:spacing w:line="380" w:lineRule="exact"/>
            </w:pPr>
          </w:p>
        </w:tc>
        <w:tc>
          <w:tcPr>
            <w:tcW w:w="1967" w:type="dxa"/>
            <w:shd w:val="clear" w:color="auto" w:fill="auto"/>
          </w:tcPr>
          <w:p w14:paraId="7A1E4883" w14:textId="6A6C1006" w:rsidR="009D60C2" w:rsidRPr="00007CFE" w:rsidRDefault="009D60C2">
            <w:pPr>
              <w:tabs>
                <w:tab w:val="left" w:pos="2520"/>
              </w:tabs>
              <w:spacing w:line="380" w:lineRule="exact"/>
              <w:ind w:leftChars="50" w:left="315" w:rightChars="50" w:right="105" w:hangingChars="100" w:hanging="210"/>
            </w:pPr>
            <w:r w:rsidRPr="00007CFE">
              <w:rPr>
                <w:rFonts w:hint="eastAsia"/>
              </w:rPr>
              <w:lastRenderedPageBreak/>
              <w:t>第七條　納稅義務人應於房屋建造完成之日起三十日內檢附有關文件，向當地主管稽徵機關申報房屋稅籍有關事項及使用情形；其有增建、改建、變更使用或移轉、承典時，亦同。</w:t>
            </w:r>
          </w:p>
        </w:tc>
        <w:tc>
          <w:tcPr>
            <w:tcW w:w="1972" w:type="dxa"/>
            <w:shd w:val="clear" w:color="auto" w:fill="auto"/>
          </w:tcPr>
          <w:p w14:paraId="22280A93" w14:textId="204A3C79" w:rsidR="009D60C2" w:rsidRDefault="009D60C2">
            <w:pPr>
              <w:tabs>
                <w:tab w:val="left" w:pos="2520"/>
              </w:tabs>
              <w:spacing w:line="380" w:lineRule="exact"/>
              <w:ind w:leftChars="50" w:left="105" w:rightChars="50" w:right="105"/>
            </w:pPr>
            <w:r>
              <w:rPr>
                <w:rFonts w:hint="eastAsia"/>
                <w:b/>
              </w:rPr>
              <w:t>行政院提案：</w:t>
            </w:r>
          </w:p>
          <w:p w14:paraId="767BE6EC" w14:textId="77777777" w:rsidR="009D60C2" w:rsidRDefault="009D60C2">
            <w:pPr>
              <w:tabs>
                <w:tab w:val="left" w:pos="2520"/>
              </w:tabs>
              <w:spacing w:line="380" w:lineRule="exact"/>
              <w:ind w:leftChars="50" w:left="315" w:rightChars="50" w:right="105" w:hangingChars="100" w:hanging="210"/>
            </w:pPr>
            <w:r>
              <w:rPr>
                <w:rFonts w:hint="eastAsia"/>
              </w:rPr>
              <w:t>一、現行條文列為第一項，前段酌作文字修正，以資明確。</w:t>
            </w:r>
          </w:p>
          <w:p w14:paraId="55537D1F" w14:textId="77777777" w:rsidR="009D60C2" w:rsidRDefault="009D60C2">
            <w:pPr>
              <w:tabs>
                <w:tab w:val="left" w:pos="2520"/>
              </w:tabs>
              <w:spacing w:line="380" w:lineRule="exact"/>
              <w:ind w:leftChars="50" w:left="315" w:rightChars="50" w:right="105" w:hangingChars="100" w:hanging="210"/>
            </w:pPr>
            <w:r>
              <w:rPr>
                <w:rFonts w:hint="eastAsia"/>
              </w:rPr>
              <w:t>二、配合修正條文第六條之一第一項增訂房屋稅納稅義務基準日及房屋稅改按年一次徵收，將現行後段房屋使用情形變更之申報期間，增訂第二項規範，並定明房屋使用情形變更，除致稅額增加，納稅義務人應於變更之次期房</w:t>
            </w:r>
            <w:r>
              <w:rPr>
                <w:rFonts w:hint="eastAsia"/>
              </w:rPr>
              <w:lastRenderedPageBreak/>
              <w:t>屋稅開徵四十日以前向當地主管稽徵機關申報外，應於每期房屋稅開徵四十日以前申報，經核定後使用情形未再變更者，以後免再申報。房屋使用情形變更致稅額減少，如納稅義務人於當期房屋稅開徵四十日以前向當地主管稽徵機關申報，自申報當期開始適用，如逾期申報，自申報次期開始適用；致稅額增加，自變更次期開始適用，逾期申報或未申</w:t>
            </w:r>
            <w:r>
              <w:rPr>
                <w:rFonts w:hint="eastAsia"/>
              </w:rPr>
              <w:lastRenderedPageBreak/>
              <w:t>報者，亦同。例一：丁所有B屋於一百十三年十月一日由營業用變更使用為自住用，致稅額減少，倘丁於開徵四十日〔即一百十四年三月二十二日（星期六），適逢假日，展延至同年月二十四日（星期一）〕以前向稽徵機關申報變更，B屋可於一百十四年期房屋稅開徵時即適用自住用稅率；倘丁遲至一百十四年四月始向稽徵機關申報變更，則B屋自一百十</w:t>
            </w:r>
            <w:r>
              <w:rPr>
                <w:rFonts w:hint="eastAsia"/>
              </w:rPr>
              <w:lastRenderedPageBreak/>
              <w:t>五年期房屋稅開徵時始能適用自住用稅率。例二：丙所有A屋於一百十四年二月十日由自住用變更使用為營業用，致稅額增加，則丙應於變更之次期房屋稅開徵四十日〔即一百十五年三月二十二日（星期日），適逢假日，展延至同年月二十三日（星期一）〕以前向稽徵機關申報變更，並自一百十五年期房屋稅開徵時始適用營業用稅率。</w:t>
            </w:r>
          </w:p>
          <w:p w14:paraId="70DC3F6E" w14:textId="5AFEACF8" w:rsidR="009D60C2" w:rsidRDefault="009D60C2">
            <w:pPr>
              <w:tabs>
                <w:tab w:val="left" w:pos="2520"/>
              </w:tabs>
              <w:spacing w:line="380" w:lineRule="exact"/>
              <w:ind w:leftChars="50" w:left="105" w:rightChars="50" w:right="105"/>
            </w:pPr>
            <w:r>
              <w:rPr>
                <w:rFonts w:hint="eastAsia"/>
                <w:b/>
              </w:rPr>
              <w:t>委員王美惠等25</w:t>
            </w:r>
            <w:r>
              <w:rPr>
                <w:rFonts w:hint="eastAsia"/>
                <w:b/>
              </w:rPr>
              <w:lastRenderedPageBreak/>
              <w:t>人提案：</w:t>
            </w:r>
          </w:p>
          <w:p w14:paraId="0BBEB5BC" w14:textId="77777777" w:rsidR="009D60C2" w:rsidRDefault="009D60C2">
            <w:pPr>
              <w:tabs>
                <w:tab w:val="left" w:pos="2520"/>
              </w:tabs>
              <w:spacing w:line="380" w:lineRule="exact"/>
              <w:ind w:leftChars="50" w:left="315" w:rightChars="50" w:right="105" w:hangingChars="100" w:hanging="210"/>
            </w:pPr>
            <w:r>
              <w:rPr>
                <w:rFonts w:hint="eastAsia"/>
              </w:rPr>
              <w:t>一、現行條文列為第一項，前段酌作文字修正，以資明確。</w:t>
            </w:r>
          </w:p>
          <w:p w14:paraId="6499D5F9" w14:textId="77777777" w:rsidR="009D60C2" w:rsidRDefault="009D60C2">
            <w:pPr>
              <w:tabs>
                <w:tab w:val="left" w:pos="2520"/>
              </w:tabs>
              <w:spacing w:line="380" w:lineRule="exact"/>
              <w:ind w:leftChars="50" w:left="315" w:rightChars="50" w:right="105" w:hangingChars="100" w:hanging="210"/>
            </w:pPr>
            <w:r>
              <w:rPr>
                <w:rFonts w:hint="eastAsia"/>
              </w:rPr>
              <w:t>二、配合修正條文第六條之一第一項增訂房屋稅納稅義務基準日及房屋稅改按年一次徵收，將現行後段房屋使用情形變更之申報期間，增訂第二項規範，並定明房屋使用情形變更，除致稅額增加，納稅義務人應於變更之次期房屋稅開徵四十日以前向當地主管稽徵機關申報外</w:t>
            </w:r>
            <w:r>
              <w:rPr>
                <w:rFonts w:hint="eastAsia"/>
              </w:rPr>
              <w:lastRenderedPageBreak/>
              <w:t>，應於每期房屋稅開徵四十日以前申報，經核定後使用情形未再變更者，以後免再申報。房屋使用情形變更致稅額減少，如納稅義務人於當期房屋稅開徵四十日以前向當地主管稽徵機關申報，自申報當期開始適用，如逾期申報，自申報次期開始適用；致稅額增加，自變更次期開始適用，逾期申報或未申報者，亦同。例一：丁所有B屋於一百十三年十月</w:t>
            </w:r>
            <w:r>
              <w:rPr>
                <w:rFonts w:hint="eastAsia"/>
              </w:rPr>
              <w:lastRenderedPageBreak/>
              <w:t>一日由營業用變更使用為自住用，致稅額減少，倘丁於開徵四十日〔即一百十四年三月二十二日（星期六），適逢假日，展延至同年月二十四日（星期一）〕以前向稽徵機關申報變更，B屋可於一百十四年期房屋稅開徵時即適用自住用稅率；倘丁遲至一百十四年四月始向稽徵機關申報變更，則B屋自一百十五年期房屋稅開徵時始能適用自住用稅率。例二</w:t>
            </w:r>
            <w:r>
              <w:rPr>
                <w:rFonts w:hint="eastAsia"/>
              </w:rPr>
              <w:lastRenderedPageBreak/>
              <w:t>：丙所有A屋於一百十四年二月十日由自住用變更使用為營業用，致稅額增加，則丙應於變更之次期房屋稅開徵四十日〔即一百十五年三月二十二日（星期日），適逢假日，展延至同年月二十三日（星期一）〕以前向稽徵機關申報變更，並自一百十五年期房屋稅開徵時始適用營業用稅率。</w:t>
            </w:r>
          </w:p>
          <w:p w14:paraId="5B3EE7F3" w14:textId="1755399C" w:rsidR="009D60C2" w:rsidRDefault="009D60C2" w:rsidP="009E7D4F">
            <w:pPr>
              <w:tabs>
                <w:tab w:val="left" w:pos="2520"/>
              </w:tabs>
              <w:spacing w:line="380" w:lineRule="exact"/>
              <w:ind w:leftChars="50" w:left="105" w:rightChars="50" w:right="105"/>
              <w:rPr>
                <w:b/>
              </w:rPr>
            </w:pPr>
            <w:r>
              <w:rPr>
                <w:rFonts w:hint="eastAsia"/>
                <w:b/>
              </w:rPr>
              <w:t>委員吳秉叡等22人提案：</w:t>
            </w:r>
          </w:p>
          <w:p w14:paraId="558A9FD9" w14:textId="337BA0FC" w:rsidR="009D60C2" w:rsidRDefault="009D60C2" w:rsidP="009E7D4F">
            <w:pPr>
              <w:tabs>
                <w:tab w:val="left" w:pos="2520"/>
              </w:tabs>
              <w:spacing w:line="380" w:lineRule="exact"/>
              <w:ind w:leftChars="50" w:left="105" w:rightChars="50" w:right="105"/>
            </w:pPr>
            <w:r>
              <w:rPr>
                <w:rFonts w:hint="eastAsia"/>
              </w:rPr>
              <w:t>訂定房屋使用情形變更後，應申報及</w:t>
            </w:r>
            <w:r>
              <w:rPr>
                <w:rFonts w:hint="eastAsia"/>
              </w:rPr>
              <w:lastRenderedPageBreak/>
              <w:t>適用之原則。</w:t>
            </w:r>
          </w:p>
          <w:p w14:paraId="6B2336EC" w14:textId="773E9D14" w:rsidR="009D60C2" w:rsidRDefault="009D60C2">
            <w:pPr>
              <w:tabs>
                <w:tab w:val="left" w:pos="2520"/>
              </w:tabs>
              <w:spacing w:line="380" w:lineRule="exact"/>
              <w:ind w:leftChars="50" w:left="105" w:rightChars="50" w:right="105"/>
            </w:pPr>
            <w:r>
              <w:rPr>
                <w:rFonts w:hint="eastAsia"/>
                <w:b/>
              </w:rPr>
              <w:t>委員賴品妤等17人提案：</w:t>
            </w:r>
          </w:p>
          <w:p w14:paraId="428BDE45" w14:textId="77777777" w:rsidR="009D60C2" w:rsidRDefault="009D60C2">
            <w:pPr>
              <w:tabs>
                <w:tab w:val="left" w:pos="2520"/>
              </w:tabs>
              <w:spacing w:line="380" w:lineRule="exact"/>
              <w:ind w:leftChars="50" w:left="105" w:rightChars="50" w:right="105"/>
            </w:pPr>
            <w:r>
              <w:rPr>
                <w:rFonts w:hint="eastAsia"/>
              </w:rPr>
              <w:t>現行條文列為第一項，並配合修正條文第六條之一第一項增訂房屋稅納稅義務基準日及房屋稅改按年一次徵收，將現行後段房屋使用情形變更之申報期間，移列第二項，並定明房屋使用情形變更，除致稅額增加，納稅義務人應於變更次期房屋稅開徵四十日前向當地主管稽徵機關申報外，應於每期房屋稅開徵四十日前向當地主管稽徵機關申報，經</w:t>
            </w:r>
            <w:r>
              <w:rPr>
                <w:rFonts w:hint="eastAsia"/>
              </w:rPr>
              <w:lastRenderedPageBreak/>
              <w:t>核定後使用情形未再變更者，以後免再申報。房屋使用情形變更致稅額減少，如納稅義務人於當期房屋稅開徵四十日前向當地主管稽徵機關申報，自申報當期開始適用，如逾期申報，自次期開始適用；致稅額增加，自變更次期開始適用。</w:t>
            </w:r>
          </w:p>
          <w:p w14:paraId="5D7F7E75" w14:textId="381CF330" w:rsidR="009D60C2" w:rsidRDefault="009D60C2">
            <w:pPr>
              <w:tabs>
                <w:tab w:val="left" w:pos="2520"/>
              </w:tabs>
              <w:spacing w:line="380" w:lineRule="exact"/>
              <w:ind w:leftChars="50" w:left="105" w:rightChars="50" w:right="105"/>
            </w:pPr>
            <w:r>
              <w:rPr>
                <w:rFonts w:hint="eastAsia"/>
                <w:b/>
              </w:rPr>
              <w:t>委員江永昌等21人提案：</w:t>
            </w:r>
          </w:p>
          <w:p w14:paraId="075035C9" w14:textId="77777777" w:rsidR="009D60C2" w:rsidRDefault="009D60C2">
            <w:pPr>
              <w:tabs>
                <w:tab w:val="left" w:pos="2520"/>
              </w:tabs>
              <w:spacing w:line="380" w:lineRule="exact"/>
              <w:ind w:leftChars="50" w:left="105" w:rightChars="50" w:right="105"/>
            </w:pPr>
            <w:r>
              <w:rPr>
                <w:rFonts w:hint="eastAsia"/>
              </w:rPr>
              <w:t>條次變更。</w:t>
            </w:r>
          </w:p>
          <w:p w14:paraId="5476467F" w14:textId="49AA5A12" w:rsidR="009D60C2" w:rsidRDefault="009D60C2">
            <w:pPr>
              <w:tabs>
                <w:tab w:val="left" w:pos="2520"/>
              </w:tabs>
              <w:spacing w:line="380" w:lineRule="exact"/>
              <w:ind w:leftChars="50" w:left="105" w:rightChars="50" w:right="105"/>
            </w:pPr>
            <w:r>
              <w:rPr>
                <w:rFonts w:hint="eastAsia"/>
                <w:b/>
              </w:rPr>
              <w:t>委員江永昌等17人提案：</w:t>
            </w:r>
          </w:p>
          <w:p w14:paraId="11D40C29" w14:textId="77777777" w:rsidR="009D60C2" w:rsidRDefault="009D60C2">
            <w:pPr>
              <w:tabs>
                <w:tab w:val="left" w:pos="2520"/>
              </w:tabs>
              <w:spacing w:line="380" w:lineRule="exact"/>
              <w:ind w:leftChars="50" w:left="315" w:rightChars="50" w:right="105" w:hangingChars="100" w:hanging="210"/>
            </w:pPr>
            <w:r>
              <w:rPr>
                <w:rFonts w:hint="eastAsia"/>
              </w:rPr>
              <w:t>一、現行條文列為第一項，前段酌作文字修正，以資明確。</w:t>
            </w:r>
          </w:p>
          <w:p w14:paraId="2E603F35" w14:textId="77777777" w:rsidR="009D60C2" w:rsidRDefault="009D60C2">
            <w:pPr>
              <w:tabs>
                <w:tab w:val="left" w:pos="2520"/>
              </w:tabs>
              <w:spacing w:line="380" w:lineRule="exact"/>
              <w:ind w:leftChars="50" w:left="315" w:rightChars="50" w:right="105" w:hangingChars="100" w:hanging="210"/>
            </w:pPr>
            <w:r>
              <w:rPr>
                <w:rFonts w:hint="eastAsia"/>
              </w:rPr>
              <w:lastRenderedPageBreak/>
              <w:t>二、配合修正條文第六條之一第一項增定房屋稅納稅義務基準日及房屋稅改按年一次徵收，將現行後段房屋使用情形變更之申報期間，移列第二項，並定明房屋使用情形變更，除致稅額增加，納稅義務人應於變更次期房屋稅開徵四十日前向當地主管稽徵機關申報外，應於每期房屋稅開徵四十日前向當地主管稽徵機關申報，經核定後使用情形未再變更者</w:t>
            </w:r>
            <w:r>
              <w:rPr>
                <w:rFonts w:hint="eastAsia"/>
              </w:rPr>
              <w:lastRenderedPageBreak/>
              <w:t>，以後免再申報。房屋使用情形變更致稅額減少，如納稅義務人於當期房屋稅開徵四十日前向當地主管稽徵機關申報，自申報當期開始適用，如逾期申報，自次期開始適用；致稅額增加，自變更次期開始適用。例一：丁所有B屋於一百十三年十月一日由營業用變更使用為自住用，至稅額減少，倘丁於開徵四十日（即一百十四年三月二十二日（星期六，</w:t>
            </w:r>
            <w:r>
              <w:rPr>
                <w:rFonts w:hint="eastAsia"/>
              </w:rPr>
              <w:lastRenderedPageBreak/>
              <w:t>適逢假日，展延至同年月二十四日星期一））前向稽徵機關申報變更，B屋可於一百十四年房屋稅開徵時即適用自住用稅率；倘丁遲至一百十四年四月始向稽徵機關申報變更，則B屋自一百十五年房屋稅開徵時始能適用自住用稅率。例二：丙所有A屋於一百十四年二月十日由自住用變更使用為營業用，致稅額增加，則丙應於變更之次期房屋稅開徵四十日</w:t>
            </w:r>
            <w:r>
              <w:rPr>
                <w:rFonts w:hint="eastAsia"/>
              </w:rPr>
              <w:lastRenderedPageBreak/>
              <w:t>（即一百十五年三月二十二日（星期日，適逢假日，延展至同年月二十三日星期一））前向稽徵機關申報變更，並自一百十五年房屋稅開徵時使適用營業用稅率。</w:t>
            </w:r>
          </w:p>
          <w:p w14:paraId="5BC9B2E6" w14:textId="77777777" w:rsidR="009D60C2" w:rsidRDefault="009D60C2" w:rsidP="00550EBC">
            <w:pPr>
              <w:tabs>
                <w:tab w:val="left" w:pos="2520"/>
              </w:tabs>
              <w:spacing w:line="380" w:lineRule="exact"/>
              <w:ind w:leftChars="50" w:left="105" w:rightChars="50" w:right="105"/>
              <w:rPr>
                <w:b/>
              </w:rPr>
            </w:pPr>
            <w:r>
              <w:rPr>
                <w:rFonts w:hint="eastAsia"/>
                <w:b/>
              </w:rPr>
              <w:t>審查會：</w:t>
            </w:r>
          </w:p>
          <w:p w14:paraId="76D0B316" w14:textId="7AB46AB4" w:rsidR="009D60C2" w:rsidRDefault="005725B7" w:rsidP="00550EBC">
            <w:pPr>
              <w:tabs>
                <w:tab w:val="left" w:pos="2520"/>
              </w:tabs>
              <w:spacing w:line="380" w:lineRule="exact"/>
              <w:ind w:leftChars="50" w:left="105" w:rightChars="50" w:right="105"/>
            </w:pPr>
            <w:r>
              <w:rPr>
                <w:rFonts w:hint="eastAsia"/>
              </w:rPr>
              <w:t>照行政院提案通過</w:t>
            </w:r>
            <w:r w:rsidR="009D60C2">
              <w:rPr>
                <w:rFonts w:hint="eastAsia"/>
              </w:rPr>
              <w:t>。</w:t>
            </w:r>
          </w:p>
        </w:tc>
      </w:tr>
      <w:tr w:rsidR="009D60C2" w14:paraId="15A572AE" w14:textId="77777777" w:rsidTr="005332BC">
        <w:tc>
          <w:tcPr>
            <w:tcW w:w="1967" w:type="dxa"/>
          </w:tcPr>
          <w:p w14:paraId="44C898DA" w14:textId="4935E63C" w:rsidR="009D60C2" w:rsidRPr="00562203" w:rsidRDefault="009D60C2" w:rsidP="005725B7">
            <w:pPr>
              <w:tabs>
                <w:tab w:val="left" w:pos="2520"/>
              </w:tabs>
              <w:spacing w:line="380" w:lineRule="exact"/>
              <w:jc w:val="left"/>
            </w:pPr>
            <w:r>
              <w:rPr>
                <w:rFonts w:ascii="華康中黑體" w:eastAsia="華康中黑體" w:hint="eastAsia"/>
              </w:rPr>
              <w:lastRenderedPageBreak/>
              <w:t>(不予採納)</w:t>
            </w:r>
          </w:p>
        </w:tc>
        <w:tc>
          <w:tcPr>
            <w:tcW w:w="1968" w:type="dxa"/>
            <w:shd w:val="clear" w:color="auto" w:fill="auto"/>
          </w:tcPr>
          <w:p w14:paraId="702E5B02" w14:textId="26CDEB4C" w:rsidR="009D60C2" w:rsidRDefault="009D60C2">
            <w:pPr>
              <w:tabs>
                <w:tab w:val="left" w:pos="2520"/>
              </w:tabs>
              <w:spacing w:line="380" w:lineRule="exact"/>
            </w:pPr>
          </w:p>
        </w:tc>
        <w:tc>
          <w:tcPr>
            <w:tcW w:w="1967" w:type="dxa"/>
            <w:shd w:val="clear" w:color="auto" w:fill="auto"/>
          </w:tcPr>
          <w:p w14:paraId="3D665D0E" w14:textId="77777777" w:rsidR="009D60C2" w:rsidRDefault="009D60C2">
            <w:pPr>
              <w:tabs>
                <w:tab w:val="left" w:pos="2520"/>
              </w:tabs>
              <w:spacing w:line="380" w:lineRule="exact"/>
            </w:pPr>
          </w:p>
        </w:tc>
        <w:tc>
          <w:tcPr>
            <w:tcW w:w="1967" w:type="dxa"/>
            <w:shd w:val="clear" w:color="auto" w:fill="auto"/>
          </w:tcPr>
          <w:p w14:paraId="1B0CA958" w14:textId="77777777" w:rsidR="009D60C2" w:rsidRDefault="009D60C2">
            <w:pPr>
              <w:tabs>
                <w:tab w:val="left" w:pos="2520"/>
              </w:tabs>
              <w:spacing w:line="380" w:lineRule="exact"/>
            </w:pPr>
          </w:p>
        </w:tc>
        <w:tc>
          <w:tcPr>
            <w:tcW w:w="1967" w:type="dxa"/>
            <w:shd w:val="clear" w:color="auto" w:fill="auto"/>
          </w:tcPr>
          <w:p w14:paraId="6AC8CC15" w14:textId="274E3204" w:rsidR="009D60C2" w:rsidRDefault="009D60C2">
            <w:pPr>
              <w:tabs>
                <w:tab w:val="left" w:pos="2520"/>
              </w:tabs>
              <w:spacing w:line="380" w:lineRule="exact"/>
              <w:ind w:leftChars="50" w:left="105" w:rightChars="50" w:right="105"/>
            </w:pPr>
            <w:r>
              <w:rPr>
                <w:rFonts w:hint="eastAsia"/>
                <w:b/>
              </w:rPr>
              <w:t>委員江永昌等21人提案：</w:t>
            </w:r>
          </w:p>
          <w:p w14:paraId="1E034E9E" w14:textId="46143DDA" w:rsidR="009D60C2" w:rsidRDefault="009D60C2">
            <w:pPr>
              <w:tabs>
                <w:tab w:val="left" w:pos="2520"/>
              </w:tabs>
              <w:spacing w:line="380" w:lineRule="exact"/>
              <w:ind w:leftChars="50" w:left="315" w:rightChars="50" w:right="105" w:hangingChars="100" w:hanging="210"/>
            </w:pPr>
            <w:r>
              <w:rPr>
                <w:rFonts w:hint="eastAsia"/>
              </w:rPr>
              <w:t>第</w:t>
            </w:r>
            <w:r>
              <w:rPr>
                <w:rFonts w:hint="eastAsia"/>
                <w:u w:val="single"/>
              </w:rPr>
              <w:t>九</w:t>
            </w:r>
            <w:r>
              <w:rPr>
                <w:rFonts w:hint="eastAsia"/>
              </w:rPr>
              <w:t>條　房屋遇有焚燬、坍塌、拆除至不堪居住程度者，應由納稅義務人申報當地主管稽徵機關查</w:t>
            </w:r>
            <w:r>
              <w:rPr>
                <w:rFonts w:hint="eastAsia"/>
              </w:rPr>
              <w:lastRenderedPageBreak/>
              <w:t>實後，在未重建完成期內，停止課稅。</w:t>
            </w:r>
          </w:p>
          <w:p w14:paraId="4FC964D7" w14:textId="344A35EB" w:rsidR="009D60C2" w:rsidRDefault="009D60C2">
            <w:pPr>
              <w:tabs>
                <w:tab w:val="left" w:pos="2520"/>
              </w:tabs>
              <w:spacing w:line="380" w:lineRule="exact"/>
            </w:pPr>
          </w:p>
        </w:tc>
        <w:tc>
          <w:tcPr>
            <w:tcW w:w="1967" w:type="dxa"/>
            <w:shd w:val="clear" w:color="auto" w:fill="auto"/>
          </w:tcPr>
          <w:p w14:paraId="7C2E7E11" w14:textId="4E29FACE" w:rsidR="009D60C2" w:rsidRPr="00007CFE" w:rsidRDefault="009D60C2" w:rsidP="00635E18">
            <w:pPr>
              <w:tabs>
                <w:tab w:val="left" w:pos="2520"/>
              </w:tabs>
              <w:spacing w:line="380" w:lineRule="exact"/>
              <w:ind w:leftChars="50" w:left="315" w:rightChars="50" w:right="105" w:hangingChars="100" w:hanging="210"/>
            </w:pPr>
            <w:r w:rsidRPr="00007CFE">
              <w:rPr>
                <w:rFonts w:hint="eastAsia"/>
              </w:rPr>
              <w:lastRenderedPageBreak/>
              <w:t>第八條　房屋遇有焚燬、坍塌、拆除至不堪居住程度者，應由納稅義務人申報當地主管稽徵機關查實後，在未重建完成期內，停止</w:t>
            </w:r>
            <w:r w:rsidRPr="00007CFE">
              <w:rPr>
                <w:rFonts w:hint="eastAsia"/>
              </w:rPr>
              <w:lastRenderedPageBreak/>
              <w:t>課稅。</w:t>
            </w:r>
          </w:p>
        </w:tc>
        <w:tc>
          <w:tcPr>
            <w:tcW w:w="1972" w:type="dxa"/>
            <w:shd w:val="clear" w:color="auto" w:fill="auto"/>
          </w:tcPr>
          <w:p w14:paraId="11381C86" w14:textId="7DE1963F" w:rsidR="009D60C2" w:rsidRDefault="009D60C2">
            <w:pPr>
              <w:tabs>
                <w:tab w:val="left" w:pos="2520"/>
              </w:tabs>
              <w:spacing w:line="380" w:lineRule="exact"/>
              <w:ind w:leftChars="50" w:left="105" w:rightChars="50" w:right="105"/>
            </w:pPr>
            <w:r>
              <w:rPr>
                <w:rFonts w:hint="eastAsia"/>
                <w:b/>
              </w:rPr>
              <w:lastRenderedPageBreak/>
              <w:t>委員江永昌等21人提案：</w:t>
            </w:r>
          </w:p>
          <w:p w14:paraId="2AB8A4F2" w14:textId="77777777" w:rsidR="009D60C2" w:rsidRDefault="009D60C2">
            <w:pPr>
              <w:tabs>
                <w:tab w:val="left" w:pos="2520"/>
              </w:tabs>
              <w:spacing w:line="380" w:lineRule="exact"/>
              <w:ind w:leftChars="50" w:left="105" w:rightChars="50" w:right="105"/>
            </w:pPr>
            <w:r>
              <w:rPr>
                <w:rFonts w:hint="eastAsia"/>
              </w:rPr>
              <w:t>條次變更。</w:t>
            </w:r>
          </w:p>
          <w:p w14:paraId="68C9D211" w14:textId="77777777" w:rsidR="009D60C2" w:rsidRDefault="009D60C2" w:rsidP="00550EBC">
            <w:pPr>
              <w:tabs>
                <w:tab w:val="left" w:pos="2520"/>
              </w:tabs>
              <w:spacing w:line="380" w:lineRule="exact"/>
              <w:ind w:leftChars="50" w:left="105" w:rightChars="50" w:right="105"/>
              <w:rPr>
                <w:b/>
              </w:rPr>
            </w:pPr>
            <w:r>
              <w:rPr>
                <w:rFonts w:hint="eastAsia"/>
                <w:b/>
              </w:rPr>
              <w:t>審查會：</w:t>
            </w:r>
          </w:p>
          <w:p w14:paraId="218CB483" w14:textId="7A6A66B9" w:rsidR="009D60C2" w:rsidRDefault="009D60C2" w:rsidP="00550EBC">
            <w:pPr>
              <w:tabs>
                <w:tab w:val="left" w:pos="2520"/>
              </w:tabs>
              <w:spacing w:line="380" w:lineRule="exact"/>
              <w:ind w:leftChars="50" w:left="105" w:rightChars="50" w:right="105"/>
            </w:pPr>
            <w:r>
              <w:rPr>
                <w:rFonts w:hint="eastAsia"/>
              </w:rPr>
              <w:t>不予採納。</w:t>
            </w:r>
          </w:p>
          <w:p w14:paraId="2E451723" w14:textId="77777777" w:rsidR="009D60C2" w:rsidRPr="00550EBC" w:rsidRDefault="009D60C2">
            <w:pPr>
              <w:tabs>
                <w:tab w:val="left" w:pos="2520"/>
              </w:tabs>
              <w:spacing w:line="380" w:lineRule="exact"/>
              <w:ind w:leftChars="50" w:left="105" w:rightChars="50" w:right="105"/>
            </w:pPr>
          </w:p>
          <w:p w14:paraId="1EA75CF2" w14:textId="30AAFD00" w:rsidR="009D60C2" w:rsidRDefault="009D60C2">
            <w:pPr>
              <w:tabs>
                <w:tab w:val="left" w:pos="2520"/>
              </w:tabs>
              <w:spacing w:line="380" w:lineRule="exact"/>
            </w:pPr>
          </w:p>
        </w:tc>
      </w:tr>
      <w:tr w:rsidR="009D60C2" w14:paraId="43D73B9A" w14:textId="77777777" w:rsidTr="005332BC">
        <w:tc>
          <w:tcPr>
            <w:tcW w:w="1967" w:type="dxa"/>
          </w:tcPr>
          <w:p w14:paraId="4CB169B6" w14:textId="772B1312" w:rsidR="009D60C2" w:rsidRPr="00562203" w:rsidRDefault="009D60C2" w:rsidP="00562203">
            <w:pPr>
              <w:tabs>
                <w:tab w:val="left" w:pos="2520"/>
              </w:tabs>
              <w:spacing w:line="380" w:lineRule="exact"/>
            </w:pPr>
            <w:r>
              <w:rPr>
                <w:rFonts w:ascii="華康中黑體" w:eastAsia="華康中黑體" w:hint="eastAsia"/>
              </w:rPr>
              <w:lastRenderedPageBreak/>
              <w:t>(保留，送院會處理)</w:t>
            </w:r>
          </w:p>
          <w:p w14:paraId="3E716F6A" w14:textId="766E73CC" w:rsidR="009D60C2" w:rsidRPr="005332BC" w:rsidRDefault="009D60C2">
            <w:pPr>
              <w:tabs>
                <w:tab w:val="left" w:pos="2520"/>
              </w:tabs>
              <w:spacing w:line="380" w:lineRule="exact"/>
              <w:ind w:leftChars="50" w:left="315" w:rightChars="50" w:right="105" w:hangingChars="100" w:hanging="210"/>
            </w:pPr>
          </w:p>
        </w:tc>
        <w:tc>
          <w:tcPr>
            <w:tcW w:w="1968" w:type="dxa"/>
            <w:shd w:val="clear" w:color="auto" w:fill="auto"/>
          </w:tcPr>
          <w:p w14:paraId="79E7343A" w14:textId="5E9CBFA8" w:rsidR="009D60C2" w:rsidRDefault="009D60C2">
            <w:pPr>
              <w:tabs>
                <w:tab w:val="left" w:pos="2520"/>
              </w:tabs>
              <w:spacing w:line="380" w:lineRule="exact"/>
              <w:ind w:leftChars="50" w:left="315" w:rightChars="50" w:right="105" w:hangingChars="100" w:hanging="210"/>
            </w:pPr>
            <w:r>
              <w:rPr>
                <w:rFonts w:hint="eastAsia"/>
              </w:rPr>
              <w:t>第九條　各直轄市、縣（市）</w:t>
            </w:r>
            <w:r>
              <w:rPr>
                <w:rFonts w:hint="eastAsia"/>
                <w:u w:val="single"/>
              </w:rPr>
              <w:t>政府</w:t>
            </w:r>
            <w:r>
              <w:rPr>
                <w:rFonts w:hint="eastAsia"/>
              </w:rPr>
              <w:t>應選派有關主管人員及建築技術專門人員組織不動產評價委員會。</w:t>
            </w:r>
          </w:p>
          <w:p w14:paraId="3F964DED" w14:textId="35CB8397" w:rsidR="009D60C2" w:rsidRDefault="009D60C2">
            <w:pPr>
              <w:tabs>
                <w:tab w:val="left" w:pos="2520"/>
              </w:tabs>
              <w:spacing w:line="380" w:lineRule="exact"/>
              <w:ind w:leftChars="150" w:left="315" w:rightChars="50" w:right="105" w:firstLineChars="200" w:firstLine="420"/>
            </w:pPr>
            <w:r>
              <w:rPr>
                <w:rFonts w:hint="eastAsia"/>
              </w:rPr>
              <w:t>不動產評價委員會應由當地民意機關及有關人民團體推派代表參加，人數不得少於總額五分之二。其組織規程由財政部定之。</w:t>
            </w:r>
          </w:p>
        </w:tc>
        <w:tc>
          <w:tcPr>
            <w:tcW w:w="1967" w:type="dxa"/>
            <w:shd w:val="clear" w:color="auto" w:fill="auto"/>
          </w:tcPr>
          <w:p w14:paraId="09F98F19" w14:textId="77777777" w:rsidR="009D60C2" w:rsidRDefault="009D60C2" w:rsidP="00AB5D8B">
            <w:pPr>
              <w:tabs>
                <w:tab w:val="left" w:pos="2520"/>
              </w:tabs>
              <w:spacing w:line="380" w:lineRule="exact"/>
              <w:ind w:leftChars="50" w:left="105" w:rightChars="50" w:right="105"/>
            </w:pPr>
            <w:r>
              <w:rPr>
                <w:rFonts w:hint="eastAsia"/>
                <w:b/>
              </w:rPr>
              <w:t>時代力量黨團提案：</w:t>
            </w:r>
          </w:p>
          <w:p w14:paraId="45F3670E" w14:textId="77777777" w:rsidR="009D60C2" w:rsidRDefault="009D60C2" w:rsidP="00AB5D8B">
            <w:pPr>
              <w:tabs>
                <w:tab w:val="left" w:pos="2520"/>
              </w:tabs>
              <w:spacing w:line="380" w:lineRule="exact"/>
              <w:ind w:leftChars="50" w:left="315" w:rightChars="50" w:right="105" w:hangingChars="100" w:hanging="210"/>
            </w:pPr>
            <w:r>
              <w:rPr>
                <w:rFonts w:hint="eastAsia"/>
              </w:rPr>
              <w:t xml:space="preserve">第九條　</w:t>
            </w:r>
            <w:r>
              <w:rPr>
                <w:rFonts w:hint="eastAsia"/>
                <w:u w:val="single"/>
              </w:rPr>
              <w:t>本條例所定不動產評價委員會，由直轄市或縣（市）政府組織之；其組織及運作辦法，由財政部定之。</w:t>
            </w:r>
          </w:p>
          <w:p w14:paraId="7956937F" w14:textId="221B22F7" w:rsidR="009D60C2" w:rsidRPr="00AB5D8B" w:rsidRDefault="009D60C2" w:rsidP="00AB5D8B">
            <w:pPr>
              <w:tabs>
                <w:tab w:val="left" w:pos="2520"/>
              </w:tabs>
              <w:spacing w:line="380" w:lineRule="exact"/>
              <w:ind w:leftChars="150" w:left="315" w:rightChars="50" w:right="105" w:firstLineChars="200" w:firstLine="420"/>
              <w:rPr>
                <w:b/>
              </w:rPr>
            </w:pPr>
            <w:r>
              <w:rPr>
                <w:rFonts w:hint="eastAsia"/>
                <w:u w:val="single"/>
              </w:rPr>
              <w:t>前項委員會委員，由相關機關代表及地政、不動產估價、法律、工程與都市計畫領域之專家學者或民間相關團體代表組成，其中專家學者與</w:t>
            </w:r>
            <w:r>
              <w:rPr>
                <w:rFonts w:hint="eastAsia"/>
                <w:u w:val="single"/>
              </w:rPr>
              <w:lastRenderedPageBreak/>
              <w:t>民間相關團體代表，不得少於委員總數二分之一；任一性別委員，不得少於委員總數三分之一。</w:t>
            </w:r>
          </w:p>
          <w:p w14:paraId="7434B082" w14:textId="59039421" w:rsidR="009D60C2" w:rsidRDefault="009D60C2">
            <w:pPr>
              <w:tabs>
                <w:tab w:val="left" w:pos="2520"/>
              </w:tabs>
              <w:spacing w:line="380" w:lineRule="exact"/>
              <w:ind w:leftChars="50" w:left="105" w:rightChars="50" w:right="105"/>
            </w:pPr>
            <w:r>
              <w:rPr>
                <w:rFonts w:hint="eastAsia"/>
                <w:b/>
              </w:rPr>
              <w:t>委員王美惠等25人提案：</w:t>
            </w:r>
          </w:p>
          <w:p w14:paraId="375E1C0B" w14:textId="77777777" w:rsidR="009D60C2" w:rsidRDefault="009D60C2">
            <w:pPr>
              <w:tabs>
                <w:tab w:val="left" w:pos="2520"/>
              </w:tabs>
              <w:spacing w:line="380" w:lineRule="exact"/>
              <w:ind w:leftChars="50" w:left="315" w:rightChars="50" w:right="105" w:hangingChars="100" w:hanging="210"/>
            </w:pPr>
            <w:r>
              <w:rPr>
                <w:rFonts w:hint="eastAsia"/>
              </w:rPr>
              <w:t>第九條　各直轄市、縣（市）政府應選派有關主管人員及建築技術專門人員組織不動產評價委員會。</w:t>
            </w:r>
          </w:p>
          <w:p w14:paraId="6AE7046D" w14:textId="77777777" w:rsidR="009D60C2" w:rsidRDefault="009D60C2">
            <w:pPr>
              <w:tabs>
                <w:tab w:val="left" w:pos="2520"/>
              </w:tabs>
              <w:spacing w:line="380" w:lineRule="exact"/>
              <w:ind w:leftChars="150" w:left="315" w:rightChars="50" w:right="105" w:firstLineChars="200" w:firstLine="420"/>
            </w:pPr>
            <w:r>
              <w:rPr>
                <w:rFonts w:hint="eastAsia"/>
              </w:rPr>
              <w:t>不動產評價委員會應由當地民意機關及相關機關代表及地政、不動產估價、法律、工程與都市計畫領域之專</w:t>
            </w:r>
            <w:r>
              <w:rPr>
                <w:rFonts w:hint="eastAsia"/>
              </w:rPr>
              <w:lastRenderedPageBreak/>
              <w:t>家學者或民間相關團體代表組成，其中專家學者與民間相關團體代表，不得少於委員總數二分之一；任一性別委員，不得少於委員總數三分之一。其組織規程由財政部定之。</w:t>
            </w:r>
          </w:p>
          <w:p w14:paraId="1039451F" w14:textId="77777777" w:rsidR="009D60C2" w:rsidRDefault="009D60C2" w:rsidP="009E7D4F">
            <w:pPr>
              <w:tabs>
                <w:tab w:val="left" w:pos="2520"/>
              </w:tabs>
              <w:spacing w:line="380" w:lineRule="exact"/>
              <w:ind w:leftChars="50" w:left="105" w:rightChars="50" w:right="105"/>
              <w:rPr>
                <w:b/>
              </w:rPr>
            </w:pPr>
            <w:r>
              <w:rPr>
                <w:rFonts w:hint="eastAsia"/>
                <w:b/>
              </w:rPr>
              <w:t>委員吳秉叡等22人提案：</w:t>
            </w:r>
          </w:p>
          <w:p w14:paraId="6A3FF85C" w14:textId="77777777" w:rsidR="009D60C2" w:rsidRDefault="009D60C2" w:rsidP="009E7D4F">
            <w:pPr>
              <w:tabs>
                <w:tab w:val="left" w:pos="2520"/>
              </w:tabs>
              <w:spacing w:line="380" w:lineRule="exact"/>
              <w:ind w:leftChars="50" w:left="315" w:rightChars="50" w:right="105" w:hangingChars="100" w:hanging="210"/>
            </w:pPr>
            <w:r>
              <w:rPr>
                <w:rFonts w:hint="eastAsia"/>
              </w:rPr>
              <w:t>第九條　各直轄市、縣（市）政府應選派有關主管人員及建築技術專門人員組織不動產評價委員會。</w:t>
            </w:r>
          </w:p>
          <w:p w14:paraId="043863AE" w14:textId="06193374" w:rsidR="009D60C2" w:rsidRDefault="009D60C2" w:rsidP="00AB5D8B">
            <w:pPr>
              <w:tabs>
                <w:tab w:val="left" w:pos="2520"/>
              </w:tabs>
              <w:spacing w:line="380" w:lineRule="exact"/>
              <w:ind w:leftChars="150" w:left="315" w:rightChars="50" w:right="105" w:firstLineChars="200" w:firstLine="420"/>
            </w:pPr>
            <w:r>
              <w:rPr>
                <w:rFonts w:hint="eastAsia"/>
              </w:rPr>
              <w:t>不動產評價委員會應由當地</w:t>
            </w:r>
            <w:r>
              <w:rPr>
                <w:rFonts w:hint="eastAsia"/>
              </w:rPr>
              <w:lastRenderedPageBreak/>
              <w:t>民意機關及有關人民團體推派代表參加，人數不得少於總額五分之二。其組織規程由財政部定之。</w:t>
            </w:r>
          </w:p>
        </w:tc>
        <w:tc>
          <w:tcPr>
            <w:tcW w:w="1967" w:type="dxa"/>
            <w:shd w:val="clear" w:color="auto" w:fill="auto"/>
          </w:tcPr>
          <w:p w14:paraId="4E53BB72" w14:textId="01437302" w:rsidR="009D60C2" w:rsidRDefault="009D60C2">
            <w:pPr>
              <w:tabs>
                <w:tab w:val="left" w:pos="2520"/>
              </w:tabs>
              <w:spacing w:line="380" w:lineRule="exact"/>
              <w:ind w:leftChars="50" w:left="105" w:rightChars="50" w:right="105"/>
            </w:pPr>
            <w:r>
              <w:rPr>
                <w:rFonts w:hint="eastAsia"/>
                <w:b/>
              </w:rPr>
              <w:lastRenderedPageBreak/>
              <w:t>委員賴品妤等17人提案：</w:t>
            </w:r>
          </w:p>
          <w:p w14:paraId="3A3AAC6F" w14:textId="77777777" w:rsidR="009D60C2" w:rsidRDefault="009D60C2">
            <w:pPr>
              <w:tabs>
                <w:tab w:val="left" w:pos="2520"/>
              </w:tabs>
              <w:spacing w:line="380" w:lineRule="exact"/>
              <w:ind w:leftChars="50" w:left="315" w:rightChars="50" w:right="105" w:hangingChars="100" w:hanging="210"/>
            </w:pPr>
            <w:r>
              <w:rPr>
                <w:rFonts w:hint="eastAsia"/>
              </w:rPr>
              <w:t>第九條　各直轄市、縣（市）應選派有關主管人員及建築技術專門人員組織不動產評價委員會。</w:t>
            </w:r>
          </w:p>
          <w:p w14:paraId="33802672" w14:textId="77777777" w:rsidR="009D60C2" w:rsidRDefault="009D60C2">
            <w:pPr>
              <w:tabs>
                <w:tab w:val="left" w:pos="2520"/>
              </w:tabs>
              <w:spacing w:line="380" w:lineRule="exact"/>
              <w:ind w:leftChars="150" w:left="315" w:rightChars="50" w:right="105" w:firstLineChars="200" w:firstLine="420"/>
            </w:pPr>
            <w:r>
              <w:rPr>
                <w:rFonts w:hint="eastAsia"/>
              </w:rPr>
              <w:t>不動產評價委員會應由當地民意機關及有關人民團體推派代表參加，人數不得少於總額五分之二。其組織規程由財政部定之。</w:t>
            </w:r>
          </w:p>
          <w:p w14:paraId="4BE2BADF" w14:textId="139FD13F" w:rsidR="009D60C2" w:rsidRDefault="009D60C2">
            <w:pPr>
              <w:tabs>
                <w:tab w:val="left" w:pos="2520"/>
              </w:tabs>
              <w:spacing w:line="380" w:lineRule="exact"/>
              <w:ind w:leftChars="50" w:left="105" w:rightChars="50" w:right="105"/>
            </w:pPr>
            <w:r>
              <w:rPr>
                <w:rFonts w:hint="eastAsia"/>
                <w:b/>
              </w:rPr>
              <w:t>委員高嘉瑜等26</w:t>
            </w:r>
            <w:r>
              <w:rPr>
                <w:rFonts w:hint="eastAsia"/>
                <w:b/>
              </w:rPr>
              <w:lastRenderedPageBreak/>
              <w:t>人提案：</w:t>
            </w:r>
          </w:p>
          <w:p w14:paraId="183371D1" w14:textId="6A5C5BC1" w:rsidR="009D60C2" w:rsidRDefault="009D60C2">
            <w:pPr>
              <w:tabs>
                <w:tab w:val="left" w:pos="2520"/>
              </w:tabs>
              <w:spacing w:line="380" w:lineRule="exact"/>
              <w:ind w:leftChars="50" w:left="315" w:rightChars="50" w:right="105" w:hangingChars="100" w:hanging="210"/>
            </w:pPr>
            <w:r>
              <w:rPr>
                <w:rFonts w:hint="eastAsia"/>
              </w:rPr>
              <w:t>第九條　各直轄市、縣（市）（局）應選派有關主管人員、</w:t>
            </w:r>
            <w:r>
              <w:rPr>
                <w:rFonts w:hint="eastAsia"/>
                <w:u w:val="single"/>
              </w:rPr>
              <w:t>建築、都市計畫、地政、不動產估價等技術專門人員組織不動產評價委員會。</w:t>
            </w:r>
          </w:p>
          <w:p w14:paraId="4F5AAC0D" w14:textId="47AF73E0" w:rsidR="009D60C2" w:rsidRDefault="009D60C2">
            <w:pPr>
              <w:tabs>
                <w:tab w:val="left" w:pos="2520"/>
              </w:tabs>
              <w:spacing w:line="380" w:lineRule="exact"/>
              <w:ind w:leftChars="150" w:left="315" w:rightChars="50" w:right="105" w:firstLineChars="200" w:firstLine="420"/>
            </w:pPr>
            <w:r>
              <w:rPr>
                <w:rFonts w:hint="eastAsia"/>
                <w:u w:val="single"/>
              </w:rPr>
              <w:t>專門委員人數不得少於總額二分之一。</w:t>
            </w:r>
          </w:p>
          <w:p w14:paraId="36284047" w14:textId="7D063371" w:rsidR="009D60C2" w:rsidRDefault="009D60C2">
            <w:pPr>
              <w:tabs>
                <w:tab w:val="left" w:pos="2520"/>
              </w:tabs>
              <w:spacing w:line="380" w:lineRule="exact"/>
              <w:ind w:leftChars="150" w:left="315" w:rightChars="50" w:right="105" w:firstLineChars="200" w:firstLine="420"/>
            </w:pPr>
            <w:r>
              <w:rPr>
                <w:rFonts w:hint="eastAsia"/>
                <w:u w:val="single"/>
              </w:rPr>
              <w:t>不動產評價委員會組織規程由財政部定之。</w:t>
            </w:r>
          </w:p>
          <w:p w14:paraId="0254B0E1" w14:textId="64875081" w:rsidR="009D60C2" w:rsidRDefault="009D60C2">
            <w:pPr>
              <w:tabs>
                <w:tab w:val="left" w:pos="2520"/>
              </w:tabs>
              <w:spacing w:line="380" w:lineRule="exact"/>
            </w:pPr>
          </w:p>
        </w:tc>
        <w:tc>
          <w:tcPr>
            <w:tcW w:w="1967" w:type="dxa"/>
            <w:shd w:val="clear" w:color="auto" w:fill="auto"/>
          </w:tcPr>
          <w:p w14:paraId="69CB5BE7" w14:textId="752B163B" w:rsidR="009D60C2" w:rsidRDefault="009D60C2">
            <w:pPr>
              <w:tabs>
                <w:tab w:val="left" w:pos="2520"/>
              </w:tabs>
              <w:spacing w:line="380" w:lineRule="exact"/>
              <w:ind w:leftChars="50" w:left="105" w:rightChars="50" w:right="105"/>
            </w:pPr>
            <w:r>
              <w:rPr>
                <w:rFonts w:hint="eastAsia"/>
                <w:b/>
              </w:rPr>
              <w:lastRenderedPageBreak/>
              <w:t>委員江永昌等21人提案：</w:t>
            </w:r>
          </w:p>
          <w:p w14:paraId="241B9667" w14:textId="2FFE387C" w:rsidR="009D60C2" w:rsidRDefault="009D60C2">
            <w:pPr>
              <w:tabs>
                <w:tab w:val="left" w:pos="2520"/>
              </w:tabs>
              <w:spacing w:line="380" w:lineRule="exact"/>
              <w:ind w:leftChars="50" w:left="315" w:rightChars="50" w:right="105" w:hangingChars="100" w:hanging="210"/>
            </w:pPr>
            <w:r>
              <w:rPr>
                <w:rFonts w:hint="eastAsia"/>
              </w:rPr>
              <w:t>第</w:t>
            </w:r>
            <w:r>
              <w:rPr>
                <w:rFonts w:hint="eastAsia"/>
                <w:u w:val="single"/>
              </w:rPr>
              <w:t>十</w:t>
            </w:r>
            <w:r>
              <w:rPr>
                <w:rFonts w:hint="eastAsia"/>
              </w:rPr>
              <w:t>條　各直轄市、縣（市）（局）應選派有關主管人員及建築技術專門人員組織不動產評價委員會。</w:t>
            </w:r>
          </w:p>
          <w:p w14:paraId="44EB2B11" w14:textId="77777777" w:rsidR="009D60C2" w:rsidRDefault="009D60C2">
            <w:pPr>
              <w:tabs>
                <w:tab w:val="left" w:pos="2520"/>
              </w:tabs>
              <w:spacing w:line="380" w:lineRule="exact"/>
              <w:ind w:leftChars="150" w:left="315" w:rightChars="50" w:right="105" w:firstLineChars="200" w:firstLine="420"/>
            </w:pPr>
            <w:r>
              <w:rPr>
                <w:rFonts w:hint="eastAsia"/>
              </w:rPr>
              <w:t>不動產評價委員會應由當地民意機關及有關人民團體推派代表參加，人數不得少於總額五分之二。其組織規程由財政部定之。</w:t>
            </w:r>
          </w:p>
          <w:p w14:paraId="0A74ED63" w14:textId="1100D18E" w:rsidR="009D60C2" w:rsidRDefault="009D60C2">
            <w:pPr>
              <w:tabs>
                <w:tab w:val="left" w:pos="2520"/>
              </w:tabs>
              <w:spacing w:line="380" w:lineRule="exact"/>
              <w:ind w:leftChars="50" w:left="105" w:rightChars="50" w:right="105"/>
            </w:pPr>
            <w:r>
              <w:rPr>
                <w:rFonts w:hint="eastAsia"/>
                <w:b/>
              </w:rPr>
              <w:lastRenderedPageBreak/>
              <w:t>委員江永昌等17人提案：</w:t>
            </w:r>
          </w:p>
          <w:p w14:paraId="64C02BCB" w14:textId="77777777" w:rsidR="009D60C2" w:rsidRDefault="009D60C2">
            <w:pPr>
              <w:tabs>
                <w:tab w:val="left" w:pos="2520"/>
              </w:tabs>
              <w:spacing w:line="380" w:lineRule="exact"/>
              <w:ind w:leftChars="50" w:left="315" w:rightChars="50" w:right="105" w:hangingChars="100" w:hanging="210"/>
            </w:pPr>
            <w:r>
              <w:rPr>
                <w:rFonts w:hint="eastAsia"/>
              </w:rPr>
              <w:t>第九條　各直轄市、縣（市）應選派有關主管人員及建築技術專門人員組織不動產評價委員會。</w:t>
            </w:r>
          </w:p>
          <w:p w14:paraId="76B1550A" w14:textId="77777777" w:rsidR="009D60C2" w:rsidRDefault="009D60C2">
            <w:pPr>
              <w:tabs>
                <w:tab w:val="left" w:pos="2520"/>
              </w:tabs>
              <w:spacing w:line="380" w:lineRule="exact"/>
              <w:ind w:leftChars="150" w:left="315" w:rightChars="50" w:right="105" w:firstLineChars="200" w:firstLine="420"/>
            </w:pPr>
            <w:r>
              <w:rPr>
                <w:rFonts w:hint="eastAsia"/>
              </w:rPr>
              <w:t>不動產評價委員會應由當地民意機關及有關人民團體推派代表參加，人數不得少於總額五分之二。其組織規程由財政部定之。</w:t>
            </w:r>
          </w:p>
          <w:p w14:paraId="061250BA" w14:textId="3B5CEB08" w:rsidR="009D60C2" w:rsidRDefault="009D60C2">
            <w:pPr>
              <w:tabs>
                <w:tab w:val="left" w:pos="2520"/>
              </w:tabs>
              <w:spacing w:line="380" w:lineRule="exact"/>
            </w:pPr>
          </w:p>
        </w:tc>
        <w:tc>
          <w:tcPr>
            <w:tcW w:w="1967" w:type="dxa"/>
            <w:shd w:val="clear" w:color="auto" w:fill="auto"/>
          </w:tcPr>
          <w:p w14:paraId="1CD7D40C" w14:textId="427BAB31" w:rsidR="009D60C2" w:rsidRPr="00007CFE" w:rsidRDefault="009D60C2">
            <w:pPr>
              <w:tabs>
                <w:tab w:val="left" w:pos="2520"/>
              </w:tabs>
              <w:spacing w:line="380" w:lineRule="exact"/>
              <w:ind w:leftChars="50" w:left="315" w:rightChars="50" w:right="105" w:hangingChars="100" w:hanging="210"/>
            </w:pPr>
            <w:r w:rsidRPr="00007CFE">
              <w:rPr>
                <w:rFonts w:hint="eastAsia"/>
              </w:rPr>
              <w:lastRenderedPageBreak/>
              <w:t>第九條　各直轄市、縣（市）（局）應選派有關主管人員及建築技術專門人員組織不動產評價委員會。</w:t>
            </w:r>
          </w:p>
          <w:p w14:paraId="07AFB0C4" w14:textId="1EEE80C4" w:rsidR="009D60C2" w:rsidRPr="00007CFE" w:rsidRDefault="009D60C2">
            <w:pPr>
              <w:tabs>
                <w:tab w:val="left" w:pos="2520"/>
              </w:tabs>
              <w:spacing w:line="380" w:lineRule="exact"/>
              <w:ind w:leftChars="150" w:left="315" w:rightChars="50" w:right="105" w:firstLineChars="200" w:firstLine="420"/>
            </w:pPr>
            <w:r w:rsidRPr="00007CFE">
              <w:rPr>
                <w:rFonts w:hint="eastAsia"/>
              </w:rPr>
              <w:t>不動產評價委員會應由當地民意機關及有關人民團體推派代表參加，人數不得少於總額五分之二。其組織規程由財政部定之。</w:t>
            </w:r>
          </w:p>
        </w:tc>
        <w:tc>
          <w:tcPr>
            <w:tcW w:w="1972" w:type="dxa"/>
            <w:shd w:val="clear" w:color="auto" w:fill="auto"/>
          </w:tcPr>
          <w:p w14:paraId="17D21862" w14:textId="6773F70C" w:rsidR="009D60C2" w:rsidRDefault="009D60C2">
            <w:pPr>
              <w:tabs>
                <w:tab w:val="left" w:pos="2520"/>
              </w:tabs>
              <w:spacing w:line="380" w:lineRule="exact"/>
              <w:ind w:leftChars="50" w:left="105" w:rightChars="50" w:right="105"/>
            </w:pPr>
            <w:r>
              <w:rPr>
                <w:rFonts w:hint="eastAsia"/>
                <w:b/>
              </w:rPr>
              <w:t>行政院提案：</w:t>
            </w:r>
          </w:p>
          <w:p w14:paraId="3E168C48" w14:textId="77777777" w:rsidR="009D60C2" w:rsidRDefault="009D60C2">
            <w:pPr>
              <w:tabs>
                <w:tab w:val="left" w:pos="2520"/>
              </w:tabs>
              <w:spacing w:line="380" w:lineRule="exact"/>
              <w:ind w:leftChars="50" w:left="315" w:rightChars="50" w:right="105" w:hangingChars="100" w:hanging="210"/>
            </w:pPr>
            <w:r>
              <w:rPr>
                <w:rFonts w:hint="eastAsia"/>
              </w:rPr>
              <w:t>一、配合行政體制，刪除現行第一項「（局）」字；並酌作文字修正。</w:t>
            </w:r>
          </w:p>
          <w:p w14:paraId="35260785" w14:textId="2CC9A39D" w:rsidR="009D60C2" w:rsidRDefault="009D60C2" w:rsidP="00AB5D8B">
            <w:pPr>
              <w:tabs>
                <w:tab w:val="left" w:pos="2520"/>
              </w:tabs>
              <w:spacing w:line="380" w:lineRule="exact"/>
              <w:ind w:leftChars="50" w:left="315" w:rightChars="50" w:right="105" w:hangingChars="100" w:hanging="210"/>
            </w:pPr>
            <w:r>
              <w:rPr>
                <w:rFonts w:hint="eastAsia"/>
              </w:rPr>
              <w:t>二、第二項未修正。</w:t>
            </w:r>
          </w:p>
          <w:p w14:paraId="79CC5CFF" w14:textId="04069125" w:rsidR="009D60C2" w:rsidRDefault="009D60C2">
            <w:pPr>
              <w:tabs>
                <w:tab w:val="left" w:pos="2520"/>
              </w:tabs>
              <w:spacing w:line="380" w:lineRule="exact"/>
              <w:ind w:leftChars="50" w:left="105" w:rightChars="50" w:right="105"/>
            </w:pPr>
            <w:r>
              <w:rPr>
                <w:rFonts w:hint="eastAsia"/>
                <w:b/>
              </w:rPr>
              <w:t>時代力量黨團提案：</w:t>
            </w:r>
          </w:p>
          <w:p w14:paraId="4D42B05A" w14:textId="77777777" w:rsidR="009D60C2" w:rsidRDefault="009D60C2">
            <w:pPr>
              <w:tabs>
                <w:tab w:val="left" w:pos="2520"/>
              </w:tabs>
              <w:spacing w:line="380" w:lineRule="exact"/>
              <w:ind w:leftChars="50" w:left="315" w:rightChars="50" w:right="105" w:hangingChars="100" w:hanging="210"/>
            </w:pPr>
            <w:r>
              <w:rPr>
                <w:rFonts w:hint="eastAsia"/>
              </w:rPr>
              <w:t>一、為專業化不動產評價委員會，且民意機關參與行政機關任務編組委員會已屬少數，爰刪除應由地方民意機關參加不動產評價委</w:t>
            </w:r>
            <w:r>
              <w:rPr>
                <w:rFonts w:hint="eastAsia"/>
              </w:rPr>
              <w:lastRenderedPageBreak/>
              <w:t>員會之規定，改由具公正、客觀立場之相關領域專家學者參與評議，使長期房屋持有成本過低之狀況，能明顯合理之改善，以進而降低市場炒作之空間。</w:t>
            </w:r>
          </w:p>
          <w:p w14:paraId="114A0CE0" w14:textId="77777777" w:rsidR="009D60C2" w:rsidRDefault="009D60C2">
            <w:pPr>
              <w:tabs>
                <w:tab w:val="left" w:pos="2520"/>
              </w:tabs>
              <w:spacing w:line="380" w:lineRule="exact"/>
              <w:ind w:leftChars="50" w:left="315" w:rightChars="50" w:right="105" w:hangingChars="100" w:hanging="210"/>
            </w:pPr>
            <w:r>
              <w:rPr>
                <w:rFonts w:hint="eastAsia"/>
              </w:rPr>
              <w:t>二、爰參照平均地權條例第四條之規定，修正第一項及第二項，明定不動產評價委員會之委員組成，專家學者、民間相關團體代表之條件、比例，並對委員性別比例予以規範。</w:t>
            </w:r>
          </w:p>
          <w:p w14:paraId="3D628C62" w14:textId="77777777" w:rsidR="009D60C2" w:rsidRDefault="009D60C2" w:rsidP="00AB5D8B">
            <w:pPr>
              <w:tabs>
                <w:tab w:val="left" w:pos="2520"/>
              </w:tabs>
              <w:spacing w:line="380" w:lineRule="exact"/>
              <w:ind w:leftChars="50" w:left="105" w:rightChars="50" w:right="105"/>
            </w:pPr>
            <w:r>
              <w:rPr>
                <w:rFonts w:hint="eastAsia"/>
                <w:b/>
              </w:rPr>
              <w:t>委員王美惠等25</w:t>
            </w:r>
            <w:r>
              <w:rPr>
                <w:rFonts w:hint="eastAsia"/>
                <w:b/>
              </w:rPr>
              <w:lastRenderedPageBreak/>
              <w:t>人提案：</w:t>
            </w:r>
          </w:p>
          <w:p w14:paraId="08B05928" w14:textId="77777777" w:rsidR="009D60C2" w:rsidRDefault="009D60C2" w:rsidP="00AB5D8B">
            <w:pPr>
              <w:tabs>
                <w:tab w:val="left" w:pos="2520"/>
              </w:tabs>
              <w:spacing w:line="380" w:lineRule="exact"/>
              <w:ind w:leftChars="50" w:left="105" w:rightChars="50" w:right="105"/>
            </w:pPr>
            <w:r>
              <w:rPr>
                <w:rFonts w:hint="eastAsia"/>
              </w:rPr>
              <w:t>配合行政體制，刪除現行第一項「（局）」字；並酌作文字修正。</w:t>
            </w:r>
          </w:p>
          <w:p w14:paraId="705906EE" w14:textId="77777777" w:rsidR="009D60C2" w:rsidRDefault="009D60C2" w:rsidP="00AB5D8B">
            <w:pPr>
              <w:tabs>
                <w:tab w:val="left" w:pos="2520"/>
              </w:tabs>
              <w:spacing w:line="380" w:lineRule="exact"/>
              <w:ind w:leftChars="50" w:left="105" w:rightChars="50" w:right="105"/>
              <w:rPr>
                <w:b/>
              </w:rPr>
            </w:pPr>
            <w:r>
              <w:rPr>
                <w:rFonts w:hint="eastAsia"/>
                <w:b/>
              </w:rPr>
              <w:t>委員吳秉叡等22人提案：</w:t>
            </w:r>
          </w:p>
          <w:p w14:paraId="7FFA38D0" w14:textId="226BC988" w:rsidR="009D60C2" w:rsidRDefault="009D60C2" w:rsidP="00AB5D8B">
            <w:pPr>
              <w:tabs>
                <w:tab w:val="left" w:pos="2520"/>
              </w:tabs>
              <w:spacing w:line="380" w:lineRule="exact"/>
              <w:ind w:leftChars="50" w:left="105" w:rightChars="50" w:right="105"/>
              <w:rPr>
                <w:b/>
              </w:rPr>
            </w:pPr>
            <w:r>
              <w:rPr>
                <w:rFonts w:hint="eastAsia"/>
              </w:rPr>
              <w:t>酌予文字修正。</w:t>
            </w:r>
          </w:p>
          <w:p w14:paraId="0DF37BC3" w14:textId="4E96885D" w:rsidR="009D60C2" w:rsidRDefault="009D60C2">
            <w:pPr>
              <w:tabs>
                <w:tab w:val="left" w:pos="2520"/>
              </w:tabs>
              <w:spacing w:line="380" w:lineRule="exact"/>
              <w:ind w:leftChars="50" w:left="105" w:rightChars="50" w:right="105"/>
            </w:pPr>
            <w:r>
              <w:rPr>
                <w:rFonts w:hint="eastAsia"/>
                <w:b/>
              </w:rPr>
              <w:t>委員賴品妤等17人提案：</w:t>
            </w:r>
          </w:p>
          <w:p w14:paraId="3024E3C4" w14:textId="77777777" w:rsidR="009D60C2" w:rsidRDefault="009D60C2">
            <w:pPr>
              <w:tabs>
                <w:tab w:val="left" w:pos="2520"/>
              </w:tabs>
              <w:spacing w:line="380" w:lineRule="exact"/>
              <w:ind w:leftChars="50" w:left="315" w:rightChars="50" w:right="105" w:hangingChars="100" w:hanging="210"/>
            </w:pPr>
            <w:r>
              <w:rPr>
                <w:rFonts w:hint="eastAsia"/>
              </w:rPr>
              <w:t>一、配合行政體制，刪除現行第一項「（局）」字。</w:t>
            </w:r>
          </w:p>
          <w:p w14:paraId="242BDEE0" w14:textId="77777777" w:rsidR="009D60C2" w:rsidRDefault="009D60C2">
            <w:pPr>
              <w:tabs>
                <w:tab w:val="left" w:pos="2520"/>
              </w:tabs>
              <w:spacing w:line="380" w:lineRule="exact"/>
              <w:ind w:leftChars="50" w:left="315" w:rightChars="50" w:right="105" w:hangingChars="100" w:hanging="210"/>
            </w:pPr>
            <w:r>
              <w:rPr>
                <w:rFonts w:hint="eastAsia"/>
              </w:rPr>
              <w:t>二、第二項未修正。</w:t>
            </w:r>
          </w:p>
          <w:p w14:paraId="4859919A" w14:textId="6FFB758F" w:rsidR="009D60C2" w:rsidRDefault="009D60C2">
            <w:pPr>
              <w:tabs>
                <w:tab w:val="left" w:pos="2520"/>
              </w:tabs>
              <w:spacing w:line="380" w:lineRule="exact"/>
              <w:ind w:leftChars="50" w:left="105" w:rightChars="50" w:right="105"/>
            </w:pPr>
            <w:r>
              <w:rPr>
                <w:rFonts w:hint="eastAsia"/>
                <w:b/>
              </w:rPr>
              <w:t>委員高嘉瑜等26人提案：</w:t>
            </w:r>
          </w:p>
          <w:p w14:paraId="6C04C8D3" w14:textId="77777777" w:rsidR="009D60C2" w:rsidRDefault="009D60C2">
            <w:pPr>
              <w:tabs>
                <w:tab w:val="left" w:pos="2520"/>
              </w:tabs>
              <w:spacing w:line="380" w:lineRule="exact"/>
              <w:ind w:leftChars="50" w:left="315" w:rightChars="50" w:right="105" w:hangingChars="100" w:hanging="210"/>
            </w:pPr>
            <w:r>
              <w:rPr>
                <w:rFonts w:hint="eastAsia"/>
              </w:rPr>
              <w:t>一、現行房屋稅條例對於不動產評價委員會專門人員規範過於簡略</w:t>
            </w:r>
            <w:r>
              <w:rPr>
                <w:rFonts w:hint="eastAsia"/>
              </w:rPr>
              <w:lastRenderedPageBreak/>
              <w:t>，故予以詳列，涵蓋建築、都市計畫、地政、不動產估價等相關專業範圍。</w:t>
            </w:r>
          </w:p>
          <w:p w14:paraId="3007AD77" w14:textId="77777777" w:rsidR="009D60C2" w:rsidRDefault="009D60C2">
            <w:pPr>
              <w:tabs>
                <w:tab w:val="left" w:pos="2520"/>
              </w:tabs>
              <w:spacing w:line="380" w:lineRule="exact"/>
              <w:ind w:leftChars="50" w:left="315" w:rightChars="50" w:right="105" w:hangingChars="100" w:hanging="210"/>
            </w:pPr>
            <w:r>
              <w:rPr>
                <w:rFonts w:hint="eastAsia"/>
              </w:rPr>
              <w:t>二、現行房屋稅條例並未要求專門人員比例，基於不動產評價委員會評定之標準，會影響核計房屋現值，不動產評價委員必須具有專業性。故修訂第二項要求不動產評價委員會之委員組成應有一定比例專業人員。</w:t>
            </w:r>
          </w:p>
          <w:p w14:paraId="778FE4F7" w14:textId="77777777" w:rsidR="009D60C2" w:rsidRDefault="009D60C2">
            <w:pPr>
              <w:tabs>
                <w:tab w:val="left" w:pos="2520"/>
              </w:tabs>
              <w:spacing w:line="380" w:lineRule="exact"/>
              <w:ind w:leftChars="50" w:left="315" w:rightChars="50" w:right="105" w:hangingChars="100" w:hanging="210"/>
            </w:pPr>
            <w:r>
              <w:rPr>
                <w:rFonts w:hint="eastAsia"/>
              </w:rPr>
              <w:t>三、增訂第三項不動產評價委員會組織規程由財政</w:t>
            </w:r>
            <w:r>
              <w:rPr>
                <w:rFonts w:hint="eastAsia"/>
              </w:rPr>
              <w:lastRenderedPageBreak/>
              <w:t>部定之。</w:t>
            </w:r>
          </w:p>
          <w:p w14:paraId="1FF37F62" w14:textId="1CD9D11C" w:rsidR="009D60C2" w:rsidRDefault="009D60C2">
            <w:pPr>
              <w:tabs>
                <w:tab w:val="left" w:pos="2520"/>
              </w:tabs>
              <w:spacing w:line="380" w:lineRule="exact"/>
              <w:ind w:leftChars="50" w:left="105" w:rightChars="50" w:right="105"/>
            </w:pPr>
            <w:r>
              <w:rPr>
                <w:rFonts w:hint="eastAsia"/>
                <w:b/>
              </w:rPr>
              <w:t>委員江永昌等21人提案：</w:t>
            </w:r>
          </w:p>
          <w:p w14:paraId="24863252" w14:textId="77777777" w:rsidR="009D60C2" w:rsidRDefault="009D60C2">
            <w:pPr>
              <w:tabs>
                <w:tab w:val="left" w:pos="2520"/>
              </w:tabs>
              <w:spacing w:line="380" w:lineRule="exact"/>
              <w:ind w:leftChars="50" w:left="105" w:rightChars="50" w:right="105"/>
            </w:pPr>
            <w:r>
              <w:rPr>
                <w:rFonts w:hint="eastAsia"/>
              </w:rPr>
              <w:t>條次變更。</w:t>
            </w:r>
          </w:p>
          <w:p w14:paraId="3C558FF2" w14:textId="6B37DC3C" w:rsidR="009D60C2" w:rsidRDefault="009D60C2">
            <w:pPr>
              <w:tabs>
                <w:tab w:val="left" w:pos="2520"/>
              </w:tabs>
              <w:spacing w:line="380" w:lineRule="exact"/>
              <w:ind w:leftChars="50" w:left="105" w:rightChars="50" w:right="105"/>
            </w:pPr>
            <w:r>
              <w:rPr>
                <w:rFonts w:hint="eastAsia"/>
                <w:b/>
              </w:rPr>
              <w:t>委員江永昌等17人提案：</w:t>
            </w:r>
          </w:p>
          <w:p w14:paraId="00D8F03F" w14:textId="77777777" w:rsidR="009D60C2" w:rsidRDefault="009D60C2">
            <w:pPr>
              <w:tabs>
                <w:tab w:val="left" w:pos="2520"/>
              </w:tabs>
              <w:spacing w:line="380" w:lineRule="exact"/>
              <w:ind w:leftChars="50" w:left="315" w:rightChars="50" w:right="105" w:hangingChars="100" w:hanging="210"/>
            </w:pPr>
            <w:r>
              <w:rPr>
                <w:rFonts w:hint="eastAsia"/>
              </w:rPr>
              <w:t>一、配合行政體制，刪除現行第一項「（局）」字。</w:t>
            </w:r>
          </w:p>
          <w:p w14:paraId="1F2D6385" w14:textId="550BEA80" w:rsidR="009D60C2" w:rsidRDefault="009D60C2">
            <w:pPr>
              <w:tabs>
                <w:tab w:val="left" w:pos="2520"/>
              </w:tabs>
              <w:spacing w:line="380" w:lineRule="exact"/>
              <w:ind w:leftChars="50" w:left="315" w:rightChars="50" w:right="105" w:hangingChars="100" w:hanging="210"/>
            </w:pPr>
            <w:r>
              <w:rPr>
                <w:rFonts w:hint="eastAsia"/>
              </w:rPr>
              <w:t>二、第二項未修正。</w:t>
            </w:r>
          </w:p>
          <w:p w14:paraId="227F0304" w14:textId="77777777" w:rsidR="009D60C2" w:rsidRDefault="009D60C2" w:rsidP="00550EBC">
            <w:pPr>
              <w:tabs>
                <w:tab w:val="left" w:pos="2520"/>
              </w:tabs>
              <w:spacing w:line="380" w:lineRule="exact"/>
              <w:ind w:leftChars="50" w:left="105" w:rightChars="50" w:right="105"/>
              <w:rPr>
                <w:b/>
              </w:rPr>
            </w:pPr>
            <w:r>
              <w:rPr>
                <w:rFonts w:hint="eastAsia"/>
                <w:b/>
              </w:rPr>
              <w:t>審查會：</w:t>
            </w:r>
          </w:p>
          <w:p w14:paraId="7A1CF45B" w14:textId="38AB1F45" w:rsidR="009D60C2" w:rsidRDefault="009D60C2" w:rsidP="00550EBC">
            <w:pPr>
              <w:tabs>
                <w:tab w:val="left" w:pos="2520"/>
              </w:tabs>
              <w:spacing w:line="380" w:lineRule="exact"/>
              <w:ind w:leftChars="50" w:left="105" w:rightChars="50" w:right="105"/>
            </w:pPr>
            <w:r>
              <w:rPr>
                <w:rFonts w:hint="eastAsia"/>
              </w:rPr>
              <w:t>保留，送院會處理。</w:t>
            </w:r>
          </w:p>
        </w:tc>
      </w:tr>
      <w:tr w:rsidR="009D60C2" w14:paraId="7E63ED23" w14:textId="77777777" w:rsidTr="005332BC">
        <w:tc>
          <w:tcPr>
            <w:tcW w:w="1967" w:type="dxa"/>
          </w:tcPr>
          <w:p w14:paraId="50C5EBDF" w14:textId="11A4BAF7" w:rsidR="009D60C2" w:rsidRPr="005332BC" w:rsidRDefault="009D60C2">
            <w:pPr>
              <w:tabs>
                <w:tab w:val="left" w:pos="2520"/>
              </w:tabs>
              <w:spacing w:line="380" w:lineRule="exact"/>
            </w:pPr>
            <w:r>
              <w:rPr>
                <w:rFonts w:ascii="華康中黑體" w:eastAsia="華康中黑體" w:hint="eastAsia"/>
              </w:rPr>
              <w:lastRenderedPageBreak/>
              <w:t>(不予採納)</w:t>
            </w:r>
          </w:p>
        </w:tc>
        <w:tc>
          <w:tcPr>
            <w:tcW w:w="1968" w:type="dxa"/>
            <w:shd w:val="clear" w:color="auto" w:fill="auto"/>
          </w:tcPr>
          <w:p w14:paraId="06EE2E8A" w14:textId="20CC181E" w:rsidR="009D60C2" w:rsidRDefault="009D60C2">
            <w:pPr>
              <w:tabs>
                <w:tab w:val="left" w:pos="2520"/>
              </w:tabs>
              <w:spacing w:line="380" w:lineRule="exact"/>
            </w:pPr>
          </w:p>
        </w:tc>
        <w:tc>
          <w:tcPr>
            <w:tcW w:w="1967" w:type="dxa"/>
            <w:shd w:val="clear" w:color="auto" w:fill="auto"/>
          </w:tcPr>
          <w:p w14:paraId="7A7C2804" w14:textId="77777777" w:rsidR="009D60C2" w:rsidRDefault="009D60C2">
            <w:pPr>
              <w:tabs>
                <w:tab w:val="left" w:pos="2520"/>
              </w:tabs>
              <w:spacing w:line="380" w:lineRule="exact"/>
            </w:pPr>
          </w:p>
        </w:tc>
        <w:tc>
          <w:tcPr>
            <w:tcW w:w="1967" w:type="dxa"/>
            <w:shd w:val="clear" w:color="auto" w:fill="auto"/>
          </w:tcPr>
          <w:p w14:paraId="08181106" w14:textId="77777777" w:rsidR="009D60C2" w:rsidRDefault="009D60C2">
            <w:pPr>
              <w:tabs>
                <w:tab w:val="left" w:pos="2520"/>
              </w:tabs>
              <w:spacing w:line="380" w:lineRule="exact"/>
            </w:pPr>
          </w:p>
        </w:tc>
        <w:tc>
          <w:tcPr>
            <w:tcW w:w="1967" w:type="dxa"/>
            <w:shd w:val="clear" w:color="auto" w:fill="auto"/>
          </w:tcPr>
          <w:p w14:paraId="7A367257" w14:textId="5908EB6C" w:rsidR="009D60C2" w:rsidRDefault="009D60C2">
            <w:pPr>
              <w:tabs>
                <w:tab w:val="left" w:pos="2520"/>
              </w:tabs>
              <w:spacing w:line="380" w:lineRule="exact"/>
              <w:ind w:leftChars="50" w:left="105" w:rightChars="50" w:right="105"/>
            </w:pPr>
            <w:r>
              <w:rPr>
                <w:rFonts w:hint="eastAsia"/>
                <w:b/>
              </w:rPr>
              <w:t>委員江永昌等21人提案：</w:t>
            </w:r>
          </w:p>
          <w:p w14:paraId="05CC7EC8" w14:textId="0891D8CD" w:rsidR="009D60C2" w:rsidRDefault="009D60C2">
            <w:pPr>
              <w:tabs>
                <w:tab w:val="left" w:pos="2520"/>
              </w:tabs>
              <w:spacing w:line="380" w:lineRule="exact"/>
              <w:ind w:leftChars="50" w:left="315" w:rightChars="50" w:right="105" w:hangingChars="100" w:hanging="210"/>
            </w:pPr>
            <w:r>
              <w:rPr>
                <w:rFonts w:hint="eastAsia"/>
              </w:rPr>
              <w:t>第</w:t>
            </w:r>
            <w:r>
              <w:rPr>
                <w:rFonts w:hint="eastAsia"/>
                <w:u w:val="single"/>
              </w:rPr>
              <w:t>十一</w:t>
            </w:r>
            <w:r>
              <w:rPr>
                <w:rFonts w:hint="eastAsia"/>
              </w:rPr>
              <w:t>條　主管稽徵機關應依據不動產評價委員會評定之標準，核計房屋現值。</w:t>
            </w:r>
          </w:p>
          <w:p w14:paraId="56310539" w14:textId="77777777" w:rsidR="009D60C2" w:rsidRDefault="009D60C2">
            <w:pPr>
              <w:tabs>
                <w:tab w:val="left" w:pos="2520"/>
              </w:tabs>
              <w:spacing w:line="380" w:lineRule="exact"/>
              <w:ind w:leftChars="150" w:left="315" w:rightChars="50" w:right="105" w:firstLineChars="200" w:firstLine="420"/>
            </w:pPr>
            <w:r>
              <w:rPr>
                <w:rFonts w:hint="eastAsia"/>
              </w:rPr>
              <w:lastRenderedPageBreak/>
              <w:t>依前項規定核計之房屋現值，主管稽徵機關應通知納稅義務人。納稅義務人如有異議，得於接到通知書之日起三十日內，檢附證件，申請重行核計。</w:t>
            </w:r>
          </w:p>
          <w:p w14:paraId="1E51D87E" w14:textId="1128682B" w:rsidR="009D60C2" w:rsidRDefault="009D60C2">
            <w:pPr>
              <w:tabs>
                <w:tab w:val="left" w:pos="2520"/>
              </w:tabs>
              <w:spacing w:line="380" w:lineRule="exact"/>
            </w:pPr>
          </w:p>
        </w:tc>
        <w:tc>
          <w:tcPr>
            <w:tcW w:w="1967" w:type="dxa"/>
            <w:shd w:val="clear" w:color="auto" w:fill="auto"/>
          </w:tcPr>
          <w:p w14:paraId="3B428BCA" w14:textId="77777777" w:rsidR="009D60C2" w:rsidRPr="00007CFE" w:rsidRDefault="009D60C2" w:rsidP="00F337EA">
            <w:pPr>
              <w:tabs>
                <w:tab w:val="left" w:pos="2520"/>
              </w:tabs>
              <w:spacing w:line="380" w:lineRule="exact"/>
              <w:ind w:leftChars="50" w:left="315" w:rightChars="50" w:right="105" w:hangingChars="100" w:hanging="210"/>
            </w:pPr>
            <w:r w:rsidRPr="00007CFE">
              <w:rPr>
                <w:rFonts w:hint="eastAsia"/>
              </w:rPr>
              <w:lastRenderedPageBreak/>
              <w:t>第十條　主管稽徵機關應依據不動產評價委員會評定之標準，核計房屋現值。</w:t>
            </w:r>
          </w:p>
          <w:p w14:paraId="44EB0DEC" w14:textId="02F9A02D" w:rsidR="009D60C2" w:rsidRPr="00007CFE" w:rsidRDefault="009D60C2" w:rsidP="00F337EA">
            <w:pPr>
              <w:tabs>
                <w:tab w:val="left" w:pos="2520"/>
              </w:tabs>
              <w:spacing w:line="380" w:lineRule="exact"/>
              <w:ind w:leftChars="150" w:left="315" w:rightChars="50" w:right="105" w:firstLineChars="200" w:firstLine="420"/>
            </w:pPr>
            <w:r w:rsidRPr="00007CFE">
              <w:rPr>
                <w:rFonts w:hint="eastAsia"/>
              </w:rPr>
              <w:t>依前項規定核計之房屋現值</w:t>
            </w:r>
            <w:r w:rsidRPr="00007CFE">
              <w:rPr>
                <w:rFonts w:hint="eastAsia"/>
              </w:rPr>
              <w:lastRenderedPageBreak/>
              <w:t>，主管稽徵機關應通知納稅義務人。納稅義務人如有異議，得於接到通知書之日起三十日內，檢附證件，申請重行核計。</w:t>
            </w:r>
          </w:p>
        </w:tc>
        <w:tc>
          <w:tcPr>
            <w:tcW w:w="1972" w:type="dxa"/>
            <w:shd w:val="clear" w:color="auto" w:fill="auto"/>
          </w:tcPr>
          <w:p w14:paraId="38825B4C" w14:textId="463C715D" w:rsidR="009D60C2" w:rsidRDefault="009D60C2">
            <w:pPr>
              <w:tabs>
                <w:tab w:val="left" w:pos="2520"/>
              </w:tabs>
              <w:spacing w:line="380" w:lineRule="exact"/>
              <w:ind w:leftChars="50" w:left="105" w:rightChars="50" w:right="105"/>
            </w:pPr>
            <w:r>
              <w:rPr>
                <w:rFonts w:hint="eastAsia"/>
                <w:b/>
              </w:rPr>
              <w:lastRenderedPageBreak/>
              <w:t>委員江永昌等21人提案：</w:t>
            </w:r>
          </w:p>
          <w:p w14:paraId="0B99D3EE" w14:textId="77777777" w:rsidR="009D60C2" w:rsidRDefault="009D60C2">
            <w:pPr>
              <w:tabs>
                <w:tab w:val="left" w:pos="2520"/>
              </w:tabs>
              <w:spacing w:line="380" w:lineRule="exact"/>
              <w:ind w:leftChars="50" w:left="105" w:rightChars="50" w:right="105"/>
            </w:pPr>
            <w:r>
              <w:rPr>
                <w:rFonts w:hint="eastAsia"/>
              </w:rPr>
              <w:t>條次變更。</w:t>
            </w:r>
          </w:p>
          <w:p w14:paraId="2D9F2CF7" w14:textId="77777777" w:rsidR="009D60C2" w:rsidRDefault="009D60C2" w:rsidP="00550EBC">
            <w:pPr>
              <w:tabs>
                <w:tab w:val="left" w:pos="2520"/>
              </w:tabs>
              <w:spacing w:line="380" w:lineRule="exact"/>
              <w:ind w:leftChars="50" w:left="105" w:rightChars="50" w:right="105"/>
              <w:rPr>
                <w:b/>
              </w:rPr>
            </w:pPr>
            <w:r>
              <w:rPr>
                <w:rFonts w:hint="eastAsia"/>
                <w:b/>
              </w:rPr>
              <w:t>審查會：</w:t>
            </w:r>
          </w:p>
          <w:p w14:paraId="4E8CC8C9" w14:textId="4A13D018" w:rsidR="009D60C2" w:rsidRDefault="009D60C2" w:rsidP="00550EBC">
            <w:pPr>
              <w:tabs>
                <w:tab w:val="left" w:pos="2520"/>
              </w:tabs>
              <w:spacing w:line="380" w:lineRule="exact"/>
              <w:ind w:leftChars="50" w:left="105" w:rightChars="50" w:right="105"/>
            </w:pPr>
            <w:r>
              <w:rPr>
                <w:rFonts w:hint="eastAsia"/>
              </w:rPr>
              <w:t>不予採納。</w:t>
            </w:r>
          </w:p>
          <w:p w14:paraId="17DB70D6" w14:textId="77777777" w:rsidR="009D60C2" w:rsidRPr="00550EBC" w:rsidRDefault="009D60C2">
            <w:pPr>
              <w:tabs>
                <w:tab w:val="left" w:pos="2520"/>
              </w:tabs>
              <w:spacing w:line="380" w:lineRule="exact"/>
              <w:ind w:leftChars="50" w:left="105" w:rightChars="50" w:right="105"/>
            </w:pPr>
          </w:p>
          <w:p w14:paraId="088200C3" w14:textId="7BF54660" w:rsidR="009D60C2" w:rsidRDefault="009D60C2">
            <w:pPr>
              <w:tabs>
                <w:tab w:val="left" w:pos="2520"/>
              </w:tabs>
              <w:spacing w:line="380" w:lineRule="exact"/>
            </w:pPr>
          </w:p>
        </w:tc>
      </w:tr>
      <w:tr w:rsidR="009D60C2" w14:paraId="026925BE" w14:textId="77777777" w:rsidTr="005332BC">
        <w:tc>
          <w:tcPr>
            <w:tcW w:w="1967" w:type="dxa"/>
          </w:tcPr>
          <w:p w14:paraId="3A62B810" w14:textId="7D6C37C0" w:rsidR="009D60C2" w:rsidRPr="005332BC" w:rsidRDefault="009D60C2">
            <w:pPr>
              <w:tabs>
                <w:tab w:val="left" w:pos="2520"/>
              </w:tabs>
              <w:spacing w:line="380" w:lineRule="exact"/>
            </w:pPr>
            <w:r>
              <w:rPr>
                <w:rFonts w:ascii="華康中黑體" w:eastAsia="華康中黑體" w:hint="eastAsia"/>
              </w:rPr>
              <w:lastRenderedPageBreak/>
              <w:t>(</w:t>
            </w:r>
            <w:r w:rsidR="00383150">
              <w:rPr>
                <w:rFonts w:ascii="華康中黑體" w:eastAsia="華康中黑體" w:hint="eastAsia"/>
              </w:rPr>
              <w:t>保留，送院會處理</w:t>
            </w:r>
            <w:r>
              <w:rPr>
                <w:rFonts w:ascii="華康中黑體" w:eastAsia="華康中黑體" w:hint="eastAsia"/>
              </w:rPr>
              <w:t>)</w:t>
            </w:r>
          </w:p>
        </w:tc>
        <w:tc>
          <w:tcPr>
            <w:tcW w:w="1968" w:type="dxa"/>
            <w:shd w:val="clear" w:color="auto" w:fill="auto"/>
          </w:tcPr>
          <w:p w14:paraId="227BEB48" w14:textId="53F6B3F6" w:rsidR="009D60C2" w:rsidRDefault="009D60C2">
            <w:pPr>
              <w:tabs>
                <w:tab w:val="left" w:pos="2520"/>
              </w:tabs>
              <w:spacing w:line="380" w:lineRule="exact"/>
            </w:pPr>
          </w:p>
        </w:tc>
        <w:tc>
          <w:tcPr>
            <w:tcW w:w="1967" w:type="dxa"/>
            <w:shd w:val="clear" w:color="auto" w:fill="auto"/>
          </w:tcPr>
          <w:p w14:paraId="33C9FCB4" w14:textId="55C3646E" w:rsidR="009D60C2" w:rsidRDefault="009D60C2">
            <w:pPr>
              <w:tabs>
                <w:tab w:val="left" w:pos="2520"/>
              </w:tabs>
              <w:spacing w:line="380" w:lineRule="exact"/>
              <w:ind w:leftChars="50" w:left="105" w:rightChars="50" w:right="105"/>
            </w:pPr>
            <w:r>
              <w:rPr>
                <w:rFonts w:hint="eastAsia"/>
                <w:b/>
              </w:rPr>
              <w:t>台灣民眾黨黨團提案：</w:t>
            </w:r>
          </w:p>
          <w:p w14:paraId="2D6878C8" w14:textId="77777777" w:rsidR="009D60C2" w:rsidRDefault="009D60C2">
            <w:pPr>
              <w:tabs>
                <w:tab w:val="left" w:pos="2520"/>
              </w:tabs>
              <w:spacing w:line="380" w:lineRule="exact"/>
              <w:ind w:leftChars="50" w:left="315" w:rightChars="50" w:right="105" w:hangingChars="100" w:hanging="210"/>
            </w:pPr>
            <w:r>
              <w:rPr>
                <w:rFonts w:hint="eastAsia"/>
              </w:rPr>
              <w:t>第十一條　房屋標準價格，由不動產評價委員會依據下列事項分別評定，並由直轄市、縣（市）政府公告之：</w:t>
            </w:r>
          </w:p>
          <w:p w14:paraId="21AF7BE2" w14:textId="77777777" w:rsidR="009D60C2" w:rsidRDefault="009D60C2">
            <w:pPr>
              <w:tabs>
                <w:tab w:val="left" w:pos="2520"/>
              </w:tabs>
              <w:spacing w:line="380" w:lineRule="exact"/>
              <w:ind w:leftChars="150" w:left="525" w:rightChars="50" w:right="105" w:hangingChars="100" w:hanging="210"/>
            </w:pPr>
            <w:r>
              <w:rPr>
                <w:rFonts w:hint="eastAsia"/>
              </w:rPr>
              <w:t>一、按各種建造材料所建房屋</w:t>
            </w:r>
            <w:r>
              <w:rPr>
                <w:rFonts w:hint="eastAsia"/>
              </w:rPr>
              <w:lastRenderedPageBreak/>
              <w:t>，區分種類及等級。</w:t>
            </w:r>
          </w:p>
          <w:p w14:paraId="2DC7D5CC" w14:textId="77777777" w:rsidR="009D60C2" w:rsidRDefault="009D60C2">
            <w:pPr>
              <w:tabs>
                <w:tab w:val="left" w:pos="2520"/>
              </w:tabs>
              <w:spacing w:line="380" w:lineRule="exact"/>
              <w:ind w:leftChars="150" w:left="525" w:rightChars="50" w:right="105" w:hangingChars="100" w:hanging="210"/>
            </w:pPr>
            <w:r>
              <w:rPr>
                <w:rFonts w:hint="eastAsia"/>
              </w:rPr>
              <w:t>二、各類房屋之耐用年數及折舊標準。</w:t>
            </w:r>
          </w:p>
          <w:p w14:paraId="4D8AFFC8" w14:textId="77777777" w:rsidR="009D60C2" w:rsidRDefault="009D60C2">
            <w:pPr>
              <w:tabs>
                <w:tab w:val="left" w:pos="2520"/>
              </w:tabs>
              <w:spacing w:line="380" w:lineRule="exact"/>
              <w:ind w:leftChars="150" w:left="525" w:rightChars="50" w:right="105" w:hangingChars="100" w:hanging="210"/>
            </w:pPr>
            <w:r>
              <w:rPr>
                <w:rFonts w:hint="eastAsia"/>
              </w:rPr>
              <w:t>三、按房屋所處街道村里之商業交通情形及房屋之供求概況，並比較各該不同地段之房屋買賣價格減除地價部分，訂定標準。</w:t>
            </w:r>
          </w:p>
          <w:p w14:paraId="7D99E2A2" w14:textId="6C5FBC50" w:rsidR="009D60C2" w:rsidRDefault="009D60C2">
            <w:pPr>
              <w:tabs>
                <w:tab w:val="left" w:pos="2520"/>
              </w:tabs>
              <w:spacing w:line="380" w:lineRule="exact"/>
              <w:ind w:leftChars="150" w:left="315" w:rightChars="50" w:right="105" w:firstLineChars="200" w:firstLine="420"/>
            </w:pPr>
            <w:r>
              <w:rPr>
                <w:rFonts w:hint="eastAsia"/>
              </w:rPr>
              <w:t>前項房屋標準價格，每</w:t>
            </w:r>
            <w:r>
              <w:rPr>
                <w:rFonts w:hint="eastAsia"/>
                <w:u w:val="single"/>
              </w:rPr>
              <w:t>二</w:t>
            </w:r>
            <w:r>
              <w:rPr>
                <w:rFonts w:hint="eastAsia"/>
              </w:rPr>
              <w:t>年重行評定一次，並應依其耐用年數予以折舊，按年遞減其價格。</w:t>
            </w:r>
          </w:p>
          <w:p w14:paraId="54664F26" w14:textId="570E49FB" w:rsidR="009D60C2" w:rsidRDefault="009D60C2">
            <w:pPr>
              <w:tabs>
                <w:tab w:val="left" w:pos="2520"/>
              </w:tabs>
              <w:spacing w:line="380" w:lineRule="exact"/>
              <w:ind w:leftChars="50" w:left="105" w:rightChars="50" w:right="105"/>
            </w:pPr>
            <w:r>
              <w:rPr>
                <w:rFonts w:hint="eastAsia"/>
                <w:b/>
              </w:rPr>
              <w:t>時代力量黨團提案：</w:t>
            </w:r>
          </w:p>
          <w:p w14:paraId="6E2B3D1F" w14:textId="77777777" w:rsidR="009D60C2" w:rsidRDefault="009D60C2">
            <w:pPr>
              <w:tabs>
                <w:tab w:val="left" w:pos="2520"/>
              </w:tabs>
              <w:spacing w:line="380" w:lineRule="exact"/>
              <w:ind w:leftChars="50" w:left="315" w:rightChars="50" w:right="105" w:hangingChars="100" w:hanging="210"/>
            </w:pPr>
            <w:r>
              <w:rPr>
                <w:rFonts w:hint="eastAsia"/>
              </w:rPr>
              <w:lastRenderedPageBreak/>
              <w:t>第十一條　房屋標準價格，由不動產評價委員會依據下列事項分別評定，並由直轄市、縣（市）政府公告之：</w:t>
            </w:r>
          </w:p>
          <w:p w14:paraId="7B6C5AB8" w14:textId="77777777" w:rsidR="009D60C2" w:rsidRDefault="009D60C2">
            <w:pPr>
              <w:tabs>
                <w:tab w:val="left" w:pos="2520"/>
              </w:tabs>
              <w:spacing w:line="380" w:lineRule="exact"/>
              <w:ind w:leftChars="150" w:left="525" w:rightChars="50" w:right="105" w:hangingChars="100" w:hanging="210"/>
            </w:pPr>
            <w:r>
              <w:rPr>
                <w:rFonts w:hint="eastAsia"/>
              </w:rPr>
              <w:t>一、按各種建造材料所建房屋，區分種類及等級。</w:t>
            </w:r>
          </w:p>
          <w:p w14:paraId="0A6D972F" w14:textId="77777777" w:rsidR="009D60C2" w:rsidRDefault="009D60C2">
            <w:pPr>
              <w:tabs>
                <w:tab w:val="left" w:pos="2520"/>
              </w:tabs>
              <w:spacing w:line="380" w:lineRule="exact"/>
              <w:ind w:leftChars="150" w:left="525" w:rightChars="50" w:right="105" w:hangingChars="100" w:hanging="210"/>
            </w:pPr>
            <w:r>
              <w:rPr>
                <w:rFonts w:hint="eastAsia"/>
              </w:rPr>
              <w:t>二、各類房屋之耐用年數及折舊標準。</w:t>
            </w:r>
          </w:p>
          <w:p w14:paraId="1FA13810" w14:textId="77777777" w:rsidR="009D60C2" w:rsidRDefault="009D60C2">
            <w:pPr>
              <w:tabs>
                <w:tab w:val="left" w:pos="2520"/>
              </w:tabs>
              <w:spacing w:line="380" w:lineRule="exact"/>
              <w:ind w:leftChars="150" w:left="525" w:rightChars="50" w:right="105" w:hangingChars="100" w:hanging="210"/>
            </w:pPr>
            <w:r>
              <w:rPr>
                <w:rFonts w:hint="eastAsia"/>
              </w:rPr>
              <w:t>三、按房屋所處街道村里之商業交通情形及房屋之供求概況，並比較各該不同地段之房屋買賣價格減除地價部分</w:t>
            </w:r>
            <w:r>
              <w:rPr>
                <w:rFonts w:hint="eastAsia"/>
              </w:rPr>
              <w:lastRenderedPageBreak/>
              <w:t>，訂定標準。</w:t>
            </w:r>
          </w:p>
          <w:p w14:paraId="539B3A02" w14:textId="6EB76BD4" w:rsidR="009D60C2" w:rsidRDefault="009D60C2">
            <w:pPr>
              <w:tabs>
                <w:tab w:val="left" w:pos="2520"/>
              </w:tabs>
              <w:spacing w:line="380" w:lineRule="exact"/>
              <w:ind w:leftChars="150" w:left="315" w:rightChars="50" w:right="105" w:firstLineChars="200" w:firstLine="420"/>
            </w:pPr>
            <w:r>
              <w:rPr>
                <w:rFonts w:hint="eastAsia"/>
              </w:rPr>
              <w:t>前項房屋標準價格，每</w:t>
            </w:r>
            <w:r>
              <w:rPr>
                <w:rFonts w:hint="eastAsia"/>
                <w:u w:val="single"/>
              </w:rPr>
              <w:t>二</w:t>
            </w:r>
            <w:r>
              <w:rPr>
                <w:rFonts w:hint="eastAsia"/>
              </w:rPr>
              <w:t>年重行評定一次，並應依其耐用年數予以折舊，按年遞減其價格。</w:t>
            </w:r>
          </w:p>
          <w:p w14:paraId="2FC82AEC" w14:textId="77777777" w:rsidR="009D60C2" w:rsidRDefault="009D60C2" w:rsidP="00CB3FD6">
            <w:pPr>
              <w:tabs>
                <w:tab w:val="left" w:pos="2520"/>
              </w:tabs>
              <w:spacing w:line="380" w:lineRule="exact"/>
              <w:ind w:leftChars="50" w:left="105" w:rightChars="50" w:right="105"/>
            </w:pPr>
            <w:r>
              <w:rPr>
                <w:rFonts w:hint="eastAsia"/>
                <w:b/>
              </w:rPr>
              <w:t>委員王美惠等25人提案：</w:t>
            </w:r>
          </w:p>
          <w:p w14:paraId="2D235BE7" w14:textId="77777777" w:rsidR="009D60C2" w:rsidRDefault="009D60C2" w:rsidP="00CB3FD6">
            <w:pPr>
              <w:tabs>
                <w:tab w:val="left" w:pos="2520"/>
              </w:tabs>
              <w:spacing w:line="380" w:lineRule="exact"/>
              <w:ind w:leftChars="50" w:left="315" w:rightChars="50" w:right="105" w:hangingChars="100" w:hanging="210"/>
            </w:pPr>
            <w:r>
              <w:rPr>
                <w:rFonts w:hint="eastAsia"/>
              </w:rPr>
              <w:t>第十一條　房屋標準價格，由不動產評價委員會依據下列事項分別評定，並由直轄市、縣（市）政府公告之：</w:t>
            </w:r>
          </w:p>
          <w:p w14:paraId="4089814A" w14:textId="77777777" w:rsidR="009D60C2" w:rsidRDefault="009D60C2" w:rsidP="00CB3FD6">
            <w:pPr>
              <w:tabs>
                <w:tab w:val="left" w:pos="2520"/>
              </w:tabs>
              <w:spacing w:line="380" w:lineRule="exact"/>
              <w:ind w:leftChars="150" w:left="525" w:rightChars="50" w:right="105" w:hangingChars="100" w:hanging="210"/>
            </w:pPr>
            <w:r>
              <w:rPr>
                <w:rFonts w:hint="eastAsia"/>
              </w:rPr>
              <w:t>一、按各種建造材料所建房屋，區分種類及等級。</w:t>
            </w:r>
          </w:p>
          <w:p w14:paraId="7631BB96" w14:textId="77777777" w:rsidR="009D60C2" w:rsidRDefault="009D60C2" w:rsidP="00CB3FD6">
            <w:pPr>
              <w:tabs>
                <w:tab w:val="left" w:pos="2520"/>
              </w:tabs>
              <w:spacing w:line="380" w:lineRule="exact"/>
              <w:ind w:leftChars="150" w:left="525" w:rightChars="50" w:right="105" w:hangingChars="100" w:hanging="210"/>
            </w:pPr>
            <w:r>
              <w:rPr>
                <w:rFonts w:hint="eastAsia"/>
              </w:rPr>
              <w:t>二、各類房屋之耐用年數及折</w:t>
            </w:r>
            <w:r>
              <w:rPr>
                <w:rFonts w:hint="eastAsia"/>
              </w:rPr>
              <w:lastRenderedPageBreak/>
              <w:t>舊標準。</w:t>
            </w:r>
          </w:p>
          <w:p w14:paraId="6CF6632C" w14:textId="77777777" w:rsidR="009D60C2" w:rsidRDefault="009D60C2" w:rsidP="00CB3FD6">
            <w:pPr>
              <w:tabs>
                <w:tab w:val="left" w:pos="2520"/>
              </w:tabs>
              <w:spacing w:line="380" w:lineRule="exact"/>
              <w:ind w:leftChars="150" w:left="525" w:rightChars="50" w:right="105" w:hangingChars="100" w:hanging="210"/>
            </w:pPr>
            <w:r>
              <w:rPr>
                <w:rFonts w:hint="eastAsia"/>
              </w:rPr>
              <w:t>三、按房屋所處街道村里之商業交通情形及房屋之供求概況，並比較各該不同地段之房屋買賣價格減除地價部分，訂定標準。</w:t>
            </w:r>
          </w:p>
          <w:p w14:paraId="06FDEB3F" w14:textId="43478E96" w:rsidR="009D60C2" w:rsidRDefault="009D60C2" w:rsidP="00CB3FD6">
            <w:pPr>
              <w:tabs>
                <w:tab w:val="left" w:pos="2520"/>
              </w:tabs>
              <w:spacing w:line="380" w:lineRule="exact"/>
              <w:ind w:leftChars="150" w:left="315" w:rightChars="50" w:right="105" w:firstLineChars="200" w:firstLine="420"/>
            </w:pPr>
            <w:r>
              <w:rPr>
                <w:rFonts w:hint="eastAsia"/>
              </w:rPr>
              <w:t>前項房屋標準價格，</w:t>
            </w:r>
            <w:r>
              <w:rPr>
                <w:rFonts w:hint="eastAsia"/>
                <w:u w:val="single"/>
              </w:rPr>
              <w:t>每二年</w:t>
            </w:r>
            <w:r>
              <w:rPr>
                <w:rFonts w:hint="eastAsia"/>
              </w:rPr>
              <w:t>重行評定一次，並應依其耐用年數予以折舊，按年遞減其價格。</w:t>
            </w:r>
          </w:p>
        </w:tc>
        <w:tc>
          <w:tcPr>
            <w:tcW w:w="1967" w:type="dxa"/>
            <w:shd w:val="clear" w:color="auto" w:fill="auto"/>
          </w:tcPr>
          <w:p w14:paraId="67DDFD3C" w14:textId="4F4D3CF7" w:rsidR="009D60C2" w:rsidRDefault="009D60C2">
            <w:pPr>
              <w:tabs>
                <w:tab w:val="left" w:pos="2520"/>
              </w:tabs>
              <w:spacing w:line="380" w:lineRule="exact"/>
              <w:ind w:leftChars="50" w:left="105" w:rightChars="50" w:right="105"/>
            </w:pPr>
            <w:r>
              <w:rPr>
                <w:rFonts w:hint="eastAsia"/>
                <w:b/>
              </w:rPr>
              <w:lastRenderedPageBreak/>
              <w:t>委員賴士葆等22人提案：</w:t>
            </w:r>
          </w:p>
          <w:p w14:paraId="6488D995" w14:textId="77777777" w:rsidR="009D60C2" w:rsidRDefault="009D60C2">
            <w:pPr>
              <w:tabs>
                <w:tab w:val="left" w:pos="2520"/>
              </w:tabs>
              <w:spacing w:line="380" w:lineRule="exact"/>
              <w:ind w:leftChars="50" w:left="315" w:rightChars="50" w:right="105" w:hangingChars="100" w:hanging="210"/>
            </w:pPr>
            <w:r>
              <w:rPr>
                <w:rFonts w:hint="eastAsia"/>
              </w:rPr>
              <w:t>第十一條　房屋標準價格，由不動產評價委員會依據下列事項分別評定，並由直轄市、縣（市）政府公告之：</w:t>
            </w:r>
          </w:p>
          <w:p w14:paraId="11AA2F1A" w14:textId="77777777" w:rsidR="009D60C2" w:rsidRDefault="009D60C2">
            <w:pPr>
              <w:tabs>
                <w:tab w:val="left" w:pos="2520"/>
              </w:tabs>
              <w:spacing w:line="380" w:lineRule="exact"/>
              <w:ind w:leftChars="150" w:left="525" w:rightChars="50" w:right="105" w:hangingChars="100" w:hanging="210"/>
            </w:pPr>
            <w:r>
              <w:rPr>
                <w:rFonts w:hint="eastAsia"/>
              </w:rPr>
              <w:t>一、按各種建造材料所建房屋</w:t>
            </w:r>
            <w:r>
              <w:rPr>
                <w:rFonts w:hint="eastAsia"/>
              </w:rPr>
              <w:lastRenderedPageBreak/>
              <w:t>，區分種類及等級。</w:t>
            </w:r>
          </w:p>
          <w:p w14:paraId="7A5B96F0" w14:textId="77777777" w:rsidR="009D60C2" w:rsidRDefault="009D60C2">
            <w:pPr>
              <w:tabs>
                <w:tab w:val="left" w:pos="2520"/>
              </w:tabs>
              <w:spacing w:line="380" w:lineRule="exact"/>
              <w:ind w:leftChars="150" w:left="525" w:rightChars="50" w:right="105" w:hangingChars="100" w:hanging="210"/>
            </w:pPr>
            <w:r>
              <w:rPr>
                <w:rFonts w:hint="eastAsia"/>
              </w:rPr>
              <w:t>二、各類房屋之耐用年數及折舊標準。</w:t>
            </w:r>
          </w:p>
          <w:p w14:paraId="5AA949E7" w14:textId="77777777" w:rsidR="009D60C2" w:rsidRDefault="009D60C2">
            <w:pPr>
              <w:tabs>
                <w:tab w:val="left" w:pos="2520"/>
              </w:tabs>
              <w:spacing w:line="380" w:lineRule="exact"/>
              <w:ind w:leftChars="150" w:left="525" w:rightChars="50" w:right="105" w:hangingChars="100" w:hanging="210"/>
            </w:pPr>
            <w:r>
              <w:rPr>
                <w:rFonts w:hint="eastAsia"/>
              </w:rPr>
              <w:t>三、按房屋所處街道村里之商業交通情形及房屋之供求概況，並比較各該不同地段之房屋買賣價格減除地價部分，訂定標準。</w:t>
            </w:r>
          </w:p>
          <w:p w14:paraId="2726988E" w14:textId="4D0EA4B6" w:rsidR="009D60C2" w:rsidRDefault="009D60C2">
            <w:pPr>
              <w:tabs>
                <w:tab w:val="left" w:pos="2520"/>
              </w:tabs>
              <w:spacing w:line="380" w:lineRule="exact"/>
              <w:ind w:leftChars="150" w:left="315" w:rightChars="50" w:right="105" w:firstLineChars="200" w:firstLine="420"/>
            </w:pPr>
            <w:r>
              <w:rPr>
                <w:rFonts w:hint="eastAsia"/>
              </w:rPr>
              <w:t>前項房屋標準價格，每</w:t>
            </w:r>
            <w:r>
              <w:rPr>
                <w:rFonts w:hint="eastAsia"/>
                <w:u w:val="single"/>
              </w:rPr>
              <w:t>二</w:t>
            </w:r>
            <w:r>
              <w:rPr>
                <w:rFonts w:hint="eastAsia"/>
              </w:rPr>
              <w:t>年重行評定一次，並應依其耐用年數予以折舊，按年遞減其價格。</w:t>
            </w:r>
          </w:p>
          <w:p w14:paraId="56368B4E" w14:textId="2B84F7E3" w:rsidR="009D60C2" w:rsidRDefault="009D60C2">
            <w:pPr>
              <w:tabs>
                <w:tab w:val="left" w:pos="2520"/>
              </w:tabs>
              <w:spacing w:line="380" w:lineRule="exact"/>
            </w:pPr>
          </w:p>
        </w:tc>
        <w:tc>
          <w:tcPr>
            <w:tcW w:w="1967" w:type="dxa"/>
            <w:shd w:val="clear" w:color="auto" w:fill="auto"/>
          </w:tcPr>
          <w:p w14:paraId="2AC35E36" w14:textId="6128AAFE" w:rsidR="009D60C2" w:rsidRDefault="009D60C2">
            <w:pPr>
              <w:tabs>
                <w:tab w:val="left" w:pos="2520"/>
              </w:tabs>
              <w:spacing w:line="380" w:lineRule="exact"/>
              <w:ind w:leftChars="50" w:left="105" w:rightChars="50" w:right="105"/>
            </w:pPr>
            <w:r>
              <w:rPr>
                <w:rFonts w:hint="eastAsia"/>
                <w:b/>
              </w:rPr>
              <w:lastRenderedPageBreak/>
              <w:t>委員江永昌等21人提案：</w:t>
            </w:r>
          </w:p>
          <w:p w14:paraId="7CFD6FAF" w14:textId="1C4D0903" w:rsidR="009D60C2" w:rsidRDefault="009D60C2">
            <w:pPr>
              <w:tabs>
                <w:tab w:val="left" w:pos="2520"/>
              </w:tabs>
              <w:spacing w:line="380" w:lineRule="exact"/>
              <w:ind w:leftChars="50" w:left="315" w:rightChars="50" w:right="105" w:hangingChars="100" w:hanging="210"/>
            </w:pPr>
            <w:r>
              <w:rPr>
                <w:rFonts w:hint="eastAsia"/>
              </w:rPr>
              <w:t>第十</w:t>
            </w:r>
            <w:r>
              <w:rPr>
                <w:rFonts w:hint="eastAsia"/>
                <w:u w:val="single"/>
              </w:rPr>
              <w:t>二</w:t>
            </w:r>
            <w:r>
              <w:rPr>
                <w:rFonts w:hint="eastAsia"/>
              </w:rPr>
              <w:t>條　房屋標準價格，由不動產評價委員會依據下列事項分別評定，並由直轄市、縣（市）政府公告之：</w:t>
            </w:r>
          </w:p>
          <w:p w14:paraId="59DDDF51" w14:textId="77777777" w:rsidR="009D60C2" w:rsidRDefault="009D60C2">
            <w:pPr>
              <w:tabs>
                <w:tab w:val="left" w:pos="2520"/>
              </w:tabs>
              <w:spacing w:line="380" w:lineRule="exact"/>
              <w:ind w:leftChars="150" w:left="525" w:rightChars="50" w:right="105" w:hangingChars="100" w:hanging="210"/>
            </w:pPr>
            <w:r>
              <w:rPr>
                <w:rFonts w:hint="eastAsia"/>
              </w:rPr>
              <w:t>一、按各種建造材料所建房屋</w:t>
            </w:r>
            <w:r>
              <w:rPr>
                <w:rFonts w:hint="eastAsia"/>
              </w:rPr>
              <w:lastRenderedPageBreak/>
              <w:t>，區分種類及等級。</w:t>
            </w:r>
          </w:p>
          <w:p w14:paraId="69280480" w14:textId="77777777" w:rsidR="009D60C2" w:rsidRDefault="009D60C2">
            <w:pPr>
              <w:tabs>
                <w:tab w:val="left" w:pos="2520"/>
              </w:tabs>
              <w:spacing w:line="380" w:lineRule="exact"/>
              <w:ind w:leftChars="150" w:left="525" w:rightChars="50" w:right="105" w:hangingChars="100" w:hanging="210"/>
            </w:pPr>
            <w:r>
              <w:rPr>
                <w:rFonts w:hint="eastAsia"/>
              </w:rPr>
              <w:t>二、各類房屋之耐用年數及折舊標準。</w:t>
            </w:r>
          </w:p>
          <w:p w14:paraId="4F4BBBC4" w14:textId="77777777" w:rsidR="009D60C2" w:rsidRDefault="009D60C2">
            <w:pPr>
              <w:tabs>
                <w:tab w:val="left" w:pos="2520"/>
              </w:tabs>
              <w:spacing w:line="380" w:lineRule="exact"/>
              <w:ind w:leftChars="150" w:left="525" w:rightChars="50" w:right="105" w:hangingChars="100" w:hanging="210"/>
            </w:pPr>
            <w:r>
              <w:rPr>
                <w:rFonts w:hint="eastAsia"/>
              </w:rPr>
              <w:t>三、按房屋所處街道村里之商業交通情形及房屋之供求概況，並比較各該不同地段之房屋買賣價格減除地價部分，訂定標準。</w:t>
            </w:r>
          </w:p>
          <w:p w14:paraId="70D58358" w14:textId="77777777" w:rsidR="009D60C2" w:rsidRDefault="009D60C2">
            <w:pPr>
              <w:tabs>
                <w:tab w:val="left" w:pos="2520"/>
              </w:tabs>
              <w:spacing w:line="380" w:lineRule="exact"/>
              <w:ind w:leftChars="150" w:left="315" w:rightChars="50" w:right="105" w:firstLineChars="200" w:firstLine="420"/>
            </w:pPr>
            <w:r>
              <w:rPr>
                <w:rFonts w:hint="eastAsia"/>
              </w:rPr>
              <w:t>前項房屋標準價格，每三年重行評定一次，並應依其耐用年數予以折舊，按年遞減其價格。</w:t>
            </w:r>
          </w:p>
          <w:p w14:paraId="058B0AC1" w14:textId="276F3874" w:rsidR="009D60C2" w:rsidRDefault="009D60C2">
            <w:pPr>
              <w:tabs>
                <w:tab w:val="left" w:pos="2520"/>
              </w:tabs>
              <w:spacing w:line="380" w:lineRule="exact"/>
            </w:pPr>
          </w:p>
        </w:tc>
        <w:tc>
          <w:tcPr>
            <w:tcW w:w="1967" w:type="dxa"/>
            <w:shd w:val="clear" w:color="auto" w:fill="auto"/>
          </w:tcPr>
          <w:p w14:paraId="076398BB" w14:textId="77777777" w:rsidR="009D60C2" w:rsidRPr="00007CFE" w:rsidRDefault="009D60C2" w:rsidP="0001287B">
            <w:pPr>
              <w:tabs>
                <w:tab w:val="left" w:pos="2520"/>
              </w:tabs>
              <w:spacing w:line="380" w:lineRule="exact"/>
              <w:ind w:leftChars="50" w:left="315" w:rightChars="50" w:right="105" w:hangingChars="100" w:hanging="210"/>
            </w:pPr>
            <w:r w:rsidRPr="00007CFE">
              <w:rPr>
                <w:rFonts w:hint="eastAsia"/>
              </w:rPr>
              <w:lastRenderedPageBreak/>
              <w:t>第十一條　房屋標準價格，由不動產評價委員會依據下列事項分別評定，並由直轄市、縣（市）政府公告之：</w:t>
            </w:r>
          </w:p>
          <w:p w14:paraId="12E702B9" w14:textId="77777777" w:rsidR="009D60C2" w:rsidRPr="00007CFE" w:rsidRDefault="009D60C2" w:rsidP="0001287B">
            <w:pPr>
              <w:tabs>
                <w:tab w:val="left" w:pos="2520"/>
              </w:tabs>
              <w:spacing w:line="380" w:lineRule="exact"/>
              <w:ind w:leftChars="150" w:left="525" w:rightChars="50" w:right="105" w:hangingChars="100" w:hanging="210"/>
            </w:pPr>
            <w:r w:rsidRPr="00007CFE">
              <w:rPr>
                <w:rFonts w:hint="eastAsia"/>
              </w:rPr>
              <w:t>一、按各種建造材料所建房屋，區分種類及等級。</w:t>
            </w:r>
          </w:p>
          <w:p w14:paraId="43601CF1" w14:textId="77777777" w:rsidR="009D60C2" w:rsidRPr="00007CFE" w:rsidRDefault="009D60C2" w:rsidP="0001287B">
            <w:pPr>
              <w:tabs>
                <w:tab w:val="left" w:pos="2520"/>
              </w:tabs>
              <w:spacing w:line="380" w:lineRule="exact"/>
              <w:ind w:leftChars="150" w:left="525" w:rightChars="50" w:right="105" w:hangingChars="100" w:hanging="210"/>
            </w:pPr>
            <w:r w:rsidRPr="00007CFE">
              <w:rPr>
                <w:rFonts w:hint="eastAsia"/>
              </w:rPr>
              <w:lastRenderedPageBreak/>
              <w:t>二、各類房屋之耐用年數及折舊標準。</w:t>
            </w:r>
          </w:p>
          <w:p w14:paraId="59432A0F" w14:textId="77777777" w:rsidR="009D60C2" w:rsidRPr="00007CFE" w:rsidRDefault="009D60C2" w:rsidP="0001287B">
            <w:pPr>
              <w:tabs>
                <w:tab w:val="left" w:pos="2520"/>
              </w:tabs>
              <w:spacing w:line="380" w:lineRule="exact"/>
              <w:ind w:leftChars="150" w:left="525" w:rightChars="50" w:right="105" w:hangingChars="100" w:hanging="210"/>
            </w:pPr>
            <w:r w:rsidRPr="00007CFE">
              <w:rPr>
                <w:rFonts w:hint="eastAsia"/>
              </w:rPr>
              <w:t>三、按房屋所處街道村里之商業交通情形及房屋之供求概況，並比較各該不同地段之房屋買賣價格減除地價部分，訂定標準。</w:t>
            </w:r>
          </w:p>
          <w:p w14:paraId="4228324E" w14:textId="00B1597F" w:rsidR="009D60C2" w:rsidRPr="00007CFE" w:rsidRDefault="009D60C2" w:rsidP="0001287B">
            <w:pPr>
              <w:tabs>
                <w:tab w:val="left" w:pos="2520"/>
              </w:tabs>
              <w:spacing w:line="380" w:lineRule="exact"/>
              <w:ind w:leftChars="150" w:left="315" w:rightChars="50" w:right="105" w:firstLineChars="200" w:firstLine="420"/>
            </w:pPr>
            <w:r w:rsidRPr="00007CFE">
              <w:rPr>
                <w:rFonts w:hint="eastAsia"/>
              </w:rPr>
              <w:t>前項房屋標準價格，每三年重行評定一次，並應依其耐用年數予以折舊，按年遞減其價格。</w:t>
            </w:r>
          </w:p>
        </w:tc>
        <w:tc>
          <w:tcPr>
            <w:tcW w:w="1972" w:type="dxa"/>
            <w:shd w:val="clear" w:color="auto" w:fill="auto"/>
          </w:tcPr>
          <w:p w14:paraId="49FB3838" w14:textId="357F4A75" w:rsidR="009D60C2" w:rsidRDefault="009D60C2">
            <w:pPr>
              <w:tabs>
                <w:tab w:val="left" w:pos="2520"/>
              </w:tabs>
              <w:spacing w:line="380" w:lineRule="exact"/>
              <w:ind w:leftChars="50" w:left="105" w:rightChars="50" w:right="105"/>
            </w:pPr>
            <w:r>
              <w:rPr>
                <w:rFonts w:hint="eastAsia"/>
                <w:b/>
              </w:rPr>
              <w:lastRenderedPageBreak/>
              <w:t>台灣民眾黨黨團提案：</w:t>
            </w:r>
          </w:p>
          <w:p w14:paraId="4FEC5629" w14:textId="5E961543" w:rsidR="009D60C2" w:rsidRDefault="009D60C2">
            <w:pPr>
              <w:tabs>
                <w:tab w:val="left" w:pos="2520"/>
              </w:tabs>
              <w:spacing w:line="380" w:lineRule="exact"/>
              <w:ind w:leftChars="50" w:left="105" w:rightChars="50" w:right="105"/>
            </w:pPr>
            <w:r>
              <w:rPr>
                <w:rFonts w:hint="eastAsia"/>
              </w:rPr>
              <w:t>房屋標準價格重行評定時程，應秉持房屋稅條例第十一條修法精神，參照平均地權條例第十四條，由每三年一次縮短為每二年一次；又透過整合調整期程，可使未來</w:t>
            </w:r>
            <w:r>
              <w:rPr>
                <w:rFonts w:hint="eastAsia"/>
              </w:rPr>
              <w:lastRenderedPageBreak/>
              <w:t>房地合併課徵不動產持有稅之起始點一致，亦能配合縣市首長任期四年適時調整，爰修正第二項規定。</w:t>
            </w:r>
          </w:p>
          <w:p w14:paraId="2B350E6D" w14:textId="5A9BBC26" w:rsidR="009D60C2" w:rsidRDefault="009D60C2">
            <w:pPr>
              <w:tabs>
                <w:tab w:val="left" w:pos="2520"/>
              </w:tabs>
              <w:spacing w:line="380" w:lineRule="exact"/>
              <w:ind w:leftChars="50" w:left="105" w:rightChars="50" w:right="105"/>
            </w:pPr>
            <w:r>
              <w:rPr>
                <w:rFonts w:hint="eastAsia"/>
                <w:b/>
              </w:rPr>
              <w:t>時代力量黨團提案：</w:t>
            </w:r>
          </w:p>
          <w:p w14:paraId="399AB9C7" w14:textId="77777777" w:rsidR="009D60C2" w:rsidRDefault="009D60C2">
            <w:pPr>
              <w:tabs>
                <w:tab w:val="left" w:pos="2520"/>
              </w:tabs>
              <w:spacing w:line="380" w:lineRule="exact"/>
              <w:ind w:leftChars="50" w:left="315" w:rightChars="50" w:right="105" w:hangingChars="100" w:hanging="210"/>
            </w:pPr>
            <w:r>
              <w:rPr>
                <w:rFonts w:hint="eastAsia"/>
              </w:rPr>
              <w:t>一、每三年才重行評定一次的房屋標準價格，早已無法反應實際建築成本與房價之增變。因而使房屋評定現值與實際房價之差距無法拉近，也造成房屋稅稅基過低，完全無法提升房屋持有成本，讓有心操作之投資客，更有獲利</w:t>
            </w:r>
            <w:r>
              <w:rPr>
                <w:rFonts w:hint="eastAsia"/>
              </w:rPr>
              <w:lastRenderedPageBreak/>
              <w:t>空間。</w:t>
            </w:r>
          </w:p>
          <w:p w14:paraId="4C839781" w14:textId="77777777" w:rsidR="009D60C2" w:rsidRDefault="009D60C2">
            <w:pPr>
              <w:tabs>
                <w:tab w:val="left" w:pos="2520"/>
              </w:tabs>
              <w:spacing w:line="380" w:lineRule="exact"/>
              <w:ind w:leftChars="50" w:left="315" w:rightChars="50" w:right="105" w:hangingChars="100" w:hanging="210"/>
            </w:pPr>
            <w:r>
              <w:rPr>
                <w:rFonts w:hint="eastAsia"/>
              </w:rPr>
              <w:t>二、此外，房地產是同時包含土地與地上房屋，因此房屋標準價格之評定，應同規定（公告）地價評定一樣，每二年即應調整一次。</w:t>
            </w:r>
          </w:p>
          <w:p w14:paraId="200E8957" w14:textId="77777777" w:rsidR="009D60C2" w:rsidRDefault="009D60C2">
            <w:pPr>
              <w:tabs>
                <w:tab w:val="left" w:pos="2520"/>
              </w:tabs>
              <w:spacing w:line="380" w:lineRule="exact"/>
              <w:ind w:leftChars="50" w:left="315" w:rightChars="50" w:right="105" w:hangingChars="100" w:hanging="210"/>
            </w:pPr>
            <w:r>
              <w:rPr>
                <w:rFonts w:hint="eastAsia"/>
              </w:rPr>
              <w:t>三、爰修正第二項，將房屋標準價格改為每二年重行評定一次。</w:t>
            </w:r>
          </w:p>
          <w:p w14:paraId="1587A440" w14:textId="77777777" w:rsidR="009D60C2" w:rsidRDefault="009D60C2" w:rsidP="00CB3FD6">
            <w:pPr>
              <w:tabs>
                <w:tab w:val="left" w:pos="2520"/>
              </w:tabs>
              <w:spacing w:line="380" w:lineRule="exact"/>
              <w:ind w:leftChars="50" w:left="105" w:rightChars="50" w:right="105"/>
            </w:pPr>
            <w:r>
              <w:rPr>
                <w:rFonts w:hint="eastAsia"/>
                <w:b/>
              </w:rPr>
              <w:t>委員王美惠等25人提案：</w:t>
            </w:r>
          </w:p>
          <w:p w14:paraId="1631F4C3" w14:textId="0FB4E2B3" w:rsidR="009D60C2" w:rsidRDefault="009D60C2" w:rsidP="00CB3FD6">
            <w:pPr>
              <w:tabs>
                <w:tab w:val="left" w:pos="2520"/>
              </w:tabs>
              <w:spacing w:line="380" w:lineRule="exact"/>
              <w:ind w:leftChars="50" w:left="105" w:rightChars="50" w:right="105"/>
              <w:rPr>
                <w:b/>
              </w:rPr>
            </w:pPr>
            <w:r>
              <w:rPr>
                <w:rFonts w:hint="eastAsia"/>
              </w:rPr>
              <w:t>考量物價指數及建物材料價格之變動，將房屋標準價格，由每三年重行評定一次，改為每二年重行評定一次。</w:t>
            </w:r>
          </w:p>
          <w:p w14:paraId="655C1666" w14:textId="3EBA8FF8" w:rsidR="009D60C2" w:rsidRDefault="009D60C2">
            <w:pPr>
              <w:tabs>
                <w:tab w:val="left" w:pos="2520"/>
              </w:tabs>
              <w:spacing w:line="380" w:lineRule="exact"/>
              <w:ind w:leftChars="50" w:left="105" w:rightChars="50" w:right="105"/>
            </w:pPr>
            <w:r>
              <w:rPr>
                <w:rFonts w:hint="eastAsia"/>
                <w:b/>
              </w:rPr>
              <w:lastRenderedPageBreak/>
              <w:t>委員賴士葆等22人提案：</w:t>
            </w:r>
          </w:p>
          <w:p w14:paraId="1B4AF199" w14:textId="77777777" w:rsidR="009D60C2" w:rsidRDefault="009D60C2">
            <w:pPr>
              <w:tabs>
                <w:tab w:val="left" w:pos="2520"/>
              </w:tabs>
              <w:spacing w:line="380" w:lineRule="exact"/>
              <w:ind w:leftChars="50" w:left="105" w:rightChars="50" w:right="105"/>
            </w:pPr>
            <w:r>
              <w:rPr>
                <w:rFonts w:hint="eastAsia"/>
              </w:rPr>
              <w:t>因應現行房屋標準價格三年評定一次無法適時合理反映實際狀況，故縮短評定時程為二年，以避免調整幅度過大。</w:t>
            </w:r>
          </w:p>
          <w:p w14:paraId="5134EC6C" w14:textId="5F5B2064" w:rsidR="009D60C2" w:rsidRDefault="009D60C2">
            <w:pPr>
              <w:tabs>
                <w:tab w:val="left" w:pos="2520"/>
              </w:tabs>
              <w:spacing w:line="380" w:lineRule="exact"/>
              <w:ind w:leftChars="50" w:left="105" w:rightChars="50" w:right="105"/>
            </w:pPr>
            <w:r>
              <w:rPr>
                <w:rFonts w:hint="eastAsia"/>
                <w:b/>
              </w:rPr>
              <w:t>委員江永昌等21人提案：</w:t>
            </w:r>
          </w:p>
          <w:p w14:paraId="2EFD0195" w14:textId="77777777" w:rsidR="009D60C2" w:rsidRDefault="009D60C2">
            <w:pPr>
              <w:tabs>
                <w:tab w:val="left" w:pos="2520"/>
              </w:tabs>
              <w:spacing w:line="380" w:lineRule="exact"/>
              <w:ind w:leftChars="50" w:left="105" w:rightChars="50" w:right="105"/>
            </w:pPr>
            <w:r>
              <w:rPr>
                <w:rFonts w:hint="eastAsia"/>
              </w:rPr>
              <w:t>條次變更。</w:t>
            </w:r>
          </w:p>
          <w:p w14:paraId="21C2FECD" w14:textId="77777777" w:rsidR="00383150" w:rsidRDefault="00383150" w:rsidP="00383150">
            <w:pPr>
              <w:tabs>
                <w:tab w:val="left" w:pos="2520"/>
              </w:tabs>
              <w:spacing w:line="380" w:lineRule="exact"/>
              <w:ind w:leftChars="50" w:left="105" w:rightChars="50" w:right="105"/>
              <w:rPr>
                <w:b/>
              </w:rPr>
            </w:pPr>
            <w:r>
              <w:rPr>
                <w:rFonts w:hint="eastAsia"/>
                <w:b/>
              </w:rPr>
              <w:t>審查會：</w:t>
            </w:r>
          </w:p>
          <w:p w14:paraId="52865679" w14:textId="689A84DD" w:rsidR="009D60C2" w:rsidRDefault="00383150" w:rsidP="00383150">
            <w:pPr>
              <w:tabs>
                <w:tab w:val="left" w:pos="2520"/>
              </w:tabs>
              <w:spacing w:line="380" w:lineRule="exact"/>
              <w:ind w:leftChars="50" w:left="105" w:rightChars="50" w:right="105"/>
            </w:pPr>
            <w:r>
              <w:rPr>
                <w:rFonts w:hint="eastAsia"/>
              </w:rPr>
              <w:t>保留，送院會處理。</w:t>
            </w:r>
          </w:p>
          <w:p w14:paraId="09FFA4AF" w14:textId="77777777" w:rsidR="009D60C2" w:rsidRPr="00550EBC" w:rsidRDefault="009D60C2">
            <w:pPr>
              <w:tabs>
                <w:tab w:val="left" w:pos="2520"/>
              </w:tabs>
              <w:spacing w:line="380" w:lineRule="exact"/>
              <w:ind w:leftChars="50" w:left="105" w:rightChars="50" w:right="105"/>
            </w:pPr>
          </w:p>
          <w:p w14:paraId="1B1EA9EA" w14:textId="765ED422" w:rsidR="009D60C2" w:rsidRDefault="009D60C2">
            <w:pPr>
              <w:tabs>
                <w:tab w:val="left" w:pos="2520"/>
              </w:tabs>
              <w:spacing w:line="380" w:lineRule="exact"/>
            </w:pPr>
          </w:p>
        </w:tc>
      </w:tr>
      <w:tr w:rsidR="009D60C2" w14:paraId="4353C9AD" w14:textId="77777777" w:rsidTr="005332BC">
        <w:tc>
          <w:tcPr>
            <w:tcW w:w="1967" w:type="dxa"/>
          </w:tcPr>
          <w:p w14:paraId="008FD395" w14:textId="2B35B8B1" w:rsidR="005725B7" w:rsidRDefault="005725B7" w:rsidP="005725B7">
            <w:pPr>
              <w:tabs>
                <w:tab w:val="left" w:pos="2520"/>
              </w:tabs>
              <w:spacing w:line="380" w:lineRule="exact"/>
            </w:pPr>
            <w:r>
              <w:rPr>
                <w:rFonts w:ascii="華康中黑體" w:eastAsia="華康中黑體" w:hint="eastAsia"/>
              </w:rPr>
              <w:lastRenderedPageBreak/>
              <w:t>(照行政院提案</w:t>
            </w:r>
            <w:r w:rsidR="00CF32FA">
              <w:rPr>
                <w:rFonts w:ascii="華康中黑體" w:eastAsia="華康中黑體" w:hint="eastAsia"/>
              </w:rPr>
              <w:t>刪除</w:t>
            </w:r>
            <w:r>
              <w:rPr>
                <w:rFonts w:ascii="華康中黑體" w:eastAsia="華康中黑體" w:hint="eastAsia"/>
              </w:rPr>
              <w:t>)</w:t>
            </w:r>
          </w:p>
          <w:p w14:paraId="33C61A74" w14:textId="478FBD1C" w:rsidR="009D60C2" w:rsidRPr="005332BC" w:rsidRDefault="009D60C2">
            <w:pPr>
              <w:tabs>
                <w:tab w:val="left" w:pos="2520"/>
              </w:tabs>
              <w:spacing w:line="380" w:lineRule="exact"/>
              <w:ind w:leftChars="50" w:left="315" w:rightChars="50" w:right="105" w:hangingChars="100" w:hanging="210"/>
            </w:pPr>
            <w:r w:rsidRPr="005332BC">
              <w:rPr>
                <w:rFonts w:hint="eastAsia"/>
              </w:rPr>
              <w:t>第十二條　（刪除）</w:t>
            </w:r>
          </w:p>
        </w:tc>
        <w:tc>
          <w:tcPr>
            <w:tcW w:w="1968" w:type="dxa"/>
            <w:shd w:val="clear" w:color="auto" w:fill="auto"/>
          </w:tcPr>
          <w:p w14:paraId="428CEB0B" w14:textId="783C1387" w:rsidR="009D60C2" w:rsidRDefault="009D60C2">
            <w:pPr>
              <w:tabs>
                <w:tab w:val="left" w:pos="2520"/>
              </w:tabs>
              <w:spacing w:line="380" w:lineRule="exact"/>
              <w:ind w:leftChars="50" w:left="315" w:rightChars="50" w:right="105" w:hangingChars="100" w:hanging="210"/>
            </w:pPr>
            <w:r>
              <w:rPr>
                <w:rFonts w:hint="eastAsia"/>
              </w:rPr>
              <w:t>第十二條　（刪除）</w:t>
            </w:r>
          </w:p>
        </w:tc>
        <w:tc>
          <w:tcPr>
            <w:tcW w:w="1967" w:type="dxa"/>
            <w:shd w:val="clear" w:color="auto" w:fill="auto"/>
          </w:tcPr>
          <w:p w14:paraId="17314729" w14:textId="45F67A83" w:rsidR="009D60C2" w:rsidRDefault="009D60C2">
            <w:pPr>
              <w:tabs>
                <w:tab w:val="left" w:pos="2520"/>
              </w:tabs>
              <w:spacing w:line="380" w:lineRule="exact"/>
              <w:ind w:leftChars="50" w:left="105" w:rightChars="50" w:right="105"/>
            </w:pPr>
            <w:r>
              <w:rPr>
                <w:rFonts w:hint="eastAsia"/>
                <w:b/>
              </w:rPr>
              <w:t>委員王美惠等25人提案：</w:t>
            </w:r>
          </w:p>
          <w:p w14:paraId="4C89CBE8" w14:textId="77777777" w:rsidR="009D60C2" w:rsidRDefault="009D60C2">
            <w:pPr>
              <w:tabs>
                <w:tab w:val="left" w:pos="2520"/>
              </w:tabs>
              <w:spacing w:line="380" w:lineRule="exact"/>
              <w:ind w:leftChars="50" w:left="315" w:rightChars="50" w:right="105" w:hangingChars="100" w:hanging="210"/>
            </w:pPr>
            <w:r>
              <w:rPr>
                <w:rFonts w:hint="eastAsia"/>
              </w:rPr>
              <w:t>第十二條　（刪除）</w:t>
            </w:r>
          </w:p>
          <w:p w14:paraId="29F42A4B" w14:textId="77777777" w:rsidR="009D60C2" w:rsidRDefault="009D60C2" w:rsidP="009E10FB">
            <w:pPr>
              <w:tabs>
                <w:tab w:val="left" w:pos="2520"/>
              </w:tabs>
              <w:spacing w:line="380" w:lineRule="exact"/>
              <w:ind w:leftChars="50" w:left="105" w:rightChars="50" w:right="105"/>
              <w:rPr>
                <w:b/>
              </w:rPr>
            </w:pPr>
            <w:r>
              <w:rPr>
                <w:rFonts w:hint="eastAsia"/>
                <w:b/>
              </w:rPr>
              <w:t>委員吳秉叡等22人提案：</w:t>
            </w:r>
          </w:p>
          <w:p w14:paraId="1BEA8BA2" w14:textId="77777777" w:rsidR="009D60C2" w:rsidRPr="00CD1071" w:rsidRDefault="009D60C2" w:rsidP="009E10FB">
            <w:pPr>
              <w:tabs>
                <w:tab w:val="left" w:pos="2520"/>
              </w:tabs>
              <w:spacing w:line="380" w:lineRule="exact"/>
              <w:ind w:leftChars="50" w:left="315" w:rightChars="50" w:right="105" w:hangingChars="100" w:hanging="210"/>
              <w:rPr>
                <w:u w:val="single"/>
              </w:rPr>
            </w:pPr>
            <w:r>
              <w:rPr>
                <w:rFonts w:hint="eastAsia"/>
              </w:rPr>
              <w:lastRenderedPageBreak/>
              <w:t>第十二條　房屋稅</w:t>
            </w:r>
            <w:r w:rsidRPr="00CD1071">
              <w:rPr>
                <w:rFonts w:hint="eastAsia"/>
                <w:u w:val="single"/>
              </w:rPr>
              <w:t>以每年二月之末日為納稅義務基準日，由當地主管稽徵機關按房屋稅籍資料核定，於每年五月一日起至五月三十一日止一次徵收，其課稅所屬期間為上一年七月一日起至當年六月三十日止。</w:t>
            </w:r>
          </w:p>
          <w:p w14:paraId="0FFB792E" w14:textId="77777777" w:rsidR="009D60C2" w:rsidRDefault="009D60C2" w:rsidP="009E10FB">
            <w:pPr>
              <w:tabs>
                <w:tab w:val="left" w:pos="2520"/>
              </w:tabs>
              <w:spacing w:line="380" w:lineRule="exact"/>
              <w:ind w:leftChars="150" w:left="315" w:rightChars="50" w:right="105" w:firstLineChars="200" w:firstLine="420"/>
            </w:pPr>
            <w:r>
              <w:rPr>
                <w:rFonts w:hint="eastAsia"/>
              </w:rPr>
              <w:t>新建、增建或改建房屋，於當期建造完成者，按月比例計課，未滿一個月者不計</w:t>
            </w:r>
            <w:r w:rsidRPr="00CD1071">
              <w:rPr>
                <w:rFonts w:hint="eastAsia"/>
                <w:u w:val="single"/>
              </w:rPr>
              <w:t>；當期拆除者，亦同</w:t>
            </w:r>
            <w:r>
              <w:rPr>
                <w:rFonts w:hint="eastAsia"/>
              </w:rPr>
              <w:t>。</w:t>
            </w:r>
          </w:p>
          <w:p w14:paraId="3321CF2D" w14:textId="3D649D72" w:rsidR="009D60C2" w:rsidRDefault="009D60C2" w:rsidP="009E10FB">
            <w:pPr>
              <w:tabs>
                <w:tab w:val="left" w:pos="2520"/>
              </w:tabs>
              <w:spacing w:line="380" w:lineRule="exact"/>
              <w:ind w:leftChars="150" w:left="315" w:rightChars="50" w:right="105" w:firstLineChars="200" w:firstLine="420"/>
            </w:pPr>
            <w:r w:rsidRPr="00CD1071">
              <w:rPr>
                <w:rFonts w:hint="eastAsia"/>
                <w:u w:val="single"/>
              </w:rPr>
              <w:t>每年三月一日起至六月三十</w:t>
            </w:r>
            <w:r w:rsidRPr="00CD1071">
              <w:rPr>
                <w:rFonts w:hint="eastAsia"/>
                <w:u w:val="single"/>
              </w:rPr>
              <w:lastRenderedPageBreak/>
              <w:t>日止新建、增建或改建完成之房屋，該期間之房屋稅併入次期課徵；上一年七月一日起至當年二月末日止拆除之房屋，其尚未拆除期間之當期房屋稅仍應課徵。</w:t>
            </w:r>
          </w:p>
        </w:tc>
        <w:tc>
          <w:tcPr>
            <w:tcW w:w="1967" w:type="dxa"/>
            <w:shd w:val="clear" w:color="auto" w:fill="auto"/>
          </w:tcPr>
          <w:p w14:paraId="582E59E9" w14:textId="1BC6D9CB" w:rsidR="009D60C2" w:rsidRDefault="009D60C2">
            <w:pPr>
              <w:tabs>
                <w:tab w:val="left" w:pos="2520"/>
              </w:tabs>
              <w:spacing w:line="380" w:lineRule="exact"/>
              <w:ind w:leftChars="50" w:left="105" w:rightChars="50" w:right="105"/>
            </w:pPr>
            <w:r>
              <w:rPr>
                <w:rFonts w:hint="eastAsia"/>
                <w:b/>
              </w:rPr>
              <w:lastRenderedPageBreak/>
              <w:t>委員賴品妤等17人提案：</w:t>
            </w:r>
          </w:p>
          <w:p w14:paraId="700060D1" w14:textId="77777777" w:rsidR="009D60C2" w:rsidRDefault="009D60C2">
            <w:pPr>
              <w:tabs>
                <w:tab w:val="left" w:pos="2520"/>
              </w:tabs>
              <w:spacing w:line="380" w:lineRule="exact"/>
              <w:ind w:leftChars="50" w:left="315" w:rightChars="50" w:right="105" w:hangingChars="100" w:hanging="210"/>
            </w:pPr>
            <w:r>
              <w:rPr>
                <w:rFonts w:hint="eastAsia"/>
              </w:rPr>
              <w:t>第十二條　（刪除）</w:t>
            </w:r>
          </w:p>
          <w:p w14:paraId="6377C545" w14:textId="369E114B" w:rsidR="009D60C2" w:rsidRDefault="009D60C2">
            <w:pPr>
              <w:tabs>
                <w:tab w:val="left" w:pos="2520"/>
              </w:tabs>
              <w:spacing w:line="380" w:lineRule="exact"/>
              <w:ind w:leftChars="50" w:left="105" w:rightChars="50" w:right="105"/>
            </w:pPr>
            <w:r>
              <w:rPr>
                <w:rFonts w:hint="eastAsia"/>
                <w:b/>
              </w:rPr>
              <w:t>委員賴士葆等27人提案：</w:t>
            </w:r>
          </w:p>
          <w:p w14:paraId="685B633B" w14:textId="2D7B8383" w:rsidR="009D60C2" w:rsidRDefault="009D60C2">
            <w:pPr>
              <w:tabs>
                <w:tab w:val="left" w:pos="2520"/>
              </w:tabs>
              <w:spacing w:line="380" w:lineRule="exact"/>
              <w:ind w:leftChars="50" w:left="315" w:rightChars="50" w:right="105" w:hangingChars="100" w:hanging="210"/>
            </w:pPr>
            <w:r>
              <w:rPr>
                <w:rFonts w:hint="eastAsia"/>
              </w:rPr>
              <w:lastRenderedPageBreak/>
              <w:t>第十二條　房屋稅</w:t>
            </w:r>
            <w:r>
              <w:rPr>
                <w:rFonts w:hint="eastAsia"/>
                <w:u w:val="single"/>
              </w:rPr>
              <w:t>於</w:t>
            </w:r>
            <w:r>
              <w:rPr>
                <w:rFonts w:hint="eastAsia"/>
              </w:rPr>
              <w:t>每年</w:t>
            </w:r>
            <w:r>
              <w:rPr>
                <w:rFonts w:hint="eastAsia"/>
                <w:u w:val="single"/>
              </w:rPr>
              <w:t>五月一日起至五月三十一日</w:t>
            </w:r>
            <w:r>
              <w:rPr>
                <w:rFonts w:hint="eastAsia"/>
              </w:rPr>
              <w:t>止徵收，其</w:t>
            </w:r>
            <w:r>
              <w:rPr>
                <w:rFonts w:hint="eastAsia"/>
                <w:u w:val="single"/>
              </w:rPr>
              <w:t>課稅所屬期間為上一年一月一日起至十二月三十一日止</w:t>
            </w:r>
            <w:r>
              <w:rPr>
                <w:rFonts w:hint="eastAsia"/>
              </w:rPr>
              <w:t>。</w:t>
            </w:r>
          </w:p>
          <w:p w14:paraId="7118DFF3" w14:textId="77777777" w:rsidR="009D60C2" w:rsidRDefault="009D60C2">
            <w:pPr>
              <w:tabs>
                <w:tab w:val="left" w:pos="2520"/>
              </w:tabs>
              <w:spacing w:line="380" w:lineRule="exact"/>
              <w:ind w:leftChars="150" w:left="315" w:rightChars="50" w:right="105" w:firstLineChars="200" w:firstLine="420"/>
            </w:pPr>
            <w:r>
              <w:rPr>
                <w:rFonts w:hint="eastAsia"/>
              </w:rPr>
              <w:t>新建、增建或改建房屋，於當期建造完成者，均須按月比例計課，未滿一個月者不計。</w:t>
            </w:r>
          </w:p>
          <w:p w14:paraId="5A974943" w14:textId="690A4E33" w:rsidR="009D60C2" w:rsidRDefault="009D60C2">
            <w:pPr>
              <w:tabs>
                <w:tab w:val="left" w:pos="2520"/>
              </w:tabs>
              <w:spacing w:line="380" w:lineRule="exact"/>
              <w:ind w:leftChars="50" w:left="105" w:rightChars="50" w:right="105"/>
            </w:pPr>
            <w:r>
              <w:rPr>
                <w:rFonts w:hint="eastAsia"/>
                <w:b/>
              </w:rPr>
              <w:t>委員蔡易餘等20人提案：</w:t>
            </w:r>
          </w:p>
          <w:p w14:paraId="2211EE10" w14:textId="4BA95A41" w:rsidR="009D60C2" w:rsidRDefault="009D60C2">
            <w:pPr>
              <w:tabs>
                <w:tab w:val="left" w:pos="2520"/>
              </w:tabs>
              <w:spacing w:line="380" w:lineRule="exact"/>
              <w:ind w:leftChars="50" w:left="315" w:rightChars="50" w:right="105" w:hangingChars="100" w:hanging="210"/>
            </w:pPr>
            <w:r>
              <w:rPr>
                <w:rFonts w:hint="eastAsia"/>
              </w:rPr>
              <w:t>第十二條　房屋稅</w:t>
            </w:r>
            <w:r>
              <w:rPr>
                <w:rFonts w:hint="eastAsia"/>
                <w:u w:val="single"/>
              </w:rPr>
              <w:t>於</w:t>
            </w:r>
            <w:r>
              <w:rPr>
                <w:rFonts w:hint="eastAsia"/>
              </w:rPr>
              <w:t>每年</w:t>
            </w:r>
            <w:r>
              <w:rPr>
                <w:rFonts w:hint="eastAsia"/>
                <w:u w:val="single"/>
              </w:rPr>
              <w:t>五月一日起至五月三十一日</w:t>
            </w:r>
            <w:r>
              <w:rPr>
                <w:rFonts w:hint="eastAsia"/>
              </w:rPr>
              <w:t>止徵收，其</w:t>
            </w:r>
            <w:r>
              <w:rPr>
                <w:rFonts w:hint="eastAsia"/>
                <w:u w:val="single"/>
              </w:rPr>
              <w:t>課稅所屬期間為上一年七月一日起</w:t>
            </w:r>
            <w:r>
              <w:rPr>
                <w:rFonts w:hint="eastAsia"/>
                <w:u w:val="single"/>
              </w:rPr>
              <w:lastRenderedPageBreak/>
              <w:t>至當年六月三十日止</w:t>
            </w:r>
            <w:r>
              <w:rPr>
                <w:rFonts w:hint="eastAsia"/>
              </w:rPr>
              <w:t>。</w:t>
            </w:r>
          </w:p>
          <w:p w14:paraId="41665E41" w14:textId="77777777" w:rsidR="009D60C2" w:rsidRDefault="009D60C2">
            <w:pPr>
              <w:tabs>
                <w:tab w:val="left" w:pos="2520"/>
              </w:tabs>
              <w:spacing w:line="380" w:lineRule="exact"/>
              <w:ind w:leftChars="150" w:left="315" w:rightChars="50" w:right="105" w:firstLineChars="200" w:firstLine="420"/>
            </w:pPr>
            <w:r>
              <w:rPr>
                <w:rFonts w:hint="eastAsia"/>
              </w:rPr>
              <w:t>新建、增建或改建房屋，於當期建造完成者，均須按月比例計課，未滿一個月者不計。</w:t>
            </w:r>
          </w:p>
          <w:p w14:paraId="5BEA5828" w14:textId="4B66E034" w:rsidR="009D60C2" w:rsidRDefault="009D60C2">
            <w:pPr>
              <w:tabs>
                <w:tab w:val="left" w:pos="2520"/>
              </w:tabs>
              <w:spacing w:line="380" w:lineRule="exact"/>
              <w:ind w:leftChars="50" w:left="105" w:rightChars="50" w:right="105"/>
            </w:pPr>
            <w:r>
              <w:rPr>
                <w:rFonts w:hint="eastAsia"/>
                <w:b/>
              </w:rPr>
              <w:t>委員溫玉霞等16人提案：</w:t>
            </w:r>
          </w:p>
          <w:p w14:paraId="13ACD62B" w14:textId="618B7FCB" w:rsidR="009D60C2" w:rsidRDefault="009D60C2">
            <w:pPr>
              <w:tabs>
                <w:tab w:val="left" w:pos="2520"/>
              </w:tabs>
              <w:spacing w:line="380" w:lineRule="exact"/>
              <w:ind w:leftChars="50" w:left="315" w:rightChars="50" w:right="105" w:hangingChars="100" w:hanging="210"/>
            </w:pPr>
            <w:r>
              <w:rPr>
                <w:rFonts w:hint="eastAsia"/>
              </w:rPr>
              <w:t>第十二條　房屋稅每年徵收一次，</w:t>
            </w:r>
            <w:r>
              <w:rPr>
                <w:rFonts w:hint="eastAsia"/>
                <w:u w:val="single"/>
              </w:rPr>
              <w:t>徵收日期定為每年五月一日起至五月三十一日止，課稅所屬期間為上一年一月一日起至十二月三十一日止。</w:t>
            </w:r>
          </w:p>
          <w:p w14:paraId="0117F208" w14:textId="77777777" w:rsidR="009D60C2" w:rsidRDefault="009D60C2">
            <w:pPr>
              <w:tabs>
                <w:tab w:val="left" w:pos="2520"/>
              </w:tabs>
              <w:spacing w:line="380" w:lineRule="exact"/>
              <w:ind w:leftChars="150" w:left="315" w:rightChars="50" w:right="105" w:firstLineChars="200" w:firstLine="420"/>
            </w:pPr>
            <w:r>
              <w:rPr>
                <w:rFonts w:hint="eastAsia"/>
              </w:rPr>
              <w:t>新建、增建或改建房屋，於當期建造完成者</w:t>
            </w:r>
            <w:r>
              <w:rPr>
                <w:rFonts w:hint="eastAsia"/>
              </w:rPr>
              <w:lastRenderedPageBreak/>
              <w:t>，均須按月比例計課，未滿一個月者不計。</w:t>
            </w:r>
          </w:p>
          <w:p w14:paraId="166CD528" w14:textId="3EEC5FEB" w:rsidR="009D60C2" w:rsidRDefault="009D60C2">
            <w:pPr>
              <w:tabs>
                <w:tab w:val="left" w:pos="2520"/>
              </w:tabs>
              <w:spacing w:line="380" w:lineRule="exact"/>
              <w:ind w:leftChars="150" w:left="315" w:rightChars="50" w:right="105" w:firstLineChars="200" w:firstLine="420"/>
            </w:pPr>
            <w:r>
              <w:rPr>
                <w:rFonts w:hint="eastAsia"/>
                <w:u w:val="single"/>
              </w:rPr>
              <w:t>第一項徵收日期如有特殊情況得由主管機關公告延長。</w:t>
            </w:r>
          </w:p>
          <w:p w14:paraId="3315C472" w14:textId="0EACCE23" w:rsidR="009D60C2" w:rsidRDefault="009D60C2">
            <w:pPr>
              <w:tabs>
                <w:tab w:val="left" w:pos="2520"/>
              </w:tabs>
              <w:spacing w:line="380" w:lineRule="exact"/>
            </w:pPr>
          </w:p>
        </w:tc>
        <w:tc>
          <w:tcPr>
            <w:tcW w:w="1967" w:type="dxa"/>
            <w:shd w:val="clear" w:color="auto" w:fill="auto"/>
          </w:tcPr>
          <w:p w14:paraId="19E7B395" w14:textId="44B41763" w:rsidR="009D60C2" w:rsidRDefault="009D60C2">
            <w:pPr>
              <w:tabs>
                <w:tab w:val="left" w:pos="2520"/>
              </w:tabs>
              <w:spacing w:line="380" w:lineRule="exact"/>
              <w:ind w:leftChars="50" w:left="105" w:rightChars="50" w:right="105"/>
            </w:pPr>
            <w:r>
              <w:rPr>
                <w:rFonts w:hint="eastAsia"/>
                <w:b/>
              </w:rPr>
              <w:lastRenderedPageBreak/>
              <w:t>委員江永昌等21人提案：</w:t>
            </w:r>
          </w:p>
          <w:p w14:paraId="1F41A7BB" w14:textId="47AA8613" w:rsidR="009D60C2" w:rsidRDefault="009D60C2">
            <w:pPr>
              <w:tabs>
                <w:tab w:val="left" w:pos="2520"/>
              </w:tabs>
              <w:spacing w:line="380" w:lineRule="exact"/>
              <w:ind w:leftChars="50" w:left="315" w:rightChars="50" w:right="105" w:hangingChars="100" w:hanging="210"/>
            </w:pPr>
            <w:r>
              <w:rPr>
                <w:rFonts w:hint="eastAsia"/>
              </w:rPr>
              <w:t>第十</w:t>
            </w:r>
            <w:r>
              <w:rPr>
                <w:rFonts w:hint="eastAsia"/>
                <w:u w:val="single"/>
              </w:rPr>
              <w:t>三</w:t>
            </w:r>
            <w:r>
              <w:rPr>
                <w:rFonts w:hint="eastAsia"/>
              </w:rPr>
              <w:t>條　房屋稅</w:t>
            </w:r>
            <w:r>
              <w:rPr>
                <w:rFonts w:hint="eastAsia"/>
                <w:u w:val="single"/>
              </w:rPr>
              <w:t>於每年五月一日起至五月三十一日止徵收，其課</w:t>
            </w:r>
            <w:r>
              <w:rPr>
                <w:rFonts w:hint="eastAsia"/>
                <w:u w:val="single"/>
              </w:rPr>
              <w:lastRenderedPageBreak/>
              <w:t>稅所屬期間為上一年七月一日起至當年六月三十日止</w:t>
            </w:r>
            <w:r>
              <w:rPr>
                <w:rFonts w:hint="eastAsia"/>
              </w:rPr>
              <w:t>。</w:t>
            </w:r>
          </w:p>
          <w:p w14:paraId="214035CB" w14:textId="77777777" w:rsidR="009D60C2" w:rsidRDefault="009D60C2">
            <w:pPr>
              <w:tabs>
                <w:tab w:val="left" w:pos="2520"/>
              </w:tabs>
              <w:spacing w:line="380" w:lineRule="exact"/>
              <w:ind w:leftChars="150" w:left="315" w:rightChars="50" w:right="105" w:firstLineChars="200" w:firstLine="420"/>
            </w:pPr>
            <w:r>
              <w:rPr>
                <w:rFonts w:hint="eastAsia"/>
              </w:rPr>
              <w:t>新建、增建或改建房屋，於當期建造完成者，均須按月比例計課，未滿一個月者不計。</w:t>
            </w:r>
          </w:p>
          <w:p w14:paraId="6DE15C81" w14:textId="4BF20B67" w:rsidR="009D60C2" w:rsidRDefault="009D60C2">
            <w:pPr>
              <w:tabs>
                <w:tab w:val="left" w:pos="2520"/>
              </w:tabs>
              <w:spacing w:line="380" w:lineRule="exact"/>
              <w:ind w:leftChars="50" w:left="105" w:rightChars="50" w:right="105"/>
            </w:pPr>
            <w:r>
              <w:rPr>
                <w:rFonts w:hint="eastAsia"/>
                <w:b/>
              </w:rPr>
              <w:t>委員江永昌等17人提案：</w:t>
            </w:r>
          </w:p>
          <w:p w14:paraId="0DD65484" w14:textId="77777777" w:rsidR="009D60C2" w:rsidRDefault="009D60C2">
            <w:pPr>
              <w:tabs>
                <w:tab w:val="left" w:pos="2520"/>
              </w:tabs>
              <w:spacing w:line="380" w:lineRule="exact"/>
              <w:ind w:leftChars="50" w:left="315" w:rightChars="50" w:right="105" w:hangingChars="100" w:hanging="210"/>
            </w:pPr>
            <w:r>
              <w:rPr>
                <w:rFonts w:hint="eastAsia"/>
              </w:rPr>
              <w:t>第十二條　（刪除）</w:t>
            </w:r>
          </w:p>
          <w:p w14:paraId="651E0DBF" w14:textId="79A6C4BC" w:rsidR="009D60C2" w:rsidRDefault="009D60C2">
            <w:pPr>
              <w:tabs>
                <w:tab w:val="left" w:pos="2520"/>
              </w:tabs>
              <w:spacing w:line="380" w:lineRule="exact"/>
            </w:pPr>
          </w:p>
        </w:tc>
        <w:tc>
          <w:tcPr>
            <w:tcW w:w="1967" w:type="dxa"/>
            <w:shd w:val="clear" w:color="auto" w:fill="auto"/>
          </w:tcPr>
          <w:p w14:paraId="0BE582BE" w14:textId="77777777" w:rsidR="009D60C2" w:rsidRPr="00007CFE" w:rsidRDefault="009D60C2">
            <w:pPr>
              <w:tabs>
                <w:tab w:val="left" w:pos="2520"/>
              </w:tabs>
              <w:spacing w:line="380" w:lineRule="exact"/>
              <w:ind w:leftChars="50" w:left="315" w:rightChars="50" w:right="105" w:hangingChars="100" w:hanging="210"/>
            </w:pPr>
            <w:r w:rsidRPr="00007CFE">
              <w:rPr>
                <w:rFonts w:hint="eastAsia"/>
              </w:rPr>
              <w:lastRenderedPageBreak/>
              <w:t>第十二條　房屋稅每年徵收一次，其開徵日期由省（市）政府定之。</w:t>
            </w:r>
          </w:p>
          <w:p w14:paraId="4D024B67" w14:textId="7ED567B2" w:rsidR="009D60C2" w:rsidRPr="00007CFE" w:rsidRDefault="009D60C2">
            <w:pPr>
              <w:tabs>
                <w:tab w:val="left" w:pos="2520"/>
              </w:tabs>
              <w:spacing w:line="380" w:lineRule="exact"/>
              <w:ind w:leftChars="150" w:left="315" w:rightChars="50" w:right="105" w:firstLineChars="200" w:firstLine="420"/>
            </w:pPr>
            <w:r w:rsidRPr="00007CFE">
              <w:rPr>
                <w:rFonts w:hint="eastAsia"/>
              </w:rPr>
              <w:t>新建、增建</w:t>
            </w:r>
            <w:r w:rsidRPr="00007CFE">
              <w:rPr>
                <w:rFonts w:hint="eastAsia"/>
              </w:rPr>
              <w:lastRenderedPageBreak/>
              <w:t>或改建房屋，於當期建造完成者，均須按月比例計課，未滿一個月者不計。</w:t>
            </w:r>
          </w:p>
        </w:tc>
        <w:tc>
          <w:tcPr>
            <w:tcW w:w="1972" w:type="dxa"/>
            <w:shd w:val="clear" w:color="auto" w:fill="auto"/>
          </w:tcPr>
          <w:p w14:paraId="55F525C6" w14:textId="1FAC517A" w:rsidR="009D60C2" w:rsidRDefault="009D60C2">
            <w:pPr>
              <w:tabs>
                <w:tab w:val="left" w:pos="2520"/>
              </w:tabs>
              <w:spacing w:line="380" w:lineRule="exact"/>
              <w:ind w:leftChars="50" w:left="105" w:rightChars="50" w:right="105"/>
            </w:pPr>
            <w:r>
              <w:rPr>
                <w:rFonts w:hint="eastAsia"/>
                <w:b/>
              </w:rPr>
              <w:lastRenderedPageBreak/>
              <w:t>行政院提案：</w:t>
            </w:r>
          </w:p>
          <w:p w14:paraId="5F64C6E2" w14:textId="6795F0A4" w:rsidR="009D60C2" w:rsidRDefault="009D60C2">
            <w:pPr>
              <w:tabs>
                <w:tab w:val="left" w:pos="2520"/>
              </w:tabs>
              <w:spacing w:line="380" w:lineRule="exact"/>
              <w:ind w:leftChars="50" w:left="315" w:rightChars="50" w:right="105" w:hangingChars="100" w:hanging="210"/>
            </w:pPr>
            <w:r>
              <w:rPr>
                <w:rFonts w:hint="eastAsia"/>
              </w:rPr>
              <w:t>一、</w:t>
            </w:r>
            <w:r>
              <w:rPr>
                <w:rFonts w:hint="eastAsia"/>
                <w:u w:val="single"/>
              </w:rPr>
              <w:t>本條刪除</w:t>
            </w:r>
            <w:r>
              <w:rPr>
                <w:rFonts w:hint="eastAsia"/>
              </w:rPr>
              <w:t>。</w:t>
            </w:r>
          </w:p>
          <w:p w14:paraId="70FFBBF4" w14:textId="77777777" w:rsidR="009D60C2" w:rsidRDefault="009D60C2">
            <w:pPr>
              <w:tabs>
                <w:tab w:val="left" w:pos="2520"/>
              </w:tabs>
              <w:spacing w:line="380" w:lineRule="exact"/>
              <w:ind w:leftChars="50" w:left="315" w:rightChars="50" w:right="105" w:hangingChars="100" w:hanging="210"/>
            </w:pPr>
            <w:r>
              <w:rPr>
                <w:rFonts w:hint="eastAsia"/>
              </w:rPr>
              <w:t>二、本條移列修正條文第六條之一規範，爰予刪除。</w:t>
            </w:r>
          </w:p>
          <w:p w14:paraId="5F341826" w14:textId="30BE6DBE" w:rsidR="009D60C2" w:rsidRDefault="009D60C2">
            <w:pPr>
              <w:tabs>
                <w:tab w:val="left" w:pos="2520"/>
              </w:tabs>
              <w:spacing w:line="380" w:lineRule="exact"/>
              <w:ind w:leftChars="50" w:left="105" w:rightChars="50" w:right="105"/>
            </w:pPr>
            <w:r>
              <w:rPr>
                <w:rFonts w:hint="eastAsia"/>
                <w:b/>
              </w:rPr>
              <w:lastRenderedPageBreak/>
              <w:t>委員王美惠等25人提案：</w:t>
            </w:r>
          </w:p>
          <w:p w14:paraId="4EF204D0" w14:textId="77777777" w:rsidR="009D60C2" w:rsidRDefault="009D60C2">
            <w:pPr>
              <w:tabs>
                <w:tab w:val="left" w:pos="2520"/>
              </w:tabs>
              <w:spacing w:line="380" w:lineRule="exact"/>
              <w:ind w:leftChars="50" w:left="315" w:rightChars="50" w:right="105" w:hangingChars="100" w:hanging="210"/>
            </w:pPr>
            <w:r>
              <w:rPr>
                <w:rFonts w:hint="eastAsia"/>
              </w:rPr>
              <w:t>一、本條刪除。</w:t>
            </w:r>
          </w:p>
          <w:p w14:paraId="26C30240" w14:textId="77777777" w:rsidR="009D60C2" w:rsidRDefault="009D60C2">
            <w:pPr>
              <w:tabs>
                <w:tab w:val="left" w:pos="2520"/>
              </w:tabs>
              <w:spacing w:line="380" w:lineRule="exact"/>
              <w:ind w:leftChars="50" w:left="315" w:rightChars="50" w:right="105" w:hangingChars="100" w:hanging="210"/>
            </w:pPr>
            <w:r>
              <w:rPr>
                <w:rFonts w:hint="eastAsia"/>
              </w:rPr>
              <w:t>二、本條移列修正條文第六條之一規範，爰予刪除。</w:t>
            </w:r>
          </w:p>
          <w:p w14:paraId="0D84A11F" w14:textId="77777777" w:rsidR="009D60C2" w:rsidRDefault="009D60C2" w:rsidP="009E10FB">
            <w:pPr>
              <w:tabs>
                <w:tab w:val="left" w:pos="2520"/>
              </w:tabs>
              <w:spacing w:line="380" w:lineRule="exact"/>
              <w:ind w:leftChars="50" w:left="105" w:rightChars="50" w:right="105"/>
              <w:rPr>
                <w:b/>
              </w:rPr>
            </w:pPr>
            <w:r>
              <w:rPr>
                <w:rFonts w:hint="eastAsia"/>
                <w:b/>
              </w:rPr>
              <w:t>委員吳秉叡等22人提案：</w:t>
            </w:r>
          </w:p>
          <w:p w14:paraId="4DC6E8B8" w14:textId="77777777" w:rsidR="009D60C2" w:rsidRDefault="009D60C2" w:rsidP="00EA0B36">
            <w:pPr>
              <w:tabs>
                <w:tab w:val="left" w:pos="2520"/>
              </w:tabs>
              <w:spacing w:line="380" w:lineRule="exact"/>
              <w:ind w:leftChars="50" w:left="315" w:rightChars="50" w:right="105" w:hangingChars="100" w:hanging="210"/>
            </w:pPr>
            <w:r>
              <w:rPr>
                <w:rFonts w:hint="eastAsia"/>
              </w:rPr>
              <w:t>一、現行房屋稅係依房屋使用情形，按月計徵，稽徵作業繁複</w:t>
            </w:r>
            <w:r w:rsidRPr="001351CB">
              <w:rPr>
                <w:rFonts w:hint="eastAsia"/>
                <w:spacing w:val="2"/>
              </w:rPr>
              <w:t>，為簡化稅政，爰參考土地稅法第四十條地價稅基準日之規定</w:t>
            </w:r>
            <w:r>
              <w:rPr>
                <w:rFonts w:hint="eastAsia"/>
              </w:rPr>
              <w:t>，改以按年計徵。</w:t>
            </w:r>
          </w:p>
          <w:p w14:paraId="62DABC2C" w14:textId="77777777" w:rsidR="009D60C2" w:rsidRDefault="009D60C2" w:rsidP="00EA0B36">
            <w:pPr>
              <w:tabs>
                <w:tab w:val="left" w:pos="2520"/>
              </w:tabs>
              <w:spacing w:line="380" w:lineRule="exact"/>
              <w:ind w:leftChars="50" w:left="315" w:rightChars="50" w:right="105" w:hangingChars="100" w:hanging="210"/>
            </w:pPr>
            <w:r>
              <w:rPr>
                <w:rFonts w:hint="eastAsia"/>
              </w:rPr>
              <w:t>二、</w:t>
            </w:r>
            <w:r w:rsidRPr="001351CB">
              <w:rPr>
                <w:rFonts w:hint="eastAsia"/>
                <w:spacing w:val="2"/>
              </w:rPr>
              <w:t>明定計徵期間及開徵日</w:t>
            </w:r>
            <w:r>
              <w:rPr>
                <w:rFonts w:hint="eastAsia"/>
              </w:rPr>
              <w:t>期。</w:t>
            </w:r>
          </w:p>
          <w:p w14:paraId="0B9344FA" w14:textId="7C71E24F" w:rsidR="009D60C2" w:rsidRDefault="009D60C2" w:rsidP="00EA0B36">
            <w:pPr>
              <w:tabs>
                <w:tab w:val="left" w:pos="2520"/>
              </w:tabs>
              <w:spacing w:line="380" w:lineRule="exact"/>
              <w:ind w:leftChars="50" w:left="315" w:rightChars="50" w:right="105" w:hangingChars="100" w:hanging="210"/>
            </w:pPr>
            <w:r>
              <w:rPr>
                <w:rFonts w:hint="eastAsia"/>
              </w:rPr>
              <w:t>三、明訂新建、增建、改建或</w:t>
            </w:r>
            <w:r w:rsidRPr="00FD1452">
              <w:rPr>
                <w:rFonts w:hint="eastAsia"/>
              </w:rPr>
              <w:t>拆除</w:t>
            </w:r>
            <w:r>
              <w:rPr>
                <w:rFonts w:hint="eastAsia"/>
              </w:rPr>
              <w:lastRenderedPageBreak/>
              <w:t>房屋者，其課稅期間之認定。</w:t>
            </w:r>
          </w:p>
          <w:p w14:paraId="27529F8E" w14:textId="1484E340" w:rsidR="009D60C2" w:rsidRDefault="009D60C2">
            <w:pPr>
              <w:tabs>
                <w:tab w:val="left" w:pos="2520"/>
              </w:tabs>
              <w:spacing w:line="380" w:lineRule="exact"/>
              <w:ind w:leftChars="50" w:left="105" w:rightChars="50" w:right="105"/>
            </w:pPr>
            <w:r>
              <w:rPr>
                <w:rFonts w:hint="eastAsia"/>
                <w:b/>
              </w:rPr>
              <w:t>委員賴品妤等17人提案：</w:t>
            </w:r>
          </w:p>
          <w:p w14:paraId="036C6C29" w14:textId="77777777" w:rsidR="009D60C2" w:rsidRDefault="009D60C2">
            <w:pPr>
              <w:tabs>
                <w:tab w:val="left" w:pos="2520"/>
              </w:tabs>
              <w:spacing w:line="380" w:lineRule="exact"/>
              <w:ind w:leftChars="50" w:left="315" w:rightChars="50" w:right="105" w:hangingChars="100" w:hanging="210"/>
            </w:pPr>
            <w:r>
              <w:rPr>
                <w:rFonts w:hint="eastAsia"/>
              </w:rPr>
              <w:t>一、本條刪除。</w:t>
            </w:r>
          </w:p>
          <w:p w14:paraId="0A8A6D16" w14:textId="77777777" w:rsidR="009D60C2" w:rsidRDefault="009D60C2">
            <w:pPr>
              <w:tabs>
                <w:tab w:val="left" w:pos="2520"/>
              </w:tabs>
              <w:spacing w:line="380" w:lineRule="exact"/>
              <w:ind w:leftChars="50" w:left="315" w:rightChars="50" w:right="105" w:hangingChars="100" w:hanging="210"/>
            </w:pPr>
            <w:r>
              <w:rPr>
                <w:rFonts w:hint="eastAsia"/>
              </w:rPr>
              <w:t>二、本條移列修正條文第六條之一規範，爰予刪除。</w:t>
            </w:r>
          </w:p>
          <w:p w14:paraId="1DDF6F06" w14:textId="490EBDD4" w:rsidR="009D60C2" w:rsidRDefault="009D60C2">
            <w:pPr>
              <w:tabs>
                <w:tab w:val="left" w:pos="2520"/>
              </w:tabs>
              <w:spacing w:line="380" w:lineRule="exact"/>
              <w:ind w:leftChars="50" w:left="105" w:rightChars="50" w:right="105"/>
            </w:pPr>
            <w:r>
              <w:rPr>
                <w:rFonts w:hint="eastAsia"/>
                <w:b/>
              </w:rPr>
              <w:t>委員賴士葆等27人提案：</w:t>
            </w:r>
          </w:p>
          <w:p w14:paraId="63FD97EA" w14:textId="77777777" w:rsidR="009D60C2" w:rsidRDefault="009D60C2">
            <w:pPr>
              <w:tabs>
                <w:tab w:val="left" w:pos="2520"/>
              </w:tabs>
              <w:spacing w:line="380" w:lineRule="exact"/>
              <w:ind w:leftChars="50" w:left="315" w:rightChars="50" w:right="105" w:hangingChars="100" w:hanging="210"/>
            </w:pPr>
            <w:r>
              <w:rPr>
                <w:rFonts w:hint="eastAsia"/>
              </w:rPr>
              <w:t>一、配合臺灣省政府功能業務與組織調整，臺灣省政府業依一百零七年一月二十四日研商該府業務移撥事宜會議決議，於同年四月三日函固定該府房屋稅開徵日期自當年五月一日</w:t>
            </w:r>
            <w:r>
              <w:rPr>
                <w:rFonts w:hint="eastAsia"/>
              </w:rPr>
              <w:lastRenderedPageBreak/>
              <w:t>起至五月三十一日止，福建省政府及直轄市政府亦核定固定相同之開徵日期。另課稅所屬期間係參照現行所得稅法為上一年一月一日起至十二月三十一日止，以利民眾稅期認知，避免因稅期不同而有所混淆，亦便於政府單位統一作業。</w:t>
            </w:r>
          </w:p>
          <w:p w14:paraId="7D7D3544" w14:textId="77777777" w:rsidR="009D60C2" w:rsidRDefault="009D60C2">
            <w:pPr>
              <w:tabs>
                <w:tab w:val="left" w:pos="2520"/>
              </w:tabs>
              <w:spacing w:line="380" w:lineRule="exact"/>
              <w:ind w:leftChars="50" w:left="315" w:rightChars="50" w:right="105" w:hangingChars="100" w:hanging="210"/>
            </w:pPr>
            <w:r>
              <w:rPr>
                <w:rFonts w:hint="eastAsia"/>
              </w:rPr>
              <w:t>二、第二項未修正。</w:t>
            </w:r>
          </w:p>
          <w:p w14:paraId="6542CD94" w14:textId="559554F7" w:rsidR="009D60C2" w:rsidRDefault="009D60C2">
            <w:pPr>
              <w:tabs>
                <w:tab w:val="left" w:pos="2520"/>
              </w:tabs>
              <w:spacing w:line="380" w:lineRule="exact"/>
              <w:ind w:leftChars="50" w:left="105" w:rightChars="50" w:right="105"/>
            </w:pPr>
            <w:r>
              <w:rPr>
                <w:rFonts w:hint="eastAsia"/>
                <w:b/>
              </w:rPr>
              <w:t>委員蔡易餘等20人提案：</w:t>
            </w:r>
          </w:p>
          <w:p w14:paraId="777B209E" w14:textId="77777777" w:rsidR="009D60C2" w:rsidRDefault="009D60C2">
            <w:pPr>
              <w:tabs>
                <w:tab w:val="left" w:pos="2520"/>
              </w:tabs>
              <w:spacing w:line="380" w:lineRule="exact"/>
              <w:ind w:leftChars="50" w:left="315" w:rightChars="50" w:right="105" w:hangingChars="100" w:hanging="210"/>
            </w:pPr>
            <w:r>
              <w:rPr>
                <w:rFonts w:hint="eastAsia"/>
              </w:rPr>
              <w:t>一、配合臺灣省政府功能業務與組織調整，臺灣省</w:t>
            </w:r>
            <w:r>
              <w:rPr>
                <w:rFonts w:hint="eastAsia"/>
              </w:rPr>
              <w:lastRenderedPageBreak/>
              <w:t>政府業依一百零七年一月二十四日研商該府業務移撥事宜會議決議，於同年四月三日函固定該府房屋稅開徵日期自當年五月一日起至五月三十一日止，福建省政府及直轄市政府亦核定固定相同之開徵日期。另依據財政部七十三年十月二十四日台財稅第六一八九八號函規定，房屋稅折舊經歷年數之起算，以每年六月三十日為準，為期明確，以利遵循，</w:t>
            </w:r>
            <w:r>
              <w:rPr>
                <w:rFonts w:hint="eastAsia"/>
              </w:rPr>
              <w:lastRenderedPageBreak/>
              <w:t>修正第一項，定明房屋稅開徵日期為每年五月一日起至五月三十一日止，及課稅所屬期間為上一年七月一日起至當年六月三十日止。例如：一百十年房屋稅開徵日期為一百十年五月一日至同年月三十一日，其課稅所屬期間為一百零九年七月一日起至一百十年六月三十日止。</w:t>
            </w:r>
          </w:p>
          <w:p w14:paraId="7F376146" w14:textId="77777777" w:rsidR="009D60C2" w:rsidRDefault="009D60C2">
            <w:pPr>
              <w:tabs>
                <w:tab w:val="left" w:pos="2520"/>
              </w:tabs>
              <w:spacing w:line="380" w:lineRule="exact"/>
              <w:ind w:leftChars="50" w:left="315" w:rightChars="50" w:right="105" w:hangingChars="100" w:hanging="210"/>
            </w:pPr>
            <w:r>
              <w:rPr>
                <w:rFonts w:hint="eastAsia"/>
              </w:rPr>
              <w:t>二、第二項未修正。</w:t>
            </w:r>
          </w:p>
          <w:p w14:paraId="15283599" w14:textId="5CE97799" w:rsidR="009D60C2" w:rsidRDefault="009D60C2">
            <w:pPr>
              <w:tabs>
                <w:tab w:val="left" w:pos="2520"/>
              </w:tabs>
              <w:spacing w:line="380" w:lineRule="exact"/>
              <w:ind w:leftChars="50" w:left="105" w:rightChars="50" w:right="105"/>
            </w:pPr>
            <w:r>
              <w:rPr>
                <w:rFonts w:hint="eastAsia"/>
                <w:b/>
              </w:rPr>
              <w:t>委員溫玉霞等16人提案：</w:t>
            </w:r>
          </w:p>
          <w:p w14:paraId="05D09C83" w14:textId="77777777" w:rsidR="009D60C2" w:rsidRDefault="009D60C2">
            <w:pPr>
              <w:tabs>
                <w:tab w:val="left" w:pos="2520"/>
              </w:tabs>
              <w:spacing w:line="380" w:lineRule="exact"/>
              <w:ind w:leftChars="50" w:left="315" w:rightChars="50" w:right="105" w:hangingChars="100" w:hanging="210"/>
            </w:pPr>
            <w:r>
              <w:rPr>
                <w:rFonts w:hint="eastAsia"/>
              </w:rPr>
              <w:lastRenderedPageBreak/>
              <w:t>一、修正第一項、增訂第三項。</w:t>
            </w:r>
          </w:p>
          <w:p w14:paraId="39D8C10E" w14:textId="77777777" w:rsidR="009D60C2" w:rsidRDefault="009D60C2">
            <w:pPr>
              <w:tabs>
                <w:tab w:val="left" w:pos="2520"/>
              </w:tabs>
              <w:spacing w:line="380" w:lineRule="exact"/>
              <w:ind w:leftChars="50" w:left="315" w:rightChars="50" w:right="105" w:hangingChars="100" w:hanging="210"/>
            </w:pPr>
            <w:r>
              <w:rPr>
                <w:rFonts w:hint="eastAsia"/>
              </w:rPr>
              <w:t>二、修正第一項理由：</w:t>
            </w:r>
          </w:p>
          <w:p w14:paraId="190B7F34" w14:textId="77777777" w:rsidR="009D60C2" w:rsidRDefault="009D60C2">
            <w:pPr>
              <w:tabs>
                <w:tab w:val="left" w:pos="2520"/>
              </w:tabs>
              <w:spacing w:line="380" w:lineRule="exact"/>
              <w:ind w:leftChars="200" w:left="840" w:rightChars="50" w:right="105" w:hangingChars="200" w:hanging="420"/>
            </w:pPr>
            <w:r>
              <w:rPr>
                <w:rFonts w:hint="eastAsia"/>
              </w:rPr>
              <w:t>(一)查現行房屋稅條例第十二條第一項規定：房屋稅每年徵收一次，其開徵日期由省（市）政府定之。但台灣省政府的功能業務及組織已於民國八十六年十二月二十一日起調整，自</w:t>
            </w:r>
            <w:r>
              <w:rPr>
                <w:rFonts w:hint="eastAsia"/>
              </w:rPr>
              <w:lastRenderedPageBreak/>
              <w:t>此台灣省政府已無權限發布行政命令，因此本條第一項規定已不符法制，應予修正。</w:t>
            </w:r>
          </w:p>
          <w:p w14:paraId="6443E23B" w14:textId="77777777" w:rsidR="009D60C2" w:rsidRDefault="009D60C2">
            <w:pPr>
              <w:tabs>
                <w:tab w:val="left" w:pos="2520"/>
              </w:tabs>
              <w:spacing w:line="380" w:lineRule="exact"/>
              <w:ind w:leftChars="200" w:left="840" w:rightChars="50" w:right="105" w:hangingChars="200" w:hanging="420"/>
            </w:pPr>
            <w:r>
              <w:rPr>
                <w:rFonts w:hint="eastAsia"/>
              </w:rPr>
              <w:t>(二)又房屋稅之徵收日期及課稅所屬期間宜統一規定，依現行相關規定及習慣，將徵收日期定為每年五月一日起至五月三十一日</w:t>
            </w:r>
            <w:r>
              <w:rPr>
                <w:rFonts w:hint="eastAsia"/>
              </w:rPr>
              <w:lastRenderedPageBreak/>
              <w:t>止；課稅所屬期間定為上一年一月一日起至十二月三十一日止。爰修正本條第一項。</w:t>
            </w:r>
          </w:p>
          <w:p w14:paraId="2439167E" w14:textId="77777777" w:rsidR="009D60C2" w:rsidRDefault="009D60C2">
            <w:pPr>
              <w:tabs>
                <w:tab w:val="left" w:pos="2520"/>
              </w:tabs>
              <w:spacing w:line="380" w:lineRule="exact"/>
              <w:ind w:leftChars="50" w:left="315" w:rightChars="50" w:right="105" w:hangingChars="100" w:hanging="210"/>
            </w:pPr>
            <w:r>
              <w:rPr>
                <w:rFonts w:hint="eastAsia"/>
              </w:rPr>
              <w:t>三、增訂第三項理由：</w:t>
            </w:r>
          </w:p>
          <w:p w14:paraId="3E172D84" w14:textId="77777777" w:rsidR="009D60C2" w:rsidRDefault="009D60C2">
            <w:pPr>
              <w:tabs>
                <w:tab w:val="left" w:pos="2520"/>
              </w:tabs>
              <w:spacing w:line="380" w:lineRule="exact"/>
              <w:ind w:leftChars="50" w:left="105" w:rightChars="50" w:right="105"/>
            </w:pPr>
            <w:r>
              <w:rPr>
                <w:rFonts w:hint="eastAsia"/>
              </w:rPr>
              <w:t>國家社會有時遇到特殊情況，例如：嚴重疫情、天災或其他變故，應考量人民如期納稅困難，遇此等特殊情況時，主管機關得衡情公告延長課稅日期，以資因應。爰增訂本條第三項。</w:t>
            </w:r>
          </w:p>
          <w:p w14:paraId="3B828480" w14:textId="039E09B1" w:rsidR="009D60C2" w:rsidRDefault="009D60C2">
            <w:pPr>
              <w:tabs>
                <w:tab w:val="left" w:pos="2520"/>
              </w:tabs>
              <w:spacing w:line="380" w:lineRule="exact"/>
              <w:ind w:leftChars="50" w:left="105" w:rightChars="50" w:right="105"/>
            </w:pPr>
            <w:r>
              <w:rPr>
                <w:rFonts w:hint="eastAsia"/>
                <w:b/>
              </w:rPr>
              <w:t>委員江永昌等21</w:t>
            </w:r>
            <w:r>
              <w:rPr>
                <w:rFonts w:hint="eastAsia"/>
                <w:b/>
              </w:rPr>
              <w:lastRenderedPageBreak/>
              <w:t>人提案：</w:t>
            </w:r>
          </w:p>
          <w:p w14:paraId="44F7A884" w14:textId="77777777" w:rsidR="009D60C2" w:rsidRDefault="009D60C2">
            <w:pPr>
              <w:tabs>
                <w:tab w:val="left" w:pos="2520"/>
              </w:tabs>
              <w:spacing w:line="380" w:lineRule="exact"/>
              <w:ind w:leftChars="50" w:left="315" w:rightChars="50" w:right="105" w:hangingChars="100" w:hanging="210"/>
            </w:pPr>
            <w:r>
              <w:rPr>
                <w:rFonts w:hint="eastAsia"/>
              </w:rPr>
              <w:t>一、條次變更。</w:t>
            </w:r>
          </w:p>
          <w:p w14:paraId="08821CF9" w14:textId="77777777" w:rsidR="009D60C2" w:rsidRDefault="009D60C2">
            <w:pPr>
              <w:tabs>
                <w:tab w:val="left" w:pos="2520"/>
              </w:tabs>
              <w:spacing w:line="380" w:lineRule="exact"/>
              <w:ind w:leftChars="50" w:left="315" w:rightChars="50" w:right="105" w:hangingChars="100" w:hanging="210"/>
            </w:pPr>
            <w:r>
              <w:rPr>
                <w:rFonts w:hint="eastAsia"/>
              </w:rPr>
              <w:t>二、配合臺灣省政府功能業務與組織調整，臺灣省政府業依一百零七年一月二十四日研商該府業務移撥事宜會議決議，於同年四月三日函固定該府房屋稅開徵日期自當年五月一日起至五月三十一日止，福建省政府及直轄市政府亦核定固定相同之開徵日期。另依據財政部七十三年十月二十四日台財稅第六一八九八號函規定</w:t>
            </w:r>
            <w:r>
              <w:rPr>
                <w:rFonts w:hint="eastAsia"/>
              </w:rPr>
              <w:lastRenderedPageBreak/>
              <w:t>，房屋稅折舊經歷年數之起算，以每年六月三十日為準，為期明確，以利遵循，修正第一項，定明房屋稅開徵日期為每年五月一日起至五月三十一日止，及課稅所屬期間為上一年七月一日起至當年六月三十日止。舉例說明：一百十年房屋稅開徵日期為一百十年五月一日至同年月三十一日，其課稅所屬期間為一百零九年七月一日起至一百十年六月三十</w:t>
            </w:r>
            <w:r>
              <w:rPr>
                <w:rFonts w:hint="eastAsia"/>
              </w:rPr>
              <w:lastRenderedPageBreak/>
              <w:t>日止。</w:t>
            </w:r>
          </w:p>
          <w:p w14:paraId="08CFDEF1" w14:textId="77777777" w:rsidR="009D60C2" w:rsidRDefault="009D60C2">
            <w:pPr>
              <w:tabs>
                <w:tab w:val="left" w:pos="2520"/>
              </w:tabs>
              <w:spacing w:line="380" w:lineRule="exact"/>
              <w:ind w:leftChars="50" w:left="315" w:rightChars="50" w:right="105" w:hangingChars="100" w:hanging="210"/>
            </w:pPr>
            <w:r>
              <w:rPr>
                <w:rFonts w:hint="eastAsia"/>
              </w:rPr>
              <w:t>三、第二項未修正。</w:t>
            </w:r>
          </w:p>
          <w:p w14:paraId="3DF11B76" w14:textId="60E68E5C" w:rsidR="009D60C2" w:rsidRDefault="009D60C2">
            <w:pPr>
              <w:tabs>
                <w:tab w:val="left" w:pos="2520"/>
              </w:tabs>
              <w:spacing w:line="380" w:lineRule="exact"/>
              <w:ind w:leftChars="50" w:left="105" w:rightChars="50" w:right="105"/>
            </w:pPr>
            <w:r>
              <w:rPr>
                <w:rFonts w:hint="eastAsia"/>
                <w:b/>
              </w:rPr>
              <w:t>委員江永昌等17人提案：</w:t>
            </w:r>
          </w:p>
          <w:p w14:paraId="43F3503D" w14:textId="77777777" w:rsidR="009D60C2" w:rsidRDefault="009D60C2">
            <w:pPr>
              <w:tabs>
                <w:tab w:val="left" w:pos="2520"/>
              </w:tabs>
              <w:spacing w:line="380" w:lineRule="exact"/>
              <w:ind w:leftChars="50" w:left="315" w:rightChars="50" w:right="105" w:hangingChars="100" w:hanging="210"/>
            </w:pPr>
            <w:r>
              <w:rPr>
                <w:rFonts w:hint="eastAsia"/>
              </w:rPr>
              <w:t>一、本條刪除。</w:t>
            </w:r>
          </w:p>
          <w:p w14:paraId="64110E10" w14:textId="77777777" w:rsidR="009D60C2" w:rsidRDefault="009D60C2">
            <w:pPr>
              <w:tabs>
                <w:tab w:val="left" w:pos="2520"/>
              </w:tabs>
              <w:spacing w:line="380" w:lineRule="exact"/>
              <w:ind w:leftChars="50" w:left="315" w:rightChars="50" w:right="105" w:hangingChars="100" w:hanging="210"/>
            </w:pPr>
            <w:r>
              <w:rPr>
                <w:rFonts w:hint="eastAsia"/>
              </w:rPr>
              <w:t>二、本條移列修正條文第六條之一規範，爰予刪除。</w:t>
            </w:r>
          </w:p>
          <w:p w14:paraId="58E876EE" w14:textId="77777777" w:rsidR="009D60C2" w:rsidRDefault="009D60C2" w:rsidP="00550EBC">
            <w:pPr>
              <w:tabs>
                <w:tab w:val="left" w:pos="2520"/>
              </w:tabs>
              <w:spacing w:line="380" w:lineRule="exact"/>
              <w:ind w:leftChars="50" w:left="105" w:rightChars="50" w:right="105"/>
              <w:rPr>
                <w:b/>
              </w:rPr>
            </w:pPr>
            <w:r>
              <w:rPr>
                <w:rFonts w:hint="eastAsia"/>
                <w:b/>
              </w:rPr>
              <w:t>審查會：</w:t>
            </w:r>
          </w:p>
          <w:p w14:paraId="6C138149" w14:textId="0490B642" w:rsidR="009D60C2" w:rsidRDefault="005725B7" w:rsidP="00CF32FA">
            <w:pPr>
              <w:tabs>
                <w:tab w:val="left" w:pos="2520"/>
              </w:tabs>
              <w:spacing w:line="380" w:lineRule="exact"/>
              <w:ind w:leftChars="50" w:left="105" w:rightChars="50" w:right="105"/>
            </w:pPr>
            <w:r>
              <w:rPr>
                <w:rFonts w:hint="eastAsia"/>
              </w:rPr>
              <w:t>照行政院提案</w:t>
            </w:r>
            <w:r w:rsidR="00CF32FA">
              <w:rPr>
                <w:rFonts w:hint="eastAsia"/>
              </w:rPr>
              <w:t>刪除</w:t>
            </w:r>
            <w:r w:rsidR="009D60C2">
              <w:rPr>
                <w:rFonts w:hint="eastAsia"/>
              </w:rPr>
              <w:t>。</w:t>
            </w:r>
          </w:p>
        </w:tc>
      </w:tr>
      <w:tr w:rsidR="009D60C2" w14:paraId="6BFFB7AC" w14:textId="77777777" w:rsidTr="005332BC">
        <w:tc>
          <w:tcPr>
            <w:tcW w:w="1967" w:type="dxa"/>
          </w:tcPr>
          <w:p w14:paraId="3F16CE95" w14:textId="57A14A5F" w:rsidR="009D60C2" w:rsidRPr="005332BC" w:rsidRDefault="009D60C2">
            <w:pPr>
              <w:tabs>
                <w:tab w:val="left" w:pos="2520"/>
              </w:tabs>
              <w:spacing w:line="380" w:lineRule="exact"/>
            </w:pPr>
            <w:r w:rsidRPr="00562203">
              <w:rPr>
                <w:rFonts w:ascii="華康中黑體" w:eastAsia="華康中黑體" w:hint="eastAsia"/>
              </w:rPr>
              <w:lastRenderedPageBreak/>
              <w:t>(</w:t>
            </w:r>
            <w:r>
              <w:rPr>
                <w:rFonts w:ascii="華康中黑體" w:eastAsia="華康中黑體" w:hint="eastAsia"/>
              </w:rPr>
              <w:t>不予增訂</w:t>
            </w:r>
            <w:r w:rsidRPr="00562203">
              <w:rPr>
                <w:rFonts w:ascii="華康中黑體" w:eastAsia="華康中黑體" w:hint="eastAsia"/>
              </w:rPr>
              <w:t>)</w:t>
            </w:r>
          </w:p>
        </w:tc>
        <w:tc>
          <w:tcPr>
            <w:tcW w:w="1968" w:type="dxa"/>
            <w:shd w:val="clear" w:color="auto" w:fill="auto"/>
          </w:tcPr>
          <w:p w14:paraId="2A25D0EA" w14:textId="51F1AA15" w:rsidR="009D60C2" w:rsidRDefault="009D60C2">
            <w:pPr>
              <w:tabs>
                <w:tab w:val="left" w:pos="2520"/>
              </w:tabs>
              <w:spacing w:line="380" w:lineRule="exact"/>
            </w:pPr>
          </w:p>
        </w:tc>
        <w:tc>
          <w:tcPr>
            <w:tcW w:w="1967" w:type="dxa"/>
            <w:shd w:val="clear" w:color="auto" w:fill="auto"/>
          </w:tcPr>
          <w:p w14:paraId="07CC7707" w14:textId="77777777" w:rsidR="009D60C2" w:rsidRDefault="009D60C2">
            <w:pPr>
              <w:tabs>
                <w:tab w:val="left" w:pos="2520"/>
              </w:tabs>
              <w:spacing w:line="380" w:lineRule="exact"/>
            </w:pPr>
          </w:p>
        </w:tc>
        <w:tc>
          <w:tcPr>
            <w:tcW w:w="1967" w:type="dxa"/>
            <w:shd w:val="clear" w:color="auto" w:fill="auto"/>
          </w:tcPr>
          <w:p w14:paraId="49FF0F19" w14:textId="77777777" w:rsidR="009D60C2" w:rsidRDefault="009D60C2">
            <w:pPr>
              <w:tabs>
                <w:tab w:val="left" w:pos="2520"/>
              </w:tabs>
              <w:spacing w:line="380" w:lineRule="exact"/>
            </w:pPr>
          </w:p>
        </w:tc>
        <w:tc>
          <w:tcPr>
            <w:tcW w:w="1967" w:type="dxa"/>
            <w:shd w:val="clear" w:color="auto" w:fill="auto"/>
          </w:tcPr>
          <w:p w14:paraId="54723D80" w14:textId="07F04F12" w:rsidR="009D60C2" w:rsidRDefault="009D60C2">
            <w:pPr>
              <w:tabs>
                <w:tab w:val="left" w:pos="2520"/>
              </w:tabs>
              <w:spacing w:line="380" w:lineRule="exact"/>
              <w:ind w:leftChars="50" w:left="105" w:rightChars="50" w:right="105"/>
            </w:pPr>
            <w:r>
              <w:rPr>
                <w:rFonts w:hint="eastAsia"/>
                <w:b/>
              </w:rPr>
              <w:t>委員江永昌等21人提案：</w:t>
            </w:r>
          </w:p>
          <w:p w14:paraId="5EFB0486" w14:textId="77777777" w:rsidR="009D60C2" w:rsidRDefault="009D60C2">
            <w:pPr>
              <w:tabs>
                <w:tab w:val="left" w:pos="2520"/>
              </w:tabs>
              <w:spacing w:line="380" w:lineRule="exact"/>
              <w:ind w:leftChars="50" w:left="315" w:rightChars="50" w:right="105" w:hangingChars="100" w:hanging="210"/>
            </w:pPr>
            <w:r>
              <w:rPr>
                <w:rFonts w:hint="eastAsia"/>
              </w:rPr>
              <w:t>第十四條　房屋空置稅於每年五月一日起至五月三十一日止徵收，其課稅所屬期間為上一年一月一日起至上一年十</w:t>
            </w:r>
            <w:r>
              <w:rPr>
                <w:rFonts w:hint="eastAsia"/>
              </w:rPr>
              <w:lastRenderedPageBreak/>
              <w:t>二月三十一日止；除中央或地方主管稽徵機關另有公告外，隨房屋稅徵收。</w:t>
            </w:r>
          </w:p>
          <w:p w14:paraId="3F7A402E" w14:textId="77777777" w:rsidR="009D60C2" w:rsidRDefault="009D60C2">
            <w:pPr>
              <w:tabs>
                <w:tab w:val="left" w:pos="2520"/>
              </w:tabs>
              <w:spacing w:line="380" w:lineRule="exact"/>
              <w:ind w:leftChars="150" w:left="315" w:rightChars="50" w:right="105" w:firstLineChars="200" w:firstLine="420"/>
            </w:pPr>
            <w:r>
              <w:rPr>
                <w:rFonts w:hint="eastAsia"/>
              </w:rPr>
              <w:t>當地主管稽徵機關至遲應於每年五月一日送達前一年度應繳房屋空置稅之繳款書於納稅義務人，並應於其上載明認定房屋為空置之理由、認定之空置期間、應徵之房屋空置稅額、以及不服空置認定之救濟方式。</w:t>
            </w:r>
          </w:p>
          <w:p w14:paraId="37931AD6" w14:textId="77777777" w:rsidR="009D60C2" w:rsidRDefault="009D60C2">
            <w:pPr>
              <w:tabs>
                <w:tab w:val="left" w:pos="2520"/>
              </w:tabs>
              <w:spacing w:line="380" w:lineRule="exact"/>
              <w:ind w:leftChars="150" w:left="315" w:rightChars="50" w:right="105" w:firstLineChars="200" w:firstLine="420"/>
            </w:pPr>
            <w:r>
              <w:rPr>
                <w:rFonts w:hint="eastAsia"/>
              </w:rPr>
              <w:t>房屋空置稅於年度中因房屋新建、增建或改</w:t>
            </w:r>
            <w:r>
              <w:rPr>
                <w:rFonts w:hint="eastAsia"/>
              </w:rPr>
              <w:lastRenderedPageBreak/>
              <w:t>建，或年度中有本法規定之免徵事由者，均須按月比例計課，未滿一個月者不計。</w:t>
            </w:r>
          </w:p>
          <w:p w14:paraId="58F31DD4" w14:textId="4FFCFD6D" w:rsidR="009D60C2" w:rsidRDefault="009D60C2">
            <w:pPr>
              <w:tabs>
                <w:tab w:val="left" w:pos="2520"/>
              </w:tabs>
              <w:spacing w:line="380" w:lineRule="exact"/>
            </w:pPr>
          </w:p>
        </w:tc>
        <w:tc>
          <w:tcPr>
            <w:tcW w:w="1967" w:type="dxa"/>
            <w:shd w:val="clear" w:color="auto" w:fill="auto"/>
          </w:tcPr>
          <w:p w14:paraId="01CC2F80" w14:textId="77777777" w:rsidR="009D60C2" w:rsidRPr="00007CFE" w:rsidRDefault="009D60C2">
            <w:pPr>
              <w:tabs>
                <w:tab w:val="left" w:pos="2520"/>
              </w:tabs>
              <w:spacing w:line="380" w:lineRule="exact"/>
            </w:pPr>
          </w:p>
        </w:tc>
        <w:tc>
          <w:tcPr>
            <w:tcW w:w="1972" w:type="dxa"/>
            <w:shd w:val="clear" w:color="auto" w:fill="auto"/>
          </w:tcPr>
          <w:p w14:paraId="45BAA950" w14:textId="29160B61" w:rsidR="009D60C2" w:rsidRDefault="009D60C2">
            <w:pPr>
              <w:tabs>
                <w:tab w:val="left" w:pos="2520"/>
              </w:tabs>
              <w:spacing w:line="380" w:lineRule="exact"/>
              <w:ind w:leftChars="50" w:left="105" w:rightChars="50" w:right="105"/>
            </w:pPr>
            <w:r>
              <w:rPr>
                <w:rFonts w:hint="eastAsia"/>
                <w:b/>
              </w:rPr>
              <w:t>委員江永昌等21人提案：</w:t>
            </w:r>
          </w:p>
          <w:p w14:paraId="485B3DF1" w14:textId="77777777" w:rsidR="009D60C2" w:rsidRDefault="009D60C2">
            <w:pPr>
              <w:tabs>
                <w:tab w:val="left" w:pos="2520"/>
              </w:tabs>
              <w:spacing w:line="380" w:lineRule="exact"/>
              <w:ind w:leftChars="50" w:left="315" w:rightChars="50" w:right="105" w:hangingChars="100" w:hanging="210"/>
            </w:pPr>
            <w:r>
              <w:rPr>
                <w:rFonts w:hint="eastAsia"/>
              </w:rPr>
              <w:t>一、本條新增。</w:t>
            </w:r>
          </w:p>
          <w:p w14:paraId="71D3701F" w14:textId="77777777" w:rsidR="009D60C2" w:rsidRDefault="009D60C2">
            <w:pPr>
              <w:tabs>
                <w:tab w:val="left" w:pos="2520"/>
              </w:tabs>
              <w:spacing w:line="380" w:lineRule="exact"/>
              <w:ind w:leftChars="50" w:left="315" w:rightChars="50" w:right="105" w:hangingChars="100" w:hanging="210"/>
            </w:pPr>
            <w:r>
              <w:rPr>
                <w:rFonts w:hint="eastAsia"/>
              </w:rPr>
              <w:t>二、考量房屋空置稅之性質、稅率與房屋稅同，又有部分免徵事由重疊，爰於第一項明定房屋空置</w:t>
            </w:r>
            <w:r>
              <w:rPr>
                <w:rFonts w:hint="eastAsia"/>
              </w:rPr>
              <w:lastRenderedPageBreak/>
              <w:t>稅原則上與房稅並同徵收，以收稽徵經濟之效。</w:t>
            </w:r>
          </w:p>
          <w:p w14:paraId="18BB3C57" w14:textId="77777777" w:rsidR="009D60C2" w:rsidRDefault="009D60C2">
            <w:pPr>
              <w:tabs>
                <w:tab w:val="left" w:pos="2520"/>
              </w:tabs>
              <w:spacing w:line="380" w:lineRule="exact"/>
              <w:ind w:leftChars="50" w:left="315" w:rightChars="50" w:right="105" w:hangingChars="100" w:hanging="210"/>
            </w:pPr>
            <w:r>
              <w:rPr>
                <w:rFonts w:hint="eastAsia"/>
              </w:rPr>
              <w:t>三、惟慮及房屋空置稅之課徵所需考量之情事較房屋稅繁雜、據以認定之證據方法亦較多樣，爰規定其課稅所屬期間為前一年度一月一日起至上一年十二月三十一日止，俾供主管稽徵機關於課稅期間末日後有四個月之期間可作業。</w:t>
            </w:r>
          </w:p>
          <w:p w14:paraId="0485FD44" w14:textId="77777777" w:rsidR="009D60C2" w:rsidRDefault="009D60C2">
            <w:pPr>
              <w:tabs>
                <w:tab w:val="left" w:pos="2520"/>
              </w:tabs>
              <w:spacing w:line="380" w:lineRule="exact"/>
              <w:ind w:leftChars="50" w:left="315" w:rightChars="50" w:right="105" w:hangingChars="100" w:hanging="210"/>
            </w:pPr>
            <w:r>
              <w:rPr>
                <w:rFonts w:hint="eastAsia"/>
              </w:rPr>
              <w:t>四、第二項責成房屋所在地之主管稽徵機關勾稽戶籍、商業登記、</w:t>
            </w:r>
            <w:r>
              <w:rPr>
                <w:rFonts w:hint="eastAsia"/>
              </w:rPr>
              <w:lastRenderedPageBreak/>
              <w:t>水電網路使用等資料，先行認定房屋於年度中是否空置、空置期間，並將認定結果及該認定所依據之證據資料計載於房屋空置稅之繳款通知書上，至遲於每年徵收房屋空置稅前二徵收期間開始前送達於納稅義務人，並應善盡教示義務、於繳款通知書上就不服空置認定之救濟方式詳予說明。</w:t>
            </w:r>
          </w:p>
          <w:p w14:paraId="1569E1AD" w14:textId="77777777" w:rsidR="009D60C2" w:rsidRDefault="009D60C2">
            <w:pPr>
              <w:tabs>
                <w:tab w:val="left" w:pos="2520"/>
              </w:tabs>
              <w:spacing w:line="380" w:lineRule="exact"/>
              <w:ind w:leftChars="50" w:left="315" w:rightChars="50" w:right="105" w:hangingChars="100" w:hanging="210"/>
            </w:pPr>
            <w:r>
              <w:rPr>
                <w:rFonts w:hint="eastAsia"/>
              </w:rPr>
              <w:t>五、末按納稅義務人得於房屋空置稅繳款書送達之</w:t>
            </w:r>
            <w:r>
              <w:rPr>
                <w:rFonts w:hint="eastAsia"/>
              </w:rPr>
              <w:lastRenderedPageBreak/>
              <w:t>日起一個月內，就繳款書上房屋空置認定、理由、期間、當期應徵之房屋空置稅額等記載不服，自得提出證據資料依稅捐稽徵法第三十五條以下規定申請復查、提起訴願或行政訴訟，並予敘明。</w:t>
            </w:r>
          </w:p>
          <w:p w14:paraId="6529D45D" w14:textId="77777777" w:rsidR="009D60C2" w:rsidRDefault="009D60C2" w:rsidP="009060CF">
            <w:pPr>
              <w:tabs>
                <w:tab w:val="left" w:pos="2520"/>
              </w:tabs>
              <w:spacing w:line="380" w:lineRule="exact"/>
              <w:ind w:leftChars="50" w:left="105" w:rightChars="50" w:right="105"/>
              <w:rPr>
                <w:b/>
              </w:rPr>
            </w:pPr>
            <w:r>
              <w:rPr>
                <w:rFonts w:hint="eastAsia"/>
                <w:b/>
              </w:rPr>
              <w:t>審查會：</w:t>
            </w:r>
          </w:p>
          <w:p w14:paraId="1147010B" w14:textId="465D1B7F" w:rsidR="009D60C2" w:rsidRDefault="009D60C2" w:rsidP="009060CF">
            <w:pPr>
              <w:tabs>
                <w:tab w:val="left" w:pos="2520"/>
              </w:tabs>
              <w:spacing w:line="380" w:lineRule="exact"/>
              <w:ind w:leftChars="50" w:left="105" w:rightChars="50" w:right="105"/>
            </w:pPr>
            <w:r>
              <w:rPr>
                <w:rFonts w:hint="eastAsia"/>
              </w:rPr>
              <w:t>不予增訂。</w:t>
            </w:r>
          </w:p>
        </w:tc>
      </w:tr>
      <w:tr w:rsidR="009D60C2" w14:paraId="38397EB5" w14:textId="77777777" w:rsidTr="005332BC">
        <w:tc>
          <w:tcPr>
            <w:tcW w:w="1967" w:type="dxa"/>
          </w:tcPr>
          <w:p w14:paraId="3E326EF6" w14:textId="1D29B837" w:rsidR="009D60C2" w:rsidRPr="005332BC" w:rsidRDefault="009D60C2">
            <w:pPr>
              <w:tabs>
                <w:tab w:val="left" w:pos="2520"/>
              </w:tabs>
              <w:spacing w:line="380" w:lineRule="exact"/>
            </w:pPr>
            <w:r w:rsidRPr="00562203">
              <w:rPr>
                <w:rFonts w:ascii="華康中黑體" w:eastAsia="華康中黑體" w:hint="eastAsia"/>
              </w:rPr>
              <w:lastRenderedPageBreak/>
              <w:t>(</w:t>
            </w:r>
            <w:r>
              <w:rPr>
                <w:rFonts w:ascii="華康中黑體" w:eastAsia="華康中黑體" w:hint="eastAsia"/>
              </w:rPr>
              <w:t>不予採納</w:t>
            </w:r>
            <w:r w:rsidRPr="00562203">
              <w:rPr>
                <w:rFonts w:ascii="華康中黑體" w:eastAsia="華康中黑體" w:hint="eastAsia"/>
              </w:rPr>
              <w:t>)</w:t>
            </w:r>
          </w:p>
        </w:tc>
        <w:tc>
          <w:tcPr>
            <w:tcW w:w="1968" w:type="dxa"/>
            <w:shd w:val="clear" w:color="auto" w:fill="auto"/>
          </w:tcPr>
          <w:p w14:paraId="2710C4ED" w14:textId="68FFF3A2" w:rsidR="009D60C2" w:rsidRDefault="009D60C2">
            <w:pPr>
              <w:tabs>
                <w:tab w:val="left" w:pos="2520"/>
              </w:tabs>
              <w:spacing w:line="380" w:lineRule="exact"/>
            </w:pPr>
          </w:p>
        </w:tc>
        <w:tc>
          <w:tcPr>
            <w:tcW w:w="1967" w:type="dxa"/>
            <w:shd w:val="clear" w:color="auto" w:fill="auto"/>
          </w:tcPr>
          <w:p w14:paraId="495F7E88" w14:textId="77777777" w:rsidR="009D60C2" w:rsidRDefault="009D60C2">
            <w:pPr>
              <w:tabs>
                <w:tab w:val="left" w:pos="2520"/>
              </w:tabs>
              <w:spacing w:line="380" w:lineRule="exact"/>
            </w:pPr>
          </w:p>
        </w:tc>
        <w:tc>
          <w:tcPr>
            <w:tcW w:w="1967" w:type="dxa"/>
            <w:shd w:val="clear" w:color="auto" w:fill="auto"/>
          </w:tcPr>
          <w:p w14:paraId="6F85F75A" w14:textId="77777777" w:rsidR="009D60C2" w:rsidRDefault="009D60C2">
            <w:pPr>
              <w:tabs>
                <w:tab w:val="left" w:pos="2520"/>
              </w:tabs>
              <w:spacing w:line="380" w:lineRule="exact"/>
            </w:pPr>
          </w:p>
        </w:tc>
        <w:tc>
          <w:tcPr>
            <w:tcW w:w="1967" w:type="dxa"/>
            <w:shd w:val="clear" w:color="auto" w:fill="auto"/>
          </w:tcPr>
          <w:p w14:paraId="0072BFC6" w14:textId="4DBF57A9" w:rsidR="009D60C2" w:rsidRDefault="009D60C2">
            <w:pPr>
              <w:tabs>
                <w:tab w:val="left" w:pos="2520"/>
              </w:tabs>
              <w:spacing w:line="380" w:lineRule="exact"/>
              <w:ind w:leftChars="50" w:left="105" w:rightChars="50" w:right="105"/>
            </w:pPr>
            <w:r>
              <w:rPr>
                <w:rFonts w:hint="eastAsia"/>
                <w:b/>
              </w:rPr>
              <w:t>委員江永昌等21人提案：</w:t>
            </w:r>
          </w:p>
          <w:p w14:paraId="56EC537C" w14:textId="5578C6F2" w:rsidR="009D60C2" w:rsidRDefault="009D60C2">
            <w:pPr>
              <w:tabs>
                <w:tab w:val="left" w:pos="2520"/>
              </w:tabs>
              <w:spacing w:line="380" w:lineRule="exact"/>
              <w:ind w:leftChars="50" w:left="315" w:rightChars="50" w:right="105" w:hangingChars="100" w:hanging="210"/>
            </w:pPr>
            <w:r>
              <w:rPr>
                <w:rFonts w:hint="eastAsia"/>
              </w:rPr>
              <w:t>第十</w:t>
            </w:r>
            <w:r>
              <w:rPr>
                <w:rFonts w:hint="eastAsia"/>
                <w:u w:val="single"/>
              </w:rPr>
              <w:t>五</w:t>
            </w:r>
            <w:r>
              <w:rPr>
                <w:rFonts w:hint="eastAsia"/>
              </w:rPr>
              <w:t>條　公有房屋供</w:t>
            </w:r>
            <w:r>
              <w:rPr>
                <w:rFonts w:hint="eastAsia"/>
                <w:u w:val="single"/>
              </w:rPr>
              <w:t>下</w:t>
            </w:r>
            <w:r>
              <w:rPr>
                <w:rFonts w:hint="eastAsia"/>
              </w:rPr>
              <w:t>列各款使用者，免徵房屋稅：</w:t>
            </w:r>
          </w:p>
          <w:p w14:paraId="49B2E9BE" w14:textId="77777777" w:rsidR="009D60C2" w:rsidRDefault="009D60C2">
            <w:pPr>
              <w:tabs>
                <w:tab w:val="left" w:pos="2520"/>
              </w:tabs>
              <w:spacing w:line="380" w:lineRule="exact"/>
              <w:ind w:leftChars="150" w:left="525" w:rightChars="50" w:right="105" w:hangingChars="100" w:hanging="210"/>
            </w:pPr>
            <w:r>
              <w:rPr>
                <w:rFonts w:hint="eastAsia"/>
              </w:rPr>
              <w:t>一、各級政府機</w:t>
            </w:r>
            <w:r>
              <w:rPr>
                <w:rFonts w:hint="eastAsia"/>
              </w:rPr>
              <w:lastRenderedPageBreak/>
              <w:t>關及地方自治機關之辦公房屋及其員工宿舍。</w:t>
            </w:r>
          </w:p>
          <w:p w14:paraId="677B7834" w14:textId="77777777" w:rsidR="009D60C2" w:rsidRDefault="009D60C2">
            <w:pPr>
              <w:tabs>
                <w:tab w:val="left" w:pos="2520"/>
              </w:tabs>
              <w:spacing w:line="380" w:lineRule="exact"/>
              <w:ind w:leftChars="150" w:left="525" w:rightChars="50" w:right="105" w:hangingChars="100" w:hanging="210"/>
            </w:pPr>
            <w:r>
              <w:rPr>
                <w:rFonts w:hint="eastAsia"/>
              </w:rPr>
              <w:t>二、軍事機關部隊之辦公房屋及其官兵宿舍。</w:t>
            </w:r>
          </w:p>
          <w:p w14:paraId="73EB082F" w14:textId="77777777" w:rsidR="009D60C2" w:rsidRDefault="009D60C2">
            <w:pPr>
              <w:tabs>
                <w:tab w:val="left" w:pos="2520"/>
              </w:tabs>
              <w:spacing w:line="380" w:lineRule="exact"/>
              <w:ind w:leftChars="150" w:left="525" w:rightChars="50" w:right="105" w:hangingChars="100" w:hanging="210"/>
            </w:pPr>
            <w:r>
              <w:rPr>
                <w:rFonts w:hint="eastAsia"/>
              </w:rPr>
              <w:t>三、監獄看守所及其辦公房屋暨員工宿舍。</w:t>
            </w:r>
          </w:p>
          <w:p w14:paraId="6CAEEE50" w14:textId="77777777" w:rsidR="009D60C2" w:rsidRDefault="009D60C2">
            <w:pPr>
              <w:tabs>
                <w:tab w:val="left" w:pos="2520"/>
              </w:tabs>
              <w:spacing w:line="380" w:lineRule="exact"/>
              <w:ind w:leftChars="150" w:left="525" w:rightChars="50" w:right="105" w:hangingChars="100" w:hanging="210"/>
            </w:pPr>
            <w:r>
              <w:rPr>
                <w:rFonts w:hint="eastAsia"/>
              </w:rPr>
              <w:t>四、公立學校、醫院、社會教育學術研究機構及救濟機構之校舍、院舍、辦公房屋及其員工宿舍。</w:t>
            </w:r>
          </w:p>
          <w:p w14:paraId="3210542F" w14:textId="77777777" w:rsidR="009D60C2" w:rsidRDefault="009D60C2">
            <w:pPr>
              <w:tabs>
                <w:tab w:val="left" w:pos="2520"/>
              </w:tabs>
              <w:spacing w:line="380" w:lineRule="exact"/>
              <w:ind w:leftChars="150" w:left="525" w:rightChars="50" w:right="105" w:hangingChars="100" w:hanging="210"/>
            </w:pPr>
            <w:r>
              <w:rPr>
                <w:rFonts w:hint="eastAsia"/>
              </w:rPr>
              <w:t>五、工礦、農林、水利、漁牧事業機關之研究或試驗所所</w:t>
            </w:r>
            <w:r>
              <w:rPr>
                <w:rFonts w:hint="eastAsia"/>
              </w:rPr>
              <w:lastRenderedPageBreak/>
              <w:t>用之房屋。</w:t>
            </w:r>
          </w:p>
          <w:p w14:paraId="6B79E8CF" w14:textId="77777777" w:rsidR="009D60C2" w:rsidRDefault="009D60C2">
            <w:pPr>
              <w:tabs>
                <w:tab w:val="left" w:pos="2520"/>
              </w:tabs>
              <w:spacing w:line="380" w:lineRule="exact"/>
              <w:ind w:leftChars="150" w:left="525" w:rightChars="50" w:right="105" w:hangingChars="100" w:hanging="210"/>
            </w:pPr>
            <w:r>
              <w:rPr>
                <w:rFonts w:hint="eastAsia"/>
              </w:rPr>
              <w:t>六、糧政機關之糧倉、鹽務機關之鹽倉、公賣事業及政府經營之自來水廠　（場）所使用之廠房及辦公房屋。</w:t>
            </w:r>
          </w:p>
          <w:p w14:paraId="255616C3" w14:textId="77777777" w:rsidR="009D60C2" w:rsidRDefault="009D60C2">
            <w:pPr>
              <w:tabs>
                <w:tab w:val="left" w:pos="2520"/>
              </w:tabs>
              <w:spacing w:line="380" w:lineRule="exact"/>
              <w:ind w:leftChars="150" w:left="525" w:rightChars="50" w:right="105" w:hangingChars="100" w:hanging="210"/>
            </w:pPr>
            <w:r>
              <w:rPr>
                <w:rFonts w:hint="eastAsia"/>
              </w:rPr>
              <w:t>七、郵政、電信、鐵路、公路、航空、氣象、港務事業，供本身業務所使用之房屋及其員工宿舍。</w:t>
            </w:r>
          </w:p>
          <w:p w14:paraId="7FBA42D9" w14:textId="77777777" w:rsidR="009D60C2" w:rsidRDefault="009D60C2">
            <w:pPr>
              <w:tabs>
                <w:tab w:val="left" w:pos="2520"/>
              </w:tabs>
              <w:spacing w:line="380" w:lineRule="exact"/>
              <w:ind w:leftChars="150" w:left="525" w:rightChars="50" w:right="105" w:hangingChars="100" w:hanging="210"/>
            </w:pPr>
            <w:r>
              <w:rPr>
                <w:rFonts w:hint="eastAsia"/>
              </w:rPr>
              <w:t>八、名勝古蹟及紀念先賢先烈之祠廟。</w:t>
            </w:r>
          </w:p>
          <w:p w14:paraId="43F768EB" w14:textId="77777777" w:rsidR="009D60C2" w:rsidRDefault="009D60C2">
            <w:pPr>
              <w:tabs>
                <w:tab w:val="left" w:pos="2520"/>
              </w:tabs>
              <w:spacing w:line="380" w:lineRule="exact"/>
              <w:ind w:leftChars="150" w:left="525" w:rightChars="50" w:right="105" w:hangingChars="100" w:hanging="210"/>
            </w:pPr>
            <w:r>
              <w:rPr>
                <w:rFonts w:hint="eastAsia"/>
              </w:rPr>
              <w:t>九、政府配供貧民居住之房屋。</w:t>
            </w:r>
          </w:p>
          <w:p w14:paraId="384DFE7E" w14:textId="77777777" w:rsidR="009D60C2" w:rsidRDefault="009D60C2">
            <w:pPr>
              <w:tabs>
                <w:tab w:val="left" w:pos="2520"/>
              </w:tabs>
              <w:spacing w:line="380" w:lineRule="exact"/>
              <w:ind w:leftChars="150" w:left="525" w:rightChars="50" w:right="105" w:hangingChars="100" w:hanging="210"/>
            </w:pPr>
            <w:r>
              <w:rPr>
                <w:rFonts w:hint="eastAsia"/>
              </w:rPr>
              <w:lastRenderedPageBreak/>
              <w:t>十、政府機關為輔導退除役官兵就業所舉辦事業使用之房屋。</w:t>
            </w:r>
          </w:p>
          <w:p w14:paraId="75ABA72A" w14:textId="4A784CEF" w:rsidR="009D60C2" w:rsidRDefault="009D60C2">
            <w:pPr>
              <w:tabs>
                <w:tab w:val="left" w:pos="2520"/>
              </w:tabs>
              <w:spacing w:line="380" w:lineRule="exact"/>
              <w:ind w:leftChars="150" w:left="315" w:rightChars="50" w:right="105" w:firstLineChars="200" w:firstLine="420"/>
            </w:pPr>
            <w:r>
              <w:rPr>
                <w:rFonts w:hint="eastAsia"/>
                <w:u w:val="single"/>
              </w:rPr>
              <w:t>公有房屋免徵房屋空置稅。</w:t>
            </w:r>
          </w:p>
          <w:p w14:paraId="7A279012" w14:textId="77777777" w:rsidR="009D60C2" w:rsidRDefault="009D60C2">
            <w:pPr>
              <w:tabs>
                <w:tab w:val="left" w:pos="2520"/>
              </w:tabs>
              <w:spacing w:line="380" w:lineRule="exact"/>
            </w:pPr>
          </w:p>
          <w:p w14:paraId="016F30A2" w14:textId="2328F780" w:rsidR="005725B7" w:rsidRPr="005725B7" w:rsidRDefault="005725B7">
            <w:pPr>
              <w:tabs>
                <w:tab w:val="left" w:pos="2520"/>
              </w:tabs>
              <w:spacing w:line="380" w:lineRule="exact"/>
            </w:pPr>
          </w:p>
        </w:tc>
        <w:tc>
          <w:tcPr>
            <w:tcW w:w="1967" w:type="dxa"/>
            <w:shd w:val="clear" w:color="auto" w:fill="auto"/>
          </w:tcPr>
          <w:p w14:paraId="588F4DC1" w14:textId="77777777" w:rsidR="009D60C2" w:rsidRPr="00007CFE" w:rsidRDefault="009D60C2" w:rsidP="00F03634">
            <w:pPr>
              <w:tabs>
                <w:tab w:val="left" w:pos="2520"/>
              </w:tabs>
              <w:spacing w:line="380" w:lineRule="exact"/>
              <w:ind w:leftChars="50" w:left="315" w:rightChars="50" w:right="105" w:hangingChars="100" w:hanging="210"/>
            </w:pPr>
            <w:r w:rsidRPr="00007CFE">
              <w:rPr>
                <w:rFonts w:hint="eastAsia"/>
              </w:rPr>
              <w:lastRenderedPageBreak/>
              <w:t>第十四條　公有房屋供左列各款使用者，免徵房屋稅：</w:t>
            </w:r>
          </w:p>
          <w:p w14:paraId="0CA6D7D5" w14:textId="77777777" w:rsidR="009D60C2" w:rsidRPr="00007CFE" w:rsidRDefault="009D60C2" w:rsidP="00F03634">
            <w:pPr>
              <w:tabs>
                <w:tab w:val="left" w:pos="2520"/>
              </w:tabs>
              <w:spacing w:line="380" w:lineRule="exact"/>
              <w:ind w:leftChars="150" w:left="525" w:rightChars="50" w:right="105" w:hangingChars="100" w:hanging="210"/>
            </w:pPr>
            <w:r w:rsidRPr="00007CFE">
              <w:rPr>
                <w:rFonts w:hint="eastAsia"/>
              </w:rPr>
              <w:t>一、各級政府機關及地方自治機關之辦公房</w:t>
            </w:r>
            <w:r w:rsidRPr="00007CFE">
              <w:rPr>
                <w:rFonts w:hint="eastAsia"/>
              </w:rPr>
              <w:lastRenderedPageBreak/>
              <w:t>屋及其員工宿舍。</w:t>
            </w:r>
          </w:p>
          <w:p w14:paraId="77B2BD60" w14:textId="77777777" w:rsidR="009D60C2" w:rsidRPr="00007CFE" w:rsidRDefault="009D60C2" w:rsidP="00F03634">
            <w:pPr>
              <w:tabs>
                <w:tab w:val="left" w:pos="2520"/>
              </w:tabs>
              <w:spacing w:line="380" w:lineRule="exact"/>
              <w:ind w:leftChars="150" w:left="525" w:rightChars="50" w:right="105" w:hangingChars="100" w:hanging="210"/>
            </w:pPr>
            <w:r w:rsidRPr="00007CFE">
              <w:rPr>
                <w:rFonts w:hint="eastAsia"/>
              </w:rPr>
              <w:t>二、軍事機關部隊之辦公房屋及其官兵宿舍。</w:t>
            </w:r>
          </w:p>
          <w:p w14:paraId="1F17F228" w14:textId="77777777" w:rsidR="009D60C2" w:rsidRPr="00007CFE" w:rsidRDefault="009D60C2" w:rsidP="00F03634">
            <w:pPr>
              <w:tabs>
                <w:tab w:val="left" w:pos="2520"/>
              </w:tabs>
              <w:spacing w:line="380" w:lineRule="exact"/>
              <w:ind w:leftChars="150" w:left="525" w:rightChars="50" w:right="105" w:hangingChars="100" w:hanging="210"/>
            </w:pPr>
            <w:r w:rsidRPr="00007CFE">
              <w:rPr>
                <w:rFonts w:hint="eastAsia"/>
              </w:rPr>
              <w:t>三、監獄看守所及其辦公房屋暨員工宿舍。</w:t>
            </w:r>
          </w:p>
          <w:p w14:paraId="74B199C2" w14:textId="77777777" w:rsidR="009D60C2" w:rsidRPr="00007CFE" w:rsidRDefault="009D60C2" w:rsidP="00F03634">
            <w:pPr>
              <w:tabs>
                <w:tab w:val="left" w:pos="2520"/>
              </w:tabs>
              <w:spacing w:line="380" w:lineRule="exact"/>
              <w:ind w:leftChars="150" w:left="525" w:rightChars="50" w:right="105" w:hangingChars="100" w:hanging="210"/>
            </w:pPr>
            <w:r w:rsidRPr="00007CFE">
              <w:rPr>
                <w:rFonts w:hint="eastAsia"/>
              </w:rPr>
              <w:t>四、公立學校、醫院、社會教育學術研究機構及救濟機構之校舍、院舍、辦公房屋及其員工宿舍。</w:t>
            </w:r>
          </w:p>
          <w:p w14:paraId="5C648E47" w14:textId="77777777" w:rsidR="009D60C2" w:rsidRPr="00007CFE" w:rsidRDefault="009D60C2" w:rsidP="00F03634">
            <w:pPr>
              <w:tabs>
                <w:tab w:val="left" w:pos="2520"/>
              </w:tabs>
              <w:spacing w:line="380" w:lineRule="exact"/>
              <w:ind w:leftChars="150" w:left="525" w:rightChars="50" w:right="105" w:hangingChars="100" w:hanging="210"/>
            </w:pPr>
            <w:r w:rsidRPr="00007CFE">
              <w:rPr>
                <w:rFonts w:hint="eastAsia"/>
              </w:rPr>
              <w:t>五、工礦、農林、水利、漁牧事業機關之研究或試驗所所用之房屋。</w:t>
            </w:r>
          </w:p>
          <w:p w14:paraId="18B31BBA" w14:textId="77777777" w:rsidR="009D60C2" w:rsidRPr="00007CFE" w:rsidRDefault="009D60C2" w:rsidP="00F03634">
            <w:pPr>
              <w:tabs>
                <w:tab w:val="left" w:pos="2520"/>
              </w:tabs>
              <w:spacing w:line="380" w:lineRule="exact"/>
              <w:ind w:leftChars="150" w:left="525" w:rightChars="50" w:right="105" w:hangingChars="100" w:hanging="210"/>
            </w:pPr>
            <w:r w:rsidRPr="00007CFE">
              <w:rPr>
                <w:rFonts w:hint="eastAsia"/>
              </w:rPr>
              <w:t>六、糧政機關之</w:t>
            </w:r>
            <w:r w:rsidRPr="00007CFE">
              <w:rPr>
                <w:rFonts w:hint="eastAsia"/>
              </w:rPr>
              <w:lastRenderedPageBreak/>
              <w:t>糧倉、鹽務機關之鹽倉、公賣事業及政府經營之自來水廠（場）所使用之廠房及辦公房屋。</w:t>
            </w:r>
          </w:p>
          <w:p w14:paraId="2A3B718F" w14:textId="77777777" w:rsidR="009D60C2" w:rsidRPr="00007CFE" w:rsidRDefault="009D60C2" w:rsidP="00F03634">
            <w:pPr>
              <w:tabs>
                <w:tab w:val="left" w:pos="2520"/>
              </w:tabs>
              <w:spacing w:line="380" w:lineRule="exact"/>
              <w:ind w:leftChars="150" w:left="525" w:rightChars="50" w:right="105" w:hangingChars="100" w:hanging="210"/>
            </w:pPr>
            <w:r w:rsidRPr="00007CFE">
              <w:rPr>
                <w:rFonts w:hint="eastAsia"/>
              </w:rPr>
              <w:t>七、郵政、電信、鐵路、公路、航空、氣象、港務事業，供本身業務所使用之房屋及其員工宿舍。</w:t>
            </w:r>
          </w:p>
          <w:p w14:paraId="114CBB65" w14:textId="77777777" w:rsidR="009D60C2" w:rsidRPr="00007CFE" w:rsidRDefault="009D60C2" w:rsidP="00F03634">
            <w:pPr>
              <w:tabs>
                <w:tab w:val="left" w:pos="2520"/>
              </w:tabs>
              <w:spacing w:line="380" w:lineRule="exact"/>
              <w:ind w:leftChars="150" w:left="525" w:rightChars="50" w:right="105" w:hangingChars="100" w:hanging="210"/>
            </w:pPr>
            <w:r w:rsidRPr="00007CFE">
              <w:rPr>
                <w:rFonts w:hint="eastAsia"/>
              </w:rPr>
              <w:t>八、名勝古蹟及紀念先賢先烈之祠廟。</w:t>
            </w:r>
          </w:p>
          <w:p w14:paraId="47BDBF79" w14:textId="77777777" w:rsidR="009D60C2" w:rsidRPr="00007CFE" w:rsidRDefault="009D60C2" w:rsidP="00F03634">
            <w:pPr>
              <w:tabs>
                <w:tab w:val="left" w:pos="2520"/>
              </w:tabs>
              <w:spacing w:line="380" w:lineRule="exact"/>
              <w:ind w:leftChars="150" w:left="525" w:rightChars="50" w:right="105" w:hangingChars="100" w:hanging="210"/>
            </w:pPr>
            <w:r w:rsidRPr="00007CFE">
              <w:rPr>
                <w:rFonts w:hint="eastAsia"/>
              </w:rPr>
              <w:t>九、政府配供貧民居住之房屋。</w:t>
            </w:r>
          </w:p>
          <w:p w14:paraId="21A970EC" w14:textId="55675E1F" w:rsidR="009D60C2" w:rsidRPr="00007CFE" w:rsidRDefault="009D60C2" w:rsidP="00F03634">
            <w:pPr>
              <w:tabs>
                <w:tab w:val="left" w:pos="2520"/>
              </w:tabs>
              <w:spacing w:line="380" w:lineRule="exact"/>
              <w:ind w:leftChars="150" w:left="525" w:rightChars="50" w:right="105" w:hangingChars="100" w:hanging="210"/>
            </w:pPr>
            <w:r w:rsidRPr="00007CFE">
              <w:rPr>
                <w:rFonts w:hint="eastAsia"/>
              </w:rPr>
              <w:t>十、政府機關為輔導退除役官</w:t>
            </w:r>
            <w:r w:rsidRPr="00007CFE">
              <w:rPr>
                <w:rFonts w:hint="eastAsia"/>
              </w:rPr>
              <w:lastRenderedPageBreak/>
              <w:t>兵就業所舉辦事業使用之房屋。</w:t>
            </w:r>
          </w:p>
        </w:tc>
        <w:tc>
          <w:tcPr>
            <w:tcW w:w="1972" w:type="dxa"/>
            <w:shd w:val="clear" w:color="auto" w:fill="auto"/>
          </w:tcPr>
          <w:p w14:paraId="0265A072" w14:textId="4092DCEA" w:rsidR="009D60C2" w:rsidRDefault="009D60C2">
            <w:pPr>
              <w:tabs>
                <w:tab w:val="left" w:pos="2520"/>
              </w:tabs>
              <w:spacing w:line="380" w:lineRule="exact"/>
              <w:ind w:leftChars="50" w:left="105" w:rightChars="50" w:right="105"/>
            </w:pPr>
            <w:r>
              <w:rPr>
                <w:rFonts w:hint="eastAsia"/>
                <w:b/>
              </w:rPr>
              <w:lastRenderedPageBreak/>
              <w:t>委員江永昌等21人提案：</w:t>
            </w:r>
          </w:p>
          <w:p w14:paraId="2BD74AC5" w14:textId="77777777" w:rsidR="009D60C2" w:rsidRDefault="009D60C2">
            <w:pPr>
              <w:tabs>
                <w:tab w:val="left" w:pos="2520"/>
              </w:tabs>
              <w:spacing w:line="380" w:lineRule="exact"/>
              <w:ind w:leftChars="50" w:left="315" w:rightChars="50" w:right="105" w:hangingChars="100" w:hanging="210"/>
            </w:pPr>
            <w:r>
              <w:rPr>
                <w:rFonts w:hint="eastAsia"/>
              </w:rPr>
              <w:t>一、條次變更。</w:t>
            </w:r>
          </w:p>
          <w:p w14:paraId="52BCB8B3" w14:textId="77777777" w:rsidR="009D60C2" w:rsidRDefault="009D60C2">
            <w:pPr>
              <w:tabs>
                <w:tab w:val="left" w:pos="2520"/>
              </w:tabs>
              <w:spacing w:line="380" w:lineRule="exact"/>
              <w:ind w:leftChars="50" w:left="315" w:rightChars="50" w:right="105" w:hangingChars="100" w:hanging="210"/>
            </w:pPr>
            <w:r>
              <w:rPr>
                <w:rFonts w:hint="eastAsia"/>
              </w:rPr>
              <w:t>二、又查截至一百十年二月底，財政部國有財產署經管之國有非公</w:t>
            </w:r>
            <w:r>
              <w:rPr>
                <w:rFonts w:hint="eastAsia"/>
              </w:rPr>
              <w:lastRenderedPageBreak/>
              <w:t>用房屋計有四千八百四十四棟，總面積達八十七萬三千六百六十五平方公尺；至其他公法人所有之房屋更不可勝數。為避免國家、地方自治團體財政負擔過鉅，爰增訂第二項將房屋空置稅之徵收限於私有房屋。</w:t>
            </w:r>
          </w:p>
          <w:p w14:paraId="3791730C" w14:textId="77777777" w:rsidR="009D60C2" w:rsidRDefault="009D60C2" w:rsidP="009060CF">
            <w:pPr>
              <w:tabs>
                <w:tab w:val="left" w:pos="2520"/>
              </w:tabs>
              <w:spacing w:line="380" w:lineRule="exact"/>
              <w:ind w:leftChars="50" w:left="105" w:rightChars="50" w:right="105"/>
              <w:rPr>
                <w:b/>
              </w:rPr>
            </w:pPr>
            <w:r>
              <w:rPr>
                <w:rFonts w:hint="eastAsia"/>
                <w:b/>
              </w:rPr>
              <w:t>審查會：</w:t>
            </w:r>
          </w:p>
          <w:p w14:paraId="61F75E49" w14:textId="7833E344" w:rsidR="009D60C2" w:rsidRDefault="009D60C2" w:rsidP="009060CF">
            <w:pPr>
              <w:tabs>
                <w:tab w:val="left" w:pos="2520"/>
              </w:tabs>
              <w:spacing w:line="380" w:lineRule="exact"/>
              <w:ind w:leftChars="50" w:left="105" w:rightChars="50" w:right="105"/>
            </w:pPr>
            <w:r>
              <w:rPr>
                <w:rFonts w:hint="eastAsia"/>
              </w:rPr>
              <w:t>不予採納。</w:t>
            </w:r>
          </w:p>
          <w:p w14:paraId="48F0A50D" w14:textId="77777777" w:rsidR="009D60C2" w:rsidRPr="009060CF" w:rsidRDefault="009D60C2">
            <w:pPr>
              <w:tabs>
                <w:tab w:val="left" w:pos="2520"/>
              </w:tabs>
              <w:spacing w:line="380" w:lineRule="exact"/>
              <w:ind w:leftChars="50" w:left="315" w:rightChars="50" w:right="105" w:hangingChars="100" w:hanging="210"/>
            </w:pPr>
          </w:p>
          <w:p w14:paraId="7C5DDECE" w14:textId="7D5C2322" w:rsidR="009D60C2" w:rsidRDefault="009D60C2">
            <w:pPr>
              <w:tabs>
                <w:tab w:val="left" w:pos="2520"/>
              </w:tabs>
              <w:spacing w:line="380" w:lineRule="exact"/>
            </w:pPr>
          </w:p>
        </w:tc>
      </w:tr>
      <w:tr w:rsidR="009D60C2" w14:paraId="291BBC0B" w14:textId="77777777" w:rsidTr="005332BC">
        <w:tc>
          <w:tcPr>
            <w:tcW w:w="1967" w:type="dxa"/>
          </w:tcPr>
          <w:p w14:paraId="0BD864ED" w14:textId="77777777" w:rsidR="005725B7" w:rsidRDefault="005725B7" w:rsidP="005725B7">
            <w:pPr>
              <w:tabs>
                <w:tab w:val="left" w:pos="2520"/>
              </w:tabs>
              <w:spacing w:line="380" w:lineRule="exact"/>
            </w:pPr>
            <w:r>
              <w:rPr>
                <w:rFonts w:ascii="華康中黑體" w:eastAsia="華康中黑體" w:hint="eastAsia"/>
              </w:rPr>
              <w:lastRenderedPageBreak/>
              <w:t>(照行政院提案通過)</w:t>
            </w:r>
          </w:p>
          <w:p w14:paraId="7056BA1A" w14:textId="77777777" w:rsidR="009D60C2" w:rsidRPr="005332BC" w:rsidRDefault="009D60C2" w:rsidP="005332BC">
            <w:pPr>
              <w:tabs>
                <w:tab w:val="left" w:pos="2520"/>
              </w:tabs>
              <w:spacing w:line="380" w:lineRule="exact"/>
              <w:ind w:leftChars="50" w:left="315" w:rightChars="50" w:right="105" w:hangingChars="100" w:hanging="210"/>
            </w:pPr>
            <w:r w:rsidRPr="005332BC">
              <w:rPr>
                <w:rFonts w:hint="eastAsia"/>
              </w:rPr>
              <w:t>第十五條　私有房屋有下列情形之一者，免徵房屋稅：</w:t>
            </w:r>
          </w:p>
          <w:p w14:paraId="4A2E7CF8" w14:textId="77777777" w:rsidR="009D60C2" w:rsidRPr="005332BC" w:rsidRDefault="009D60C2" w:rsidP="005332BC">
            <w:pPr>
              <w:tabs>
                <w:tab w:val="left" w:pos="2520"/>
              </w:tabs>
              <w:spacing w:line="380" w:lineRule="exact"/>
              <w:ind w:leftChars="150" w:left="525" w:rightChars="50" w:right="105" w:hangingChars="100" w:hanging="210"/>
            </w:pPr>
            <w:r w:rsidRPr="005332BC">
              <w:rPr>
                <w:rFonts w:hint="eastAsia"/>
              </w:rPr>
              <w:t>一、業經立案之私立學校及學術研究機構，完成財團法人登記者，其供校舍或辦公使用之自有房屋。</w:t>
            </w:r>
          </w:p>
          <w:p w14:paraId="747D03CB" w14:textId="77777777" w:rsidR="009D60C2" w:rsidRPr="005332BC" w:rsidRDefault="009D60C2" w:rsidP="005332BC">
            <w:pPr>
              <w:tabs>
                <w:tab w:val="left" w:pos="2520"/>
              </w:tabs>
              <w:spacing w:line="380" w:lineRule="exact"/>
              <w:ind w:leftChars="150" w:left="525" w:rightChars="50" w:right="105" w:hangingChars="100" w:hanging="210"/>
            </w:pPr>
            <w:r w:rsidRPr="005332BC">
              <w:rPr>
                <w:rFonts w:hint="eastAsia"/>
              </w:rPr>
              <w:lastRenderedPageBreak/>
              <w:t>二、業經立案之私立慈善救濟事業，不以營利為目的，完成財團法人登記者，其直接供辦理事業所使用之自有房屋。</w:t>
            </w:r>
          </w:p>
          <w:p w14:paraId="7B076A72" w14:textId="77777777" w:rsidR="009D60C2" w:rsidRPr="005332BC" w:rsidRDefault="009D60C2" w:rsidP="005332BC">
            <w:pPr>
              <w:tabs>
                <w:tab w:val="left" w:pos="2520"/>
              </w:tabs>
              <w:spacing w:line="380" w:lineRule="exact"/>
              <w:ind w:leftChars="150" w:left="525" w:rightChars="50" w:right="105" w:hangingChars="100" w:hanging="210"/>
            </w:pPr>
            <w:r w:rsidRPr="005332BC">
              <w:rPr>
                <w:rFonts w:hint="eastAsia"/>
              </w:rPr>
              <w:t>三、專供祭祀用之宗祠、宗教團體供傳教佈道之教堂及寺廟。但以完成財團法人或寺廟登記，且房屋為其所有者為限。</w:t>
            </w:r>
          </w:p>
          <w:p w14:paraId="668B803D" w14:textId="77777777" w:rsidR="009D60C2" w:rsidRPr="005332BC" w:rsidRDefault="009D60C2" w:rsidP="005332BC">
            <w:pPr>
              <w:tabs>
                <w:tab w:val="left" w:pos="2520"/>
              </w:tabs>
              <w:spacing w:line="380" w:lineRule="exact"/>
              <w:ind w:leftChars="150" w:left="525" w:rightChars="50" w:right="105" w:hangingChars="100" w:hanging="210"/>
            </w:pPr>
            <w:r w:rsidRPr="005332BC">
              <w:rPr>
                <w:rFonts w:hint="eastAsia"/>
              </w:rPr>
              <w:t>四、無償供政府機關公用或供軍用之房屋。</w:t>
            </w:r>
          </w:p>
          <w:p w14:paraId="10C38280" w14:textId="77777777" w:rsidR="009D60C2" w:rsidRPr="005332BC" w:rsidRDefault="009D60C2" w:rsidP="005332BC">
            <w:pPr>
              <w:tabs>
                <w:tab w:val="left" w:pos="2520"/>
              </w:tabs>
              <w:spacing w:line="380" w:lineRule="exact"/>
              <w:ind w:leftChars="150" w:left="525" w:rightChars="50" w:right="105" w:hangingChars="100" w:hanging="210"/>
            </w:pPr>
            <w:r w:rsidRPr="005332BC">
              <w:rPr>
                <w:rFonts w:hint="eastAsia"/>
              </w:rPr>
              <w:t>五、不以營利為</w:t>
            </w:r>
            <w:r w:rsidRPr="005332BC">
              <w:rPr>
                <w:rFonts w:hint="eastAsia"/>
              </w:rPr>
              <w:lastRenderedPageBreak/>
              <w:t>目的，並經政府核准之公益社團自有供辦公使用之房屋。但以同業、同鄉、同學或宗親社團為受益對象者，除依工會法組成之工會經由當地主管稽徵機關報經直轄市、縣（市）政府核准免徵外，不予免徵。</w:t>
            </w:r>
          </w:p>
          <w:p w14:paraId="37720FEA" w14:textId="77777777" w:rsidR="009D60C2" w:rsidRPr="005332BC" w:rsidRDefault="009D60C2" w:rsidP="005332BC">
            <w:pPr>
              <w:tabs>
                <w:tab w:val="left" w:pos="2520"/>
              </w:tabs>
              <w:spacing w:line="380" w:lineRule="exact"/>
              <w:ind w:leftChars="150" w:left="525" w:rightChars="50" w:right="105" w:hangingChars="100" w:hanging="210"/>
            </w:pPr>
            <w:r w:rsidRPr="005332BC">
              <w:rPr>
                <w:rFonts w:hint="eastAsia"/>
              </w:rPr>
              <w:t>六、專供飼養禽畜之房舍、培植農產品之溫室、稻米育苗中心作業室、人工繁殖場、抽水機房舍；</w:t>
            </w:r>
            <w:r w:rsidRPr="005332BC">
              <w:rPr>
                <w:rFonts w:hint="eastAsia"/>
              </w:rPr>
              <w:lastRenderedPageBreak/>
              <w:t>專供農民自用之燻菸房、稻穀及茶葉烘乾機房、存放農機具倉庫及堆肥舍等房屋。</w:t>
            </w:r>
          </w:p>
          <w:p w14:paraId="2DD94C51" w14:textId="77777777" w:rsidR="009D60C2" w:rsidRPr="005332BC" w:rsidRDefault="009D60C2" w:rsidP="005332BC">
            <w:pPr>
              <w:tabs>
                <w:tab w:val="left" w:pos="2520"/>
              </w:tabs>
              <w:spacing w:line="380" w:lineRule="exact"/>
              <w:ind w:leftChars="150" w:left="525" w:rightChars="50" w:right="105" w:hangingChars="100" w:hanging="210"/>
            </w:pPr>
            <w:r w:rsidRPr="005332BC">
              <w:rPr>
                <w:rFonts w:hint="eastAsia"/>
              </w:rPr>
              <w:t>七、受重大災害，毀損面積占整棟面積五成以上，必須修復始能使用之房屋。</w:t>
            </w:r>
          </w:p>
          <w:p w14:paraId="04517DC5" w14:textId="77777777" w:rsidR="009D60C2" w:rsidRPr="005332BC" w:rsidRDefault="009D60C2" w:rsidP="005332BC">
            <w:pPr>
              <w:tabs>
                <w:tab w:val="left" w:pos="2520"/>
              </w:tabs>
              <w:spacing w:line="380" w:lineRule="exact"/>
              <w:ind w:leftChars="150" w:left="525" w:rightChars="50" w:right="105" w:hangingChars="100" w:hanging="210"/>
            </w:pPr>
            <w:r w:rsidRPr="005332BC">
              <w:rPr>
                <w:rFonts w:hint="eastAsia"/>
              </w:rPr>
              <w:t>八、司法保護事業所有之房屋。</w:t>
            </w:r>
          </w:p>
          <w:p w14:paraId="4552A6D6" w14:textId="77777777" w:rsidR="009D60C2" w:rsidRPr="005332BC" w:rsidRDefault="009D60C2" w:rsidP="005332BC">
            <w:pPr>
              <w:tabs>
                <w:tab w:val="left" w:pos="2520"/>
              </w:tabs>
              <w:spacing w:line="380" w:lineRule="exact"/>
              <w:ind w:leftChars="150" w:left="525" w:rightChars="50" w:right="105" w:hangingChars="100" w:hanging="210"/>
            </w:pPr>
            <w:r w:rsidRPr="005332BC">
              <w:rPr>
                <w:rFonts w:hint="eastAsia"/>
              </w:rPr>
              <w:t>九、住家用房屋現值在新臺幣十萬元以下屬自然人持有者，全國合計以三戶為限。但房屋標準價格</w:t>
            </w:r>
            <w:r w:rsidRPr="005332BC">
              <w:rPr>
                <w:rFonts w:hint="eastAsia"/>
              </w:rPr>
              <w:lastRenderedPageBreak/>
              <w:t>如依第十一條第二項規定重行評定時，按該重行評定時之標準價格增減程度調整之。調整金額以千元為單位，未達千元者，按千元計算。</w:t>
            </w:r>
          </w:p>
          <w:p w14:paraId="0ED74965" w14:textId="77777777" w:rsidR="009D60C2" w:rsidRPr="005332BC" w:rsidRDefault="009D60C2" w:rsidP="005332BC">
            <w:pPr>
              <w:tabs>
                <w:tab w:val="left" w:pos="2520"/>
              </w:tabs>
              <w:spacing w:line="380" w:lineRule="exact"/>
              <w:ind w:leftChars="150" w:left="525" w:rightChars="50" w:right="105" w:hangingChars="100" w:hanging="210"/>
            </w:pPr>
            <w:r w:rsidRPr="005332BC">
              <w:rPr>
                <w:rFonts w:hint="eastAsia"/>
              </w:rPr>
              <w:t>十、農會所有之倉庫，專供糧政機關儲存公糧，經主管機關證明。</w:t>
            </w:r>
          </w:p>
          <w:p w14:paraId="74275F83" w14:textId="77777777" w:rsidR="009D60C2" w:rsidRPr="005332BC" w:rsidRDefault="009D60C2" w:rsidP="005332BC">
            <w:pPr>
              <w:tabs>
                <w:tab w:val="left" w:pos="2520"/>
              </w:tabs>
              <w:spacing w:line="380" w:lineRule="exact"/>
              <w:ind w:leftChars="150" w:left="525" w:rightChars="50" w:right="105" w:hangingChars="100" w:hanging="210"/>
            </w:pPr>
            <w:r w:rsidRPr="005332BC">
              <w:rPr>
                <w:rFonts w:hint="eastAsia"/>
              </w:rPr>
              <w:t>十一、經目的事業主管機關許可設立之公益信託，其受託人因該信託關係而取得之房屋，直接供辦</w:t>
            </w:r>
            <w:r w:rsidRPr="005332BC">
              <w:rPr>
                <w:rFonts w:hint="eastAsia"/>
              </w:rPr>
              <w:lastRenderedPageBreak/>
              <w:t>理公益活動使用。</w:t>
            </w:r>
          </w:p>
          <w:p w14:paraId="25880ACB" w14:textId="77777777" w:rsidR="009D60C2" w:rsidRPr="005332BC" w:rsidRDefault="009D60C2" w:rsidP="005332BC">
            <w:pPr>
              <w:tabs>
                <w:tab w:val="left" w:pos="2520"/>
              </w:tabs>
              <w:spacing w:line="380" w:lineRule="exact"/>
              <w:ind w:leftChars="150" w:left="315" w:rightChars="50" w:right="105" w:firstLineChars="200" w:firstLine="420"/>
            </w:pPr>
            <w:r w:rsidRPr="005332BC">
              <w:rPr>
                <w:rFonts w:hint="eastAsia"/>
              </w:rPr>
              <w:t>私有房屋有下列情形之一者，其房屋稅減半徵收：</w:t>
            </w:r>
          </w:p>
          <w:p w14:paraId="6F12DE4B" w14:textId="77777777" w:rsidR="009D60C2" w:rsidRPr="005332BC" w:rsidRDefault="009D60C2" w:rsidP="005332BC">
            <w:pPr>
              <w:tabs>
                <w:tab w:val="left" w:pos="2520"/>
              </w:tabs>
              <w:spacing w:line="380" w:lineRule="exact"/>
              <w:ind w:leftChars="150" w:left="525" w:rightChars="50" w:right="105" w:hangingChars="100" w:hanging="210"/>
            </w:pPr>
            <w:r w:rsidRPr="005332BC">
              <w:rPr>
                <w:rFonts w:hint="eastAsia"/>
              </w:rPr>
              <w:t>一、政府平價配售之平民住宅。</w:t>
            </w:r>
          </w:p>
          <w:p w14:paraId="41E6C733" w14:textId="77777777" w:rsidR="009D60C2" w:rsidRPr="005332BC" w:rsidRDefault="009D60C2" w:rsidP="005332BC">
            <w:pPr>
              <w:tabs>
                <w:tab w:val="left" w:pos="2520"/>
              </w:tabs>
              <w:spacing w:line="380" w:lineRule="exact"/>
              <w:ind w:leftChars="150" w:left="525" w:rightChars="50" w:right="105" w:hangingChars="100" w:hanging="210"/>
            </w:pPr>
            <w:r w:rsidRPr="005332BC">
              <w:rPr>
                <w:rFonts w:hint="eastAsia"/>
              </w:rPr>
              <w:t>二、合法登記之工廠供直接生產使用之自有房屋。</w:t>
            </w:r>
          </w:p>
          <w:p w14:paraId="4D74D534" w14:textId="77777777" w:rsidR="009D60C2" w:rsidRPr="005332BC" w:rsidRDefault="009D60C2" w:rsidP="005332BC">
            <w:pPr>
              <w:tabs>
                <w:tab w:val="left" w:pos="2520"/>
              </w:tabs>
              <w:spacing w:line="380" w:lineRule="exact"/>
              <w:ind w:leftChars="150" w:left="525" w:rightChars="50" w:right="105" w:hangingChars="100" w:hanging="210"/>
            </w:pPr>
            <w:r w:rsidRPr="005332BC">
              <w:rPr>
                <w:rFonts w:hint="eastAsia"/>
              </w:rPr>
              <w:t>三、農會所有之自用倉庫及檢驗場，經主管機關證明。</w:t>
            </w:r>
          </w:p>
          <w:p w14:paraId="16241864" w14:textId="77777777" w:rsidR="009D60C2" w:rsidRPr="005332BC" w:rsidRDefault="009D60C2" w:rsidP="005332BC">
            <w:pPr>
              <w:tabs>
                <w:tab w:val="left" w:pos="2520"/>
              </w:tabs>
              <w:spacing w:line="380" w:lineRule="exact"/>
              <w:ind w:leftChars="150" w:left="525" w:rightChars="50" w:right="105" w:hangingChars="100" w:hanging="210"/>
            </w:pPr>
            <w:r w:rsidRPr="005332BC">
              <w:rPr>
                <w:rFonts w:hint="eastAsia"/>
              </w:rPr>
              <w:t>四、受重大災害，毀損面積占整棟面積三成以上不及五成之房屋。</w:t>
            </w:r>
          </w:p>
          <w:p w14:paraId="01C86868" w14:textId="77777777" w:rsidR="009D60C2" w:rsidRPr="005332BC" w:rsidRDefault="009D60C2" w:rsidP="005332BC">
            <w:pPr>
              <w:tabs>
                <w:tab w:val="left" w:pos="2520"/>
              </w:tabs>
              <w:spacing w:line="380" w:lineRule="exact"/>
              <w:ind w:leftChars="150" w:left="315" w:rightChars="50" w:right="105" w:firstLineChars="200" w:firstLine="420"/>
            </w:pPr>
            <w:r w:rsidRPr="005332BC">
              <w:rPr>
                <w:rFonts w:hint="eastAsia"/>
              </w:rPr>
              <w:lastRenderedPageBreak/>
              <w:t>依第一項第一款至第八款、第十款、第十一款及前項規定減免房屋稅者，應由納稅義務人於每期房屋稅開徵四十日以前向當地主管稽徵機關申報；逾期申報者，自申報之次期開始適用。經核定後減免原因未變更者，以後免再申報。</w:t>
            </w:r>
          </w:p>
          <w:p w14:paraId="005A1A7A" w14:textId="77777777" w:rsidR="009D60C2" w:rsidRPr="005332BC" w:rsidRDefault="009D60C2" w:rsidP="005332BC">
            <w:pPr>
              <w:tabs>
                <w:tab w:val="left" w:pos="2520"/>
              </w:tabs>
              <w:spacing w:line="380" w:lineRule="exact"/>
              <w:ind w:leftChars="150" w:left="315" w:rightChars="50" w:right="105" w:firstLineChars="200" w:firstLine="420"/>
            </w:pPr>
            <w:r w:rsidRPr="005332BC">
              <w:rPr>
                <w:rFonts w:hint="eastAsia"/>
              </w:rPr>
              <w:t>自然人持有現值在新臺幣十萬元以下之住家用房屋於全國合計超過三戶時，應於每期房屋稅開徵四十日以前</w:t>
            </w:r>
            <w:r w:rsidRPr="005332BC">
              <w:rPr>
                <w:rFonts w:hint="eastAsia"/>
              </w:rPr>
              <w:lastRenderedPageBreak/>
              <w:t>，向當地主管稽徵機關申報擇定適用第一項第九款規定之房屋；逾期申報者，自申報之次期開始免徵。經核定後持有戶數未變更者，以後免再申報。</w:t>
            </w:r>
          </w:p>
          <w:p w14:paraId="1BB672BF" w14:textId="77777777" w:rsidR="009D60C2" w:rsidRPr="005332BC" w:rsidRDefault="009D60C2" w:rsidP="005332BC">
            <w:pPr>
              <w:tabs>
                <w:tab w:val="left" w:pos="2520"/>
              </w:tabs>
              <w:spacing w:line="380" w:lineRule="exact"/>
              <w:ind w:leftChars="150" w:left="315" w:rightChars="50" w:right="105" w:firstLineChars="200" w:firstLine="420"/>
            </w:pPr>
            <w:r w:rsidRPr="005332BC">
              <w:rPr>
                <w:rFonts w:hint="eastAsia"/>
              </w:rPr>
              <w:t>中華民國一百十三年七月一日前，自然人已持有現值在新臺幣十萬元以下之住家用房屋於全國合計超過三戶者，應於一百十四年三月二十二日以前向當地主管稽徵機關申報擇定適用第一項</w:t>
            </w:r>
            <w:r w:rsidRPr="005332BC">
              <w:rPr>
                <w:rFonts w:hint="eastAsia"/>
              </w:rPr>
              <w:lastRenderedPageBreak/>
              <w:t>第九款規定之房屋；屆期未申報者，由當地主管稽徵機關為其從優擇定。</w:t>
            </w:r>
          </w:p>
          <w:p w14:paraId="7CB2C33D" w14:textId="415CCB3E" w:rsidR="009D60C2" w:rsidRPr="005332BC" w:rsidRDefault="009D60C2" w:rsidP="005332BC">
            <w:pPr>
              <w:pStyle w:val="Ad"/>
            </w:pPr>
            <w:r w:rsidRPr="005332BC">
              <w:rPr>
                <w:rFonts w:hint="eastAsia"/>
              </w:rPr>
              <w:t>第一項第九款私有房屋持有戶數之認定、前二項申報程序、前項從優擇定之方式及其他相關事項之辦法，由財政部定之。</w:t>
            </w:r>
          </w:p>
        </w:tc>
        <w:tc>
          <w:tcPr>
            <w:tcW w:w="1968" w:type="dxa"/>
            <w:shd w:val="clear" w:color="auto" w:fill="auto"/>
          </w:tcPr>
          <w:p w14:paraId="168AF435" w14:textId="2FD7966E" w:rsidR="009D60C2" w:rsidRDefault="009D60C2">
            <w:pPr>
              <w:tabs>
                <w:tab w:val="left" w:pos="2520"/>
              </w:tabs>
              <w:spacing w:line="380" w:lineRule="exact"/>
              <w:ind w:leftChars="50" w:left="315" w:rightChars="50" w:right="105" w:hangingChars="100" w:hanging="210"/>
            </w:pPr>
            <w:r>
              <w:rPr>
                <w:rFonts w:hint="eastAsia"/>
              </w:rPr>
              <w:lastRenderedPageBreak/>
              <w:t>第十五條　私有房屋有下列情形之一者，免徵房屋稅：</w:t>
            </w:r>
          </w:p>
          <w:p w14:paraId="593AC8B7" w14:textId="77777777" w:rsidR="009D60C2" w:rsidRDefault="009D60C2">
            <w:pPr>
              <w:tabs>
                <w:tab w:val="left" w:pos="2520"/>
              </w:tabs>
              <w:spacing w:line="380" w:lineRule="exact"/>
              <w:ind w:leftChars="150" w:left="525" w:rightChars="50" w:right="105" w:hangingChars="100" w:hanging="210"/>
            </w:pPr>
            <w:r>
              <w:rPr>
                <w:rFonts w:hint="eastAsia"/>
              </w:rPr>
              <w:t>一、業經立案之私立學校及學術研究機構，完成財團法人登記者，其供校舍或辦公使用之自有房屋。</w:t>
            </w:r>
          </w:p>
          <w:p w14:paraId="1FCB1304" w14:textId="77777777" w:rsidR="009D60C2" w:rsidRDefault="009D60C2">
            <w:pPr>
              <w:tabs>
                <w:tab w:val="left" w:pos="2520"/>
              </w:tabs>
              <w:spacing w:line="380" w:lineRule="exact"/>
              <w:ind w:leftChars="150" w:left="525" w:rightChars="50" w:right="105" w:hangingChars="100" w:hanging="210"/>
            </w:pPr>
            <w:r>
              <w:rPr>
                <w:rFonts w:hint="eastAsia"/>
              </w:rPr>
              <w:t>二、業經立案之</w:t>
            </w:r>
            <w:r>
              <w:rPr>
                <w:rFonts w:hint="eastAsia"/>
              </w:rPr>
              <w:lastRenderedPageBreak/>
              <w:t>私立慈善救濟事業，不以營利為目的，完成財團法人登記者，其直接供辦理事業所使用之自有房屋。</w:t>
            </w:r>
          </w:p>
          <w:p w14:paraId="7A5E30C4" w14:textId="77777777" w:rsidR="009D60C2" w:rsidRDefault="009D60C2">
            <w:pPr>
              <w:tabs>
                <w:tab w:val="left" w:pos="2520"/>
              </w:tabs>
              <w:spacing w:line="380" w:lineRule="exact"/>
              <w:ind w:leftChars="150" w:left="525" w:rightChars="50" w:right="105" w:hangingChars="100" w:hanging="210"/>
            </w:pPr>
            <w:r>
              <w:rPr>
                <w:rFonts w:hint="eastAsia"/>
              </w:rPr>
              <w:t>三、專供祭祀用之宗祠、宗教團體供傳教佈道之教堂及寺廟。但以完成財團法人或寺廟登記，且房屋為其所有者為限。</w:t>
            </w:r>
          </w:p>
          <w:p w14:paraId="2F77AC1E" w14:textId="77777777" w:rsidR="009D60C2" w:rsidRDefault="009D60C2">
            <w:pPr>
              <w:tabs>
                <w:tab w:val="left" w:pos="2520"/>
              </w:tabs>
              <w:spacing w:line="380" w:lineRule="exact"/>
              <w:ind w:leftChars="150" w:left="525" w:rightChars="50" w:right="105" w:hangingChars="100" w:hanging="210"/>
            </w:pPr>
            <w:r>
              <w:rPr>
                <w:rFonts w:hint="eastAsia"/>
              </w:rPr>
              <w:t>四、無償供政府機關公用或供軍用之房屋。</w:t>
            </w:r>
          </w:p>
          <w:p w14:paraId="4D9B609F" w14:textId="33042965" w:rsidR="009D60C2" w:rsidRDefault="009D60C2">
            <w:pPr>
              <w:tabs>
                <w:tab w:val="left" w:pos="2520"/>
              </w:tabs>
              <w:spacing w:line="380" w:lineRule="exact"/>
              <w:ind w:leftChars="150" w:left="525" w:rightChars="50" w:right="105" w:hangingChars="100" w:hanging="210"/>
            </w:pPr>
            <w:r>
              <w:rPr>
                <w:rFonts w:hint="eastAsia"/>
              </w:rPr>
              <w:t>五、不以營利為目的，並經政</w:t>
            </w:r>
            <w:r>
              <w:rPr>
                <w:rFonts w:hint="eastAsia"/>
              </w:rPr>
              <w:lastRenderedPageBreak/>
              <w:t>府核准之公益社團自有供辦公使用之房屋。但以同業、同鄉、同學或宗親社團為受益對象者，除依工會法組成之工會經由當地主管稽徵機關報經直轄市、縣（市）政府核准免徵外，不</w:t>
            </w:r>
            <w:r>
              <w:rPr>
                <w:rFonts w:hint="eastAsia"/>
                <w:u w:val="single"/>
              </w:rPr>
              <w:t>予免徵</w:t>
            </w:r>
            <w:r>
              <w:rPr>
                <w:rFonts w:hint="eastAsia"/>
              </w:rPr>
              <w:t>。</w:t>
            </w:r>
          </w:p>
          <w:p w14:paraId="316CF74E" w14:textId="77777777" w:rsidR="009D60C2" w:rsidRDefault="009D60C2">
            <w:pPr>
              <w:tabs>
                <w:tab w:val="left" w:pos="2520"/>
              </w:tabs>
              <w:spacing w:line="380" w:lineRule="exact"/>
              <w:ind w:leftChars="150" w:left="525" w:rightChars="50" w:right="105" w:hangingChars="100" w:hanging="210"/>
            </w:pPr>
            <w:r>
              <w:rPr>
                <w:rFonts w:hint="eastAsia"/>
              </w:rPr>
              <w:t>六、專供飼養禽畜之房舍、培植農產品之溫室、稻米育苗中心作業室、人工繁殖場、抽水機房舍；專供農民自用</w:t>
            </w:r>
            <w:r>
              <w:rPr>
                <w:rFonts w:hint="eastAsia"/>
              </w:rPr>
              <w:lastRenderedPageBreak/>
              <w:t>之燻菸房、稻穀及茶葉烘乾機房、存放農機具倉庫及堆肥舍等房屋。</w:t>
            </w:r>
          </w:p>
          <w:p w14:paraId="1D8B8D40" w14:textId="51544610" w:rsidR="009D60C2" w:rsidRDefault="009D60C2">
            <w:pPr>
              <w:tabs>
                <w:tab w:val="left" w:pos="2520"/>
              </w:tabs>
              <w:spacing w:line="380" w:lineRule="exact"/>
              <w:ind w:leftChars="150" w:left="525" w:rightChars="50" w:right="105" w:hangingChars="100" w:hanging="210"/>
            </w:pPr>
            <w:r>
              <w:rPr>
                <w:rFonts w:hint="eastAsia"/>
              </w:rPr>
              <w:t>七、受重大災害，毀損面積</w:t>
            </w:r>
            <w:r>
              <w:rPr>
                <w:rFonts w:hint="eastAsia"/>
                <w:u w:val="single"/>
              </w:rPr>
              <w:t>占</w:t>
            </w:r>
            <w:r>
              <w:rPr>
                <w:rFonts w:hint="eastAsia"/>
              </w:rPr>
              <w:t>整棟面積五成以上，必須修復始能使用之房屋。</w:t>
            </w:r>
          </w:p>
          <w:p w14:paraId="32159822" w14:textId="77777777" w:rsidR="009D60C2" w:rsidRDefault="009D60C2">
            <w:pPr>
              <w:tabs>
                <w:tab w:val="left" w:pos="2520"/>
              </w:tabs>
              <w:spacing w:line="380" w:lineRule="exact"/>
              <w:ind w:leftChars="150" w:left="525" w:rightChars="50" w:right="105" w:hangingChars="100" w:hanging="210"/>
            </w:pPr>
            <w:r>
              <w:rPr>
                <w:rFonts w:hint="eastAsia"/>
              </w:rPr>
              <w:t>八、司法保護事業所有之房屋。</w:t>
            </w:r>
          </w:p>
          <w:p w14:paraId="274EA4D2" w14:textId="44AE9CD9" w:rsidR="009D60C2" w:rsidRDefault="009D60C2">
            <w:pPr>
              <w:tabs>
                <w:tab w:val="left" w:pos="2520"/>
              </w:tabs>
              <w:spacing w:line="380" w:lineRule="exact"/>
              <w:ind w:leftChars="150" w:left="525" w:rightChars="50" w:right="105" w:hangingChars="100" w:hanging="210"/>
            </w:pPr>
            <w:r>
              <w:rPr>
                <w:rFonts w:hint="eastAsia"/>
              </w:rPr>
              <w:t>九、住家</w:t>
            </w:r>
            <w:r>
              <w:rPr>
                <w:rFonts w:hint="eastAsia"/>
                <w:u w:val="single"/>
              </w:rPr>
              <w:t>用</w:t>
            </w:r>
            <w:r>
              <w:rPr>
                <w:rFonts w:hint="eastAsia"/>
              </w:rPr>
              <w:t>房屋現值在新臺幣十萬元以下</w:t>
            </w:r>
            <w:r>
              <w:rPr>
                <w:rFonts w:hint="eastAsia"/>
                <w:u w:val="single"/>
              </w:rPr>
              <w:t>屬自然人持有</w:t>
            </w:r>
            <w:r>
              <w:rPr>
                <w:rFonts w:hint="eastAsia"/>
              </w:rPr>
              <w:t>者</w:t>
            </w:r>
            <w:r>
              <w:rPr>
                <w:rFonts w:hint="eastAsia"/>
                <w:u w:val="single"/>
              </w:rPr>
              <w:t>，全國合計以三戶為限</w:t>
            </w:r>
            <w:r>
              <w:rPr>
                <w:rFonts w:hint="eastAsia"/>
              </w:rPr>
              <w:t>。但房屋標準價格如依第十一條</w:t>
            </w:r>
            <w:r>
              <w:rPr>
                <w:rFonts w:hint="eastAsia"/>
              </w:rPr>
              <w:lastRenderedPageBreak/>
              <w:t>第二項規定重行評定時，按該重行評定時之標準價格增減程度調整之。調整金額以千元為單位，未達千元者，按千元計算。</w:t>
            </w:r>
          </w:p>
          <w:p w14:paraId="512E0B15" w14:textId="77777777" w:rsidR="009D60C2" w:rsidRDefault="009D60C2">
            <w:pPr>
              <w:tabs>
                <w:tab w:val="left" w:pos="2520"/>
              </w:tabs>
              <w:spacing w:line="380" w:lineRule="exact"/>
              <w:ind w:leftChars="150" w:left="525" w:rightChars="50" w:right="105" w:hangingChars="100" w:hanging="210"/>
            </w:pPr>
            <w:r>
              <w:rPr>
                <w:rFonts w:hint="eastAsia"/>
              </w:rPr>
              <w:t>十、農會所有之倉庫，專供糧政機關儲存公糧，經主管機關證明。</w:t>
            </w:r>
          </w:p>
          <w:p w14:paraId="3E3C6838" w14:textId="77777777" w:rsidR="009D60C2" w:rsidRDefault="009D60C2">
            <w:pPr>
              <w:tabs>
                <w:tab w:val="left" w:pos="2520"/>
              </w:tabs>
              <w:spacing w:line="380" w:lineRule="exact"/>
              <w:ind w:leftChars="150" w:left="525" w:rightChars="50" w:right="105" w:hangingChars="100" w:hanging="210"/>
            </w:pPr>
            <w:r>
              <w:rPr>
                <w:rFonts w:hint="eastAsia"/>
              </w:rPr>
              <w:t>十一、經目的事業主管機關許可設立之公益信託，其受託人因該信託關係而取得之房屋，直接供辦理公益活動使</w:t>
            </w:r>
            <w:r>
              <w:rPr>
                <w:rFonts w:hint="eastAsia"/>
              </w:rPr>
              <w:lastRenderedPageBreak/>
              <w:t>用。</w:t>
            </w:r>
          </w:p>
          <w:p w14:paraId="23B43319" w14:textId="77777777" w:rsidR="009D60C2" w:rsidRDefault="009D60C2">
            <w:pPr>
              <w:tabs>
                <w:tab w:val="left" w:pos="2520"/>
              </w:tabs>
              <w:spacing w:line="380" w:lineRule="exact"/>
              <w:ind w:leftChars="150" w:left="315" w:rightChars="50" w:right="105" w:firstLineChars="200" w:firstLine="420"/>
            </w:pPr>
            <w:r>
              <w:rPr>
                <w:rFonts w:hint="eastAsia"/>
              </w:rPr>
              <w:t>私有房屋有下列情形之一者，其房屋稅減半徵收：</w:t>
            </w:r>
          </w:p>
          <w:p w14:paraId="03105342" w14:textId="77777777" w:rsidR="009D60C2" w:rsidRDefault="009D60C2">
            <w:pPr>
              <w:tabs>
                <w:tab w:val="left" w:pos="2520"/>
              </w:tabs>
              <w:spacing w:line="380" w:lineRule="exact"/>
              <w:ind w:leftChars="150" w:left="525" w:rightChars="50" w:right="105" w:hangingChars="100" w:hanging="210"/>
            </w:pPr>
            <w:r>
              <w:rPr>
                <w:rFonts w:hint="eastAsia"/>
              </w:rPr>
              <w:t>一、政府平價配售之平民住宅。</w:t>
            </w:r>
          </w:p>
          <w:p w14:paraId="3067A7B6" w14:textId="77777777" w:rsidR="009D60C2" w:rsidRDefault="009D60C2">
            <w:pPr>
              <w:tabs>
                <w:tab w:val="left" w:pos="2520"/>
              </w:tabs>
              <w:spacing w:line="380" w:lineRule="exact"/>
              <w:ind w:leftChars="150" w:left="525" w:rightChars="50" w:right="105" w:hangingChars="100" w:hanging="210"/>
            </w:pPr>
            <w:r>
              <w:rPr>
                <w:rFonts w:hint="eastAsia"/>
              </w:rPr>
              <w:t>二、合法登記之工廠供直接生產使用之自有房屋。</w:t>
            </w:r>
          </w:p>
          <w:p w14:paraId="0B73E88E" w14:textId="77777777" w:rsidR="009D60C2" w:rsidRDefault="009D60C2">
            <w:pPr>
              <w:tabs>
                <w:tab w:val="left" w:pos="2520"/>
              </w:tabs>
              <w:spacing w:line="380" w:lineRule="exact"/>
              <w:ind w:leftChars="150" w:left="525" w:rightChars="50" w:right="105" w:hangingChars="100" w:hanging="210"/>
            </w:pPr>
            <w:r>
              <w:rPr>
                <w:rFonts w:hint="eastAsia"/>
              </w:rPr>
              <w:t>三、農會所有之自用倉庫及檢驗場，經主管機關證明。</w:t>
            </w:r>
          </w:p>
          <w:p w14:paraId="57893D8E" w14:textId="70D75A48" w:rsidR="009D60C2" w:rsidRDefault="009D60C2">
            <w:pPr>
              <w:tabs>
                <w:tab w:val="left" w:pos="2520"/>
              </w:tabs>
              <w:spacing w:line="380" w:lineRule="exact"/>
              <w:ind w:leftChars="150" w:left="525" w:rightChars="50" w:right="105" w:hangingChars="100" w:hanging="210"/>
            </w:pPr>
            <w:r>
              <w:rPr>
                <w:rFonts w:hint="eastAsia"/>
              </w:rPr>
              <w:t>四、受重大災害，毀損面積</w:t>
            </w:r>
            <w:r>
              <w:rPr>
                <w:rFonts w:hint="eastAsia"/>
                <w:u w:val="single"/>
              </w:rPr>
              <w:t>占</w:t>
            </w:r>
            <w:r>
              <w:rPr>
                <w:rFonts w:hint="eastAsia"/>
              </w:rPr>
              <w:t>整棟面積三成以上不及五成之房屋。</w:t>
            </w:r>
          </w:p>
          <w:p w14:paraId="1694F063" w14:textId="76547FAC" w:rsidR="009D60C2" w:rsidRDefault="009D60C2">
            <w:pPr>
              <w:tabs>
                <w:tab w:val="left" w:pos="2520"/>
              </w:tabs>
              <w:spacing w:line="380" w:lineRule="exact"/>
              <w:ind w:leftChars="150" w:left="315" w:rightChars="50" w:right="105" w:firstLineChars="200" w:firstLine="420"/>
            </w:pPr>
            <w:r>
              <w:rPr>
                <w:rFonts w:hint="eastAsia"/>
              </w:rPr>
              <w:t>依第一項第</w:t>
            </w:r>
            <w:r>
              <w:rPr>
                <w:rFonts w:hint="eastAsia"/>
              </w:rPr>
              <w:lastRenderedPageBreak/>
              <w:t>一款至第八款、第十款、第十一款及</w:t>
            </w:r>
            <w:r>
              <w:rPr>
                <w:rFonts w:hint="eastAsia"/>
                <w:u w:val="single"/>
              </w:rPr>
              <w:t>前</w:t>
            </w:r>
            <w:r>
              <w:rPr>
                <w:rFonts w:hint="eastAsia"/>
              </w:rPr>
              <w:t>項規定減免房屋稅者，應由納稅義務人於</w:t>
            </w:r>
            <w:r>
              <w:rPr>
                <w:rFonts w:hint="eastAsia"/>
                <w:u w:val="single"/>
              </w:rPr>
              <w:t>每期房屋稅開徵四十日以前向</w:t>
            </w:r>
            <w:r>
              <w:rPr>
                <w:rFonts w:hint="eastAsia"/>
              </w:rPr>
              <w:t>當地主管稽徵機關</w:t>
            </w:r>
            <w:r>
              <w:rPr>
                <w:rFonts w:hint="eastAsia"/>
                <w:u w:val="single"/>
              </w:rPr>
              <w:t>申報</w:t>
            </w:r>
            <w:r>
              <w:rPr>
                <w:rFonts w:hint="eastAsia"/>
              </w:rPr>
              <w:t>；逾期申報者，自申報</w:t>
            </w:r>
            <w:r>
              <w:rPr>
                <w:rFonts w:hint="eastAsia"/>
                <w:u w:val="single"/>
              </w:rPr>
              <w:t>之次期開始適用</w:t>
            </w:r>
            <w:r>
              <w:rPr>
                <w:rFonts w:hint="eastAsia"/>
              </w:rPr>
              <w:t>。</w:t>
            </w:r>
            <w:r>
              <w:rPr>
                <w:rFonts w:hint="eastAsia"/>
                <w:u w:val="single"/>
              </w:rPr>
              <w:t>經核定後減免原因未變更者，以後免再申報。</w:t>
            </w:r>
          </w:p>
          <w:p w14:paraId="7B0FA777" w14:textId="42EA2BA3" w:rsidR="009D60C2" w:rsidRDefault="009D60C2">
            <w:pPr>
              <w:tabs>
                <w:tab w:val="left" w:pos="2520"/>
              </w:tabs>
              <w:spacing w:line="380" w:lineRule="exact"/>
              <w:ind w:leftChars="150" w:left="315" w:rightChars="50" w:right="105" w:firstLineChars="200" w:firstLine="420"/>
            </w:pPr>
            <w:r>
              <w:rPr>
                <w:rFonts w:hint="eastAsia"/>
                <w:u w:val="single"/>
              </w:rPr>
              <w:t>自然人持有現值在新臺幣十萬元以下之住家用房屋於全國合計超過三戶時，應於每期房屋稅開徵四十日以前，向當地主管稽</w:t>
            </w:r>
            <w:r>
              <w:rPr>
                <w:rFonts w:hint="eastAsia"/>
                <w:u w:val="single"/>
              </w:rPr>
              <w:lastRenderedPageBreak/>
              <w:t>徵機關申報擇定適用第一項第九款規定之房屋；逾期申報者，自申報之次期開始免徵。經核定後持有戶數未變更者，以後免再申報。</w:t>
            </w:r>
          </w:p>
          <w:p w14:paraId="4BD7FE49" w14:textId="7E48F514" w:rsidR="009D60C2" w:rsidRDefault="009D60C2">
            <w:pPr>
              <w:tabs>
                <w:tab w:val="left" w:pos="2520"/>
              </w:tabs>
              <w:spacing w:line="380" w:lineRule="exact"/>
              <w:ind w:leftChars="150" w:left="315" w:rightChars="50" w:right="105" w:firstLineChars="200" w:firstLine="420"/>
            </w:pPr>
            <w:r>
              <w:rPr>
                <w:rFonts w:hint="eastAsia"/>
                <w:u w:val="single"/>
              </w:rPr>
              <w:t>中華民國一百十三年七月一日前，自然人已持有現值在新臺幣十萬元以下之住家用房屋於全國合計超過三戶者，應於一百十四年三月二十二日以前向當地主管稽徵機關申報擇定適用第一項第九款規定之房</w:t>
            </w:r>
            <w:r>
              <w:rPr>
                <w:rFonts w:hint="eastAsia"/>
                <w:u w:val="single"/>
              </w:rPr>
              <w:lastRenderedPageBreak/>
              <w:t>屋；屆期未申報者，由當地主管稽徵機關為其從優擇定。</w:t>
            </w:r>
          </w:p>
          <w:p w14:paraId="7842D104" w14:textId="1C260D9F" w:rsidR="009D60C2" w:rsidRDefault="009D60C2">
            <w:pPr>
              <w:tabs>
                <w:tab w:val="left" w:pos="2520"/>
              </w:tabs>
              <w:spacing w:line="380" w:lineRule="exact"/>
              <w:ind w:leftChars="150" w:left="315" w:rightChars="50" w:right="105" w:firstLineChars="200" w:firstLine="420"/>
            </w:pPr>
            <w:r>
              <w:rPr>
                <w:rFonts w:hint="eastAsia"/>
                <w:u w:val="single"/>
              </w:rPr>
              <w:t>第一項第九款私有房屋持有戶數之認定、前二項申報程序、前項從優擇定之方式及其他相關事項之辦法，由財政部定之。</w:t>
            </w:r>
          </w:p>
        </w:tc>
        <w:tc>
          <w:tcPr>
            <w:tcW w:w="1967" w:type="dxa"/>
            <w:shd w:val="clear" w:color="auto" w:fill="auto"/>
          </w:tcPr>
          <w:p w14:paraId="377BDBDA" w14:textId="5B9639CE" w:rsidR="009D60C2" w:rsidRDefault="009D60C2">
            <w:pPr>
              <w:tabs>
                <w:tab w:val="left" w:pos="2520"/>
              </w:tabs>
              <w:spacing w:line="380" w:lineRule="exact"/>
              <w:ind w:leftChars="50" w:left="105" w:rightChars="50" w:right="105"/>
            </w:pPr>
            <w:r>
              <w:rPr>
                <w:rFonts w:hint="eastAsia"/>
                <w:b/>
              </w:rPr>
              <w:lastRenderedPageBreak/>
              <w:t>委員王美惠等25人提案：</w:t>
            </w:r>
          </w:p>
          <w:p w14:paraId="1FB40C6E" w14:textId="77777777" w:rsidR="009D60C2" w:rsidRDefault="009D60C2">
            <w:pPr>
              <w:tabs>
                <w:tab w:val="left" w:pos="2520"/>
              </w:tabs>
              <w:spacing w:line="380" w:lineRule="exact"/>
              <w:ind w:leftChars="50" w:left="315" w:rightChars="50" w:right="105" w:hangingChars="100" w:hanging="210"/>
            </w:pPr>
            <w:r>
              <w:rPr>
                <w:rFonts w:hint="eastAsia"/>
              </w:rPr>
              <w:t>第十五條　私有房屋有下列情形之一者，免徵房屋稅：</w:t>
            </w:r>
          </w:p>
          <w:p w14:paraId="11AE398C" w14:textId="77777777" w:rsidR="009D60C2" w:rsidRDefault="009D60C2">
            <w:pPr>
              <w:tabs>
                <w:tab w:val="left" w:pos="2520"/>
              </w:tabs>
              <w:spacing w:line="380" w:lineRule="exact"/>
              <w:ind w:leftChars="150" w:left="525" w:rightChars="50" w:right="105" w:hangingChars="100" w:hanging="210"/>
            </w:pPr>
            <w:r>
              <w:rPr>
                <w:rFonts w:hint="eastAsia"/>
              </w:rPr>
              <w:t>一、業經立案之私立學校及學術研究機構，完成財團法人登記者，其供校舍或辦公使用之自有房屋</w:t>
            </w:r>
            <w:r>
              <w:rPr>
                <w:rFonts w:hint="eastAsia"/>
              </w:rPr>
              <w:lastRenderedPageBreak/>
              <w:t>。</w:t>
            </w:r>
          </w:p>
          <w:p w14:paraId="024586AC" w14:textId="77777777" w:rsidR="009D60C2" w:rsidRDefault="009D60C2">
            <w:pPr>
              <w:tabs>
                <w:tab w:val="left" w:pos="2520"/>
              </w:tabs>
              <w:spacing w:line="380" w:lineRule="exact"/>
              <w:ind w:leftChars="150" w:left="525" w:rightChars="50" w:right="105" w:hangingChars="100" w:hanging="210"/>
            </w:pPr>
            <w:r>
              <w:rPr>
                <w:rFonts w:hint="eastAsia"/>
              </w:rPr>
              <w:t>二、業經立案之私立慈善救濟事業，不以營利為目的，完成財團法人登記者，其直接供辦理事業所使用之自有房屋。</w:t>
            </w:r>
          </w:p>
          <w:p w14:paraId="44F096AE" w14:textId="77777777" w:rsidR="009D60C2" w:rsidRDefault="009D60C2">
            <w:pPr>
              <w:tabs>
                <w:tab w:val="left" w:pos="2520"/>
              </w:tabs>
              <w:spacing w:line="380" w:lineRule="exact"/>
              <w:ind w:leftChars="150" w:left="525" w:rightChars="50" w:right="105" w:hangingChars="100" w:hanging="210"/>
            </w:pPr>
            <w:r>
              <w:rPr>
                <w:rFonts w:hint="eastAsia"/>
              </w:rPr>
              <w:t>三、專供祭祀用之宗祠、宗教團體供傳教佈道之教堂及寺廟。但以完成財團法人或寺廟登記，且房屋為其所有者為限。</w:t>
            </w:r>
          </w:p>
          <w:p w14:paraId="67D6D0F9" w14:textId="77777777" w:rsidR="009D60C2" w:rsidRDefault="009D60C2">
            <w:pPr>
              <w:tabs>
                <w:tab w:val="left" w:pos="2520"/>
              </w:tabs>
              <w:spacing w:line="380" w:lineRule="exact"/>
              <w:ind w:leftChars="150" w:left="525" w:rightChars="50" w:right="105" w:hangingChars="100" w:hanging="210"/>
            </w:pPr>
            <w:r>
              <w:rPr>
                <w:rFonts w:hint="eastAsia"/>
              </w:rPr>
              <w:t>四、無償供政府機關公用或供軍用之房屋。</w:t>
            </w:r>
          </w:p>
          <w:p w14:paraId="11869992" w14:textId="4870CF3C" w:rsidR="009D60C2" w:rsidRDefault="009D60C2">
            <w:pPr>
              <w:tabs>
                <w:tab w:val="left" w:pos="2520"/>
              </w:tabs>
              <w:spacing w:line="380" w:lineRule="exact"/>
              <w:ind w:leftChars="150" w:left="525" w:rightChars="50" w:right="105" w:hangingChars="100" w:hanging="210"/>
            </w:pPr>
            <w:r>
              <w:rPr>
                <w:rFonts w:hint="eastAsia"/>
              </w:rPr>
              <w:lastRenderedPageBreak/>
              <w:t>五、不以營利為目的，並經政府核准之公益社團自有供辦公使用之房屋。但以同業、同鄉、同學或宗親社團為受益對象者，除依工會法組成之工會經由當地主管稽徵機關報經直轄市、縣（市）政府核准免徵外，不</w:t>
            </w:r>
            <w:r>
              <w:rPr>
                <w:rFonts w:hint="eastAsia"/>
                <w:u w:val="single"/>
              </w:rPr>
              <w:t>予免徵</w:t>
            </w:r>
            <w:r>
              <w:rPr>
                <w:rFonts w:hint="eastAsia"/>
              </w:rPr>
              <w:t>。</w:t>
            </w:r>
          </w:p>
          <w:p w14:paraId="617F3C4C" w14:textId="77777777" w:rsidR="009D60C2" w:rsidRDefault="009D60C2">
            <w:pPr>
              <w:tabs>
                <w:tab w:val="left" w:pos="2520"/>
              </w:tabs>
              <w:spacing w:line="380" w:lineRule="exact"/>
              <w:ind w:leftChars="150" w:left="525" w:rightChars="50" w:right="105" w:hangingChars="100" w:hanging="210"/>
            </w:pPr>
            <w:r>
              <w:rPr>
                <w:rFonts w:hint="eastAsia"/>
              </w:rPr>
              <w:t>六、專供飼養禽畜之房舍、培植農產品之溫室、稻米育苗中心作業室、人工繁殖場、</w:t>
            </w:r>
            <w:r>
              <w:rPr>
                <w:rFonts w:hint="eastAsia"/>
              </w:rPr>
              <w:lastRenderedPageBreak/>
              <w:t>抽水機房舍；專供農民自用之燻菸房、稻穀及茶葉烘乾機房、存放農機具倉庫及堆肥舍等房屋。</w:t>
            </w:r>
          </w:p>
          <w:p w14:paraId="4C7CCED4" w14:textId="4D54FF01" w:rsidR="009D60C2" w:rsidRDefault="009D60C2">
            <w:pPr>
              <w:tabs>
                <w:tab w:val="left" w:pos="2520"/>
              </w:tabs>
              <w:spacing w:line="380" w:lineRule="exact"/>
              <w:ind w:leftChars="150" w:left="525" w:rightChars="50" w:right="105" w:hangingChars="100" w:hanging="210"/>
            </w:pPr>
            <w:r>
              <w:rPr>
                <w:rFonts w:hint="eastAsia"/>
              </w:rPr>
              <w:t>七、受重大災害，毀損面積</w:t>
            </w:r>
            <w:r>
              <w:rPr>
                <w:rFonts w:hint="eastAsia"/>
                <w:u w:val="single"/>
              </w:rPr>
              <w:t>占</w:t>
            </w:r>
            <w:r>
              <w:rPr>
                <w:rFonts w:hint="eastAsia"/>
              </w:rPr>
              <w:t>整棟面積五成以上，必須修復始能使用之房屋。</w:t>
            </w:r>
          </w:p>
          <w:p w14:paraId="7DCE0885" w14:textId="77777777" w:rsidR="009D60C2" w:rsidRDefault="009D60C2">
            <w:pPr>
              <w:tabs>
                <w:tab w:val="left" w:pos="2520"/>
              </w:tabs>
              <w:spacing w:line="380" w:lineRule="exact"/>
              <w:ind w:leftChars="150" w:left="525" w:rightChars="50" w:right="105" w:hangingChars="100" w:hanging="210"/>
            </w:pPr>
            <w:r>
              <w:rPr>
                <w:rFonts w:hint="eastAsia"/>
              </w:rPr>
              <w:t>八、司法保護事業所有之房屋。</w:t>
            </w:r>
          </w:p>
          <w:p w14:paraId="4D1948AC" w14:textId="436B53A1" w:rsidR="009D60C2" w:rsidRDefault="009D60C2">
            <w:pPr>
              <w:tabs>
                <w:tab w:val="left" w:pos="2520"/>
              </w:tabs>
              <w:spacing w:line="380" w:lineRule="exact"/>
              <w:ind w:leftChars="150" w:left="525" w:rightChars="50" w:right="105" w:hangingChars="100" w:hanging="210"/>
            </w:pPr>
            <w:r>
              <w:rPr>
                <w:rFonts w:hint="eastAsia"/>
              </w:rPr>
              <w:t>九、住家</w:t>
            </w:r>
            <w:r>
              <w:rPr>
                <w:rFonts w:hint="eastAsia"/>
                <w:u w:val="single"/>
              </w:rPr>
              <w:t>用</w:t>
            </w:r>
            <w:r>
              <w:rPr>
                <w:rFonts w:hint="eastAsia"/>
              </w:rPr>
              <w:t>房屋現值在新臺幣十萬元以下</w:t>
            </w:r>
            <w:r>
              <w:rPr>
                <w:rFonts w:hint="eastAsia"/>
                <w:u w:val="single"/>
              </w:rPr>
              <w:t>屬自然人持有</w:t>
            </w:r>
            <w:r>
              <w:rPr>
                <w:rFonts w:hint="eastAsia"/>
              </w:rPr>
              <w:t>者</w:t>
            </w:r>
            <w:r>
              <w:rPr>
                <w:rFonts w:hint="eastAsia"/>
                <w:u w:val="single"/>
              </w:rPr>
              <w:t>，全國合計以三戶為限</w:t>
            </w:r>
            <w:r>
              <w:rPr>
                <w:rFonts w:hint="eastAsia"/>
              </w:rPr>
              <w:t>。但</w:t>
            </w:r>
            <w:r>
              <w:rPr>
                <w:rFonts w:hint="eastAsia"/>
              </w:rPr>
              <w:lastRenderedPageBreak/>
              <w:t>房屋標準價格如依第十一條第二項規定重行評定時，按該重行評定時之標準價格增減程度調整之。調整金額以千元為單位，未達千元者，按千元計算。</w:t>
            </w:r>
          </w:p>
          <w:p w14:paraId="1E53304B" w14:textId="77777777" w:rsidR="009D60C2" w:rsidRDefault="009D60C2">
            <w:pPr>
              <w:tabs>
                <w:tab w:val="left" w:pos="2520"/>
              </w:tabs>
              <w:spacing w:line="380" w:lineRule="exact"/>
              <w:ind w:leftChars="150" w:left="525" w:rightChars="50" w:right="105" w:hangingChars="100" w:hanging="210"/>
            </w:pPr>
            <w:r>
              <w:rPr>
                <w:rFonts w:hint="eastAsia"/>
              </w:rPr>
              <w:t>十、農會所有之倉庫，專供糧政機關儲存公糧，經主管機關證明。</w:t>
            </w:r>
          </w:p>
          <w:p w14:paraId="0C4C5316" w14:textId="77777777" w:rsidR="009D60C2" w:rsidRDefault="009D60C2">
            <w:pPr>
              <w:tabs>
                <w:tab w:val="left" w:pos="2520"/>
              </w:tabs>
              <w:spacing w:line="380" w:lineRule="exact"/>
              <w:ind w:leftChars="150" w:left="525" w:rightChars="50" w:right="105" w:hangingChars="100" w:hanging="210"/>
            </w:pPr>
            <w:r>
              <w:rPr>
                <w:rFonts w:hint="eastAsia"/>
              </w:rPr>
              <w:t>十一、經目的事業主管機關許可設立之公益信託，其受託人因該信託關係而取得之房</w:t>
            </w:r>
            <w:r>
              <w:rPr>
                <w:rFonts w:hint="eastAsia"/>
              </w:rPr>
              <w:lastRenderedPageBreak/>
              <w:t>屋，直接供辦理公益活動使用。</w:t>
            </w:r>
          </w:p>
          <w:p w14:paraId="3F4A0C44" w14:textId="77777777" w:rsidR="009D60C2" w:rsidRDefault="009D60C2">
            <w:pPr>
              <w:tabs>
                <w:tab w:val="left" w:pos="2520"/>
              </w:tabs>
              <w:spacing w:line="380" w:lineRule="exact"/>
              <w:ind w:leftChars="150" w:left="315" w:rightChars="50" w:right="105" w:firstLineChars="200" w:firstLine="420"/>
            </w:pPr>
            <w:r>
              <w:rPr>
                <w:rFonts w:hint="eastAsia"/>
              </w:rPr>
              <w:t>私有房屋有下列情形之一者，其房屋稅減半徵收：</w:t>
            </w:r>
          </w:p>
          <w:p w14:paraId="2B441377" w14:textId="77777777" w:rsidR="009D60C2" w:rsidRDefault="009D60C2">
            <w:pPr>
              <w:tabs>
                <w:tab w:val="left" w:pos="2520"/>
              </w:tabs>
              <w:spacing w:line="380" w:lineRule="exact"/>
              <w:ind w:leftChars="150" w:left="525" w:rightChars="50" w:right="105" w:hangingChars="100" w:hanging="210"/>
            </w:pPr>
            <w:r>
              <w:rPr>
                <w:rFonts w:hint="eastAsia"/>
              </w:rPr>
              <w:t>一、政府平價配售之平民住宅。</w:t>
            </w:r>
          </w:p>
          <w:p w14:paraId="6A92033E" w14:textId="77777777" w:rsidR="009D60C2" w:rsidRDefault="009D60C2">
            <w:pPr>
              <w:tabs>
                <w:tab w:val="left" w:pos="2520"/>
              </w:tabs>
              <w:spacing w:line="380" w:lineRule="exact"/>
              <w:ind w:leftChars="150" w:left="525" w:rightChars="50" w:right="105" w:hangingChars="100" w:hanging="210"/>
            </w:pPr>
            <w:r>
              <w:rPr>
                <w:rFonts w:hint="eastAsia"/>
              </w:rPr>
              <w:t>二、合法登記之工廠供直接生產使用之自有房屋。</w:t>
            </w:r>
          </w:p>
          <w:p w14:paraId="763E7811" w14:textId="77777777" w:rsidR="009D60C2" w:rsidRDefault="009D60C2">
            <w:pPr>
              <w:tabs>
                <w:tab w:val="left" w:pos="2520"/>
              </w:tabs>
              <w:spacing w:line="380" w:lineRule="exact"/>
              <w:ind w:leftChars="150" w:left="525" w:rightChars="50" w:right="105" w:hangingChars="100" w:hanging="210"/>
            </w:pPr>
            <w:r>
              <w:rPr>
                <w:rFonts w:hint="eastAsia"/>
              </w:rPr>
              <w:t>三、農會所有之自用倉庫及檢驗場，經主管機關證明。</w:t>
            </w:r>
          </w:p>
          <w:p w14:paraId="2C08B129" w14:textId="0EC792D4" w:rsidR="009D60C2" w:rsidRDefault="009D60C2">
            <w:pPr>
              <w:tabs>
                <w:tab w:val="left" w:pos="2520"/>
              </w:tabs>
              <w:spacing w:line="380" w:lineRule="exact"/>
              <w:ind w:leftChars="150" w:left="525" w:rightChars="50" w:right="105" w:hangingChars="100" w:hanging="210"/>
            </w:pPr>
            <w:r>
              <w:rPr>
                <w:rFonts w:hint="eastAsia"/>
              </w:rPr>
              <w:t>四、受重大災害，毀損面積</w:t>
            </w:r>
            <w:r>
              <w:rPr>
                <w:rFonts w:hint="eastAsia"/>
                <w:u w:val="single"/>
              </w:rPr>
              <w:t>占</w:t>
            </w:r>
            <w:r>
              <w:rPr>
                <w:rFonts w:hint="eastAsia"/>
              </w:rPr>
              <w:t>整棟面積三成以上不及五成</w:t>
            </w:r>
            <w:r>
              <w:rPr>
                <w:rFonts w:hint="eastAsia"/>
              </w:rPr>
              <w:lastRenderedPageBreak/>
              <w:t>之房屋。</w:t>
            </w:r>
          </w:p>
          <w:p w14:paraId="4BA5A69C" w14:textId="6E97CF7A" w:rsidR="009D60C2" w:rsidRDefault="009D60C2">
            <w:pPr>
              <w:tabs>
                <w:tab w:val="left" w:pos="2520"/>
              </w:tabs>
              <w:spacing w:line="380" w:lineRule="exact"/>
              <w:ind w:leftChars="150" w:left="315" w:rightChars="50" w:right="105" w:firstLineChars="200" w:firstLine="420"/>
            </w:pPr>
            <w:r>
              <w:rPr>
                <w:rFonts w:hint="eastAsia"/>
              </w:rPr>
              <w:t>依第一項第一款至第八款、第十款、第十一款及</w:t>
            </w:r>
            <w:r>
              <w:rPr>
                <w:rFonts w:hint="eastAsia"/>
                <w:u w:val="single"/>
              </w:rPr>
              <w:t>前</w:t>
            </w:r>
            <w:r>
              <w:rPr>
                <w:rFonts w:hint="eastAsia"/>
              </w:rPr>
              <w:t>項規定減免房屋稅者，應由納稅義務人於</w:t>
            </w:r>
            <w:r>
              <w:rPr>
                <w:rFonts w:hint="eastAsia"/>
                <w:u w:val="single"/>
              </w:rPr>
              <w:t>每期房屋稅開徵四十日以前向</w:t>
            </w:r>
            <w:r>
              <w:rPr>
                <w:rFonts w:hint="eastAsia"/>
              </w:rPr>
              <w:t>當地主管稽徵機關</w:t>
            </w:r>
            <w:r>
              <w:rPr>
                <w:rFonts w:hint="eastAsia"/>
                <w:u w:val="single"/>
              </w:rPr>
              <w:t>申報</w:t>
            </w:r>
            <w:r>
              <w:rPr>
                <w:rFonts w:hint="eastAsia"/>
              </w:rPr>
              <w:t>；逾期申報者，自申報</w:t>
            </w:r>
            <w:r>
              <w:rPr>
                <w:rFonts w:hint="eastAsia"/>
                <w:u w:val="single"/>
              </w:rPr>
              <w:t>之次期開始適用</w:t>
            </w:r>
            <w:r>
              <w:rPr>
                <w:rFonts w:hint="eastAsia"/>
              </w:rPr>
              <w:t>。</w:t>
            </w:r>
            <w:r>
              <w:rPr>
                <w:rFonts w:hint="eastAsia"/>
                <w:u w:val="single"/>
              </w:rPr>
              <w:t>經核定後減免原因未變更者，以後免再申報。</w:t>
            </w:r>
          </w:p>
          <w:p w14:paraId="528CE25D" w14:textId="72528AF2" w:rsidR="009D60C2" w:rsidRDefault="009D60C2">
            <w:pPr>
              <w:tabs>
                <w:tab w:val="left" w:pos="2520"/>
              </w:tabs>
              <w:spacing w:line="380" w:lineRule="exact"/>
              <w:ind w:leftChars="150" w:left="315" w:rightChars="50" w:right="105" w:firstLineChars="200" w:firstLine="420"/>
            </w:pPr>
            <w:r>
              <w:rPr>
                <w:rFonts w:hint="eastAsia"/>
                <w:u w:val="single"/>
              </w:rPr>
              <w:t>自然人持有現值在新臺幣十萬元以下之住家用房屋於全國合計超過三戶時，應於每期房屋稅</w:t>
            </w:r>
            <w:r>
              <w:rPr>
                <w:rFonts w:hint="eastAsia"/>
                <w:u w:val="single"/>
              </w:rPr>
              <w:lastRenderedPageBreak/>
              <w:t>開徵四十日以前，向當地主管稽徵機關申報擇定適用第一項第九款規定之房屋；逾期申報者，自申報之次期開始免徵。經核定後持有戶數未變更者，以後免再申報。</w:t>
            </w:r>
          </w:p>
          <w:p w14:paraId="628E7BDE" w14:textId="74550381" w:rsidR="009D60C2" w:rsidRDefault="009D60C2">
            <w:pPr>
              <w:tabs>
                <w:tab w:val="left" w:pos="2520"/>
              </w:tabs>
              <w:spacing w:line="380" w:lineRule="exact"/>
              <w:ind w:leftChars="150" w:left="315" w:rightChars="50" w:right="105" w:firstLineChars="200" w:firstLine="420"/>
            </w:pPr>
            <w:r>
              <w:rPr>
                <w:rFonts w:hint="eastAsia"/>
                <w:u w:val="single"/>
              </w:rPr>
              <w:t>中華民國一百十三年七月一日前，自然人已持有現值在新臺幣十萬元以下之住家用房屋於全國合計超過三戶者，應於一百十四年三月二十二日以前向當地主管稽徵機關申報</w:t>
            </w:r>
            <w:r>
              <w:rPr>
                <w:rFonts w:hint="eastAsia"/>
                <w:u w:val="single"/>
              </w:rPr>
              <w:lastRenderedPageBreak/>
              <w:t>擇定適用第一項第九款規定之房屋；屆期未申報者，由當地主管稽徵機關為其從優擇定。</w:t>
            </w:r>
          </w:p>
          <w:p w14:paraId="2EC511C3" w14:textId="1582E69E" w:rsidR="009D60C2" w:rsidRDefault="009D60C2">
            <w:pPr>
              <w:tabs>
                <w:tab w:val="left" w:pos="2520"/>
              </w:tabs>
              <w:spacing w:line="380" w:lineRule="exact"/>
              <w:ind w:leftChars="150" w:left="315" w:rightChars="50" w:right="105" w:firstLineChars="200" w:firstLine="420"/>
            </w:pPr>
            <w:r>
              <w:rPr>
                <w:rFonts w:hint="eastAsia"/>
                <w:u w:val="single"/>
              </w:rPr>
              <w:t>第一項第九款私有房屋持有戶數之認定、前二項申報程序、前項從優擇定之方式及其他相關事項之辦法，由財政部定之。</w:t>
            </w:r>
          </w:p>
          <w:p w14:paraId="6898433D" w14:textId="77777777" w:rsidR="009D60C2" w:rsidRDefault="009D60C2" w:rsidP="00112E00">
            <w:pPr>
              <w:tabs>
                <w:tab w:val="left" w:pos="2520"/>
              </w:tabs>
              <w:spacing w:line="380" w:lineRule="exact"/>
              <w:ind w:leftChars="50" w:left="105" w:rightChars="50" w:right="105"/>
              <w:rPr>
                <w:b/>
              </w:rPr>
            </w:pPr>
            <w:r>
              <w:rPr>
                <w:rFonts w:hint="eastAsia"/>
                <w:b/>
              </w:rPr>
              <w:t>委員吳秉叡等22人提案：</w:t>
            </w:r>
          </w:p>
          <w:p w14:paraId="3CA7747B" w14:textId="77777777" w:rsidR="009D60C2" w:rsidRDefault="009D60C2" w:rsidP="00112E00">
            <w:pPr>
              <w:tabs>
                <w:tab w:val="left" w:pos="2520"/>
              </w:tabs>
              <w:spacing w:line="380" w:lineRule="exact"/>
              <w:ind w:leftChars="50" w:left="315" w:rightChars="50" w:right="105" w:hangingChars="100" w:hanging="210"/>
            </w:pPr>
            <w:r>
              <w:rPr>
                <w:rFonts w:hint="eastAsia"/>
              </w:rPr>
              <w:t>第十五條　私有房屋有下列情形之一者，免徵房屋稅：</w:t>
            </w:r>
          </w:p>
          <w:p w14:paraId="7F2C55F7" w14:textId="77777777" w:rsidR="009D60C2" w:rsidRDefault="009D60C2" w:rsidP="00EE588A">
            <w:pPr>
              <w:tabs>
                <w:tab w:val="left" w:pos="2520"/>
              </w:tabs>
              <w:spacing w:line="380" w:lineRule="exact"/>
              <w:ind w:leftChars="150" w:left="525" w:rightChars="50" w:right="105" w:hangingChars="100" w:hanging="210"/>
            </w:pPr>
            <w:r>
              <w:rPr>
                <w:rFonts w:hint="eastAsia"/>
              </w:rPr>
              <w:t>一、業經立案之私立學校及學</w:t>
            </w:r>
            <w:r>
              <w:rPr>
                <w:rFonts w:hint="eastAsia"/>
              </w:rPr>
              <w:lastRenderedPageBreak/>
              <w:t>術研究機構，完成財團法人登記者，其供校舍或辦公使用之自有房屋。</w:t>
            </w:r>
          </w:p>
          <w:p w14:paraId="62EAE947" w14:textId="77777777" w:rsidR="009D60C2" w:rsidRDefault="009D60C2" w:rsidP="00EE588A">
            <w:pPr>
              <w:tabs>
                <w:tab w:val="left" w:pos="2520"/>
              </w:tabs>
              <w:spacing w:line="380" w:lineRule="exact"/>
              <w:ind w:leftChars="150" w:left="525" w:rightChars="50" w:right="105" w:hangingChars="100" w:hanging="210"/>
            </w:pPr>
            <w:r>
              <w:rPr>
                <w:rFonts w:hint="eastAsia"/>
              </w:rPr>
              <w:t>二、業經立案之私立慈善救濟事業，不以營利為目的，完成財團法人登記者，其直接供辦理事業所使用之自有房屋。</w:t>
            </w:r>
          </w:p>
          <w:p w14:paraId="69042F11" w14:textId="77777777" w:rsidR="009D60C2" w:rsidRDefault="009D60C2" w:rsidP="00EE588A">
            <w:pPr>
              <w:tabs>
                <w:tab w:val="left" w:pos="2520"/>
              </w:tabs>
              <w:spacing w:line="380" w:lineRule="exact"/>
              <w:ind w:leftChars="150" w:left="525" w:rightChars="50" w:right="105" w:hangingChars="100" w:hanging="210"/>
            </w:pPr>
            <w:r>
              <w:rPr>
                <w:rFonts w:hint="eastAsia"/>
              </w:rPr>
              <w:t>三、專供祭祀用之宗祠、宗教團體供傳教佈道之教堂及寺廟。但以完成財團法人或寺廟登記，且房</w:t>
            </w:r>
            <w:r>
              <w:rPr>
                <w:rFonts w:hint="eastAsia"/>
              </w:rPr>
              <w:lastRenderedPageBreak/>
              <w:t>屋為其所有者為限。</w:t>
            </w:r>
          </w:p>
          <w:p w14:paraId="608E9D0E" w14:textId="77777777" w:rsidR="009D60C2" w:rsidRDefault="009D60C2" w:rsidP="00EE588A">
            <w:pPr>
              <w:tabs>
                <w:tab w:val="left" w:pos="2520"/>
              </w:tabs>
              <w:spacing w:line="380" w:lineRule="exact"/>
              <w:ind w:leftChars="150" w:left="525" w:rightChars="50" w:right="105" w:hangingChars="100" w:hanging="210"/>
            </w:pPr>
            <w:r>
              <w:rPr>
                <w:rFonts w:hint="eastAsia"/>
              </w:rPr>
              <w:t>四、無償供政府機關公用或供軍用之房屋。</w:t>
            </w:r>
          </w:p>
          <w:p w14:paraId="5A2C01EB" w14:textId="77777777" w:rsidR="009D60C2" w:rsidRDefault="009D60C2" w:rsidP="00EE588A">
            <w:pPr>
              <w:tabs>
                <w:tab w:val="left" w:pos="2520"/>
              </w:tabs>
              <w:spacing w:line="380" w:lineRule="exact"/>
              <w:ind w:leftChars="150" w:left="525" w:rightChars="50" w:right="105" w:hangingChars="100" w:hanging="210"/>
            </w:pPr>
            <w:r>
              <w:rPr>
                <w:rFonts w:hint="eastAsia"/>
              </w:rPr>
              <w:t>五、不以營利為目的，並經政府核准之公益社團自有供辦公使用之房屋。但以同業、同鄉、同學或宗親社團為受益對象者，除依工會法組成之工會經由當地主管稽徵機關報經直轄市、縣（市）政府核准免徵外，不</w:t>
            </w:r>
            <w:r w:rsidRPr="00CD1071">
              <w:rPr>
                <w:rFonts w:hint="eastAsia"/>
                <w:u w:val="single"/>
              </w:rPr>
              <w:t>予免徵</w:t>
            </w:r>
            <w:r>
              <w:rPr>
                <w:rFonts w:hint="eastAsia"/>
              </w:rPr>
              <w:t>。</w:t>
            </w:r>
          </w:p>
          <w:p w14:paraId="65527A6C" w14:textId="77777777" w:rsidR="009D60C2" w:rsidRDefault="009D60C2" w:rsidP="00EE588A">
            <w:pPr>
              <w:tabs>
                <w:tab w:val="left" w:pos="2520"/>
              </w:tabs>
              <w:spacing w:line="380" w:lineRule="exact"/>
              <w:ind w:leftChars="150" w:left="525" w:rightChars="50" w:right="105" w:hangingChars="100" w:hanging="210"/>
            </w:pPr>
            <w:r>
              <w:rPr>
                <w:rFonts w:hint="eastAsia"/>
              </w:rPr>
              <w:t>六、專供飼養禽</w:t>
            </w:r>
            <w:r>
              <w:rPr>
                <w:rFonts w:hint="eastAsia"/>
              </w:rPr>
              <w:lastRenderedPageBreak/>
              <w:t>畜之房舍、培植農產品之溫室、稻米育苗</w:t>
            </w:r>
            <w:r w:rsidRPr="001351CB">
              <w:rPr>
                <w:rFonts w:hint="eastAsia"/>
                <w:spacing w:val="2"/>
              </w:rPr>
              <w:t>中心作業室、人工繁殖場、抽水機房舍；專供農民自用之燻菸房、稻穀及茶葉烘乾機</w:t>
            </w:r>
            <w:r>
              <w:rPr>
                <w:rFonts w:hint="eastAsia"/>
              </w:rPr>
              <w:t>房、存放農機具倉庫及堆肥舍等房屋。</w:t>
            </w:r>
          </w:p>
          <w:p w14:paraId="282F6A36" w14:textId="77777777" w:rsidR="009D60C2" w:rsidRDefault="009D60C2" w:rsidP="00EE588A">
            <w:pPr>
              <w:tabs>
                <w:tab w:val="left" w:pos="2520"/>
              </w:tabs>
              <w:spacing w:line="380" w:lineRule="exact"/>
              <w:ind w:leftChars="150" w:left="525" w:rightChars="50" w:right="105" w:hangingChars="100" w:hanging="210"/>
            </w:pPr>
            <w:r>
              <w:rPr>
                <w:rFonts w:hint="eastAsia"/>
              </w:rPr>
              <w:t>七、受重大災害，毀損面積佔整棟面積五成以上，必須修復始能使用之房屋。</w:t>
            </w:r>
          </w:p>
          <w:p w14:paraId="3E0A5F73" w14:textId="77777777" w:rsidR="009D60C2" w:rsidRDefault="009D60C2" w:rsidP="00EE588A">
            <w:pPr>
              <w:tabs>
                <w:tab w:val="left" w:pos="2520"/>
              </w:tabs>
              <w:spacing w:line="380" w:lineRule="exact"/>
              <w:ind w:leftChars="150" w:left="525" w:rightChars="50" w:right="105" w:hangingChars="100" w:hanging="210"/>
            </w:pPr>
            <w:r>
              <w:rPr>
                <w:rFonts w:hint="eastAsia"/>
              </w:rPr>
              <w:t>八、司法保護事業所有之房屋。</w:t>
            </w:r>
          </w:p>
          <w:p w14:paraId="2EFCA3B5" w14:textId="77777777" w:rsidR="009D60C2" w:rsidRDefault="009D60C2" w:rsidP="00EE588A">
            <w:pPr>
              <w:tabs>
                <w:tab w:val="left" w:pos="2520"/>
              </w:tabs>
              <w:spacing w:line="380" w:lineRule="exact"/>
              <w:ind w:leftChars="150" w:left="525" w:rightChars="50" w:right="105" w:hangingChars="100" w:hanging="210"/>
            </w:pPr>
            <w:r>
              <w:rPr>
                <w:rFonts w:hint="eastAsia"/>
              </w:rPr>
              <w:lastRenderedPageBreak/>
              <w:t>九、住家房屋現值在新臺幣十萬元以下</w:t>
            </w:r>
            <w:r w:rsidRPr="00CD1071">
              <w:rPr>
                <w:rFonts w:hint="eastAsia"/>
                <w:u w:val="single"/>
              </w:rPr>
              <w:t>屬自然人持有</w:t>
            </w:r>
            <w:r>
              <w:rPr>
                <w:rFonts w:hint="eastAsia"/>
              </w:rPr>
              <w:t>者</w:t>
            </w:r>
            <w:r w:rsidRPr="00CD1071">
              <w:rPr>
                <w:rFonts w:hint="eastAsia"/>
                <w:u w:val="single"/>
              </w:rPr>
              <w:t>，全國合計以三戶為限</w:t>
            </w:r>
            <w:r>
              <w:rPr>
                <w:rFonts w:hint="eastAsia"/>
              </w:rPr>
              <w:t>。但房屋標準價格如依第十一條第二項規定重行評定時，按該重行評定時之標準價格增減程度調整之。調整金額以千元為單位，未達千元者，按千元計算。</w:t>
            </w:r>
          </w:p>
          <w:p w14:paraId="2D2123EE" w14:textId="77777777" w:rsidR="009D60C2" w:rsidRDefault="009D60C2" w:rsidP="00EE588A">
            <w:pPr>
              <w:tabs>
                <w:tab w:val="left" w:pos="2520"/>
              </w:tabs>
              <w:spacing w:line="380" w:lineRule="exact"/>
              <w:ind w:leftChars="150" w:left="525" w:rightChars="50" w:right="105" w:hangingChars="100" w:hanging="210"/>
            </w:pPr>
            <w:r>
              <w:rPr>
                <w:rFonts w:hint="eastAsia"/>
              </w:rPr>
              <w:t>十、農會所有之倉庫，專供糧政機關儲存公糧，經主管機關證明者。</w:t>
            </w:r>
          </w:p>
          <w:p w14:paraId="6B6C3EBF" w14:textId="77777777" w:rsidR="009D60C2" w:rsidRDefault="009D60C2" w:rsidP="00EE588A">
            <w:pPr>
              <w:tabs>
                <w:tab w:val="left" w:pos="2520"/>
              </w:tabs>
              <w:spacing w:line="380" w:lineRule="exact"/>
              <w:ind w:leftChars="150" w:left="525" w:rightChars="50" w:right="105" w:hangingChars="100" w:hanging="210"/>
            </w:pPr>
            <w:r>
              <w:rPr>
                <w:rFonts w:hint="eastAsia"/>
              </w:rPr>
              <w:lastRenderedPageBreak/>
              <w:t>十一、經目的事業主管機關許可設立之公益信託，其受託人因該信託關係而取得之房屋，直接供辦理公益活動使用者。</w:t>
            </w:r>
          </w:p>
          <w:p w14:paraId="32B004B2" w14:textId="77777777" w:rsidR="009D60C2" w:rsidRDefault="009D60C2" w:rsidP="00206576">
            <w:pPr>
              <w:tabs>
                <w:tab w:val="left" w:pos="2520"/>
              </w:tabs>
              <w:spacing w:line="380" w:lineRule="exact"/>
              <w:ind w:leftChars="150" w:left="315" w:rightChars="50" w:right="105" w:firstLineChars="200" w:firstLine="420"/>
            </w:pPr>
            <w:r>
              <w:rPr>
                <w:rFonts w:hint="eastAsia"/>
              </w:rPr>
              <w:t>私有房屋有下列情形之一者，其房屋稅減半徵收：</w:t>
            </w:r>
          </w:p>
          <w:p w14:paraId="25B0FC4E" w14:textId="77777777" w:rsidR="009D60C2" w:rsidRDefault="009D60C2" w:rsidP="00206576">
            <w:pPr>
              <w:tabs>
                <w:tab w:val="left" w:pos="2520"/>
              </w:tabs>
              <w:spacing w:line="380" w:lineRule="exact"/>
              <w:ind w:leftChars="150" w:left="525" w:rightChars="50" w:right="105" w:hangingChars="100" w:hanging="210"/>
            </w:pPr>
            <w:r>
              <w:rPr>
                <w:rFonts w:hint="eastAsia"/>
              </w:rPr>
              <w:t>一、政府平價配售之平民住宅。</w:t>
            </w:r>
          </w:p>
          <w:p w14:paraId="11CBF56F" w14:textId="77777777" w:rsidR="009D60C2" w:rsidRDefault="009D60C2" w:rsidP="00206576">
            <w:pPr>
              <w:tabs>
                <w:tab w:val="left" w:pos="2520"/>
              </w:tabs>
              <w:spacing w:line="380" w:lineRule="exact"/>
              <w:ind w:leftChars="150" w:left="525" w:rightChars="50" w:right="105" w:hangingChars="100" w:hanging="210"/>
            </w:pPr>
            <w:r>
              <w:rPr>
                <w:rFonts w:hint="eastAsia"/>
              </w:rPr>
              <w:t>二、合法登記之工廠供直接生產使用之自有房屋。</w:t>
            </w:r>
          </w:p>
          <w:p w14:paraId="58936689" w14:textId="77777777" w:rsidR="009D60C2" w:rsidRDefault="009D60C2" w:rsidP="00206576">
            <w:pPr>
              <w:tabs>
                <w:tab w:val="left" w:pos="2520"/>
              </w:tabs>
              <w:spacing w:line="380" w:lineRule="exact"/>
              <w:ind w:leftChars="150" w:left="525" w:rightChars="50" w:right="105" w:hangingChars="100" w:hanging="210"/>
            </w:pPr>
            <w:r>
              <w:rPr>
                <w:rFonts w:hint="eastAsia"/>
              </w:rPr>
              <w:t>三、農會所有之自用倉庫及檢</w:t>
            </w:r>
            <w:r>
              <w:rPr>
                <w:rFonts w:hint="eastAsia"/>
              </w:rPr>
              <w:lastRenderedPageBreak/>
              <w:t>驗場，經主管機關證明者。</w:t>
            </w:r>
          </w:p>
          <w:p w14:paraId="29D16CFD" w14:textId="77777777" w:rsidR="009D60C2" w:rsidRDefault="009D60C2" w:rsidP="00206576">
            <w:pPr>
              <w:tabs>
                <w:tab w:val="left" w:pos="2520"/>
              </w:tabs>
              <w:spacing w:line="380" w:lineRule="exact"/>
              <w:ind w:leftChars="150" w:left="525" w:rightChars="50" w:right="105" w:hangingChars="100" w:hanging="210"/>
            </w:pPr>
            <w:r>
              <w:rPr>
                <w:rFonts w:hint="eastAsia"/>
              </w:rPr>
              <w:t>四、受重大災害，毀損面積佔整棟面積三成以上不及五成之房屋。</w:t>
            </w:r>
          </w:p>
          <w:p w14:paraId="651B1C77" w14:textId="77777777" w:rsidR="009D60C2" w:rsidRDefault="009D60C2" w:rsidP="00206576">
            <w:pPr>
              <w:tabs>
                <w:tab w:val="left" w:pos="2520"/>
              </w:tabs>
              <w:spacing w:line="380" w:lineRule="exact"/>
              <w:ind w:leftChars="150" w:left="315" w:rightChars="50" w:right="105" w:firstLineChars="200" w:firstLine="420"/>
              <w:rPr>
                <w:u w:val="single"/>
              </w:rPr>
            </w:pPr>
            <w:r>
              <w:rPr>
                <w:rFonts w:hint="eastAsia"/>
              </w:rPr>
              <w:t>依第一項第一款至第八款、第十款、第十一款及</w:t>
            </w:r>
            <w:r w:rsidRPr="00CD1071">
              <w:rPr>
                <w:rFonts w:hint="eastAsia"/>
                <w:u w:val="single"/>
              </w:rPr>
              <w:t>前</w:t>
            </w:r>
            <w:r>
              <w:rPr>
                <w:rFonts w:hint="eastAsia"/>
              </w:rPr>
              <w:t>項規定減免房屋稅者，應由納稅義務人於</w:t>
            </w:r>
            <w:r w:rsidRPr="00CD1071">
              <w:rPr>
                <w:rFonts w:hint="eastAsia"/>
                <w:u w:val="single"/>
              </w:rPr>
              <w:t>每期房屋稅開徵四十日以前向</w:t>
            </w:r>
            <w:r>
              <w:rPr>
                <w:rFonts w:hint="eastAsia"/>
              </w:rPr>
              <w:t>當地主管稽徵機關</w:t>
            </w:r>
            <w:r w:rsidRPr="00CD1071">
              <w:rPr>
                <w:rFonts w:hint="eastAsia"/>
                <w:u w:val="single"/>
              </w:rPr>
              <w:t>申報</w:t>
            </w:r>
            <w:r>
              <w:rPr>
                <w:rFonts w:hint="eastAsia"/>
              </w:rPr>
              <w:t>；逾期申報者，自申報</w:t>
            </w:r>
            <w:r w:rsidRPr="00CD1071">
              <w:rPr>
                <w:rFonts w:hint="eastAsia"/>
                <w:u w:val="single"/>
              </w:rPr>
              <w:t>之次期開始適用</w:t>
            </w:r>
            <w:r>
              <w:rPr>
                <w:rFonts w:hint="eastAsia"/>
              </w:rPr>
              <w:t>。</w:t>
            </w:r>
            <w:r w:rsidRPr="00CD1071">
              <w:rPr>
                <w:rFonts w:hint="eastAsia"/>
                <w:u w:val="single"/>
              </w:rPr>
              <w:t>經核定後減免原因未變更者，以後免再申報。</w:t>
            </w:r>
          </w:p>
          <w:p w14:paraId="09404BBB" w14:textId="77777777" w:rsidR="009D60C2" w:rsidRPr="00CD1071" w:rsidRDefault="009D60C2" w:rsidP="006613F0">
            <w:pPr>
              <w:tabs>
                <w:tab w:val="left" w:pos="2520"/>
              </w:tabs>
              <w:spacing w:line="380" w:lineRule="exact"/>
              <w:ind w:leftChars="150" w:left="315" w:rightChars="50" w:right="105" w:firstLineChars="200" w:firstLine="420"/>
              <w:rPr>
                <w:u w:val="single"/>
              </w:rPr>
            </w:pPr>
            <w:r w:rsidRPr="00CD1071">
              <w:rPr>
                <w:rFonts w:hint="eastAsia"/>
                <w:u w:val="single"/>
              </w:rPr>
              <w:lastRenderedPageBreak/>
              <w:t>自然人持有現值在新臺幣十萬元以下之住家用房屋於全國合計超過三戶時，應於每期房屋稅開徵四十日以前，向當地主管稽徵機關申報擇定適用第一項第九款規定之房屋；逾期申報者，自申報之次期開始免徵。經核定後持有戶數未變更者，以後免再申報。</w:t>
            </w:r>
          </w:p>
          <w:p w14:paraId="02A5F5B7" w14:textId="77777777" w:rsidR="009D60C2" w:rsidRPr="00CD1071" w:rsidRDefault="009D60C2" w:rsidP="006613F0">
            <w:pPr>
              <w:tabs>
                <w:tab w:val="left" w:pos="2520"/>
              </w:tabs>
              <w:spacing w:line="380" w:lineRule="exact"/>
              <w:ind w:leftChars="150" w:left="315" w:rightChars="50" w:right="105" w:firstLineChars="200" w:firstLine="420"/>
              <w:rPr>
                <w:u w:val="single"/>
              </w:rPr>
            </w:pPr>
            <w:r w:rsidRPr="00CD1071">
              <w:rPr>
                <w:rFonts w:hint="eastAsia"/>
                <w:u w:val="single"/>
              </w:rPr>
              <w:t>中華民國一百十三年七月一日前，自然人已持有現值在新臺幣十萬元以下之</w:t>
            </w:r>
            <w:r w:rsidRPr="00CD1071">
              <w:rPr>
                <w:rFonts w:hint="eastAsia"/>
                <w:u w:val="single"/>
              </w:rPr>
              <w:lastRenderedPageBreak/>
              <w:t>住家用房屋於全國合計超過三戶者，應於一百十四年三月二十二日以前向當地主管稽徵機關申報擇定適用第一項第九款規定之房屋；屆期未申報者，由當地主管稽徵機關為其從優擇定。</w:t>
            </w:r>
          </w:p>
          <w:p w14:paraId="3659859C" w14:textId="33D02A79" w:rsidR="009D60C2" w:rsidRDefault="009D60C2" w:rsidP="00206576">
            <w:pPr>
              <w:tabs>
                <w:tab w:val="left" w:pos="2520"/>
              </w:tabs>
              <w:spacing w:line="380" w:lineRule="exact"/>
              <w:ind w:leftChars="150" w:left="315" w:rightChars="50" w:right="105" w:firstLineChars="200" w:firstLine="420"/>
            </w:pPr>
            <w:r w:rsidRPr="00CD1071">
              <w:rPr>
                <w:rFonts w:hint="eastAsia"/>
                <w:u w:val="single"/>
              </w:rPr>
              <w:t>第一項第九款私有房屋持有戶數之認定、前二項申報程序、前項從優擇定之方式及其他相關事項之辦法，由財政部定之。</w:t>
            </w:r>
          </w:p>
        </w:tc>
        <w:tc>
          <w:tcPr>
            <w:tcW w:w="1967" w:type="dxa"/>
            <w:shd w:val="clear" w:color="auto" w:fill="auto"/>
          </w:tcPr>
          <w:p w14:paraId="1C09D768" w14:textId="2D347CBD" w:rsidR="009D60C2" w:rsidRDefault="009D60C2">
            <w:pPr>
              <w:tabs>
                <w:tab w:val="left" w:pos="2520"/>
              </w:tabs>
              <w:spacing w:line="380" w:lineRule="exact"/>
              <w:ind w:leftChars="50" w:left="105" w:rightChars="50" w:right="105"/>
            </w:pPr>
            <w:r>
              <w:rPr>
                <w:rFonts w:hint="eastAsia"/>
                <w:b/>
              </w:rPr>
              <w:lastRenderedPageBreak/>
              <w:t>委員賴品妤等17人提案：</w:t>
            </w:r>
          </w:p>
          <w:p w14:paraId="56F5D1AA" w14:textId="77777777" w:rsidR="009D60C2" w:rsidRDefault="009D60C2">
            <w:pPr>
              <w:tabs>
                <w:tab w:val="left" w:pos="2520"/>
              </w:tabs>
              <w:spacing w:line="380" w:lineRule="exact"/>
              <w:ind w:leftChars="50" w:left="315" w:rightChars="50" w:right="105" w:hangingChars="100" w:hanging="210"/>
            </w:pPr>
            <w:r>
              <w:rPr>
                <w:rFonts w:hint="eastAsia"/>
              </w:rPr>
              <w:t>第十五條　私有房屋有下列情形之一者，免徵房屋稅：</w:t>
            </w:r>
          </w:p>
          <w:p w14:paraId="5D6A5451" w14:textId="77777777" w:rsidR="009D60C2" w:rsidRDefault="009D60C2">
            <w:pPr>
              <w:tabs>
                <w:tab w:val="left" w:pos="2520"/>
              </w:tabs>
              <w:spacing w:line="380" w:lineRule="exact"/>
              <w:ind w:leftChars="150" w:left="525" w:rightChars="50" w:right="105" w:hangingChars="100" w:hanging="210"/>
            </w:pPr>
            <w:r>
              <w:rPr>
                <w:rFonts w:hint="eastAsia"/>
              </w:rPr>
              <w:t>一、業經立案之私立學校及學術研究機構，完成財團法人登記者，其供校舍或辦公使用之自有房屋</w:t>
            </w:r>
            <w:r>
              <w:rPr>
                <w:rFonts w:hint="eastAsia"/>
              </w:rPr>
              <w:lastRenderedPageBreak/>
              <w:t>。</w:t>
            </w:r>
          </w:p>
          <w:p w14:paraId="2F1609E9" w14:textId="77777777" w:rsidR="009D60C2" w:rsidRDefault="009D60C2">
            <w:pPr>
              <w:tabs>
                <w:tab w:val="left" w:pos="2520"/>
              </w:tabs>
              <w:spacing w:line="380" w:lineRule="exact"/>
              <w:ind w:leftChars="150" w:left="525" w:rightChars="50" w:right="105" w:hangingChars="100" w:hanging="210"/>
            </w:pPr>
            <w:r>
              <w:rPr>
                <w:rFonts w:hint="eastAsia"/>
              </w:rPr>
              <w:t>二、業經立案之私立慈善救濟事業，不以營利為目的，完成財團法人登記者，其直接供辦理事業所使用之自有房屋。</w:t>
            </w:r>
          </w:p>
          <w:p w14:paraId="01A9E397" w14:textId="77777777" w:rsidR="009D60C2" w:rsidRDefault="009D60C2">
            <w:pPr>
              <w:tabs>
                <w:tab w:val="left" w:pos="2520"/>
              </w:tabs>
              <w:spacing w:line="380" w:lineRule="exact"/>
              <w:ind w:leftChars="150" w:left="525" w:rightChars="50" w:right="105" w:hangingChars="100" w:hanging="210"/>
            </w:pPr>
            <w:r>
              <w:rPr>
                <w:rFonts w:hint="eastAsia"/>
              </w:rPr>
              <w:t>三、專供祭祀用之宗祠、宗教團體供傳教佈道之教堂及寺廟。但以完成財團法人或寺廟登記，且房屋為其所有者為限。</w:t>
            </w:r>
          </w:p>
          <w:p w14:paraId="4FABB32B" w14:textId="77777777" w:rsidR="009D60C2" w:rsidRDefault="009D60C2">
            <w:pPr>
              <w:tabs>
                <w:tab w:val="left" w:pos="2520"/>
              </w:tabs>
              <w:spacing w:line="380" w:lineRule="exact"/>
              <w:ind w:leftChars="150" w:left="525" w:rightChars="50" w:right="105" w:hangingChars="100" w:hanging="210"/>
            </w:pPr>
            <w:r>
              <w:rPr>
                <w:rFonts w:hint="eastAsia"/>
              </w:rPr>
              <w:t>四、無償供政府機關公用或供軍用之房屋。</w:t>
            </w:r>
          </w:p>
          <w:p w14:paraId="61BCD487" w14:textId="019B3DA2" w:rsidR="009D60C2" w:rsidRDefault="009D60C2">
            <w:pPr>
              <w:tabs>
                <w:tab w:val="left" w:pos="2520"/>
              </w:tabs>
              <w:spacing w:line="380" w:lineRule="exact"/>
              <w:ind w:leftChars="150" w:left="525" w:rightChars="50" w:right="105" w:hangingChars="100" w:hanging="210"/>
            </w:pPr>
            <w:r>
              <w:rPr>
                <w:rFonts w:hint="eastAsia"/>
              </w:rPr>
              <w:lastRenderedPageBreak/>
              <w:t>五、不以營利為目的，並經政府核准之公益社團自有供辦公使用之房屋。但以同業、同鄉、同學或宗親社團為受益對象者，除依工會法組成之工會經由當地主管稽徵機關報經直轄市、縣（市）政府核准免徵外，不</w:t>
            </w:r>
            <w:r>
              <w:rPr>
                <w:rFonts w:hint="eastAsia"/>
                <w:u w:val="single"/>
              </w:rPr>
              <w:t>予免徵</w:t>
            </w:r>
            <w:r>
              <w:rPr>
                <w:rFonts w:hint="eastAsia"/>
              </w:rPr>
              <w:t>。</w:t>
            </w:r>
          </w:p>
          <w:p w14:paraId="343BA1E2" w14:textId="77777777" w:rsidR="009D60C2" w:rsidRDefault="009D60C2">
            <w:pPr>
              <w:tabs>
                <w:tab w:val="left" w:pos="2520"/>
              </w:tabs>
              <w:spacing w:line="380" w:lineRule="exact"/>
              <w:ind w:leftChars="150" w:left="525" w:rightChars="50" w:right="105" w:hangingChars="100" w:hanging="210"/>
            </w:pPr>
            <w:r>
              <w:rPr>
                <w:rFonts w:hint="eastAsia"/>
              </w:rPr>
              <w:t>六、專供飼養禽畜之房舍、培植農產品之溫室、稻米育苗中心作業室、人工繁殖場、</w:t>
            </w:r>
            <w:r>
              <w:rPr>
                <w:rFonts w:hint="eastAsia"/>
              </w:rPr>
              <w:lastRenderedPageBreak/>
              <w:t>抽水機房舍；專供農民自用之燻菸房、稻穀及茶葉烘乾機房、存放農機具倉庫及堆肥舍等房屋。</w:t>
            </w:r>
          </w:p>
          <w:p w14:paraId="0F36136E" w14:textId="57CC50F6" w:rsidR="009D60C2" w:rsidRDefault="009D60C2">
            <w:pPr>
              <w:tabs>
                <w:tab w:val="left" w:pos="2520"/>
              </w:tabs>
              <w:spacing w:line="380" w:lineRule="exact"/>
              <w:ind w:leftChars="150" w:left="525" w:rightChars="50" w:right="105" w:hangingChars="100" w:hanging="210"/>
            </w:pPr>
            <w:r>
              <w:rPr>
                <w:rFonts w:hint="eastAsia"/>
              </w:rPr>
              <w:t>七、受重大災害，毀損面積</w:t>
            </w:r>
            <w:r>
              <w:rPr>
                <w:rFonts w:hint="eastAsia"/>
                <w:u w:val="single"/>
              </w:rPr>
              <w:t>占</w:t>
            </w:r>
            <w:r>
              <w:rPr>
                <w:rFonts w:hint="eastAsia"/>
              </w:rPr>
              <w:t>整棟面積五成以上，必須修復始能使用之房屋。</w:t>
            </w:r>
          </w:p>
          <w:p w14:paraId="52AC69B0" w14:textId="77777777" w:rsidR="009D60C2" w:rsidRDefault="009D60C2">
            <w:pPr>
              <w:tabs>
                <w:tab w:val="left" w:pos="2520"/>
              </w:tabs>
              <w:spacing w:line="380" w:lineRule="exact"/>
              <w:ind w:leftChars="150" w:left="525" w:rightChars="50" w:right="105" w:hangingChars="100" w:hanging="210"/>
            </w:pPr>
            <w:r>
              <w:rPr>
                <w:rFonts w:hint="eastAsia"/>
              </w:rPr>
              <w:t>八、司法保護事業所有之房屋。</w:t>
            </w:r>
          </w:p>
          <w:p w14:paraId="6410F4B0" w14:textId="567DCEC2" w:rsidR="009D60C2" w:rsidRDefault="009D60C2">
            <w:pPr>
              <w:tabs>
                <w:tab w:val="left" w:pos="2520"/>
              </w:tabs>
              <w:spacing w:line="380" w:lineRule="exact"/>
              <w:ind w:leftChars="150" w:left="525" w:rightChars="50" w:right="105" w:hangingChars="100" w:hanging="210"/>
            </w:pPr>
            <w:r>
              <w:rPr>
                <w:rFonts w:hint="eastAsia"/>
              </w:rPr>
              <w:t>九、住家房屋現值在新臺幣十萬元以下</w:t>
            </w:r>
            <w:r>
              <w:rPr>
                <w:rFonts w:hint="eastAsia"/>
                <w:u w:val="single"/>
              </w:rPr>
              <w:t>屬自然人持有者，全國合計以三戶為限</w:t>
            </w:r>
            <w:r>
              <w:rPr>
                <w:rFonts w:hint="eastAsia"/>
              </w:rPr>
              <w:t>。但房</w:t>
            </w:r>
            <w:r>
              <w:rPr>
                <w:rFonts w:hint="eastAsia"/>
              </w:rPr>
              <w:lastRenderedPageBreak/>
              <w:t>屋標準價格如依第十一條第二項規定重行評定時，按該重行評定時之標準價格增減程度調整之。調整金額以千元為單位，未達千元者，按千元計算。</w:t>
            </w:r>
          </w:p>
          <w:p w14:paraId="6FD7A47C" w14:textId="77777777" w:rsidR="009D60C2" w:rsidRDefault="009D60C2">
            <w:pPr>
              <w:tabs>
                <w:tab w:val="left" w:pos="2520"/>
              </w:tabs>
              <w:spacing w:line="380" w:lineRule="exact"/>
              <w:ind w:leftChars="150" w:left="525" w:rightChars="50" w:right="105" w:hangingChars="100" w:hanging="210"/>
            </w:pPr>
            <w:r>
              <w:rPr>
                <w:rFonts w:hint="eastAsia"/>
              </w:rPr>
              <w:t>十、農會所有之倉庫，專供糧政機關儲存公糧，經主管機關證明者。</w:t>
            </w:r>
          </w:p>
          <w:p w14:paraId="026DF7E7" w14:textId="77777777" w:rsidR="009D60C2" w:rsidRDefault="009D60C2">
            <w:pPr>
              <w:tabs>
                <w:tab w:val="left" w:pos="2520"/>
              </w:tabs>
              <w:spacing w:line="380" w:lineRule="exact"/>
              <w:ind w:leftChars="150" w:left="525" w:rightChars="50" w:right="105" w:hangingChars="100" w:hanging="210"/>
            </w:pPr>
            <w:r>
              <w:rPr>
                <w:rFonts w:hint="eastAsia"/>
              </w:rPr>
              <w:t>十一、經目的事業主管機關許可設立之公益信託，其受託人因該信託關係而取得之房</w:t>
            </w:r>
            <w:r>
              <w:rPr>
                <w:rFonts w:hint="eastAsia"/>
              </w:rPr>
              <w:lastRenderedPageBreak/>
              <w:t>屋，直接供辦理公益活動使用者。</w:t>
            </w:r>
          </w:p>
          <w:p w14:paraId="61DEF20C" w14:textId="77777777" w:rsidR="009D60C2" w:rsidRDefault="009D60C2">
            <w:pPr>
              <w:tabs>
                <w:tab w:val="left" w:pos="2520"/>
              </w:tabs>
              <w:spacing w:line="380" w:lineRule="exact"/>
              <w:ind w:leftChars="150" w:left="315" w:rightChars="50" w:right="105" w:firstLineChars="200" w:firstLine="420"/>
            </w:pPr>
            <w:r>
              <w:rPr>
                <w:rFonts w:hint="eastAsia"/>
              </w:rPr>
              <w:t>私有房屋有下列情形之一者，其房屋稅減半徵收：</w:t>
            </w:r>
          </w:p>
          <w:p w14:paraId="1AA9C73D" w14:textId="77777777" w:rsidR="009D60C2" w:rsidRDefault="009D60C2">
            <w:pPr>
              <w:tabs>
                <w:tab w:val="left" w:pos="2520"/>
              </w:tabs>
              <w:spacing w:line="380" w:lineRule="exact"/>
              <w:ind w:leftChars="150" w:left="525" w:rightChars="50" w:right="105" w:hangingChars="100" w:hanging="210"/>
            </w:pPr>
            <w:r>
              <w:rPr>
                <w:rFonts w:hint="eastAsia"/>
              </w:rPr>
              <w:t>一、政府平價配售之平民住宅。</w:t>
            </w:r>
          </w:p>
          <w:p w14:paraId="6F5662F9" w14:textId="77777777" w:rsidR="009D60C2" w:rsidRDefault="009D60C2">
            <w:pPr>
              <w:tabs>
                <w:tab w:val="left" w:pos="2520"/>
              </w:tabs>
              <w:spacing w:line="380" w:lineRule="exact"/>
              <w:ind w:leftChars="150" w:left="525" w:rightChars="50" w:right="105" w:hangingChars="100" w:hanging="210"/>
            </w:pPr>
            <w:r>
              <w:rPr>
                <w:rFonts w:hint="eastAsia"/>
              </w:rPr>
              <w:t>二、合法登記之工廠供直接生產使用之自有房屋。</w:t>
            </w:r>
          </w:p>
          <w:p w14:paraId="3FD6D10B" w14:textId="77777777" w:rsidR="009D60C2" w:rsidRDefault="009D60C2">
            <w:pPr>
              <w:tabs>
                <w:tab w:val="left" w:pos="2520"/>
              </w:tabs>
              <w:spacing w:line="380" w:lineRule="exact"/>
              <w:ind w:leftChars="150" w:left="525" w:rightChars="50" w:right="105" w:hangingChars="100" w:hanging="210"/>
            </w:pPr>
            <w:r>
              <w:rPr>
                <w:rFonts w:hint="eastAsia"/>
              </w:rPr>
              <w:t>三、農會所有之自用倉庫及檢驗場，經主管機關證明者。</w:t>
            </w:r>
          </w:p>
          <w:p w14:paraId="3D1CC119" w14:textId="2ECB0881" w:rsidR="009D60C2" w:rsidRDefault="009D60C2">
            <w:pPr>
              <w:tabs>
                <w:tab w:val="left" w:pos="2520"/>
              </w:tabs>
              <w:spacing w:line="380" w:lineRule="exact"/>
              <w:ind w:leftChars="150" w:left="525" w:rightChars="50" w:right="105" w:hangingChars="100" w:hanging="210"/>
            </w:pPr>
            <w:r>
              <w:rPr>
                <w:rFonts w:hint="eastAsia"/>
              </w:rPr>
              <w:t>四、受重大災害，毀損面積</w:t>
            </w:r>
            <w:r>
              <w:rPr>
                <w:rFonts w:hint="eastAsia"/>
                <w:u w:val="single"/>
              </w:rPr>
              <w:t>占</w:t>
            </w:r>
            <w:r>
              <w:rPr>
                <w:rFonts w:hint="eastAsia"/>
              </w:rPr>
              <w:t>整棟面積三成以上不及五成</w:t>
            </w:r>
            <w:r>
              <w:rPr>
                <w:rFonts w:hint="eastAsia"/>
              </w:rPr>
              <w:lastRenderedPageBreak/>
              <w:t>之房屋。</w:t>
            </w:r>
          </w:p>
          <w:p w14:paraId="158A539D" w14:textId="1C0F0A7A" w:rsidR="009D60C2" w:rsidRDefault="009D60C2">
            <w:pPr>
              <w:tabs>
                <w:tab w:val="left" w:pos="2520"/>
              </w:tabs>
              <w:spacing w:line="380" w:lineRule="exact"/>
              <w:ind w:leftChars="150" w:left="315" w:rightChars="50" w:right="105" w:firstLineChars="200" w:firstLine="420"/>
            </w:pPr>
            <w:r>
              <w:rPr>
                <w:rFonts w:hint="eastAsia"/>
              </w:rPr>
              <w:t>依第一項第一款至第八款、第十款、第十一款及</w:t>
            </w:r>
            <w:r>
              <w:rPr>
                <w:rFonts w:hint="eastAsia"/>
                <w:u w:val="single"/>
              </w:rPr>
              <w:t>前</w:t>
            </w:r>
            <w:r>
              <w:rPr>
                <w:rFonts w:hint="eastAsia"/>
              </w:rPr>
              <w:t>項規定減免房屋稅者，應由納稅義務人於</w:t>
            </w:r>
            <w:r>
              <w:rPr>
                <w:rFonts w:hint="eastAsia"/>
                <w:u w:val="single"/>
              </w:rPr>
              <w:t>每年房屋稅開徵四十日前向</w:t>
            </w:r>
            <w:r>
              <w:rPr>
                <w:rFonts w:hint="eastAsia"/>
              </w:rPr>
              <w:t>當地主管稽徵機關</w:t>
            </w:r>
            <w:r>
              <w:rPr>
                <w:rFonts w:hint="eastAsia"/>
                <w:u w:val="single"/>
              </w:rPr>
              <w:t>申報；</w:t>
            </w:r>
            <w:r>
              <w:rPr>
                <w:rFonts w:hint="eastAsia"/>
              </w:rPr>
              <w:t>逾期申報者，自申報</w:t>
            </w:r>
            <w:r>
              <w:rPr>
                <w:rFonts w:hint="eastAsia"/>
                <w:u w:val="single"/>
              </w:rPr>
              <w:t>之次期開始適用。前已核定而減免原因未變更者，以後免再申報。</w:t>
            </w:r>
          </w:p>
          <w:p w14:paraId="5159C723" w14:textId="77777777" w:rsidR="009D60C2" w:rsidRDefault="009D60C2">
            <w:pPr>
              <w:tabs>
                <w:tab w:val="left" w:pos="2520"/>
              </w:tabs>
              <w:spacing w:line="380" w:lineRule="exact"/>
              <w:ind w:leftChars="150" w:left="315" w:rightChars="50" w:right="105" w:firstLineChars="200" w:firstLine="420"/>
            </w:pPr>
            <w:r>
              <w:rPr>
                <w:rFonts w:hint="eastAsia"/>
              </w:rPr>
              <w:t>自然人持有現值在新臺幣十萬元以下之住家房屋於全國合計超過三戶時，應於每年房屋稅開</w:t>
            </w:r>
            <w:r>
              <w:rPr>
                <w:rFonts w:hint="eastAsia"/>
              </w:rPr>
              <w:lastRenderedPageBreak/>
              <w:t>徵四十日前，向當地主管稽徵機關申報擇定適用第一項第九款規定之房屋；逾期申報者，自申報之次期開始免徵。前已核定而持有戶數未變更者，以後免再申報。</w:t>
            </w:r>
          </w:p>
          <w:p w14:paraId="62212723" w14:textId="26ABAF1C" w:rsidR="009D60C2" w:rsidRDefault="009D60C2">
            <w:pPr>
              <w:tabs>
                <w:tab w:val="left" w:pos="2520"/>
              </w:tabs>
              <w:spacing w:line="380" w:lineRule="exact"/>
              <w:ind w:leftChars="150" w:left="315" w:rightChars="50" w:right="105" w:firstLineChars="200" w:firstLine="420"/>
            </w:pPr>
            <w:r>
              <w:rPr>
                <w:rFonts w:hint="eastAsia"/>
              </w:rPr>
              <w:t>中華民國一百十三</w:t>
            </w:r>
            <w:r>
              <w:rPr>
                <w:rFonts w:hint="eastAsia"/>
                <w:u w:val="single"/>
              </w:rPr>
              <w:t>年七月一日前，自然人已持有現值在新臺幣十萬元以下之住家房屋於全國合計超過三戶者，應於一百十四年三月二十二日前向當地主管稽徵機關申報擇定</w:t>
            </w:r>
            <w:r>
              <w:rPr>
                <w:rFonts w:hint="eastAsia"/>
                <w:u w:val="single"/>
              </w:rPr>
              <w:lastRenderedPageBreak/>
              <w:t>適用第一項第九款規定之房屋；屆期未申報者，由當地主管稽徵機關為其從優擇定。</w:t>
            </w:r>
          </w:p>
          <w:p w14:paraId="403F82F0" w14:textId="25930CF0" w:rsidR="009D60C2" w:rsidRDefault="009D60C2">
            <w:pPr>
              <w:tabs>
                <w:tab w:val="left" w:pos="2520"/>
              </w:tabs>
              <w:spacing w:line="380" w:lineRule="exact"/>
              <w:ind w:leftChars="150" w:left="315" w:rightChars="50" w:right="105" w:firstLineChars="200" w:firstLine="420"/>
            </w:pPr>
            <w:r>
              <w:rPr>
                <w:rFonts w:hint="eastAsia"/>
                <w:u w:val="single"/>
              </w:rPr>
              <w:t>第一項第九款私有房屋持有戶數之認定、前二項申報程序、前項從優擇定之方式及其他相關事項之辦法，由財政部定之。</w:t>
            </w:r>
          </w:p>
          <w:p w14:paraId="0D36C243" w14:textId="51A21D86" w:rsidR="009D60C2" w:rsidRDefault="009D60C2">
            <w:pPr>
              <w:tabs>
                <w:tab w:val="left" w:pos="2520"/>
              </w:tabs>
              <w:spacing w:line="380" w:lineRule="exact"/>
              <w:ind w:leftChars="50" w:left="105" w:rightChars="50" w:right="105"/>
            </w:pPr>
            <w:r>
              <w:rPr>
                <w:rFonts w:hint="eastAsia"/>
                <w:b/>
              </w:rPr>
              <w:t>委員蔡易餘等20人提案：</w:t>
            </w:r>
          </w:p>
          <w:p w14:paraId="5EBAB2D4" w14:textId="77777777" w:rsidR="009D60C2" w:rsidRDefault="009D60C2">
            <w:pPr>
              <w:tabs>
                <w:tab w:val="left" w:pos="2520"/>
              </w:tabs>
              <w:spacing w:line="380" w:lineRule="exact"/>
              <w:ind w:leftChars="50" w:left="315" w:rightChars="50" w:right="105" w:hangingChars="100" w:hanging="210"/>
            </w:pPr>
            <w:r>
              <w:rPr>
                <w:rFonts w:hint="eastAsia"/>
              </w:rPr>
              <w:t>第十五條　私有房屋有下列情形之一者，免徵房屋稅：</w:t>
            </w:r>
          </w:p>
          <w:p w14:paraId="1F101D23" w14:textId="77777777" w:rsidR="009D60C2" w:rsidRDefault="009D60C2">
            <w:pPr>
              <w:tabs>
                <w:tab w:val="left" w:pos="2520"/>
              </w:tabs>
              <w:spacing w:line="380" w:lineRule="exact"/>
              <w:ind w:leftChars="150" w:left="525" w:rightChars="50" w:right="105" w:hangingChars="100" w:hanging="210"/>
            </w:pPr>
            <w:r>
              <w:rPr>
                <w:rFonts w:hint="eastAsia"/>
              </w:rPr>
              <w:t>一、業經立案之私立學校及學</w:t>
            </w:r>
            <w:r>
              <w:rPr>
                <w:rFonts w:hint="eastAsia"/>
              </w:rPr>
              <w:lastRenderedPageBreak/>
              <w:t>術研究機構，完成財團法人登記者，其供校舍或辦公使用之自有房屋。</w:t>
            </w:r>
          </w:p>
          <w:p w14:paraId="082FE5FC" w14:textId="77777777" w:rsidR="009D60C2" w:rsidRDefault="009D60C2">
            <w:pPr>
              <w:tabs>
                <w:tab w:val="left" w:pos="2520"/>
              </w:tabs>
              <w:spacing w:line="380" w:lineRule="exact"/>
              <w:ind w:leftChars="150" w:left="525" w:rightChars="50" w:right="105" w:hangingChars="100" w:hanging="210"/>
            </w:pPr>
            <w:r>
              <w:rPr>
                <w:rFonts w:hint="eastAsia"/>
              </w:rPr>
              <w:t>二、業經立案之私立慈善救濟事業，不以營利為目的，完成財團法人登記者，其直接供辦理事業所使用之自有房屋。</w:t>
            </w:r>
          </w:p>
          <w:p w14:paraId="1C93B88E" w14:textId="77777777" w:rsidR="009D60C2" w:rsidRDefault="009D60C2">
            <w:pPr>
              <w:tabs>
                <w:tab w:val="left" w:pos="2520"/>
              </w:tabs>
              <w:spacing w:line="380" w:lineRule="exact"/>
              <w:ind w:leftChars="150" w:left="525" w:rightChars="50" w:right="105" w:hangingChars="100" w:hanging="210"/>
            </w:pPr>
            <w:r>
              <w:rPr>
                <w:rFonts w:hint="eastAsia"/>
              </w:rPr>
              <w:t>三、專供祭祀用之宗祠、宗教團體供傳教佈道之教堂及寺廟。但以完成財團法人或寺廟登記，且房</w:t>
            </w:r>
            <w:r>
              <w:rPr>
                <w:rFonts w:hint="eastAsia"/>
              </w:rPr>
              <w:lastRenderedPageBreak/>
              <w:t>屋為其所有者為限。</w:t>
            </w:r>
          </w:p>
          <w:p w14:paraId="4B655CFD" w14:textId="77777777" w:rsidR="009D60C2" w:rsidRDefault="009D60C2">
            <w:pPr>
              <w:tabs>
                <w:tab w:val="left" w:pos="2520"/>
              </w:tabs>
              <w:spacing w:line="380" w:lineRule="exact"/>
              <w:ind w:leftChars="150" w:left="525" w:rightChars="50" w:right="105" w:hangingChars="100" w:hanging="210"/>
            </w:pPr>
            <w:r>
              <w:rPr>
                <w:rFonts w:hint="eastAsia"/>
              </w:rPr>
              <w:t>四、無償供政府機關公用或供軍用之房屋。</w:t>
            </w:r>
          </w:p>
          <w:p w14:paraId="11B0F355" w14:textId="3B04268C" w:rsidR="009D60C2" w:rsidRDefault="009D60C2">
            <w:pPr>
              <w:tabs>
                <w:tab w:val="left" w:pos="2520"/>
              </w:tabs>
              <w:spacing w:line="380" w:lineRule="exact"/>
              <w:ind w:leftChars="150" w:left="525" w:rightChars="50" w:right="105" w:hangingChars="100" w:hanging="210"/>
            </w:pPr>
            <w:r>
              <w:rPr>
                <w:rFonts w:hint="eastAsia"/>
              </w:rPr>
              <w:t>五、不以營利為目的，並經政府核准之公益社團自有供辦公使用之房屋。但以同業、同鄉、同學或宗親社團為受益對象者，除依工會法組成之工會經由當地主管稽徵機關報經直轄市、縣（市）政府核准免徵外，不</w:t>
            </w:r>
            <w:r>
              <w:rPr>
                <w:rFonts w:hint="eastAsia"/>
                <w:u w:val="single"/>
              </w:rPr>
              <w:t>予免徵</w:t>
            </w:r>
            <w:r>
              <w:rPr>
                <w:rFonts w:hint="eastAsia"/>
              </w:rPr>
              <w:t>。</w:t>
            </w:r>
          </w:p>
          <w:p w14:paraId="11560CD1" w14:textId="77777777" w:rsidR="009D60C2" w:rsidRDefault="009D60C2">
            <w:pPr>
              <w:tabs>
                <w:tab w:val="left" w:pos="2520"/>
              </w:tabs>
              <w:spacing w:line="380" w:lineRule="exact"/>
              <w:ind w:leftChars="150" w:left="525" w:rightChars="50" w:right="105" w:hangingChars="100" w:hanging="210"/>
            </w:pPr>
            <w:r>
              <w:rPr>
                <w:rFonts w:hint="eastAsia"/>
              </w:rPr>
              <w:t>六、專供飼養禽</w:t>
            </w:r>
            <w:r>
              <w:rPr>
                <w:rFonts w:hint="eastAsia"/>
              </w:rPr>
              <w:lastRenderedPageBreak/>
              <w:t>畜之房舍、培植農產品之溫室、稻米育苗中心作業室、人工繁殖場、抽水機房舍；專供農民自用之燻菸房、稻穀及茶葉烘乾機房、存放農機具倉庫及堆肥舍等房屋。</w:t>
            </w:r>
          </w:p>
          <w:p w14:paraId="1A2C7F21" w14:textId="77777777" w:rsidR="009D60C2" w:rsidRDefault="009D60C2">
            <w:pPr>
              <w:tabs>
                <w:tab w:val="left" w:pos="2520"/>
              </w:tabs>
              <w:spacing w:line="380" w:lineRule="exact"/>
              <w:ind w:leftChars="150" w:left="525" w:rightChars="50" w:right="105" w:hangingChars="100" w:hanging="210"/>
            </w:pPr>
            <w:r>
              <w:rPr>
                <w:rFonts w:hint="eastAsia"/>
              </w:rPr>
              <w:t>七、受重大災害，毀損面積占整棟面積五成以上，必須修復始能使用之房屋。</w:t>
            </w:r>
          </w:p>
          <w:p w14:paraId="35D818FE" w14:textId="77777777" w:rsidR="009D60C2" w:rsidRDefault="009D60C2">
            <w:pPr>
              <w:tabs>
                <w:tab w:val="left" w:pos="2520"/>
              </w:tabs>
              <w:spacing w:line="380" w:lineRule="exact"/>
              <w:ind w:leftChars="150" w:left="525" w:rightChars="50" w:right="105" w:hangingChars="100" w:hanging="210"/>
            </w:pPr>
            <w:r>
              <w:rPr>
                <w:rFonts w:hint="eastAsia"/>
              </w:rPr>
              <w:t>八、司法保護事業所有之房屋。</w:t>
            </w:r>
          </w:p>
          <w:p w14:paraId="1B233A12" w14:textId="3DF9EA86" w:rsidR="009D60C2" w:rsidRDefault="009D60C2">
            <w:pPr>
              <w:tabs>
                <w:tab w:val="left" w:pos="2520"/>
              </w:tabs>
              <w:spacing w:line="380" w:lineRule="exact"/>
              <w:ind w:leftChars="150" w:left="525" w:rightChars="50" w:right="105" w:hangingChars="100" w:hanging="210"/>
            </w:pPr>
            <w:r>
              <w:rPr>
                <w:rFonts w:hint="eastAsia"/>
              </w:rPr>
              <w:t>九、住家房屋現</w:t>
            </w:r>
            <w:r>
              <w:rPr>
                <w:rFonts w:hint="eastAsia"/>
              </w:rPr>
              <w:lastRenderedPageBreak/>
              <w:t>值在新臺幣十萬元以下</w:t>
            </w:r>
            <w:r>
              <w:rPr>
                <w:rFonts w:hint="eastAsia"/>
                <w:u w:val="single"/>
              </w:rPr>
              <w:t>屬自然人持有者，直轄市合計以三戶為限</w:t>
            </w:r>
            <w:r>
              <w:rPr>
                <w:rFonts w:hint="eastAsia"/>
              </w:rPr>
              <w:t>。但房屋標準價格如依第十一條第二項規定重行評定時，按該重行評定時之標準價格增減程度調整之。調整金額以千元為單位，未達千元者，按千元計算。</w:t>
            </w:r>
          </w:p>
          <w:p w14:paraId="5254BFD1" w14:textId="77777777" w:rsidR="009D60C2" w:rsidRDefault="009D60C2">
            <w:pPr>
              <w:tabs>
                <w:tab w:val="left" w:pos="2520"/>
              </w:tabs>
              <w:spacing w:line="380" w:lineRule="exact"/>
              <w:ind w:leftChars="150" w:left="525" w:rightChars="50" w:right="105" w:hangingChars="100" w:hanging="210"/>
            </w:pPr>
            <w:r>
              <w:rPr>
                <w:rFonts w:hint="eastAsia"/>
              </w:rPr>
              <w:t>十、農會所有之倉庫，專供糧政機關儲存公糧，經主管機關證明者。</w:t>
            </w:r>
          </w:p>
          <w:p w14:paraId="42F33B09" w14:textId="77777777" w:rsidR="009D60C2" w:rsidRDefault="009D60C2">
            <w:pPr>
              <w:tabs>
                <w:tab w:val="left" w:pos="2520"/>
              </w:tabs>
              <w:spacing w:line="380" w:lineRule="exact"/>
              <w:ind w:leftChars="150" w:left="525" w:rightChars="50" w:right="105" w:hangingChars="100" w:hanging="210"/>
            </w:pPr>
            <w:r>
              <w:rPr>
                <w:rFonts w:hint="eastAsia"/>
              </w:rPr>
              <w:t>十一、經目的事</w:t>
            </w:r>
            <w:r>
              <w:rPr>
                <w:rFonts w:hint="eastAsia"/>
              </w:rPr>
              <w:lastRenderedPageBreak/>
              <w:t>業主管機關許可設立之公益信託，其受託人因該信託關係而取得之房屋，直接供辦理公益活動使用者。</w:t>
            </w:r>
          </w:p>
          <w:p w14:paraId="30DE5A2B" w14:textId="77777777" w:rsidR="009D60C2" w:rsidRDefault="009D60C2">
            <w:pPr>
              <w:tabs>
                <w:tab w:val="left" w:pos="2520"/>
              </w:tabs>
              <w:spacing w:line="380" w:lineRule="exact"/>
              <w:ind w:leftChars="150" w:left="315" w:rightChars="50" w:right="105" w:firstLineChars="200" w:firstLine="420"/>
            </w:pPr>
            <w:r>
              <w:rPr>
                <w:rFonts w:hint="eastAsia"/>
              </w:rPr>
              <w:t>私有房屋有下列情形之一者，其房屋稅減半徵收：</w:t>
            </w:r>
          </w:p>
          <w:p w14:paraId="787DA9BD" w14:textId="77777777" w:rsidR="009D60C2" w:rsidRDefault="009D60C2">
            <w:pPr>
              <w:tabs>
                <w:tab w:val="left" w:pos="2520"/>
              </w:tabs>
              <w:spacing w:line="380" w:lineRule="exact"/>
              <w:ind w:leftChars="150" w:left="525" w:rightChars="50" w:right="105" w:hangingChars="100" w:hanging="210"/>
            </w:pPr>
            <w:r>
              <w:rPr>
                <w:rFonts w:hint="eastAsia"/>
              </w:rPr>
              <w:t>一、政府平價配售之平民住宅。</w:t>
            </w:r>
          </w:p>
          <w:p w14:paraId="11475C6B" w14:textId="77777777" w:rsidR="009D60C2" w:rsidRDefault="009D60C2">
            <w:pPr>
              <w:tabs>
                <w:tab w:val="left" w:pos="2520"/>
              </w:tabs>
              <w:spacing w:line="380" w:lineRule="exact"/>
              <w:ind w:leftChars="150" w:left="525" w:rightChars="50" w:right="105" w:hangingChars="100" w:hanging="210"/>
            </w:pPr>
            <w:r>
              <w:rPr>
                <w:rFonts w:hint="eastAsia"/>
              </w:rPr>
              <w:t>二、合法登記之工廠供直接生產使用之自有房屋。</w:t>
            </w:r>
          </w:p>
          <w:p w14:paraId="1F372F8C" w14:textId="77777777" w:rsidR="009D60C2" w:rsidRDefault="009D60C2">
            <w:pPr>
              <w:tabs>
                <w:tab w:val="left" w:pos="2520"/>
              </w:tabs>
              <w:spacing w:line="380" w:lineRule="exact"/>
              <w:ind w:leftChars="150" w:left="525" w:rightChars="50" w:right="105" w:hangingChars="100" w:hanging="210"/>
            </w:pPr>
            <w:r>
              <w:rPr>
                <w:rFonts w:hint="eastAsia"/>
              </w:rPr>
              <w:t>三、農會所有之自用倉庫及檢驗場，經主管</w:t>
            </w:r>
            <w:r>
              <w:rPr>
                <w:rFonts w:hint="eastAsia"/>
              </w:rPr>
              <w:lastRenderedPageBreak/>
              <w:t>機關證明者。</w:t>
            </w:r>
          </w:p>
          <w:p w14:paraId="4759101A" w14:textId="77777777" w:rsidR="009D60C2" w:rsidRDefault="009D60C2">
            <w:pPr>
              <w:tabs>
                <w:tab w:val="left" w:pos="2520"/>
              </w:tabs>
              <w:spacing w:line="380" w:lineRule="exact"/>
              <w:ind w:leftChars="150" w:left="525" w:rightChars="50" w:right="105" w:hangingChars="100" w:hanging="210"/>
            </w:pPr>
            <w:r>
              <w:rPr>
                <w:rFonts w:hint="eastAsia"/>
              </w:rPr>
              <w:t>四、受重大災害，毀損面積占整棟面積三成以上不及五成之房屋。</w:t>
            </w:r>
          </w:p>
          <w:p w14:paraId="151E8714" w14:textId="77777777" w:rsidR="009D60C2" w:rsidRDefault="009D60C2">
            <w:pPr>
              <w:tabs>
                <w:tab w:val="left" w:pos="2520"/>
              </w:tabs>
              <w:spacing w:line="380" w:lineRule="exact"/>
              <w:ind w:leftChars="150" w:left="315" w:rightChars="50" w:right="105" w:firstLineChars="200" w:firstLine="420"/>
            </w:pPr>
            <w:r>
              <w:rPr>
                <w:rFonts w:hint="eastAsia"/>
              </w:rPr>
              <w:t>依第一項第一款至第八款、第十款、第十一款及前項規定減免房屋稅者，應由納稅義務人於減免原因、事實發生之日起三十日內，申報當地主管稽徵機關調查核定之；逾期申報者，自申報日當月份起減免。</w:t>
            </w:r>
          </w:p>
          <w:p w14:paraId="1C9B4BCF" w14:textId="1BB920BB" w:rsidR="009D60C2" w:rsidRDefault="009D60C2">
            <w:pPr>
              <w:tabs>
                <w:tab w:val="left" w:pos="2520"/>
              </w:tabs>
              <w:spacing w:line="380" w:lineRule="exact"/>
              <w:ind w:leftChars="150" w:left="315" w:rightChars="50" w:right="105" w:firstLineChars="200" w:firstLine="420"/>
            </w:pPr>
            <w:r>
              <w:rPr>
                <w:rFonts w:hint="eastAsia"/>
                <w:u w:val="single"/>
              </w:rPr>
              <w:t>自然人持有現值在新臺幣十</w:t>
            </w:r>
            <w:r>
              <w:rPr>
                <w:rFonts w:hint="eastAsia"/>
                <w:u w:val="single"/>
              </w:rPr>
              <w:lastRenderedPageBreak/>
              <w:t>萬元以下之住家房屋於直轄市合計超過三戶時，應於事實發生之日起三十日內，向當地主管稽徵機關申報擇定適用第一項第九款規定之房屋；逾期申報者，自申報日當月份起免徵。</w:t>
            </w:r>
          </w:p>
          <w:p w14:paraId="5E89FA52" w14:textId="5723CE20" w:rsidR="009D60C2" w:rsidRDefault="009D60C2">
            <w:pPr>
              <w:tabs>
                <w:tab w:val="left" w:pos="2520"/>
              </w:tabs>
              <w:spacing w:line="380" w:lineRule="exact"/>
              <w:ind w:leftChars="150" w:left="315" w:rightChars="50" w:right="105" w:firstLineChars="200" w:firstLine="420"/>
            </w:pPr>
            <w:r>
              <w:rPr>
                <w:rFonts w:hint="eastAsia"/>
                <w:u w:val="single"/>
              </w:rPr>
              <w:t>中華民國一百十年七月一日前，自然人已持有現值在新臺幣十萬元以下之住家房屋於全國合計超過三戶者，應於一百十年七月三十一日以前向當地主管稽徵</w:t>
            </w:r>
            <w:r>
              <w:rPr>
                <w:rFonts w:hint="eastAsia"/>
                <w:u w:val="single"/>
              </w:rPr>
              <w:lastRenderedPageBreak/>
              <w:t>機關申報擇定適用第一項第九款規定之房屋；屆期未申報者，由當地主管稽徵機關從優擇定，納稅義務人得於一百十一年六月三十日以前申報變更。</w:t>
            </w:r>
          </w:p>
          <w:p w14:paraId="5167B939" w14:textId="1A132319" w:rsidR="009D60C2" w:rsidRDefault="009D60C2">
            <w:pPr>
              <w:tabs>
                <w:tab w:val="left" w:pos="2520"/>
              </w:tabs>
              <w:spacing w:line="380" w:lineRule="exact"/>
              <w:ind w:leftChars="150" w:left="315" w:rightChars="50" w:right="105" w:firstLineChars="200" w:firstLine="420"/>
            </w:pPr>
            <w:r>
              <w:rPr>
                <w:rFonts w:hint="eastAsia"/>
                <w:u w:val="single"/>
              </w:rPr>
              <w:t>第一項第九款私有房屋持有戶數之認定、前二項申報程序、前項從優擇定之方式及其他相關事項之辦法，由財政部定之。</w:t>
            </w:r>
          </w:p>
          <w:p w14:paraId="2300EA54" w14:textId="535386BA" w:rsidR="009D60C2" w:rsidRDefault="009D60C2">
            <w:pPr>
              <w:tabs>
                <w:tab w:val="left" w:pos="2520"/>
              </w:tabs>
              <w:spacing w:line="380" w:lineRule="exact"/>
              <w:ind w:leftChars="50" w:left="105" w:rightChars="50" w:right="105"/>
            </w:pPr>
            <w:r>
              <w:rPr>
                <w:rFonts w:hint="eastAsia"/>
                <w:b/>
              </w:rPr>
              <w:t>委員賴士葆等26人提案：</w:t>
            </w:r>
          </w:p>
          <w:p w14:paraId="74614D8B" w14:textId="77777777" w:rsidR="009D60C2" w:rsidRDefault="009D60C2">
            <w:pPr>
              <w:tabs>
                <w:tab w:val="left" w:pos="2520"/>
              </w:tabs>
              <w:spacing w:line="380" w:lineRule="exact"/>
              <w:ind w:leftChars="50" w:left="315" w:rightChars="50" w:right="105" w:hangingChars="100" w:hanging="210"/>
            </w:pPr>
            <w:r>
              <w:rPr>
                <w:rFonts w:hint="eastAsia"/>
              </w:rPr>
              <w:t>第十五條　私有房屋有下列情形之</w:t>
            </w:r>
            <w:r>
              <w:rPr>
                <w:rFonts w:hint="eastAsia"/>
              </w:rPr>
              <w:lastRenderedPageBreak/>
              <w:t>一者，免徵房屋稅：</w:t>
            </w:r>
          </w:p>
          <w:p w14:paraId="2470260E" w14:textId="77777777" w:rsidR="009D60C2" w:rsidRDefault="009D60C2">
            <w:pPr>
              <w:tabs>
                <w:tab w:val="left" w:pos="2520"/>
              </w:tabs>
              <w:spacing w:line="380" w:lineRule="exact"/>
              <w:ind w:leftChars="150" w:left="525" w:rightChars="50" w:right="105" w:hangingChars="100" w:hanging="210"/>
            </w:pPr>
            <w:r>
              <w:rPr>
                <w:rFonts w:hint="eastAsia"/>
              </w:rPr>
              <w:t>一、業經立案之私立學校及學術研究機構，完成財團法人登記者，其供校舍或辦公使用之自有房屋。</w:t>
            </w:r>
          </w:p>
          <w:p w14:paraId="64287502" w14:textId="77777777" w:rsidR="009D60C2" w:rsidRDefault="009D60C2">
            <w:pPr>
              <w:tabs>
                <w:tab w:val="left" w:pos="2520"/>
              </w:tabs>
              <w:spacing w:line="380" w:lineRule="exact"/>
              <w:ind w:leftChars="150" w:left="525" w:rightChars="50" w:right="105" w:hangingChars="100" w:hanging="210"/>
            </w:pPr>
            <w:r>
              <w:rPr>
                <w:rFonts w:hint="eastAsia"/>
              </w:rPr>
              <w:t>二、業經立案之私立慈善救濟事業，不以營利為目的，完成財團法人登記者，其直接供辦理事業所使用之自有房屋。</w:t>
            </w:r>
          </w:p>
          <w:p w14:paraId="32AED4F3" w14:textId="77777777" w:rsidR="009D60C2" w:rsidRDefault="009D60C2">
            <w:pPr>
              <w:tabs>
                <w:tab w:val="left" w:pos="2520"/>
              </w:tabs>
              <w:spacing w:line="380" w:lineRule="exact"/>
              <w:ind w:leftChars="150" w:left="525" w:rightChars="50" w:right="105" w:hangingChars="100" w:hanging="210"/>
            </w:pPr>
            <w:r>
              <w:rPr>
                <w:rFonts w:hint="eastAsia"/>
              </w:rPr>
              <w:t>三、專供祭祀用之宗祠、宗教團體供傳教佈</w:t>
            </w:r>
            <w:r>
              <w:rPr>
                <w:rFonts w:hint="eastAsia"/>
              </w:rPr>
              <w:lastRenderedPageBreak/>
              <w:t>道之教堂及寺廟。但以完成財團法人或寺廟登記，且房屋為其所有者為限。</w:t>
            </w:r>
          </w:p>
          <w:p w14:paraId="52791F5E" w14:textId="77777777" w:rsidR="009D60C2" w:rsidRDefault="009D60C2">
            <w:pPr>
              <w:tabs>
                <w:tab w:val="left" w:pos="2520"/>
              </w:tabs>
              <w:spacing w:line="380" w:lineRule="exact"/>
              <w:ind w:leftChars="150" w:left="525" w:rightChars="50" w:right="105" w:hangingChars="100" w:hanging="210"/>
            </w:pPr>
            <w:r>
              <w:rPr>
                <w:rFonts w:hint="eastAsia"/>
              </w:rPr>
              <w:t>四、無償供政府機關公用或供軍用之房屋。</w:t>
            </w:r>
          </w:p>
          <w:p w14:paraId="084FB247" w14:textId="1794A83F" w:rsidR="009D60C2" w:rsidRDefault="009D60C2">
            <w:pPr>
              <w:tabs>
                <w:tab w:val="left" w:pos="2520"/>
              </w:tabs>
              <w:spacing w:line="380" w:lineRule="exact"/>
              <w:ind w:leftChars="150" w:left="525" w:rightChars="50" w:right="105" w:hangingChars="100" w:hanging="210"/>
            </w:pPr>
            <w:r>
              <w:rPr>
                <w:rFonts w:hint="eastAsia"/>
              </w:rPr>
              <w:t>五、不以營利為目的，並經政府核准之公益社團自有供辦公使用之房屋。但以同業、同鄉、同學或宗親社團為受益對象者，除依工會法組成之工會經由當地主管稽徵機關報經直轄市</w:t>
            </w:r>
            <w:r>
              <w:rPr>
                <w:rFonts w:hint="eastAsia"/>
              </w:rPr>
              <w:lastRenderedPageBreak/>
              <w:t>、縣（市）政府核准免徵外，不</w:t>
            </w:r>
            <w:r>
              <w:rPr>
                <w:rFonts w:hint="eastAsia"/>
                <w:u w:val="single"/>
              </w:rPr>
              <w:t>予免徵</w:t>
            </w:r>
            <w:r>
              <w:rPr>
                <w:rFonts w:hint="eastAsia"/>
              </w:rPr>
              <w:t>。</w:t>
            </w:r>
          </w:p>
          <w:p w14:paraId="1344F394" w14:textId="77777777" w:rsidR="009D60C2" w:rsidRDefault="009D60C2">
            <w:pPr>
              <w:tabs>
                <w:tab w:val="left" w:pos="2520"/>
              </w:tabs>
              <w:spacing w:line="380" w:lineRule="exact"/>
              <w:ind w:leftChars="150" w:left="525" w:rightChars="50" w:right="105" w:hangingChars="100" w:hanging="210"/>
            </w:pPr>
            <w:r>
              <w:rPr>
                <w:rFonts w:hint="eastAsia"/>
              </w:rPr>
              <w:t>六、專供飼養禽畜之房舍、培植農產品之溫室、稻米育苗中心作業室、人工繁殖場、抽水機房舍；專供農民自用之燻菸房、稻穀及茶葉烘乾機房、存放農機具倉庫及堆肥舍等房屋。</w:t>
            </w:r>
          </w:p>
          <w:p w14:paraId="7C7A841E" w14:textId="573DBD75" w:rsidR="009D60C2" w:rsidRDefault="009D60C2">
            <w:pPr>
              <w:tabs>
                <w:tab w:val="left" w:pos="2520"/>
              </w:tabs>
              <w:spacing w:line="380" w:lineRule="exact"/>
              <w:ind w:leftChars="150" w:left="525" w:rightChars="50" w:right="105" w:hangingChars="100" w:hanging="210"/>
            </w:pPr>
            <w:r>
              <w:rPr>
                <w:rFonts w:hint="eastAsia"/>
              </w:rPr>
              <w:t>七、受重大災害，毀損面積</w:t>
            </w:r>
            <w:r>
              <w:rPr>
                <w:rFonts w:hint="eastAsia"/>
                <w:u w:val="single"/>
              </w:rPr>
              <w:t>占</w:t>
            </w:r>
            <w:r>
              <w:rPr>
                <w:rFonts w:hint="eastAsia"/>
              </w:rPr>
              <w:t>整棟面積五成以上，必須修復始能使用之房屋。</w:t>
            </w:r>
          </w:p>
          <w:p w14:paraId="36EB272C" w14:textId="77777777" w:rsidR="009D60C2" w:rsidRDefault="009D60C2">
            <w:pPr>
              <w:tabs>
                <w:tab w:val="left" w:pos="2520"/>
              </w:tabs>
              <w:spacing w:line="380" w:lineRule="exact"/>
              <w:ind w:leftChars="150" w:left="525" w:rightChars="50" w:right="105" w:hangingChars="100" w:hanging="210"/>
            </w:pPr>
            <w:r>
              <w:rPr>
                <w:rFonts w:hint="eastAsia"/>
              </w:rPr>
              <w:lastRenderedPageBreak/>
              <w:t>八、司法保護事業所有之房屋。</w:t>
            </w:r>
          </w:p>
          <w:p w14:paraId="34F14542" w14:textId="65CA531A" w:rsidR="009D60C2" w:rsidRDefault="009D60C2">
            <w:pPr>
              <w:tabs>
                <w:tab w:val="left" w:pos="2520"/>
              </w:tabs>
              <w:spacing w:line="380" w:lineRule="exact"/>
              <w:ind w:leftChars="150" w:left="525" w:rightChars="50" w:right="105" w:hangingChars="100" w:hanging="210"/>
            </w:pPr>
            <w:r>
              <w:rPr>
                <w:rFonts w:hint="eastAsia"/>
              </w:rPr>
              <w:t>九、</w:t>
            </w:r>
            <w:r>
              <w:rPr>
                <w:rFonts w:hint="eastAsia"/>
                <w:u w:val="single"/>
              </w:rPr>
              <w:t>自住</w:t>
            </w:r>
            <w:r>
              <w:rPr>
                <w:rFonts w:hint="eastAsia"/>
              </w:rPr>
              <w:t>房屋現值在新臺幣</w:t>
            </w:r>
            <w:r>
              <w:rPr>
                <w:rFonts w:hint="eastAsia"/>
                <w:u w:val="single"/>
              </w:rPr>
              <w:t>三</w:t>
            </w:r>
            <w:r>
              <w:rPr>
                <w:rFonts w:hint="eastAsia"/>
              </w:rPr>
              <w:t>十萬元以下者。但房屋標準價格如依第十一條第二項規定重行評定時，按該重行評定時之標準價格增減程度調整之。調整金額以千元為單位，未達千元者，按千元計算。</w:t>
            </w:r>
          </w:p>
          <w:p w14:paraId="7AFD4636" w14:textId="77777777" w:rsidR="009D60C2" w:rsidRDefault="009D60C2">
            <w:pPr>
              <w:tabs>
                <w:tab w:val="left" w:pos="2520"/>
              </w:tabs>
              <w:spacing w:line="380" w:lineRule="exact"/>
              <w:ind w:leftChars="150" w:left="525" w:rightChars="50" w:right="105" w:hangingChars="100" w:hanging="210"/>
            </w:pPr>
            <w:r>
              <w:rPr>
                <w:rFonts w:hint="eastAsia"/>
              </w:rPr>
              <w:t>十、農會所有之倉庫，專供糧政機關儲存公糧，經主管機</w:t>
            </w:r>
            <w:r>
              <w:rPr>
                <w:rFonts w:hint="eastAsia"/>
              </w:rPr>
              <w:lastRenderedPageBreak/>
              <w:t>關證明者。</w:t>
            </w:r>
          </w:p>
          <w:p w14:paraId="5B1177BA" w14:textId="77777777" w:rsidR="009D60C2" w:rsidRDefault="009D60C2">
            <w:pPr>
              <w:tabs>
                <w:tab w:val="left" w:pos="2520"/>
              </w:tabs>
              <w:spacing w:line="380" w:lineRule="exact"/>
              <w:ind w:leftChars="150" w:left="525" w:rightChars="50" w:right="105" w:hangingChars="100" w:hanging="210"/>
            </w:pPr>
            <w:r>
              <w:rPr>
                <w:rFonts w:hint="eastAsia"/>
              </w:rPr>
              <w:t>十一、經目的事業主管機關許可設立之公益信託，其受託人因該信託關係而取得之房屋，直接供辦理公益活動使用者。</w:t>
            </w:r>
          </w:p>
          <w:p w14:paraId="34ACBDC6" w14:textId="77777777" w:rsidR="009D60C2" w:rsidRDefault="009D60C2">
            <w:pPr>
              <w:tabs>
                <w:tab w:val="left" w:pos="2520"/>
              </w:tabs>
              <w:spacing w:line="380" w:lineRule="exact"/>
              <w:ind w:leftChars="150" w:left="315" w:rightChars="50" w:right="105" w:firstLineChars="200" w:firstLine="420"/>
            </w:pPr>
            <w:r>
              <w:rPr>
                <w:rFonts w:hint="eastAsia"/>
              </w:rPr>
              <w:t>私有房屋有下列情形之一者，其房屋稅減半徵收：</w:t>
            </w:r>
          </w:p>
          <w:p w14:paraId="2BB59915" w14:textId="77777777" w:rsidR="009D60C2" w:rsidRDefault="009D60C2">
            <w:pPr>
              <w:tabs>
                <w:tab w:val="left" w:pos="2520"/>
              </w:tabs>
              <w:spacing w:line="380" w:lineRule="exact"/>
              <w:ind w:leftChars="150" w:left="525" w:rightChars="50" w:right="105" w:hangingChars="100" w:hanging="210"/>
            </w:pPr>
            <w:r>
              <w:rPr>
                <w:rFonts w:hint="eastAsia"/>
              </w:rPr>
              <w:t>一、政府平價配售之平民住宅。</w:t>
            </w:r>
          </w:p>
          <w:p w14:paraId="56E5D8B5" w14:textId="77777777" w:rsidR="009D60C2" w:rsidRDefault="009D60C2">
            <w:pPr>
              <w:tabs>
                <w:tab w:val="left" w:pos="2520"/>
              </w:tabs>
              <w:spacing w:line="380" w:lineRule="exact"/>
              <w:ind w:leftChars="150" w:left="525" w:rightChars="50" w:right="105" w:hangingChars="100" w:hanging="210"/>
            </w:pPr>
            <w:r>
              <w:rPr>
                <w:rFonts w:hint="eastAsia"/>
              </w:rPr>
              <w:t>二、合法登記之工廠供直接生產使用之自有房屋。</w:t>
            </w:r>
          </w:p>
          <w:p w14:paraId="7EE333F8" w14:textId="77777777" w:rsidR="009D60C2" w:rsidRDefault="009D60C2">
            <w:pPr>
              <w:tabs>
                <w:tab w:val="left" w:pos="2520"/>
              </w:tabs>
              <w:spacing w:line="380" w:lineRule="exact"/>
              <w:ind w:leftChars="150" w:left="525" w:rightChars="50" w:right="105" w:hangingChars="100" w:hanging="210"/>
            </w:pPr>
            <w:r>
              <w:rPr>
                <w:rFonts w:hint="eastAsia"/>
              </w:rPr>
              <w:t>三、農會所有之</w:t>
            </w:r>
            <w:r>
              <w:rPr>
                <w:rFonts w:hint="eastAsia"/>
              </w:rPr>
              <w:lastRenderedPageBreak/>
              <w:t>自用倉庫及檢驗場，經主管機關證明者。</w:t>
            </w:r>
          </w:p>
          <w:p w14:paraId="55DA21E9" w14:textId="25B78409" w:rsidR="009D60C2" w:rsidRDefault="009D60C2">
            <w:pPr>
              <w:tabs>
                <w:tab w:val="left" w:pos="2520"/>
              </w:tabs>
              <w:spacing w:line="380" w:lineRule="exact"/>
              <w:ind w:leftChars="150" w:left="525" w:rightChars="50" w:right="105" w:hangingChars="100" w:hanging="210"/>
            </w:pPr>
            <w:r>
              <w:rPr>
                <w:rFonts w:hint="eastAsia"/>
              </w:rPr>
              <w:t>四、受重大災害，毀損面積</w:t>
            </w:r>
            <w:r>
              <w:rPr>
                <w:rFonts w:hint="eastAsia"/>
                <w:u w:val="single"/>
              </w:rPr>
              <w:t>占</w:t>
            </w:r>
            <w:r>
              <w:rPr>
                <w:rFonts w:hint="eastAsia"/>
              </w:rPr>
              <w:t>整棟面積三成以上不及五成之房屋。</w:t>
            </w:r>
          </w:p>
          <w:p w14:paraId="2EDD15CE" w14:textId="1FB53617" w:rsidR="009D60C2" w:rsidRDefault="009D60C2">
            <w:pPr>
              <w:tabs>
                <w:tab w:val="left" w:pos="2520"/>
              </w:tabs>
              <w:spacing w:line="380" w:lineRule="exact"/>
              <w:ind w:leftChars="150" w:left="315" w:rightChars="50" w:right="105" w:firstLineChars="200" w:firstLine="420"/>
            </w:pPr>
            <w:r>
              <w:rPr>
                <w:rFonts w:hint="eastAsia"/>
              </w:rPr>
              <w:t>依第一項第一款至第八款、第十款、第十一款及</w:t>
            </w:r>
            <w:r>
              <w:rPr>
                <w:rFonts w:hint="eastAsia"/>
                <w:u w:val="single"/>
              </w:rPr>
              <w:t>前</w:t>
            </w:r>
            <w:r>
              <w:rPr>
                <w:rFonts w:hint="eastAsia"/>
              </w:rPr>
              <w:t>項規定減免房屋稅者，應由納稅義務人於減免原因、事實發生之日起三十日內，申報當地主管稽徵機關調查核定之；逾期申報者，自申報日當月份起減免。</w:t>
            </w:r>
          </w:p>
          <w:p w14:paraId="24330D42" w14:textId="4DB353CB" w:rsidR="009D60C2" w:rsidRDefault="009D60C2">
            <w:pPr>
              <w:tabs>
                <w:tab w:val="left" w:pos="2520"/>
              </w:tabs>
              <w:spacing w:line="380" w:lineRule="exact"/>
              <w:ind w:leftChars="150" w:left="315" w:rightChars="50" w:right="105" w:firstLineChars="200" w:firstLine="420"/>
            </w:pPr>
            <w:r>
              <w:rPr>
                <w:rFonts w:hint="eastAsia"/>
                <w:u w:val="single"/>
              </w:rPr>
              <w:lastRenderedPageBreak/>
              <w:t>第一項第九款免徵房屋稅之自住房屋稅現值之調整，於房屋標準價格依第十一條第二項規定重行評定者，由直轄市、縣（市）政府公告之，並於公告施行後適用。</w:t>
            </w:r>
          </w:p>
          <w:p w14:paraId="23677A21" w14:textId="729A4AC3" w:rsidR="009D60C2" w:rsidRDefault="009D60C2">
            <w:pPr>
              <w:tabs>
                <w:tab w:val="left" w:pos="2520"/>
              </w:tabs>
              <w:spacing w:line="380" w:lineRule="exact"/>
            </w:pPr>
          </w:p>
        </w:tc>
        <w:tc>
          <w:tcPr>
            <w:tcW w:w="1967" w:type="dxa"/>
            <w:shd w:val="clear" w:color="auto" w:fill="auto"/>
          </w:tcPr>
          <w:p w14:paraId="1E87AB80" w14:textId="466480BC" w:rsidR="009D60C2" w:rsidRDefault="009D60C2">
            <w:pPr>
              <w:tabs>
                <w:tab w:val="left" w:pos="2520"/>
              </w:tabs>
              <w:spacing w:line="380" w:lineRule="exact"/>
              <w:ind w:leftChars="50" w:left="105" w:rightChars="50" w:right="105"/>
            </w:pPr>
            <w:r>
              <w:rPr>
                <w:rFonts w:hint="eastAsia"/>
                <w:b/>
              </w:rPr>
              <w:lastRenderedPageBreak/>
              <w:t>委員江永昌等21人提案：</w:t>
            </w:r>
          </w:p>
          <w:p w14:paraId="6C8053FC" w14:textId="0641F2C1" w:rsidR="009D60C2" w:rsidRDefault="009D60C2">
            <w:pPr>
              <w:tabs>
                <w:tab w:val="left" w:pos="2520"/>
              </w:tabs>
              <w:spacing w:line="380" w:lineRule="exact"/>
              <w:ind w:leftChars="50" w:left="315" w:rightChars="50" w:right="105" w:hangingChars="100" w:hanging="210"/>
            </w:pPr>
            <w:r>
              <w:rPr>
                <w:rFonts w:hint="eastAsia"/>
              </w:rPr>
              <w:t>第十</w:t>
            </w:r>
            <w:r>
              <w:rPr>
                <w:rFonts w:hint="eastAsia"/>
                <w:u w:val="single"/>
              </w:rPr>
              <w:t>六</w:t>
            </w:r>
            <w:r>
              <w:rPr>
                <w:rFonts w:hint="eastAsia"/>
              </w:rPr>
              <w:t>條　私有房屋有下列情形之一者，免徵房屋稅</w:t>
            </w:r>
            <w:r>
              <w:rPr>
                <w:rFonts w:hint="eastAsia"/>
                <w:u w:val="single"/>
              </w:rPr>
              <w:t>及房屋空置稅</w:t>
            </w:r>
            <w:r>
              <w:rPr>
                <w:rFonts w:hint="eastAsia"/>
              </w:rPr>
              <w:t>：</w:t>
            </w:r>
          </w:p>
          <w:p w14:paraId="5CFCC2E1" w14:textId="77777777" w:rsidR="009D60C2" w:rsidRDefault="009D60C2">
            <w:pPr>
              <w:tabs>
                <w:tab w:val="left" w:pos="2520"/>
              </w:tabs>
              <w:spacing w:line="380" w:lineRule="exact"/>
              <w:ind w:leftChars="150" w:left="525" w:rightChars="50" w:right="105" w:hangingChars="100" w:hanging="210"/>
            </w:pPr>
            <w:r>
              <w:rPr>
                <w:rFonts w:hint="eastAsia"/>
              </w:rPr>
              <w:t>一、業經立案之私立學校及學術研究機構，完成財團法人登記者，其供校舍或辦公使</w:t>
            </w:r>
            <w:r>
              <w:rPr>
                <w:rFonts w:hint="eastAsia"/>
              </w:rPr>
              <w:lastRenderedPageBreak/>
              <w:t>用之自有房屋。</w:t>
            </w:r>
          </w:p>
          <w:p w14:paraId="4363FA5B" w14:textId="77777777" w:rsidR="009D60C2" w:rsidRDefault="009D60C2">
            <w:pPr>
              <w:tabs>
                <w:tab w:val="left" w:pos="2520"/>
              </w:tabs>
              <w:spacing w:line="380" w:lineRule="exact"/>
              <w:ind w:leftChars="150" w:left="525" w:rightChars="50" w:right="105" w:hangingChars="100" w:hanging="210"/>
            </w:pPr>
            <w:r>
              <w:rPr>
                <w:rFonts w:hint="eastAsia"/>
              </w:rPr>
              <w:t>二、業經立案之私立慈善救濟事業，不以營利為目的，完成財團法人登記者，其直接供辦理事業所使用之自有房屋。</w:t>
            </w:r>
          </w:p>
          <w:p w14:paraId="21617E11" w14:textId="77777777" w:rsidR="009D60C2" w:rsidRDefault="009D60C2">
            <w:pPr>
              <w:tabs>
                <w:tab w:val="left" w:pos="2520"/>
              </w:tabs>
              <w:spacing w:line="380" w:lineRule="exact"/>
              <w:ind w:leftChars="150" w:left="525" w:rightChars="50" w:right="105" w:hangingChars="100" w:hanging="210"/>
            </w:pPr>
            <w:r>
              <w:rPr>
                <w:rFonts w:hint="eastAsia"/>
              </w:rPr>
              <w:t>三、專供祭祀用之宗祠、宗教團體供傳教佈道之教堂及寺廟。但以完成財團法人或寺廟登記，且房屋為其所有者為限。</w:t>
            </w:r>
          </w:p>
          <w:p w14:paraId="64BE27C9" w14:textId="77777777" w:rsidR="009D60C2" w:rsidRDefault="009D60C2">
            <w:pPr>
              <w:tabs>
                <w:tab w:val="left" w:pos="2520"/>
              </w:tabs>
              <w:spacing w:line="380" w:lineRule="exact"/>
              <w:ind w:leftChars="150" w:left="525" w:rightChars="50" w:right="105" w:hangingChars="100" w:hanging="210"/>
            </w:pPr>
            <w:r>
              <w:rPr>
                <w:rFonts w:hint="eastAsia"/>
              </w:rPr>
              <w:t>四、無償供政府機關公用或供</w:t>
            </w:r>
            <w:r>
              <w:rPr>
                <w:rFonts w:hint="eastAsia"/>
              </w:rPr>
              <w:lastRenderedPageBreak/>
              <w:t>軍用之房屋。</w:t>
            </w:r>
          </w:p>
          <w:p w14:paraId="3E173577" w14:textId="4EAEF321" w:rsidR="009D60C2" w:rsidRDefault="009D60C2">
            <w:pPr>
              <w:tabs>
                <w:tab w:val="left" w:pos="2520"/>
              </w:tabs>
              <w:spacing w:line="380" w:lineRule="exact"/>
              <w:ind w:leftChars="150" w:left="525" w:rightChars="50" w:right="105" w:hangingChars="100" w:hanging="210"/>
            </w:pPr>
            <w:r>
              <w:rPr>
                <w:rFonts w:hint="eastAsia"/>
              </w:rPr>
              <w:t>五、不以營利為目的，並經政府核准之公益社團自有供辦公使用之房屋。但以同業、同鄉、同學或宗親社團為受益對象者，除依工會法組成之工會經由當地主管稽徵機關報經直轄市、縣（市）政府核准免徵外，不</w:t>
            </w:r>
            <w:r>
              <w:rPr>
                <w:rFonts w:hint="eastAsia"/>
                <w:u w:val="single"/>
              </w:rPr>
              <w:t>予免徵</w:t>
            </w:r>
            <w:r>
              <w:rPr>
                <w:rFonts w:hint="eastAsia"/>
              </w:rPr>
              <w:t>。</w:t>
            </w:r>
          </w:p>
          <w:p w14:paraId="71A82747" w14:textId="77777777" w:rsidR="009D60C2" w:rsidRDefault="009D60C2">
            <w:pPr>
              <w:tabs>
                <w:tab w:val="left" w:pos="2520"/>
              </w:tabs>
              <w:spacing w:line="380" w:lineRule="exact"/>
              <w:ind w:leftChars="150" w:left="525" w:rightChars="50" w:right="105" w:hangingChars="100" w:hanging="210"/>
            </w:pPr>
            <w:r>
              <w:rPr>
                <w:rFonts w:hint="eastAsia"/>
              </w:rPr>
              <w:t>六、專供飼養禽畜之房舍、培植農產品之溫室、稻米育苗中心作業室、</w:t>
            </w:r>
            <w:r>
              <w:rPr>
                <w:rFonts w:hint="eastAsia"/>
              </w:rPr>
              <w:lastRenderedPageBreak/>
              <w:t>人工繁殖場、抽水機房舍；專供農民自用之燻菸房、稻穀及茶葉烘乾機房、存放農機具倉庫及堆肥舍等房屋。</w:t>
            </w:r>
          </w:p>
          <w:p w14:paraId="6B77504D" w14:textId="77777777" w:rsidR="009D60C2" w:rsidRDefault="009D60C2">
            <w:pPr>
              <w:tabs>
                <w:tab w:val="left" w:pos="2520"/>
              </w:tabs>
              <w:spacing w:line="380" w:lineRule="exact"/>
              <w:ind w:leftChars="150" w:left="525" w:rightChars="50" w:right="105" w:hangingChars="100" w:hanging="210"/>
            </w:pPr>
            <w:r>
              <w:rPr>
                <w:rFonts w:hint="eastAsia"/>
              </w:rPr>
              <w:t>七、受重大災害，毀損面積占整棟面積五成以上，必須修復始能使用之房屋。</w:t>
            </w:r>
          </w:p>
          <w:p w14:paraId="3C1DFA34" w14:textId="77777777" w:rsidR="009D60C2" w:rsidRDefault="009D60C2">
            <w:pPr>
              <w:tabs>
                <w:tab w:val="left" w:pos="2520"/>
              </w:tabs>
              <w:spacing w:line="380" w:lineRule="exact"/>
              <w:ind w:leftChars="150" w:left="525" w:rightChars="50" w:right="105" w:hangingChars="100" w:hanging="210"/>
            </w:pPr>
            <w:r>
              <w:rPr>
                <w:rFonts w:hint="eastAsia"/>
              </w:rPr>
              <w:t>八、司法保護事業所有之房屋。</w:t>
            </w:r>
          </w:p>
          <w:p w14:paraId="57CCF66F" w14:textId="54778A71" w:rsidR="009D60C2" w:rsidRDefault="009D60C2">
            <w:pPr>
              <w:tabs>
                <w:tab w:val="left" w:pos="2520"/>
              </w:tabs>
              <w:spacing w:line="380" w:lineRule="exact"/>
              <w:ind w:leftChars="150" w:left="525" w:rightChars="50" w:right="105" w:hangingChars="100" w:hanging="210"/>
            </w:pPr>
            <w:r>
              <w:rPr>
                <w:rFonts w:hint="eastAsia"/>
              </w:rPr>
              <w:t>九、住家房屋現值在新臺幣十萬元以下</w:t>
            </w:r>
            <w:r>
              <w:rPr>
                <w:rFonts w:hint="eastAsia"/>
                <w:u w:val="single"/>
              </w:rPr>
              <w:t>屬自然人持有者，全國合計以三</w:t>
            </w:r>
            <w:r>
              <w:rPr>
                <w:rFonts w:hint="eastAsia"/>
                <w:u w:val="single"/>
              </w:rPr>
              <w:lastRenderedPageBreak/>
              <w:t>戶為限</w:t>
            </w:r>
            <w:r>
              <w:rPr>
                <w:rFonts w:hint="eastAsia"/>
              </w:rPr>
              <w:t>。但房屋標準價格如依第十一條第二項規定重行評定時，按該重行評定時之標準價格增減程度調整之。調整金額以千元為單位，未達千元者，按千元計算。</w:t>
            </w:r>
          </w:p>
          <w:p w14:paraId="212F49C2" w14:textId="77777777" w:rsidR="009D60C2" w:rsidRDefault="009D60C2">
            <w:pPr>
              <w:tabs>
                <w:tab w:val="left" w:pos="2520"/>
              </w:tabs>
              <w:spacing w:line="380" w:lineRule="exact"/>
              <w:ind w:leftChars="150" w:left="525" w:rightChars="50" w:right="105" w:hangingChars="100" w:hanging="210"/>
            </w:pPr>
            <w:r>
              <w:rPr>
                <w:rFonts w:hint="eastAsia"/>
              </w:rPr>
              <w:t>十、農會所有之倉庫，專供糧政機關儲存公糧，經主管機關證明者。</w:t>
            </w:r>
          </w:p>
          <w:p w14:paraId="1EA09646" w14:textId="77777777" w:rsidR="009D60C2" w:rsidRDefault="009D60C2">
            <w:pPr>
              <w:tabs>
                <w:tab w:val="left" w:pos="2520"/>
              </w:tabs>
              <w:spacing w:line="380" w:lineRule="exact"/>
              <w:ind w:leftChars="150" w:left="525" w:rightChars="50" w:right="105" w:hangingChars="100" w:hanging="210"/>
            </w:pPr>
            <w:r>
              <w:rPr>
                <w:rFonts w:hint="eastAsia"/>
              </w:rPr>
              <w:t>十一、經目的事業主管機關許可設立之公益信託，其受託人因該信託關</w:t>
            </w:r>
            <w:r>
              <w:rPr>
                <w:rFonts w:hint="eastAsia"/>
              </w:rPr>
              <w:lastRenderedPageBreak/>
              <w:t>係而取得之房屋，直接供辦理公益活動使用者。</w:t>
            </w:r>
          </w:p>
          <w:p w14:paraId="6CD9DA8C" w14:textId="6C5F1C9D" w:rsidR="009D60C2" w:rsidRDefault="009D60C2">
            <w:pPr>
              <w:tabs>
                <w:tab w:val="left" w:pos="2520"/>
              </w:tabs>
              <w:spacing w:line="380" w:lineRule="exact"/>
              <w:ind w:leftChars="150" w:left="315" w:rightChars="50" w:right="105" w:firstLineChars="200" w:firstLine="420"/>
            </w:pPr>
            <w:r>
              <w:rPr>
                <w:rFonts w:hint="eastAsia"/>
              </w:rPr>
              <w:t>私有房屋有下列情形之一者，其房屋稅減半徵收</w:t>
            </w:r>
            <w:r>
              <w:rPr>
                <w:rFonts w:hint="eastAsia"/>
                <w:u w:val="single"/>
              </w:rPr>
              <w:t>，並免徵房屋空置稅</w:t>
            </w:r>
            <w:r>
              <w:rPr>
                <w:rFonts w:hint="eastAsia"/>
              </w:rPr>
              <w:t>：</w:t>
            </w:r>
          </w:p>
          <w:p w14:paraId="746293A9" w14:textId="77777777" w:rsidR="009D60C2" w:rsidRDefault="009D60C2">
            <w:pPr>
              <w:tabs>
                <w:tab w:val="left" w:pos="2520"/>
              </w:tabs>
              <w:spacing w:line="380" w:lineRule="exact"/>
              <w:ind w:leftChars="150" w:left="525" w:rightChars="50" w:right="105" w:hangingChars="100" w:hanging="210"/>
            </w:pPr>
            <w:r>
              <w:rPr>
                <w:rFonts w:hint="eastAsia"/>
              </w:rPr>
              <w:t>一、政府平價配售之平民住宅。</w:t>
            </w:r>
          </w:p>
          <w:p w14:paraId="7BDE61E1" w14:textId="77777777" w:rsidR="009D60C2" w:rsidRDefault="009D60C2">
            <w:pPr>
              <w:tabs>
                <w:tab w:val="left" w:pos="2520"/>
              </w:tabs>
              <w:spacing w:line="380" w:lineRule="exact"/>
              <w:ind w:leftChars="150" w:left="525" w:rightChars="50" w:right="105" w:hangingChars="100" w:hanging="210"/>
            </w:pPr>
            <w:r>
              <w:rPr>
                <w:rFonts w:hint="eastAsia"/>
              </w:rPr>
              <w:t>二、合法登記之工廠供直接生產使用之自有房屋。</w:t>
            </w:r>
          </w:p>
          <w:p w14:paraId="3814B8AD" w14:textId="77777777" w:rsidR="009D60C2" w:rsidRDefault="009D60C2">
            <w:pPr>
              <w:tabs>
                <w:tab w:val="left" w:pos="2520"/>
              </w:tabs>
              <w:spacing w:line="380" w:lineRule="exact"/>
              <w:ind w:leftChars="150" w:left="525" w:rightChars="50" w:right="105" w:hangingChars="100" w:hanging="210"/>
            </w:pPr>
            <w:r>
              <w:rPr>
                <w:rFonts w:hint="eastAsia"/>
              </w:rPr>
              <w:t>三、農會所有之自用倉庫及檢驗場，經主管機關證明者。</w:t>
            </w:r>
          </w:p>
          <w:p w14:paraId="0D0C60BB" w14:textId="14D80742" w:rsidR="009D60C2" w:rsidRDefault="009D60C2">
            <w:pPr>
              <w:tabs>
                <w:tab w:val="left" w:pos="2520"/>
              </w:tabs>
              <w:spacing w:line="380" w:lineRule="exact"/>
              <w:ind w:leftChars="150" w:left="525" w:rightChars="50" w:right="105" w:hangingChars="100" w:hanging="210"/>
            </w:pPr>
            <w:r>
              <w:rPr>
                <w:rFonts w:hint="eastAsia"/>
              </w:rPr>
              <w:t>四、受重大災害，毀損面積</w:t>
            </w:r>
            <w:r>
              <w:rPr>
                <w:rFonts w:hint="eastAsia"/>
                <w:u w:val="single"/>
              </w:rPr>
              <w:t>占</w:t>
            </w:r>
            <w:r>
              <w:rPr>
                <w:rFonts w:hint="eastAsia"/>
              </w:rPr>
              <w:lastRenderedPageBreak/>
              <w:t>整棟面積三成以上不及五成之房屋。</w:t>
            </w:r>
          </w:p>
          <w:p w14:paraId="08B28344" w14:textId="5F29BD76" w:rsidR="009D60C2" w:rsidRDefault="009D60C2">
            <w:pPr>
              <w:tabs>
                <w:tab w:val="left" w:pos="2520"/>
              </w:tabs>
              <w:spacing w:line="380" w:lineRule="exact"/>
              <w:ind w:leftChars="150" w:left="315" w:rightChars="50" w:right="105" w:firstLineChars="200" w:firstLine="420"/>
            </w:pPr>
            <w:r>
              <w:rPr>
                <w:rFonts w:hint="eastAsia"/>
              </w:rPr>
              <w:t>依第一項第一款至第八款、第十款、第十一款及第二項規定減免房屋稅</w:t>
            </w:r>
            <w:r>
              <w:rPr>
                <w:rFonts w:hint="eastAsia"/>
                <w:u w:val="single"/>
              </w:rPr>
              <w:t>及房屋空置稅</w:t>
            </w:r>
            <w:r>
              <w:rPr>
                <w:rFonts w:hint="eastAsia"/>
              </w:rPr>
              <w:t>者，應由納稅義務人於減免原因、事實發生之日起三十日內，申報當地主管稽徵機關調查核定之；逾期申報者，自申報日當月份起減免。</w:t>
            </w:r>
          </w:p>
          <w:p w14:paraId="32D4B421" w14:textId="08A99F56" w:rsidR="009D60C2" w:rsidRDefault="009D60C2">
            <w:pPr>
              <w:tabs>
                <w:tab w:val="left" w:pos="2520"/>
              </w:tabs>
              <w:spacing w:line="380" w:lineRule="exact"/>
              <w:ind w:leftChars="150" w:left="315" w:rightChars="50" w:right="105" w:firstLineChars="200" w:firstLine="420"/>
            </w:pPr>
            <w:r>
              <w:rPr>
                <w:rFonts w:hint="eastAsia"/>
                <w:u w:val="single"/>
              </w:rPr>
              <w:t>中華民國○年○月○日修正之本條文施行後，自然人持有住</w:t>
            </w:r>
            <w:r>
              <w:rPr>
                <w:rFonts w:hint="eastAsia"/>
                <w:u w:val="single"/>
              </w:rPr>
              <w:lastRenderedPageBreak/>
              <w:t>家現值在新臺幣十萬元以下之房屋，應於超過三戶之事實發生之日起三十日內，向當地主管稽徵機關申報擇定適用第一項第九款規定之房屋；逾期申報者，自申報當月份起適用。</w:t>
            </w:r>
          </w:p>
          <w:p w14:paraId="4E43DC62" w14:textId="18AB8D1B" w:rsidR="009D60C2" w:rsidRDefault="009D60C2">
            <w:pPr>
              <w:tabs>
                <w:tab w:val="left" w:pos="2520"/>
              </w:tabs>
              <w:spacing w:line="380" w:lineRule="exact"/>
              <w:ind w:leftChars="50" w:left="105" w:rightChars="50" w:right="105"/>
            </w:pPr>
            <w:r>
              <w:rPr>
                <w:rFonts w:hint="eastAsia"/>
                <w:b/>
              </w:rPr>
              <w:t>委員江永昌等17人提案：</w:t>
            </w:r>
          </w:p>
          <w:p w14:paraId="3BB7FB42" w14:textId="77777777" w:rsidR="009D60C2" w:rsidRDefault="009D60C2">
            <w:pPr>
              <w:tabs>
                <w:tab w:val="left" w:pos="2520"/>
              </w:tabs>
              <w:spacing w:line="380" w:lineRule="exact"/>
              <w:ind w:leftChars="50" w:left="315" w:rightChars="50" w:right="105" w:hangingChars="100" w:hanging="210"/>
            </w:pPr>
            <w:r>
              <w:rPr>
                <w:rFonts w:hint="eastAsia"/>
              </w:rPr>
              <w:t>第十五條　私有房屋有下列情形之一者，免徵房屋稅：</w:t>
            </w:r>
          </w:p>
          <w:p w14:paraId="4D0C78F2" w14:textId="77777777" w:rsidR="009D60C2" w:rsidRDefault="009D60C2">
            <w:pPr>
              <w:tabs>
                <w:tab w:val="left" w:pos="2520"/>
              </w:tabs>
              <w:spacing w:line="380" w:lineRule="exact"/>
              <w:ind w:leftChars="150" w:left="525" w:rightChars="50" w:right="105" w:hangingChars="100" w:hanging="210"/>
            </w:pPr>
            <w:r>
              <w:rPr>
                <w:rFonts w:hint="eastAsia"/>
              </w:rPr>
              <w:t>一、業經立案之私立學校及學術研究機構，完成財團法人</w:t>
            </w:r>
            <w:r>
              <w:rPr>
                <w:rFonts w:hint="eastAsia"/>
              </w:rPr>
              <w:lastRenderedPageBreak/>
              <w:t>登記者，其供校舍或辦公使用之自有房屋。</w:t>
            </w:r>
          </w:p>
          <w:p w14:paraId="01F0BBF2" w14:textId="77777777" w:rsidR="009D60C2" w:rsidRDefault="009D60C2">
            <w:pPr>
              <w:tabs>
                <w:tab w:val="left" w:pos="2520"/>
              </w:tabs>
              <w:spacing w:line="380" w:lineRule="exact"/>
              <w:ind w:leftChars="150" w:left="525" w:rightChars="50" w:right="105" w:hangingChars="100" w:hanging="210"/>
            </w:pPr>
            <w:r>
              <w:rPr>
                <w:rFonts w:hint="eastAsia"/>
              </w:rPr>
              <w:t>二、業經立案之私立慈善救濟事業，不以營利為目的，完成財團法人登記者，其直接供辦理事業所使用之自有房屋。</w:t>
            </w:r>
          </w:p>
          <w:p w14:paraId="037974D6" w14:textId="77777777" w:rsidR="009D60C2" w:rsidRDefault="009D60C2">
            <w:pPr>
              <w:tabs>
                <w:tab w:val="left" w:pos="2520"/>
              </w:tabs>
              <w:spacing w:line="380" w:lineRule="exact"/>
              <w:ind w:leftChars="150" w:left="525" w:rightChars="50" w:right="105" w:hangingChars="100" w:hanging="210"/>
            </w:pPr>
            <w:r>
              <w:rPr>
                <w:rFonts w:hint="eastAsia"/>
              </w:rPr>
              <w:t>三、專供祭祀用之宗祠、宗教團體供傳教佈道之教堂及寺廟。但以完成財團法人或寺廟登記，且房屋為其所有者為限。</w:t>
            </w:r>
          </w:p>
          <w:p w14:paraId="11CFD0F0" w14:textId="77777777" w:rsidR="009D60C2" w:rsidRDefault="009D60C2">
            <w:pPr>
              <w:tabs>
                <w:tab w:val="left" w:pos="2520"/>
              </w:tabs>
              <w:spacing w:line="380" w:lineRule="exact"/>
              <w:ind w:leftChars="150" w:left="525" w:rightChars="50" w:right="105" w:hangingChars="100" w:hanging="210"/>
            </w:pPr>
            <w:r>
              <w:rPr>
                <w:rFonts w:hint="eastAsia"/>
              </w:rPr>
              <w:lastRenderedPageBreak/>
              <w:t>四、無償供政府機關公用或供軍用之房屋。</w:t>
            </w:r>
          </w:p>
          <w:p w14:paraId="164BA2F5" w14:textId="66CA6AB7" w:rsidR="009D60C2" w:rsidRDefault="009D60C2">
            <w:pPr>
              <w:tabs>
                <w:tab w:val="left" w:pos="2520"/>
              </w:tabs>
              <w:spacing w:line="380" w:lineRule="exact"/>
              <w:ind w:leftChars="150" w:left="525" w:rightChars="50" w:right="105" w:hangingChars="100" w:hanging="210"/>
            </w:pPr>
            <w:r>
              <w:rPr>
                <w:rFonts w:hint="eastAsia"/>
              </w:rPr>
              <w:t>五、不以營利為目的，並經政府核准之公益社團自有供辦公使用之房屋。但以同業、同鄉、同學或宗親社團為受益對象者，除依工會法組成之工會經由當地主管稽徵機關報經直轄市、縣（市）政府核准免徵外，不</w:t>
            </w:r>
            <w:r>
              <w:rPr>
                <w:rFonts w:hint="eastAsia"/>
                <w:u w:val="single"/>
              </w:rPr>
              <w:t>予免徵</w:t>
            </w:r>
            <w:r>
              <w:rPr>
                <w:rFonts w:hint="eastAsia"/>
              </w:rPr>
              <w:t>。</w:t>
            </w:r>
          </w:p>
          <w:p w14:paraId="0691A275" w14:textId="77777777" w:rsidR="009D60C2" w:rsidRDefault="009D60C2">
            <w:pPr>
              <w:tabs>
                <w:tab w:val="left" w:pos="2520"/>
              </w:tabs>
              <w:spacing w:line="380" w:lineRule="exact"/>
              <w:ind w:leftChars="150" w:left="525" w:rightChars="50" w:right="105" w:hangingChars="100" w:hanging="210"/>
            </w:pPr>
            <w:r>
              <w:rPr>
                <w:rFonts w:hint="eastAsia"/>
              </w:rPr>
              <w:t>六、專供飼養禽畜之房舍、培植農產品之溫</w:t>
            </w:r>
            <w:r>
              <w:rPr>
                <w:rFonts w:hint="eastAsia"/>
              </w:rPr>
              <w:lastRenderedPageBreak/>
              <w:t>室、稻米育苗中心作業室、人工繁殖場、抽水機房舍；專供農民自用之燻菸房、稻穀及茶葉烘乾機房、存放農機具倉庫及堆肥舍等房屋。</w:t>
            </w:r>
          </w:p>
          <w:p w14:paraId="7B2763C5" w14:textId="2FE5F119" w:rsidR="009D60C2" w:rsidRDefault="009D60C2">
            <w:pPr>
              <w:tabs>
                <w:tab w:val="left" w:pos="2520"/>
              </w:tabs>
              <w:spacing w:line="380" w:lineRule="exact"/>
              <w:ind w:leftChars="150" w:left="525" w:rightChars="50" w:right="105" w:hangingChars="100" w:hanging="210"/>
            </w:pPr>
            <w:r>
              <w:rPr>
                <w:rFonts w:hint="eastAsia"/>
              </w:rPr>
              <w:t>七、受重大災害，毀損面積</w:t>
            </w:r>
            <w:r>
              <w:rPr>
                <w:rFonts w:hint="eastAsia"/>
                <w:u w:val="single"/>
              </w:rPr>
              <w:t>占</w:t>
            </w:r>
            <w:r>
              <w:rPr>
                <w:rFonts w:hint="eastAsia"/>
              </w:rPr>
              <w:t>整棟面積五成以上，必須修復始能使用之房屋。</w:t>
            </w:r>
          </w:p>
          <w:p w14:paraId="69AC8259" w14:textId="77777777" w:rsidR="009D60C2" w:rsidRDefault="009D60C2">
            <w:pPr>
              <w:tabs>
                <w:tab w:val="left" w:pos="2520"/>
              </w:tabs>
              <w:spacing w:line="380" w:lineRule="exact"/>
              <w:ind w:leftChars="150" w:left="525" w:rightChars="50" w:right="105" w:hangingChars="100" w:hanging="210"/>
            </w:pPr>
            <w:r>
              <w:rPr>
                <w:rFonts w:hint="eastAsia"/>
              </w:rPr>
              <w:t>八、司法保護事業所有之房屋。</w:t>
            </w:r>
          </w:p>
          <w:p w14:paraId="03AAD62D" w14:textId="385FD54A" w:rsidR="009D60C2" w:rsidRDefault="009D60C2">
            <w:pPr>
              <w:tabs>
                <w:tab w:val="left" w:pos="2520"/>
              </w:tabs>
              <w:spacing w:line="380" w:lineRule="exact"/>
              <w:ind w:leftChars="150" w:left="525" w:rightChars="50" w:right="105" w:hangingChars="100" w:hanging="210"/>
            </w:pPr>
            <w:r>
              <w:rPr>
                <w:rFonts w:hint="eastAsia"/>
              </w:rPr>
              <w:t>九、住家</w:t>
            </w:r>
            <w:r>
              <w:rPr>
                <w:rFonts w:hint="eastAsia"/>
                <w:u w:val="single"/>
              </w:rPr>
              <w:t>用</w:t>
            </w:r>
            <w:r>
              <w:rPr>
                <w:rFonts w:hint="eastAsia"/>
              </w:rPr>
              <w:t>房屋現值在新臺幣十萬元以下</w:t>
            </w:r>
            <w:r>
              <w:rPr>
                <w:rFonts w:hint="eastAsia"/>
                <w:u w:val="single"/>
              </w:rPr>
              <w:t>屬</w:t>
            </w:r>
            <w:r>
              <w:rPr>
                <w:rFonts w:hint="eastAsia"/>
                <w:u w:val="single"/>
              </w:rPr>
              <w:lastRenderedPageBreak/>
              <w:t>自然人持有</w:t>
            </w:r>
            <w:r>
              <w:rPr>
                <w:rFonts w:hint="eastAsia"/>
              </w:rPr>
              <w:t>者</w:t>
            </w:r>
            <w:r>
              <w:rPr>
                <w:rFonts w:hint="eastAsia"/>
                <w:u w:val="single"/>
              </w:rPr>
              <w:t>，全國合計以三戶為限</w:t>
            </w:r>
            <w:r>
              <w:rPr>
                <w:rFonts w:hint="eastAsia"/>
              </w:rPr>
              <w:t>。但房屋標準價格如依第十一條第二項規定重行評定時，按該重行評定時之標準價格增減程度調整之。調整金額以千元為單位，未達千元者，按千元計算。</w:t>
            </w:r>
          </w:p>
          <w:p w14:paraId="01BD6553" w14:textId="77777777" w:rsidR="009D60C2" w:rsidRDefault="009D60C2">
            <w:pPr>
              <w:tabs>
                <w:tab w:val="left" w:pos="2520"/>
              </w:tabs>
              <w:spacing w:line="380" w:lineRule="exact"/>
              <w:ind w:leftChars="150" w:left="525" w:rightChars="50" w:right="105" w:hangingChars="100" w:hanging="210"/>
            </w:pPr>
            <w:r>
              <w:rPr>
                <w:rFonts w:hint="eastAsia"/>
              </w:rPr>
              <w:t>十、農會所有之倉庫，專供糧政機關儲存公糧，經主管機關證明者。</w:t>
            </w:r>
          </w:p>
          <w:p w14:paraId="3B1FB1C4" w14:textId="77777777" w:rsidR="009D60C2" w:rsidRDefault="009D60C2">
            <w:pPr>
              <w:tabs>
                <w:tab w:val="left" w:pos="2520"/>
              </w:tabs>
              <w:spacing w:line="380" w:lineRule="exact"/>
              <w:ind w:leftChars="150" w:left="525" w:rightChars="50" w:right="105" w:hangingChars="100" w:hanging="210"/>
            </w:pPr>
            <w:r>
              <w:rPr>
                <w:rFonts w:hint="eastAsia"/>
              </w:rPr>
              <w:t>十一、經目的事業主管機關許可設立之公益</w:t>
            </w:r>
            <w:r>
              <w:rPr>
                <w:rFonts w:hint="eastAsia"/>
              </w:rPr>
              <w:lastRenderedPageBreak/>
              <w:t>信託，其受託人因該信託關係而取得之房屋，直接供辦理公益活動使用者。</w:t>
            </w:r>
          </w:p>
          <w:p w14:paraId="1E0B49F0" w14:textId="77777777" w:rsidR="009D60C2" w:rsidRDefault="009D60C2">
            <w:pPr>
              <w:tabs>
                <w:tab w:val="left" w:pos="2520"/>
              </w:tabs>
              <w:spacing w:line="380" w:lineRule="exact"/>
              <w:ind w:leftChars="150" w:left="315" w:rightChars="50" w:right="105" w:firstLineChars="200" w:firstLine="420"/>
            </w:pPr>
            <w:r>
              <w:rPr>
                <w:rFonts w:hint="eastAsia"/>
              </w:rPr>
              <w:t>私有房屋有下列情形之一者，其房屋稅減半徵收：</w:t>
            </w:r>
          </w:p>
          <w:p w14:paraId="1AE21B20" w14:textId="77777777" w:rsidR="009D60C2" w:rsidRDefault="009D60C2">
            <w:pPr>
              <w:tabs>
                <w:tab w:val="left" w:pos="2520"/>
              </w:tabs>
              <w:spacing w:line="380" w:lineRule="exact"/>
              <w:ind w:leftChars="150" w:left="525" w:rightChars="50" w:right="105" w:hangingChars="100" w:hanging="210"/>
            </w:pPr>
            <w:r>
              <w:rPr>
                <w:rFonts w:hint="eastAsia"/>
              </w:rPr>
              <w:t>一、政府平價配售之平民住宅。</w:t>
            </w:r>
          </w:p>
          <w:p w14:paraId="3B8A8147" w14:textId="77777777" w:rsidR="009D60C2" w:rsidRDefault="009D60C2">
            <w:pPr>
              <w:tabs>
                <w:tab w:val="left" w:pos="2520"/>
              </w:tabs>
              <w:spacing w:line="380" w:lineRule="exact"/>
              <w:ind w:leftChars="150" w:left="525" w:rightChars="50" w:right="105" w:hangingChars="100" w:hanging="210"/>
            </w:pPr>
            <w:r>
              <w:rPr>
                <w:rFonts w:hint="eastAsia"/>
              </w:rPr>
              <w:t>二、合法登記之工廠供直接生產使用之自有房屋。</w:t>
            </w:r>
          </w:p>
          <w:p w14:paraId="2CC526B8" w14:textId="77777777" w:rsidR="009D60C2" w:rsidRDefault="009D60C2">
            <w:pPr>
              <w:tabs>
                <w:tab w:val="left" w:pos="2520"/>
              </w:tabs>
              <w:spacing w:line="380" w:lineRule="exact"/>
              <w:ind w:leftChars="150" w:left="525" w:rightChars="50" w:right="105" w:hangingChars="100" w:hanging="210"/>
            </w:pPr>
            <w:r>
              <w:rPr>
                <w:rFonts w:hint="eastAsia"/>
              </w:rPr>
              <w:t>三、農會所有之自用倉庫及檢驗場，經主管機關證明者。</w:t>
            </w:r>
          </w:p>
          <w:p w14:paraId="464C1484" w14:textId="6D64AA1D" w:rsidR="009D60C2" w:rsidRDefault="009D60C2">
            <w:pPr>
              <w:tabs>
                <w:tab w:val="left" w:pos="2520"/>
              </w:tabs>
              <w:spacing w:line="380" w:lineRule="exact"/>
              <w:ind w:leftChars="150" w:left="525" w:rightChars="50" w:right="105" w:hangingChars="100" w:hanging="210"/>
            </w:pPr>
            <w:r>
              <w:rPr>
                <w:rFonts w:hint="eastAsia"/>
              </w:rPr>
              <w:t>四、受重大災害</w:t>
            </w:r>
            <w:r>
              <w:rPr>
                <w:rFonts w:hint="eastAsia"/>
              </w:rPr>
              <w:lastRenderedPageBreak/>
              <w:t>，毀損面積</w:t>
            </w:r>
            <w:r>
              <w:rPr>
                <w:rFonts w:hint="eastAsia"/>
                <w:u w:val="single"/>
              </w:rPr>
              <w:t>占</w:t>
            </w:r>
            <w:r>
              <w:rPr>
                <w:rFonts w:hint="eastAsia"/>
              </w:rPr>
              <w:t>整棟面積三成以上不及五成之房屋。</w:t>
            </w:r>
          </w:p>
          <w:p w14:paraId="14DBF766" w14:textId="4FFF9823" w:rsidR="009D60C2" w:rsidRDefault="009D60C2">
            <w:pPr>
              <w:tabs>
                <w:tab w:val="left" w:pos="2520"/>
              </w:tabs>
              <w:spacing w:line="380" w:lineRule="exact"/>
              <w:ind w:leftChars="150" w:left="315" w:rightChars="50" w:right="105" w:firstLineChars="200" w:firstLine="420"/>
            </w:pPr>
            <w:r>
              <w:rPr>
                <w:rFonts w:hint="eastAsia"/>
              </w:rPr>
              <w:t>依第一項第一款至第八款、第十款、第十一款及</w:t>
            </w:r>
            <w:r>
              <w:rPr>
                <w:rFonts w:hint="eastAsia"/>
                <w:u w:val="single"/>
              </w:rPr>
              <w:t>前</w:t>
            </w:r>
            <w:r>
              <w:rPr>
                <w:rFonts w:hint="eastAsia"/>
              </w:rPr>
              <w:t>項規定減免房屋稅者，應由納稅義務人於</w:t>
            </w:r>
            <w:r>
              <w:rPr>
                <w:rFonts w:hint="eastAsia"/>
                <w:u w:val="single"/>
              </w:rPr>
              <w:t>每年房屋稅開徵四十日前向</w:t>
            </w:r>
            <w:r>
              <w:rPr>
                <w:rFonts w:hint="eastAsia"/>
              </w:rPr>
              <w:t>當地主管稽徵機關</w:t>
            </w:r>
            <w:r>
              <w:rPr>
                <w:rFonts w:hint="eastAsia"/>
                <w:u w:val="single"/>
              </w:rPr>
              <w:t>申報</w:t>
            </w:r>
            <w:r>
              <w:rPr>
                <w:rFonts w:hint="eastAsia"/>
              </w:rPr>
              <w:t>；逾期申報者，自申報</w:t>
            </w:r>
            <w:r>
              <w:rPr>
                <w:rFonts w:hint="eastAsia"/>
                <w:u w:val="single"/>
              </w:rPr>
              <w:t>之次期開始適用</w:t>
            </w:r>
            <w:r>
              <w:rPr>
                <w:rFonts w:hint="eastAsia"/>
              </w:rPr>
              <w:t>。經</w:t>
            </w:r>
            <w:r>
              <w:rPr>
                <w:rFonts w:hint="eastAsia"/>
                <w:u w:val="single"/>
              </w:rPr>
              <w:t>核定後減免原因未變更者，以後免再申報。</w:t>
            </w:r>
          </w:p>
          <w:p w14:paraId="50CBA82B" w14:textId="0CBD9728" w:rsidR="009D60C2" w:rsidRDefault="009D60C2">
            <w:pPr>
              <w:tabs>
                <w:tab w:val="left" w:pos="2520"/>
              </w:tabs>
              <w:spacing w:line="380" w:lineRule="exact"/>
              <w:ind w:leftChars="150" w:left="315" w:rightChars="50" w:right="105" w:firstLineChars="200" w:firstLine="420"/>
            </w:pPr>
            <w:r>
              <w:rPr>
                <w:rFonts w:hint="eastAsia"/>
                <w:u w:val="single"/>
              </w:rPr>
              <w:t>自然人持有現值在新台幣十萬元以下之住家</w:t>
            </w:r>
            <w:r>
              <w:rPr>
                <w:rFonts w:hint="eastAsia"/>
                <w:u w:val="single"/>
              </w:rPr>
              <w:lastRenderedPageBreak/>
              <w:t>用房屋於全國合計超過三戶時，應於每年房屋稅開徵四十日前，向當地主管稽徵機關申報擇定適用第一項第九款規定之房屋；逾期申報者，自申報之次期開始免徵。前已核定而持有戶數未變更者，以後免再申報。</w:t>
            </w:r>
          </w:p>
          <w:p w14:paraId="71F7FE9D" w14:textId="594F9AC2" w:rsidR="009D60C2" w:rsidRDefault="009D60C2">
            <w:pPr>
              <w:tabs>
                <w:tab w:val="left" w:pos="2520"/>
              </w:tabs>
              <w:spacing w:line="380" w:lineRule="exact"/>
              <w:ind w:leftChars="150" w:left="315" w:rightChars="50" w:right="105" w:firstLineChars="200" w:firstLine="420"/>
            </w:pPr>
            <w:r>
              <w:rPr>
                <w:rFonts w:hint="eastAsia"/>
                <w:u w:val="single"/>
              </w:rPr>
              <w:t>中華民國一百十三年七月一日前，自然人已持有現值在新臺幣十萬元以下之住家房屋於全國合計超過三戶者，應於一百十四</w:t>
            </w:r>
            <w:r>
              <w:rPr>
                <w:rFonts w:hint="eastAsia"/>
                <w:u w:val="single"/>
              </w:rPr>
              <w:lastRenderedPageBreak/>
              <w:t>年三月二十二日前向當地主管稽徵機關申報擇定適用第一項第九款規定之房屋；屆期未申報者，由當地主管稽徵機關為其從優則定。</w:t>
            </w:r>
          </w:p>
          <w:p w14:paraId="7531AB0B" w14:textId="010B675F" w:rsidR="009D60C2" w:rsidRDefault="009D60C2">
            <w:pPr>
              <w:tabs>
                <w:tab w:val="left" w:pos="2520"/>
              </w:tabs>
              <w:spacing w:line="380" w:lineRule="exact"/>
              <w:ind w:leftChars="150" w:left="315" w:rightChars="50" w:right="105" w:firstLineChars="200" w:firstLine="420"/>
            </w:pPr>
            <w:r>
              <w:rPr>
                <w:rFonts w:hint="eastAsia"/>
                <w:u w:val="single"/>
              </w:rPr>
              <w:t>第一項第九款私有房屋持有戶數之認定、前二項申報程序、前項從優擇定之方式及其他相關事項之辦法，由財政部定之。</w:t>
            </w:r>
          </w:p>
          <w:p w14:paraId="53C51044" w14:textId="51EFBCFA" w:rsidR="009D60C2" w:rsidRDefault="009D60C2">
            <w:pPr>
              <w:tabs>
                <w:tab w:val="left" w:pos="2520"/>
              </w:tabs>
              <w:spacing w:line="380" w:lineRule="exact"/>
            </w:pPr>
          </w:p>
        </w:tc>
        <w:tc>
          <w:tcPr>
            <w:tcW w:w="1967" w:type="dxa"/>
            <w:shd w:val="clear" w:color="auto" w:fill="auto"/>
          </w:tcPr>
          <w:p w14:paraId="5E57BDB9" w14:textId="77777777" w:rsidR="009D60C2" w:rsidRPr="00007CFE" w:rsidRDefault="009D60C2">
            <w:pPr>
              <w:tabs>
                <w:tab w:val="left" w:pos="2520"/>
              </w:tabs>
              <w:spacing w:line="380" w:lineRule="exact"/>
              <w:ind w:leftChars="50" w:left="315" w:rightChars="50" w:right="105" w:hangingChars="100" w:hanging="210"/>
            </w:pPr>
            <w:r w:rsidRPr="00007CFE">
              <w:rPr>
                <w:rFonts w:hint="eastAsia"/>
              </w:rPr>
              <w:lastRenderedPageBreak/>
              <w:t>第十五條　私有房屋有下列情形之一者，免徵房屋稅：</w:t>
            </w:r>
          </w:p>
          <w:p w14:paraId="5AAB8E4C" w14:textId="77777777" w:rsidR="009D60C2" w:rsidRPr="00007CFE" w:rsidRDefault="009D60C2">
            <w:pPr>
              <w:tabs>
                <w:tab w:val="left" w:pos="2520"/>
              </w:tabs>
              <w:spacing w:line="380" w:lineRule="exact"/>
              <w:ind w:leftChars="150" w:left="525" w:rightChars="50" w:right="105" w:hangingChars="100" w:hanging="210"/>
            </w:pPr>
            <w:r w:rsidRPr="00007CFE">
              <w:rPr>
                <w:rFonts w:hint="eastAsia"/>
              </w:rPr>
              <w:t>一、業經立案之私立學校及學術研究機構，完成財團法人登記者，其供校舍或辦公使用之自有房屋。</w:t>
            </w:r>
          </w:p>
          <w:p w14:paraId="59937124" w14:textId="77777777" w:rsidR="009D60C2" w:rsidRPr="00007CFE" w:rsidRDefault="009D60C2">
            <w:pPr>
              <w:tabs>
                <w:tab w:val="left" w:pos="2520"/>
              </w:tabs>
              <w:spacing w:line="380" w:lineRule="exact"/>
              <w:ind w:leftChars="150" w:left="525" w:rightChars="50" w:right="105" w:hangingChars="100" w:hanging="210"/>
            </w:pPr>
            <w:r w:rsidRPr="00007CFE">
              <w:rPr>
                <w:rFonts w:hint="eastAsia"/>
              </w:rPr>
              <w:t>二、業經立案之</w:t>
            </w:r>
            <w:r w:rsidRPr="00007CFE">
              <w:rPr>
                <w:rFonts w:hint="eastAsia"/>
              </w:rPr>
              <w:lastRenderedPageBreak/>
              <w:t>私立慈善救濟事業，不以營利為目的，完成財團法人登記者，其直接供辦理事業所使用之自有房屋。</w:t>
            </w:r>
          </w:p>
          <w:p w14:paraId="2803D335" w14:textId="77777777" w:rsidR="009D60C2" w:rsidRPr="00007CFE" w:rsidRDefault="009D60C2">
            <w:pPr>
              <w:tabs>
                <w:tab w:val="left" w:pos="2520"/>
              </w:tabs>
              <w:spacing w:line="380" w:lineRule="exact"/>
              <w:ind w:leftChars="150" w:left="525" w:rightChars="50" w:right="105" w:hangingChars="100" w:hanging="210"/>
            </w:pPr>
            <w:r w:rsidRPr="00007CFE">
              <w:rPr>
                <w:rFonts w:hint="eastAsia"/>
              </w:rPr>
              <w:t>三、專供祭祀用之宗祠、宗教團體供傳教佈道之教堂及寺廟。但以完成財團法人或寺廟登記，且房屋為其所有者為限。</w:t>
            </w:r>
          </w:p>
          <w:p w14:paraId="2EB6805D" w14:textId="77777777" w:rsidR="009D60C2" w:rsidRPr="00007CFE" w:rsidRDefault="009D60C2">
            <w:pPr>
              <w:tabs>
                <w:tab w:val="left" w:pos="2520"/>
              </w:tabs>
              <w:spacing w:line="380" w:lineRule="exact"/>
              <w:ind w:leftChars="150" w:left="525" w:rightChars="50" w:right="105" w:hangingChars="100" w:hanging="210"/>
            </w:pPr>
            <w:r w:rsidRPr="00007CFE">
              <w:rPr>
                <w:rFonts w:hint="eastAsia"/>
              </w:rPr>
              <w:t>四、無償供政府機關公用或供軍用之房屋。</w:t>
            </w:r>
          </w:p>
          <w:p w14:paraId="3FE512D5" w14:textId="77777777" w:rsidR="009D60C2" w:rsidRPr="00007CFE" w:rsidRDefault="009D60C2">
            <w:pPr>
              <w:tabs>
                <w:tab w:val="left" w:pos="2520"/>
              </w:tabs>
              <w:spacing w:line="380" w:lineRule="exact"/>
              <w:ind w:leftChars="150" w:left="525" w:rightChars="50" w:right="105" w:hangingChars="100" w:hanging="210"/>
            </w:pPr>
            <w:r w:rsidRPr="00007CFE">
              <w:rPr>
                <w:rFonts w:hint="eastAsia"/>
              </w:rPr>
              <w:t>五、不以營利為目的，並經政</w:t>
            </w:r>
            <w:r w:rsidRPr="00007CFE">
              <w:rPr>
                <w:rFonts w:hint="eastAsia"/>
              </w:rPr>
              <w:lastRenderedPageBreak/>
              <w:t>府核准之公益社團自有供辦公使用之房屋。但以同業、同鄉、同學或宗親社團為受益對象者，除依工會法組成之工會經由當地主管稽徵機關報經直轄市、縣（市）政府核准免徵外，不在此限。</w:t>
            </w:r>
          </w:p>
          <w:p w14:paraId="58347813" w14:textId="77777777" w:rsidR="009D60C2" w:rsidRPr="00007CFE" w:rsidRDefault="009D60C2">
            <w:pPr>
              <w:tabs>
                <w:tab w:val="left" w:pos="2520"/>
              </w:tabs>
              <w:spacing w:line="380" w:lineRule="exact"/>
              <w:ind w:leftChars="150" w:left="525" w:rightChars="50" w:right="105" w:hangingChars="100" w:hanging="210"/>
            </w:pPr>
            <w:r w:rsidRPr="00007CFE">
              <w:rPr>
                <w:rFonts w:hint="eastAsia"/>
              </w:rPr>
              <w:t>六、專供飼養禽畜之房舍、培植農產品之溫室、稻米育苗中心作業室、人工繁殖場、抽水機房舍；專供農民自用</w:t>
            </w:r>
            <w:r w:rsidRPr="00007CFE">
              <w:rPr>
                <w:rFonts w:hint="eastAsia"/>
              </w:rPr>
              <w:lastRenderedPageBreak/>
              <w:t>之燻菸房、稻穀及茶葉烘乾機房、存放農機具倉庫及堆肥舍等房屋。</w:t>
            </w:r>
          </w:p>
          <w:p w14:paraId="49979242" w14:textId="77777777" w:rsidR="009D60C2" w:rsidRPr="00007CFE" w:rsidRDefault="009D60C2">
            <w:pPr>
              <w:tabs>
                <w:tab w:val="left" w:pos="2520"/>
              </w:tabs>
              <w:spacing w:line="380" w:lineRule="exact"/>
              <w:ind w:leftChars="150" w:left="525" w:rightChars="50" w:right="105" w:hangingChars="100" w:hanging="210"/>
            </w:pPr>
            <w:r w:rsidRPr="00007CFE">
              <w:rPr>
                <w:rFonts w:hint="eastAsia"/>
              </w:rPr>
              <w:t>七、受重大災害，毀損面積佔整棟面積五成以上，必須修復始能使用之房屋。</w:t>
            </w:r>
          </w:p>
          <w:p w14:paraId="6D098876" w14:textId="77777777" w:rsidR="009D60C2" w:rsidRPr="00007CFE" w:rsidRDefault="009D60C2">
            <w:pPr>
              <w:tabs>
                <w:tab w:val="left" w:pos="2520"/>
              </w:tabs>
              <w:spacing w:line="380" w:lineRule="exact"/>
              <w:ind w:leftChars="150" w:left="525" w:rightChars="50" w:right="105" w:hangingChars="100" w:hanging="210"/>
            </w:pPr>
            <w:r w:rsidRPr="00007CFE">
              <w:rPr>
                <w:rFonts w:hint="eastAsia"/>
              </w:rPr>
              <w:t>八、司法保護事業所有之房屋。</w:t>
            </w:r>
          </w:p>
          <w:p w14:paraId="1E0AC235" w14:textId="77777777" w:rsidR="009D60C2" w:rsidRPr="00007CFE" w:rsidRDefault="009D60C2">
            <w:pPr>
              <w:tabs>
                <w:tab w:val="left" w:pos="2520"/>
              </w:tabs>
              <w:spacing w:line="380" w:lineRule="exact"/>
              <w:ind w:leftChars="150" w:left="525" w:rightChars="50" w:right="105" w:hangingChars="100" w:hanging="210"/>
            </w:pPr>
            <w:r w:rsidRPr="00007CFE">
              <w:rPr>
                <w:rFonts w:hint="eastAsia"/>
              </w:rPr>
              <w:t>九、住家房屋現值在新臺幣十萬元以下者。但房屋標準價格如依第十一條第二項規定重行評定時，按該重行評定</w:t>
            </w:r>
            <w:r w:rsidRPr="00007CFE">
              <w:rPr>
                <w:rFonts w:hint="eastAsia"/>
              </w:rPr>
              <w:lastRenderedPageBreak/>
              <w:t>時之標準價格增減程度調整之。調整金額以千元為單位，未達千元者，按千元計算。</w:t>
            </w:r>
          </w:p>
          <w:p w14:paraId="48AC9218" w14:textId="09912C4B" w:rsidR="009D60C2" w:rsidRPr="00007CFE" w:rsidRDefault="009D60C2">
            <w:pPr>
              <w:tabs>
                <w:tab w:val="left" w:pos="2520"/>
              </w:tabs>
              <w:spacing w:line="380" w:lineRule="exact"/>
              <w:ind w:leftChars="150" w:left="525" w:rightChars="50" w:right="105" w:hangingChars="100" w:hanging="210"/>
            </w:pPr>
            <w:r w:rsidRPr="00007CFE">
              <w:rPr>
                <w:rFonts w:hint="eastAsia"/>
              </w:rPr>
              <w:t>十、農會所有之倉庫，專供糧政機關儲存公糧，經主管機關證明者。</w:t>
            </w:r>
          </w:p>
          <w:p w14:paraId="48C5CF4C" w14:textId="062D08B9" w:rsidR="009D60C2" w:rsidRPr="00007CFE" w:rsidRDefault="009D60C2">
            <w:pPr>
              <w:tabs>
                <w:tab w:val="left" w:pos="2520"/>
              </w:tabs>
              <w:spacing w:line="380" w:lineRule="exact"/>
              <w:ind w:leftChars="150" w:left="525" w:rightChars="50" w:right="105" w:hangingChars="100" w:hanging="210"/>
            </w:pPr>
            <w:r w:rsidRPr="00007CFE">
              <w:rPr>
                <w:rFonts w:hint="eastAsia"/>
              </w:rPr>
              <w:t>十一、經目的事業主管機關許可設立之公益信託，其受託人因該信託關係而取得之房屋，直接供辦理公益活動使用者。</w:t>
            </w:r>
          </w:p>
          <w:p w14:paraId="2CC5FECD" w14:textId="77777777" w:rsidR="009D60C2" w:rsidRPr="00007CFE" w:rsidRDefault="009D60C2">
            <w:pPr>
              <w:tabs>
                <w:tab w:val="left" w:pos="2520"/>
              </w:tabs>
              <w:spacing w:line="380" w:lineRule="exact"/>
              <w:ind w:leftChars="150" w:left="315" w:rightChars="50" w:right="105" w:firstLineChars="200" w:firstLine="420"/>
            </w:pPr>
            <w:r w:rsidRPr="00007CFE">
              <w:rPr>
                <w:rFonts w:hint="eastAsia"/>
              </w:rPr>
              <w:t>私有房屋有</w:t>
            </w:r>
            <w:r w:rsidRPr="00007CFE">
              <w:rPr>
                <w:rFonts w:hint="eastAsia"/>
              </w:rPr>
              <w:lastRenderedPageBreak/>
              <w:t>下列情形之一者，其房屋稅減半徵收：</w:t>
            </w:r>
          </w:p>
          <w:p w14:paraId="44DE85E7" w14:textId="77777777" w:rsidR="009D60C2" w:rsidRPr="00007CFE" w:rsidRDefault="009D60C2">
            <w:pPr>
              <w:tabs>
                <w:tab w:val="left" w:pos="2520"/>
              </w:tabs>
              <w:spacing w:line="380" w:lineRule="exact"/>
              <w:ind w:leftChars="150" w:left="525" w:rightChars="50" w:right="105" w:hangingChars="100" w:hanging="210"/>
            </w:pPr>
            <w:r w:rsidRPr="00007CFE">
              <w:rPr>
                <w:rFonts w:hint="eastAsia"/>
              </w:rPr>
              <w:t>一、政府平價配售之平民住宅。</w:t>
            </w:r>
          </w:p>
          <w:p w14:paraId="1C44744C" w14:textId="77777777" w:rsidR="009D60C2" w:rsidRPr="00007CFE" w:rsidRDefault="009D60C2">
            <w:pPr>
              <w:tabs>
                <w:tab w:val="left" w:pos="2520"/>
              </w:tabs>
              <w:spacing w:line="380" w:lineRule="exact"/>
              <w:ind w:leftChars="150" w:left="525" w:rightChars="50" w:right="105" w:hangingChars="100" w:hanging="210"/>
            </w:pPr>
            <w:r w:rsidRPr="00007CFE">
              <w:rPr>
                <w:rFonts w:hint="eastAsia"/>
              </w:rPr>
              <w:t>二、合法登記之工廠供直接生產使用之自有房屋。</w:t>
            </w:r>
          </w:p>
          <w:p w14:paraId="51F5FA9D" w14:textId="078DB16C" w:rsidR="009D60C2" w:rsidRPr="00007CFE" w:rsidRDefault="009D60C2">
            <w:pPr>
              <w:tabs>
                <w:tab w:val="left" w:pos="2520"/>
              </w:tabs>
              <w:spacing w:line="380" w:lineRule="exact"/>
              <w:ind w:leftChars="150" w:left="525" w:rightChars="50" w:right="105" w:hangingChars="100" w:hanging="210"/>
            </w:pPr>
            <w:r w:rsidRPr="00007CFE">
              <w:rPr>
                <w:rFonts w:hint="eastAsia"/>
              </w:rPr>
              <w:t>三、農會所有之自用倉庫及檢驗場，經主管機關證明者。</w:t>
            </w:r>
          </w:p>
          <w:p w14:paraId="59BCD180" w14:textId="77777777" w:rsidR="009D60C2" w:rsidRPr="00007CFE" w:rsidRDefault="009D60C2">
            <w:pPr>
              <w:tabs>
                <w:tab w:val="left" w:pos="2520"/>
              </w:tabs>
              <w:spacing w:line="380" w:lineRule="exact"/>
              <w:ind w:leftChars="150" w:left="525" w:rightChars="50" w:right="105" w:hangingChars="100" w:hanging="210"/>
            </w:pPr>
            <w:r w:rsidRPr="00007CFE">
              <w:rPr>
                <w:rFonts w:hint="eastAsia"/>
              </w:rPr>
              <w:t>四、受重大災害，毀損面積佔整棟面積三成以上不及五成之房屋。</w:t>
            </w:r>
          </w:p>
          <w:p w14:paraId="4A0DD718" w14:textId="54B69687" w:rsidR="009D60C2" w:rsidRPr="00007CFE" w:rsidRDefault="009D60C2">
            <w:pPr>
              <w:tabs>
                <w:tab w:val="left" w:pos="2520"/>
              </w:tabs>
              <w:spacing w:line="380" w:lineRule="exact"/>
              <w:ind w:leftChars="150" w:left="315" w:rightChars="50" w:right="105" w:firstLineChars="200" w:firstLine="420"/>
            </w:pPr>
            <w:r w:rsidRPr="00007CFE">
              <w:rPr>
                <w:rFonts w:hint="eastAsia"/>
              </w:rPr>
              <w:t>依第一項第一款至第八款、第十款、第十一</w:t>
            </w:r>
            <w:r w:rsidRPr="00007CFE">
              <w:rPr>
                <w:rFonts w:hint="eastAsia"/>
              </w:rPr>
              <w:lastRenderedPageBreak/>
              <w:t>款及第二項規定減免房屋稅者，應由納稅義務人於減免原因、事實發生之日起三十日內，申報當地主管稽徵機關調查核定之；逾期申報者，自申報日當月份起減免。</w:t>
            </w:r>
          </w:p>
        </w:tc>
        <w:tc>
          <w:tcPr>
            <w:tcW w:w="1972" w:type="dxa"/>
            <w:shd w:val="clear" w:color="auto" w:fill="auto"/>
          </w:tcPr>
          <w:p w14:paraId="68A93974" w14:textId="0851125D" w:rsidR="009D60C2" w:rsidRDefault="009D60C2">
            <w:pPr>
              <w:tabs>
                <w:tab w:val="left" w:pos="2520"/>
              </w:tabs>
              <w:spacing w:line="380" w:lineRule="exact"/>
              <w:ind w:leftChars="50" w:left="105" w:rightChars="50" w:right="105"/>
            </w:pPr>
            <w:r>
              <w:rPr>
                <w:rFonts w:hint="eastAsia"/>
                <w:b/>
              </w:rPr>
              <w:lastRenderedPageBreak/>
              <w:t>行政院提案：</w:t>
            </w:r>
          </w:p>
          <w:p w14:paraId="15F0D2B4" w14:textId="77777777" w:rsidR="009D60C2" w:rsidRDefault="009D60C2">
            <w:pPr>
              <w:tabs>
                <w:tab w:val="left" w:pos="2520"/>
              </w:tabs>
              <w:spacing w:line="380" w:lineRule="exact"/>
              <w:ind w:leftChars="50" w:left="315" w:rightChars="50" w:right="105" w:hangingChars="100" w:hanging="210"/>
            </w:pPr>
            <w:r>
              <w:rPr>
                <w:rFonts w:hint="eastAsia"/>
              </w:rPr>
              <w:t>一、第一項修正如下：</w:t>
            </w:r>
          </w:p>
          <w:p w14:paraId="0E9D7B91" w14:textId="77777777" w:rsidR="009D60C2" w:rsidRDefault="009D60C2">
            <w:pPr>
              <w:tabs>
                <w:tab w:val="left" w:pos="2520"/>
              </w:tabs>
              <w:spacing w:line="380" w:lineRule="exact"/>
              <w:ind w:leftChars="200" w:left="840" w:rightChars="50" w:right="105" w:hangingChars="200" w:hanging="420"/>
            </w:pPr>
            <w:r>
              <w:rPr>
                <w:rFonts w:hint="eastAsia"/>
              </w:rPr>
              <w:t>(一)第五款、第七款、第十款及第十一款酌作文字修正。</w:t>
            </w:r>
          </w:p>
          <w:p w14:paraId="1562F296" w14:textId="77777777" w:rsidR="009D60C2" w:rsidRDefault="009D60C2">
            <w:pPr>
              <w:tabs>
                <w:tab w:val="left" w:pos="2520"/>
              </w:tabs>
              <w:spacing w:line="380" w:lineRule="exact"/>
              <w:ind w:leftChars="200" w:left="840" w:rightChars="50" w:right="105" w:hangingChars="200" w:hanging="420"/>
            </w:pPr>
            <w:r>
              <w:rPr>
                <w:rFonts w:hint="eastAsia"/>
              </w:rPr>
              <w:t>(二)第九款規定係為避免苛擾、照顧居住於簡陋房屋</w:t>
            </w:r>
            <w:r>
              <w:rPr>
                <w:rFonts w:hint="eastAsia"/>
              </w:rPr>
              <w:lastRenderedPageBreak/>
              <w:t>者、減輕農民及低收入者之負擔，爰宜以自然人持有住家用房屋符合免徵標準者始有其適用，非屬自然人（例如：法人）持有者，尚不宜准予適用；又為避免房屋所有人藉編釘或增編房屋門牌號碼，將房屋分割為小坪數</w:t>
            </w:r>
            <w:r>
              <w:rPr>
                <w:rFonts w:hint="eastAsia"/>
              </w:rPr>
              <w:lastRenderedPageBreak/>
              <w:t>，使房屋現值低於免徵標準，形成租稅漏洞，允宜訂定戶數限制，爰定明本款適用對象以自然人持有全國三戶為限，排除上述法人之適用。</w:t>
            </w:r>
          </w:p>
          <w:p w14:paraId="77827B46" w14:textId="77777777" w:rsidR="009D60C2" w:rsidRDefault="009D60C2">
            <w:pPr>
              <w:tabs>
                <w:tab w:val="left" w:pos="2520"/>
              </w:tabs>
              <w:spacing w:line="380" w:lineRule="exact"/>
              <w:ind w:leftChars="50" w:left="315" w:rightChars="50" w:right="105" w:hangingChars="100" w:hanging="210"/>
            </w:pPr>
            <w:r>
              <w:rPr>
                <w:rFonts w:hint="eastAsia"/>
              </w:rPr>
              <w:t>二、第二項第三款、第四款酌作文字修正。</w:t>
            </w:r>
          </w:p>
          <w:p w14:paraId="5BFC115D" w14:textId="77777777" w:rsidR="009D60C2" w:rsidRDefault="009D60C2">
            <w:pPr>
              <w:tabs>
                <w:tab w:val="left" w:pos="2520"/>
              </w:tabs>
              <w:spacing w:line="380" w:lineRule="exact"/>
              <w:ind w:leftChars="50" w:left="315" w:rightChars="50" w:right="105" w:hangingChars="100" w:hanging="210"/>
            </w:pPr>
            <w:r>
              <w:rPr>
                <w:rFonts w:hint="eastAsia"/>
              </w:rPr>
              <w:t>三、配合修正條文第六條之一第一項增訂房屋稅納稅義務基準日，改按年一次徵收</w:t>
            </w:r>
            <w:r>
              <w:rPr>
                <w:rFonts w:hint="eastAsia"/>
              </w:rPr>
              <w:lastRenderedPageBreak/>
              <w:t>，修正第三項，納稅義務人應於每期房屋稅開徵四十日以前提出申報，倘逾期申報者，自申報次期開始適用。</w:t>
            </w:r>
          </w:p>
          <w:p w14:paraId="315251BF" w14:textId="77777777" w:rsidR="009D60C2" w:rsidRDefault="009D60C2">
            <w:pPr>
              <w:tabs>
                <w:tab w:val="left" w:pos="2520"/>
              </w:tabs>
              <w:spacing w:line="380" w:lineRule="exact"/>
              <w:ind w:leftChars="50" w:left="315" w:rightChars="50" w:right="105" w:hangingChars="100" w:hanging="210"/>
            </w:pPr>
            <w:r>
              <w:rPr>
                <w:rFonts w:hint="eastAsia"/>
              </w:rPr>
              <w:t>四、配合第一項第九款增訂自然人適用免稅戶數限制，增訂第四項，定明自然人持有現值在新臺幣十萬元以下之住家用房屋，應於每期房屋稅開徵四十日以前，向當地主管稽徵機關申報擇定適用；逾期申報者，自申報次期起免徵，例如：自然</w:t>
            </w:r>
            <w:r>
              <w:rPr>
                <w:rFonts w:hint="eastAsia"/>
              </w:rPr>
              <w:lastRenderedPageBreak/>
              <w:t>人丁原持有已適用第一項第九款規定免徵房屋稅之住家用房屋三戶（A、B、C），於一百十三年八月三十一日增買現值在新臺幣十萬元以下之住家用房屋一戶（D），如丁未於開徵四十日〔即一百十四年三月二十二日（星期六），適逢假日，展延至同年月二十四日（星期一）〕以前申報擇定適用該款規定之房屋，一百十四年期房屋稅開徵時按其原適用</w:t>
            </w:r>
            <w:r>
              <w:rPr>
                <w:rFonts w:hint="eastAsia"/>
              </w:rPr>
              <w:lastRenderedPageBreak/>
              <w:t>該款規定房屋（A、B、C）予以免徵；如丁遲至一百十四年四月始向D屋當地主管稽徵機關申報該屋適用第一項第九款規定免徵房屋稅（適用該款規定房屋變更為A、B、D），D屋自一百十五年期房屋稅開徵時始可免徵房屋稅。</w:t>
            </w:r>
          </w:p>
          <w:p w14:paraId="2864ECF0" w14:textId="77777777" w:rsidR="009D60C2" w:rsidRDefault="009D60C2">
            <w:pPr>
              <w:tabs>
                <w:tab w:val="left" w:pos="2520"/>
              </w:tabs>
              <w:spacing w:line="380" w:lineRule="exact"/>
              <w:ind w:leftChars="50" w:left="315" w:rightChars="50" w:right="105" w:hangingChars="100" w:hanging="210"/>
            </w:pPr>
            <w:r>
              <w:rPr>
                <w:rFonts w:hint="eastAsia"/>
              </w:rPr>
              <w:t>五、本條本次修正施行前，自然人持有現值在新臺幣十萬元以下之住家用房屋全國合計已超過三戶者，超過部分於修正施行後不再</w:t>
            </w:r>
            <w:r>
              <w:rPr>
                <w:rFonts w:hint="eastAsia"/>
              </w:rPr>
              <w:lastRenderedPageBreak/>
              <w:t>免徵，為利徵納雙方遵循，宜配合規範該等修正施行前已發生之既存事實之適用原則，爰增訂第五項，定明納稅義務人應於一百十四年三月二十二日（適逢假日，展延至同年月二十四日）以前向當地主管稽徵機關申報擇定適用第一項第九款規定之房屋；屆期未申報者，由當地主管稽徵機關從優擇定。至於納稅義務人逾一百十四年三月二十二日（適逢</w:t>
            </w:r>
            <w:r>
              <w:rPr>
                <w:rFonts w:hint="eastAsia"/>
              </w:rPr>
              <w:lastRenderedPageBreak/>
              <w:t>假日，展延至同年月二十四日），始申報變更或申報擇定後再申報變更者，均自申報之次期起按納稅義務人自行擇定房屋予以免徵。</w:t>
            </w:r>
          </w:p>
          <w:p w14:paraId="36482CA4" w14:textId="18BA038B" w:rsidR="009D60C2" w:rsidRDefault="009D60C2">
            <w:pPr>
              <w:tabs>
                <w:tab w:val="left" w:pos="2520"/>
              </w:tabs>
              <w:spacing w:line="380" w:lineRule="exact"/>
              <w:ind w:leftChars="50" w:left="315" w:rightChars="50" w:right="105" w:hangingChars="100" w:hanging="210"/>
            </w:pPr>
            <w:r>
              <w:rPr>
                <w:rFonts w:hint="eastAsia"/>
              </w:rPr>
              <w:t>六、增訂第六項，定明第一項第九款私有房屋持有戶數之認定、第四項與第五項申報程序、第五項從優擇定之方式及其他相關事項之辦法，由財政部定之。</w:t>
            </w:r>
          </w:p>
          <w:p w14:paraId="3E553EB6" w14:textId="37E45524" w:rsidR="009D60C2" w:rsidRDefault="009D60C2">
            <w:pPr>
              <w:tabs>
                <w:tab w:val="left" w:pos="2520"/>
              </w:tabs>
              <w:spacing w:line="380" w:lineRule="exact"/>
              <w:ind w:leftChars="50" w:left="105" w:rightChars="50" w:right="105"/>
            </w:pPr>
            <w:r>
              <w:rPr>
                <w:rFonts w:hint="eastAsia"/>
                <w:b/>
              </w:rPr>
              <w:t>委員王美惠等25人提案：</w:t>
            </w:r>
          </w:p>
          <w:p w14:paraId="0E5D61D4" w14:textId="77777777" w:rsidR="009D60C2" w:rsidRDefault="009D60C2">
            <w:pPr>
              <w:tabs>
                <w:tab w:val="left" w:pos="2520"/>
              </w:tabs>
              <w:spacing w:line="380" w:lineRule="exact"/>
              <w:ind w:leftChars="50" w:left="315" w:rightChars="50" w:right="105" w:hangingChars="100" w:hanging="210"/>
            </w:pPr>
            <w:r>
              <w:rPr>
                <w:rFonts w:hint="eastAsia"/>
              </w:rPr>
              <w:t>一、第一項修正如</w:t>
            </w:r>
            <w:r>
              <w:rPr>
                <w:rFonts w:hint="eastAsia"/>
              </w:rPr>
              <w:lastRenderedPageBreak/>
              <w:t>下：</w:t>
            </w:r>
          </w:p>
          <w:p w14:paraId="299E249D" w14:textId="77777777" w:rsidR="009D60C2" w:rsidRDefault="009D60C2">
            <w:pPr>
              <w:tabs>
                <w:tab w:val="left" w:pos="2520"/>
              </w:tabs>
              <w:spacing w:line="380" w:lineRule="exact"/>
              <w:ind w:leftChars="200" w:left="840" w:rightChars="50" w:right="105" w:hangingChars="200" w:hanging="420"/>
            </w:pPr>
            <w:r>
              <w:rPr>
                <w:rFonts w:hint="eastAsia"/>
              </w:rPr>
              <w:t>(一)第五款、第七款、第十款及第十一款酌作文字修正。</w:t>
            </w:r>
          </w:p>
          <w:p w14:paraId="64030370" w14:textId="77777777" w:rsidR="009D60C2" w:rsidRDefault="009D60C2">
            <w:pPr>
              <w:tabs>
                <w:tab w:val="left" w:pos="2520"/>
              </w:tabs>
              <w:spacing w:line="380" w:lineRule="exact"/>
              <w:ind w:leftChars="200" w:left="840" w:rightChars="50" w:right="105" w:hangingChars="200" w:hanging="420"/>
            </w:pPr>
            <w:r>
              <w:rPr>
                <w:rFonts w:hint="eastAsia"/>
              </w:rPr>
              <w:t>(二)第九款規定係為避免苛擾、照顧居住於簡陋房屋者、減輕農民及低收入者之負擔，爰宜以自然人持有住家用房屋符合免徵標準者始有其適用，非屬自然人（例</w:t>
            </w:r>
            <w:r>
              <w:rPr>
                <w:rFonts w:hint="eastAsia"/>
              </w:rPr>
              <w:lastRenderedPageBreak/>
              <w:t>如：法人）持有者，尚不宜准予適用；又為避免房屋所有人藉編釘或增編房屋門牌號碼，將房屋分割為小坪數，使房屋現值低於免徵標準，形成租稅漏洞，允宜訂定戶數限制，爰定明本款適用對象以自然人持有全國三戶</w:t>
            </w:r>
            <w:r>
              <w:rPr>
                <w:rFonts w:hint="eastAsia"/>
              </w:rPr>
              <w:lastRenderedPageBreak/>
              <w:t>為限，排除上述法人之適用。</w:t>
            </w:r>
          </w:p>
          <w:p w14:paraId="5BFD4E3E" w14:textId="77777777" w:rsidR="009D60C2" w:rsidRDefault="009D60C2">
            <w:pPr>
              <w:tabs>
                <w:tab w:val="left" w:pos="2520"/>
              </w:tabs>
              <w:spacing w:line="380" w:lineRule="exact"/>
              <w:ind w:leftChars="50" w:left="315" w:rightChars="50" w:right="105" w:hangingChars="100" w:hanging="210"/>
            </w:pPr>
            <w:r>
              <w:rPr>
                <w:rFonts w:hint="eastAsia"/>
              </w:rPr>
              <w:t>二、第二項第三款、第四款酌作文字修正。</w:t>
            </w:r>
          </w:p>
          <w:p w14:paraId="2B4F03F1" w14:textId="77777777" w:rsidR="009D60C2" w:rsidRDefault="009D60C2">
            <w:pPr>
              <w:tabs>
                <w:tab w:val="left" w:pos="2520"/>
              </w:tabs>
              <w:spacing w:line="380" w:lineRule="exact"/>
              <w:ind w:leftChars="50" w:left="315" w:rightChars="50" w:right="105" w:hangingChars="100" w:hanging="210"/>
            </w:pPr>
            <w:r>
              <w:rPr>
                <w:rFonts w:hint="eastAsia"/>
              </w:rPr>
              <w:t>三、配合修正條文第六條之一第一項增訂房屋稅納稅義務基準日，改按年一次徵收，修正第三項，納稅義務人應於每期房屋稅開徵四十日以前提出申報，倘逾期申報者，自申報次期開始適用。</w:t>
            </w:r>
          </w:p>
          <w:p w14:paraId="48D1E5E0" w14:textId="77777777" w:rsidR="009D60C2" w:rsidRDefault="009D60C2">
            <w:pPr>
              <w:tabs>
                <w:tab w:val="left" w:pos="2520"/>
              </w:tabs>
              <w:spacing w:line="380" w:lineRule="exact"/>
              <w:ind w:leftChars="50" w:left="315" w:rightChars="50" w:right="105" w:hangingChars="100" w:hanging="210"/>
            </w:pPr>
            <w:r>
              <w:rPr>
                <w:rFonts w:hint="eastAsia"/>
              </w:rPr>
              <w:t>四、配合第一項第九款增訂自然人適用免稅戶數限制，增訂第四項</w:t>
            </w:r>
            <w:r>
              <w:rPr>
                <w:rFonts w:hint="eastAsia"/>
              </w:rPr>
              <w:lastRenderedPageBreak/>
              <w:t>，定明自然人持有現值在新臺幣十萬元以下之住家用房屋，應於每期房屋稅開徵四十日以前，向當地主管稽徵機關申報擇定適用；逾期申報者，自申報次期起免徵，例如：自然人丁原持有已適用第一項第九款規定免徵房屋稅之住家用房屋三戶（A、B、C），於一百十三年八月三十一日增買現值在新臺幣十萬元以下之住家用房屋一戶（D），如丁未於開</w:t>
            </w:r>
            <w:r>
              <w:rPr>
                <w:rFonts w:hint="eastAsia"/>
              </w:rPr>
              <w:lastRenderedPageBreak/>
              <w:t>徵四十日〔即一百十四年三月二十二日（星期六），適逢假日，展延至同年月二十四日（星期一）〕以前申報擇定適用該款規定之房屋，一百十四年期房屋稅開徵時按其原適用該款規定房屋（A、B、C）予以免徵；如丁遲至一百十四年四月始向D屋當地主管稽徵機關申報該屋適用第一項第九款規定免徵房屋稅（適用該款規定房屋變更為A、B、D），D屋</w:t>
            </w:r>
            <w:r>
              <w:rPr>
                <w:rFonts w:hint="eastAsia"/>
              </w:rPr>
              <w:lastRenderedPageBreak/>
              <w:t>自一百十五年期房屋稅開徵時始可免徵房屋稅。</w:t>
            </w:r>
          </w:p>
          <w:p w14:paraId="2385E8A7" w14:textId="77777777" w:rsidR="009D60C2" w:rsidRDefault="009D60C2">
            <w:pPr>
              <w:tabs>
                <w:tab w:val="left" w:pos="2520"/>
              </w:tabs>
              <w:spacing w:line="380" w:lineRule="exact"/>
              <w:ind w:leftChars="50" w:left="315" w:rightChars="50" w:right="105" w:hangingChars="100" w:hanging="210"/>
            </w:pPr>
            <w:r>
              <w:rPr>
                <w:rFonts w:hint="eastAsia"/>
              </w:rPr>
              <w:t>五、本條本次修正施行前，自然人持有現值在新臺幣十萬元以下之住家用房屋全國合計已超過三戶者，超過部分於修正施行後不再免徵，為利徵納雙方遵循，宜配合規範該等修正施行前已發生之既存事實之適用原則，爰增訂第五項，定明納稅義務人應於一百十四年三月二十二日（適逢假日，展延至同年月</w:t>
            </w:r>
            <w:r>
              <w:rPr>
                <w:rFonts w:hint="eastAsia"/>
              </w:rPr>
              <w:lastRenderedPageBreak/>
              <w:t>二十四日）以前向當地主管稽徵機關申報擇定適用第一項第九款規定之房屋；屆期未申報者，由當地主管稽徵機關從優擇定。至於納稅義務人逾一百十四年三月二十二日（適逢假日，展延至同年月二十四日），始申報變更或申報擇定後再申報變更者，均自申報之次期起按納稅義務人自行擇定房屋予以免徵。</w:t>
            </w:r>
          </w:p>
          <w:p w14:paraId="6F0C7AB7" w14:textId="77777777" w:rsidR="009D60C2" w:rsidRDefault="009D60C2">
            <w:pPr>
              <w:tabs>
                <w:tab w:val="left" w:pos="2520"/>
              </w:tabs>
              <w:spacing w:line="380" w:lineRule="exact"/>
              <w:ind w:leftChars="50" w:left="315" w:rightChars="50" w:right="105" w:hangingChars="100" w:hanging="210"/>
            </w:pPr>
            <w:r>
              <w:rPr>
                <w:rFonts w:hint="eastAsia"/>
              </w:rPr>
              <w:t>六、增訂第六項，定明第一項第九</w:t>
            </w:r>
            <w:r>
              <w:rPr>
                <w:rFonts w:hint="eastAsia"/>
              </w:rPr>
              <w:lastRenderedPageBreak/>
              <w:t>款私有房屋持有戶數之認定、第四項與第五項申報程序、第五項從優擇定之方式及其他相關事項之辦法，由財政部定之。</w:t>
            </w:r>
          </w:p>
          <w:p w14:paraId="31E1007F" w14:textId="77777777" w:rsidR="009D60C2" w:rsidRDefault="009D60C2" w:rsidP="00112E00">
            <w:pPr>
              <w:tabs>
                <w:tab w:val="left" w:pos="2520"/>
              </w:tabs>
              <w:spacing w:line="380" w:lineRule="exact"/>
              <w:ind w:leftChars="50" w:left="105" w:rightChars="50" w:right="105"/>
              <w:rPr>
                <w:b/>
              </w:rPr>
            </w:pPr>
            <w:r>
              <w:rPr>
                <w:rFonts w:hint="eastAsia"/>
                <w:b/>
              </w:rPr>
              <w:t>委員吳秉叡等22人提案：</w:t>
            </w:r>
          </w:p>
          <w:p w14:paraId="17FC74AE" w14:textId="77777777" w:rsidR="009D60C2" w:rsidRDefault="009D60C2" w:rsidP="006613F0">
            <w:pPr>
              <w:tabs>
                <w:tab w:val="left" w:pos="2520"/>
              </w:tabs>
              <w:spacing w:line="380" w:lineRule="exact"/>
              <w:ind w:leftChars="50" w:left="315" w:rightChars="50" w:right="105" w:hangingChars="100" w:hanging="210"/>
            </w:pPr>
            <w:r>
              <w:rPr>
                <w:rFonts w:hint="eastAsia"/>
              </w:rPr>
              <w:t>一、避免房屋所有人藉編釘或增編房屋門牌號碼，將房屋分割為小坪數，使房屋現值低於免徵標準，形成租稅漏洞。爰增訂持有戶數限制，並排除法人適用。</w:t>
            </w:r>
          </w:p>
          <w:p w14:paraId="3EFAAD8E" w14:textId="4B14EEA8" w:rsidR="009D60C2" w:rsidRPr="00112E00" w:rsidRDefault="009D60C2" w:rsidP="006613F0">
            <w:pPr>
              <w:tabs>
                <w:tab w:val="left" w:pos="2520"/>
              </w:tabs>
              <w:spacing w:line="380" w:lineRule="exact"/>
              <w:ind w:leftChars="50" w:left="315" w:rightChars="50" w:right="105" w:hangingChars="100" w:hanging="210"/>
            </w:pPr>
            <w:r>
              <w:rPr>
                <w:rFonts w:hint="eastAsia"/>
              </w:rPr>
              <w:t>二、配合計稅期間及開徵日期之調</w:t>
            </w:r>
            <w:r>
              <w:rPr>
                <w:rFonts w:hint="eastAsia"/>
              </w:rPr>
              <w:lastRenderedPageBreak/>
              <w:t>整，訂定應適用之相關申報規定。</w:t>
            </w:r>
          </w:p>
          <w:p w14:paraId="64B67D03" w14:textId="4DA32397" w:rsidR="009D60C2" w:rsidRDefault="009D60C2">
            <w:pPr>
              <w:tabs>
                <w:tab w:val="left" w:pos="2520"/>
              </w:tabs>
              <w:spacing w:line="380" w:lineRule="exact"/>
              <w:ind w:leftChars="50" w:left="105" w:rightChars="50" w:right="105"/>
            </w:pPr>
            <w:r>
              <w:rPr>
                <w:rFonts w:hint="eastAsia"/>
                <w:b/>
              </w:rPr>
              <w:t>委員賴品妤等17人提案：</w:t>
            </w:r>
          </w:p>
          <w:p w14:paraId="7D422A90" w14:textId="77777777" w:rsidR="009D60C2" w:rsidRDefault="009D60C2">
            <w:pPr>
              <w:tabs>
                <w:tab w:val="left" w:pos="2520"/>
              </w:tabs>
              <w:spacing w:line="380" w:lineRule="exact"/>
              <w:ind w:leftChars="50" w:left="315" w:rightChars="50" w:right="105" w:hangingChars="100" w:hanging="210"/>
            </w:pPr>
            <w:r>
              <w:rPr>
                <w:rFonts w:hint="eastAsia"/>
              </w:rPr>
              <w:t>一、第一項修正如下：</w:t>
            </w:r>
          </w:p>
          <w:p w14:paraId="20893888" w14:textId="77777777" w:rsidR="009D60C2" w:rsidRDefault="009D60C2">
            <w:pPr>
              <w:tabs>
                <w:tab w:val="left" w:pos="2520"/>
              </w:tabs>
              <w:spacing w:line="380" w:lineRule="exact"/>
              <w:ind w:leftChars="200" w:left="840" w:rightChars="50" w:right="105" w:hangingChars="200" w:hanging="420"/>
            </w:pPr>
            <w:r>
              <w:rPr>
                <w:rFonts w:hint="eastAsia"/>
              </w:rPr>
              <w:t>(一)第五款及第七款酌作文字修正。</w:t>
            </w:r>
          </w:p>
          <w:p w14:paraId="3CCA12C6" w14:textId="77777777" w:rsidR="009D60C2" w:rsidRDefault="009D60C2">
            <w:pPr>
              <w:tabs>
                <w:tab w:val="left" w:pos="2520"/>
              </w:tabs>
              <w:spacing w:line="380" w:lineRule="exact"/>
              <w:ind w:leftChars="200" w:left="840" w:rightChars="50" w:right="105" w:hangingChars="200" w:hanging="420"/>
            </w:pPr>
            <w:r>
              <w:rPr>
                <w:rFonts w:hint="eastAsia"/>
              </w:rPr>
              <w:t>(二)第九款規定係為避免苛擾、照顧居住於簡陋房屋者、減輕農民及低收入者之負擔，爰宜以自然人持有住家用</w:t>
            </w:r>
            <w:r>
              <w:rPr>
                <w:rFonts w:hint="eastAsia"/>
              </w:rPr>
              <w:lastRenderedPageBreak/>
              <w:t>房屋符合免徵標準者始有其適用，非屬自然人（例如：法人）持有者，尚不宜准予適用；又為避免房屋所有人藉編釘或增編房屋門牌號碼，將房屋分割為小坪數，使房屋現值低於免徵標準，形成租稅漏洞，允宜訂定戶數限</w:t>
            </w:r>
            <w:r>
              <w:rPr>
                <w:rFonts w:hint="eastAsia"/>
              </w:rPr>
              <w:lastRenderedPageBreak/>
              <w:t>制，爰定明本款適用對象以自然人持有全國三戶為限，排除上述法人之適用。</w:t>
            </w:r>
          </w:p>
          <w:p w14:paraId="1DE5D16D" w14:textId="77777777" w:rsidR="009D60C2" w:rsidRDefault="009D60C2">
            <w:pPr>
              <w:tabs>
                <w:tab w:val="left" w:pos="2520"/>
              </w:tabs>
              <w:spacing w:line="380" w:lineRule="exact"/>
              <w:ind w:leftChars="50" w:left="315" w:rightChars="50" w:right="105" w:hangingChars="100" w:hanging="210"/>
            </w:pPr>
            <w:r>
              <w:rPr>
                <w:rFonts w:hint="eastAsia"/>
              </w:rPr>
              <w:t>二、第二項第四款酌作文字修正。</w:t>
            </w:r>
          </w:p>
          <w:p w14:paraId="5AC68502" w14:textId="77777777" w:rsidR="009D60C2" w:rsidRDefault="009D60C2">
            <w:pPr>
              <w:tabs>
                <w:tab w:val="left" w:pos="2520"/>
              </w:tabs>
              <w:spacing w:line="380" w:lineRule="exact"/>
              <w:ind w:leftChars="50" w:left="315" w:rightChars="50" w:right="105" w:hangingChars="100" w:hanging="210"/>
            </w:pPr>
            <w:r>
              <w:rPr>
                <w:rFonts w:hint="eastAsia"/>
              </w:rPr>
              <w:t>三、配合修正條文第六條之一第一項增訂房屋稅納稅義務基準日，改按年一次徵收，修正第三項，納稅義務人應於每年房屋稅開徵四十日前提出申報，倘逾期申報者，自申報之次期開始適用。</w:t>
            </w:r>
          </w:p>
          <w:p w14:paraId="059533B0" w14:textId="77777777" w:rsidR="009D60C2" w:rsidRDefault="009D60C2">
            <w:pPr>
              <w:tabs>
                <w:tab w:val="left" w:pos="2520"/>
              </w:tabs>
              <w:spacing w:line="380" w:lineRule="exact"/>
              <w:ind w:leftChars="50" w:left="315" w:rightChars="50" w:right="105" w:hangingChars="100" w:hanging="210"/>
            </w:pPr>
            <w:r>
              <w:rPr>
                <w:rFonts w:hint="eastAsia"/>
              </w:rPr>
              <w:lastRenderedPageBreak/>
              <w:t>四、配合第一項第九款增訂自然人適用免稅戶數限制，增訂第四項，定明自然人持有現值在新臺幣十萬元以下之住家房屋，應於每年房屋稅開徵四十日前，向當地主管稽徵機關申報擇定適用；逾期申報者，自次期起免徵。</w:t>
            </w:r>
          </w:p>
          <w:p w14:paraId="7AE2CF99" w14:textId="77777777" w:rsidR="009D60C2" w:rsidRDefault="009D60C2">
            <w:pPr>
              <w:tabs>
                <w:tab w:val="left" w:pos="2520"/>
              </w:tabs>
              <w:spacing w:line="380" w:lineRule="exact"/>
              <w:ind w:leftChars="50" w:left="315" w:rightChars="50" w:right="105" w:hangingChars="100" w:hanging="210"/>
            </w:pPr>
            <w:r>
              <w:rPr>
                <w:rFonts w:hint="eastAsia"/>
              </w:rPr>
              <w:t>五、本條本次修正施行前，自然人持有現值在新臺幣十萬元以下之住家房屋全國合計已超過三戶者，超過部分於修正施行後不再免</w:t>
            </w:r>
            <w:r>
              <w:rPr>
                <w:rFonts w:hint="eastAsia"/>
              </w:rPr>
              <w:lastRenderedPageBreak/>
              <w:t>徵，為利徵納雙方遵循，宜配合規範該等修正實施前已發生之既存事實之適用原則，爰增訂第五項，定明納稅義務人應於一百十四年三月二十二日以前向當地主管稽徵機關申報第一項第九款規定之房屋；屆期未申報者，由當地主管稽徵機關從優擇定。至於納稅義務人於申報擇定後再申報變更，或逾一百十四年三月二十二日始申報變更者，均自申報之</w:t>
            </w:r>
            <w:r>
              <w:rPr>
                <w:rFonts w:hint="eastAsia"/>
              </w:rPr>
              <w:lastRenderedPageBreak/>
              <w:t>次期起按納稅義務人自行擇定房屋予以免徵。</w:t>
            </w:r>
          </w:p>
          <w:p w14:paraId="28C4196E" w14:textId="77777777" w:rsidR="009D60C2" w:rsidRDefault="009D60C2">
            <w:pPr>
              <w:tabs>
                <w:tab w:val="left" w:pos="2520"/>
              </w:tabs>
              <w:spacing w:line="380" w:lineRule="exact"/>
              <w:ind w:leftChars="50" w:left="315" w:rightChars="50" w:right="105" w:hangingChars="100" w:hanging="210"/>
            </w:pPr>
            <w:r>
              <w:rPr>
                <w:rFonts w:hint="eastAsia"/>
              </w:rPr>
              <w:t>六、增訂第六項，定明第一項第九款私有房屋持有戶數之認定、第四項與第五項申報程序、第五項從優擇定之方式及其他相關事項之辦法，由財政部定之。</w:t>
            </w:r>
          </w:p>
          <w:p w14:paraId="3DDE37A8" w14:textId="069925B6" w:rsidR="009D60C2" w:rsidRDefault="009D60C2">
            <w:pPr>
              <w:tabs>
                <w:tab w:val="left" w:pos="2520"/>
              </w:tabs>
              <w:spacing w:line="380" w:lineRule="exact"/>
              <w:ind w:leftChars="50" w:left="105" w:rightChars="50" w:right="105"/>
            </w:pPr>
            <w:r>
              <w:rPr>
                <w:rFonts w:hint="eastAsia"/>
                <w:b/>
              </w:rPr>
              <w:t>委員蔡易餘等20人提案：</w:t>
            </w:r>
          </w:p>
          <w:p w14:paraId="455E978F" w14:textId="77777777" w:rsidR="009D60C2" w:rsidRDefault="009D60C2">
            <w:pPr>
              <w:tabs>
                <w:tab w:val="left" w:pos="2520"/>
              </w:tabs>
              <w:spacing w:line="380" w:lineRule="exact"/>
              <w:ind w:leftChars="50" w:left="315" w:rightChars="50" w:right="105" w:hangingChars="100" w:hanging="210"/>
            </w:pPr>
            <w:r>
              <w:rPr>
                <w:rFonts w:hint="eastAsia"/>
              </w:rPr>
              <w:t>一、第一項修正如下：</w:t>
            </w:r>
          </w:p>
          <w:p w14:paraId="01C61E1F" w14:textId="77777777" w:rsidR="009D60C2" w:rsidRDefault="009D60C2">
            <w:pPr>
              <w:tabs>
                <w:tab w:val="left" w:pos="2520"/>
              </w:tabs>
              <w:spacing w:line="380" w:lineRule="exact"/>
              <w:ind w:leftChars="200" w:left="840" w:rightChars="50" w:right="105" w:hangingChars="200" w:hanging="420"/>
            </w:pPr>
            <w:r>
              <w:rPr>
                <w:rFonts w:hint="eastAsia"/>
              </w:rPr>
              <w:t>(一)第五款及第七款酌作文字修正。</w:t>
            </w:r>
          </w:p>
          <w:p w14:paraId="14741A59" w14:textId="77777777" w:rsidR="009D60C2" w:rsidRDefault="009D60C2">
            <w:pPr>
              <w:tabs>
                <w:tab w:val="left" w:pos="2520"/>
              </w:tabs>
              <w:spacing w:line="380" w:lineRule="exact"/>
              <w:ind w:leftChars="200" w:left="840" w:rightChars="50" w:right="105" w:hangingChars="200" w:hanging="420"/>
            </w:pPr>
            <w:r>
              <w:rPr>
                <w:rFonts w:hint="eastAsia"/>
              </w:rPr>
              <w:t>(二)第九款規</w:t>
            </w:r>
            <w:r>
              <w:rPr>
                <w:rFonts w:hint="eastAsia"/>
              </w:rPr>
              <w:lastRenderedPageBreak/>
              <w:t>定係為避免苛擾、照顧居住於簡陋房屋者、減輕農民及低收入者之負擔，爰宜以自然人持有住家用房屋符合免徵標準者始有其適用，非屬自然人（例如：法人）持有者，尚不宜准予適用；又為避免房屋所有人藉編釘或增</w:t>
            </w:r>
            <w:r>
              <w:rPr>
                <w:rFonts w:hint="eastAsia"/>
              </w:rPr>
              <w:lastRenderedPageBreak/>
              <w:t>編房屋門牌號碼，將房屋分割為小坪數，使房屋現值低於免徵標準，形成租稅漏洞，允宜訂定戶數限制，爰定明本款適用對象以自然人持有全國三戶為限，排除上述法人之適用。</w:t>
            </w:r>
          </w:p>
          <w:p w14:paraId="010EBACF" w14:textId="77777777" w:rsidR="009D60C2" w:rsidRDefault="009D60C2">
            <w:pPr>
              <w:tabs>
                <w:tab w:val="left" w:pos="2520"/>
              </w:tabs>
              <w:spacing w:line="380" w:lineRule="exact"/>
              <w:ind w:leftChars="50" w:left="315" w:rightChars="50" w:right="105" w:hangingChars="100" w:hanging="210"/>
            </w:pPr>
            <w:r>
              <w:rPr>
                <w:rFonts w:hint="eastAsia"/>
              </w:rPr>
              <w:t>二、第二項第四款及第三項酌作文字修正。</w:t>
            </w:r>
          </w:p>
          <w:p w14:paraId="41B4DD12" w14:textId="77777777" w:rsidR="009D60C2" w:rsidRDefault="009D60C2">
            <w:pPr>
              <w:tabs>
                <w:tab w:val="left" w:pos="2520"/>
              </w:tabs>
              <w:spacing w:line="380" w:lineRule="exact"/>
              <w:ind w:leftChars="50" w:left="315" w:rightChars="50" w:right="105" w:hangingChars="100" w:hanging="210"/>
            </w:pPr>
            <w:r>
              <w:rPr>
                <w:rFonts w:hint="eastAsia"/>
              </w:rPr>
              <w:t>三、配合第一項第</w:t>
            </w:r>
            <w:r>
              <w:rPr>
                <w:rFonts w:hint="eastAsia"/>
              </w:rPr>
              <w:lastRenderedPageBreak/>
              <w:t>九款增訂自然人適用免稅戶數限制，增訂第四項，定明自然人持有現值在新臺幣十萬元以下之住家房屋，應於全國直轄市合計超過三戶之事實發生之日起三十日內，向當地主管稽徵機關申報擇定適用；逾期申報者，自申報日當月份起免徵，例如：自然人某甲原在直轄市持有已適用第一項第九款規定免徵房屋稅之住家房屋三戶（A、B、C），於一百十年</w:t>
            </w:r>
            <w:r>
              <w:rPr>
                <w:rFonts w:hint="eastAsia"/>
              </w:rPr>
              <w:lastRenderedPageBreak/>
              <w:t>八月三十一日增買現值在新臺幣十萬元以下之直轄市住家房屋一戶（D），如某甲未於同年九月三十日以前申報擇定適用該款規定之房屋，由稽徵機關按其原適用該款規定房屋（A、B、C）予以免徵；如某甲遲至同年十二月始向D屋當地主管稽徵機關申報該屋適用第一項第九款規定免徵房屋稅（適用該款規定房屋變更為A、B、D），D屋自一百十年十二月</w:t>
            </w:r>
            <w:r>
              <w:rPr>
                <w:rFonts w:hint="eastAsia"/>
              </w:rPr>
              <w:lastRenderedPageBreak/>
              <w:t>起始可免徵房屋稅。至屆期未申報者，原持有之三戶住家房屋依第一項第九款規定免徵房屋稅，超過三戶部分，自不予免徵，併予敘明。</w:t>
            </w:r>
          </w:p>
          <w:p w14:paraId="61B77F86" w14:textId="77777777" w:rsidR="009D60C2" w:rsidRDefault="009D60C2">
            <w:pPr>
              <w:tabs>
                <w:tab w:val="left" w:pos="2520"/>
              </w:tabs>
              <w:spacing w:line="380" w:lineRule="exact"/>
              <w:ind w:leftChars="50" w:left="315" w:rightChars="50" w:right="105" w:hangingChars="100" w:hanging="210"/>
            </w:pPr>
            <w:r>
              <w:rPr>
                <w:rFonts w:hint="eastAsia"/>
              </w:rPr>
              <w:t>四、本條本次修正施行前，自然人持有現值在新臺幣十萬元以下之住家房屋全國合計已超過三戶者，超過部分於修正施行後不再免徵，為利徵納雙方遵循，宜配合規範該等修正施行前已發生之既存事實之適用原</w:t>
            </w:r>
            <w:r>
              <w:rPr>
                <w:rFonts w:hint="eastAsia"/>
              </w:rPr>
              <w:lastRenderedPageBreak/>
              <w:t>則，爰增訂第五項，定明納稅義務人應於一百十年七月三十一日以前向當地主管稽徵機關申報擇定適用第一項第九款規定之房屋；屆期未申報者，由當地主管稽徵機關從優擇定，但納稅義務人得於一百十一年六月三十日以前申報變更，依限申報變更者，追溯自一百十年七月一日起按納稅義務人自行擇定房屋予以免徵。至於納稅義務人於申報擇定後再</w:t>
            </w:r>
            <w:r>
              <w:rPr>
                <w:rFonts w:hint="eastAsia"/>
              </w:rPr>
              <w:lastRenderedPageBreak/>
              <w:t>申報變更，或於一百十一年七月一日以後始申報變更者，均自申報日當月份起按納稅義務人自行擇定房屋予以免徵，併予敘明。</w:t>
            </w:r>
          </w:p>
          <w:p w14:paraId="518DAFF2" w14:textId="77777777" w:rsidR="009D60C2" w:rsidRDefault="009D60C2">
            <w:pPr>
              <w:tabs>
                <w:tab w:val="left" w:pos="2520"/>
              </w:tabs>
              <w:spacing w:line="380" w:lineRule="exact"/>
              <w:ind w:leftChars="50" w:left="315" w:rightChars="50" w:right="105" w:hangingChars="100" w:hanging="210"/>
            </w:pPr>
            <w:r>
              <w:rPr>
                <w:rFonts w:hint="eastAsia"/>
              </w:rPr>
              <w:t>五、增訂第六項，定明第一項第九款私有房屋持有戶數之認定、第四項與第五項申報程序、第五項從優擇定之方式及其他相關事項之辦法，由財政部定之。</w:t>
            </w:r>
          </w:p>
          <w:p w14:paraId="7B645AE6" w14:textId="3C486007" w:rsidR="009D60C2" w:rsidRDefault="009D60C2">
            <w:pPr>
              <w:tabs>
                <w:tab w:val="left" w:pos="2520"/>
              </w:tabs>
              <w:spacing w:line="380" w:lineRule="exact"/>
              <w:ind w:leftChars="50" w:left="105" w:rightChars="50" w:right="105"/>
            </w:pPr>
            <w:r>
              <w:rPr>
                <w:rFonts w:hint="eastAsia"/>
                <w:b/>
              </w:rPr>
              <w:t>委員賴士葆等26人提案：</w:t>
            </w:r>
          </w:p>
          <w:p w14:paraId="270F350D" w14:textId="77777777" w:rsidR="009D60C2" w:rsidRDefault="009D60C2">
            <w:pPr>
              <w:tabs>
                <w:tab w:val="left" w:pos="2520"/>
              </w:tabs>
              <w:spacing w:line="380" w:lineRule="exact"/>
              <w:ind w:leftChars="50" w:left="315" w:rightChars="50" w:right="105" w:hangingChars="100" w:hanging="210"/>
            </w:pPr>
            <w:r>
              <w:rPr>
                <w:rFonts w:hint="eastAsia"/>
              </w:rPr>
              <w:t>一、第一項第五款及第七款酌作文</w:t>
            </w:r>
            <w:r>
              <w:rPr>
                <w:rFonts w:hint="eastAsia"/>
              </w:rPr>
              <w:lastRenderedPageBreak/>
              <w:t>字修正。</w:t>
            </w:r>
          </w:p>
          <w:p w14:paraId="1BD301D9" w14:textId="77777777" w:rsidR="009D60C2" w:rsidRDefault="009D60C2">
            <w:pPr>
              <w:tabs>
                <w:tab w:val="left" w:pos="2520"/>
              </w:tabs>
              <w:spacing w:line="380" w:lineRule="exact"/>
              <w:ind w:leftChars="50" w:left="315" w:rightChars="50" w:right="105" w:hangingChars="100" w:hanging="210"/>
            </w:pPr>
            <w:r>
              <w:rPr>
                <w:rFonts w:hint="eastAsia"/>
              </w:rPr>
              <w:t>二、參照第一項第九款一百零三年六月四日修正立法理由，為提高房屋持有成本，抑制房產炒作，並保障自住權益，自用住家與非自用之一般住家宜差別待遇，故第一項第九款本文所稱「住家」宜改為「自住」。另為避免房屋所有人藉編釘或增編房屋門牌號碼，將房屋分割為小坪數，使房屋現值低於免徵標準，形成租稅漏洞，乃擬定明</w:t>
            </w:r>
            <w:r>
              <w:rPr>
                <w:rFonts w:hint="eastAsia"/>
              </w:rPr>
              <w:lastRenderedPageBreak/>
              <w:t>本款適用對象以自然人持有全國三戶為限。然而，此規定可能使得部分房屋持有人因而投機將房屋分割為小坪數以圖使房屋現值低於免徵標準，無非使投機者獲取避稅之利，相較未進行房屋分割者，反而形成不公平待遇。經計算修法免徵戶數為三戶之免徵房屋現值總額為三十萬元，為符合公平原則，並簡化稅政，爰直接反應到免徵房屋現值標準，將</w:t>
            </w:r>
            <w:r>
              <w:rPr>
                <w:rFonts w:hint="eastAsia"/>
              </w:rPr>
              <w:lastRenderedPageBreak/>
              <w:t>現行規定之十萬元修正為三十萬元，酌修第一項第九款文字。</w:t>
            </w:r>
          </w:p>
          <w:p w14:paraId="7678987A" w14:textId="77777777" w:rsidR="009D60C2" w:rsidRDefault="009D60C2">
            <w:pPr>
              <w:tabs>
                <w:tab w:val="left" w:pos="2520"/>
              </w:tabs>
              <w:spacing w:line="380" w:lineRule="exact"/>
              <w:ind w:leftChars="50" w:left="315" w:rightChars="50" w:right="105" w:hangingChars="100" w:hanging="210"/>
            </w:pPr>
            <w:r>
              <w:rPr>
                <w:rFonts w:hint="eastAsia"/>
              </w:rPr>
              <w:t>三、第二項第四款及第三項酌作文字修正。</w:t>
            </w:r>
          </w:p>
          <w:p w14:paraId="0C21685E" w14:textId="77777777" w:rsidR="009D60C2" w:rsidRDefault="009D60C2">
            <w:pPr>
              <w:tabs>
                <w:tab w:val="left" w:pos="2520"/>
              </w:tabs>
              <w:spacing w:line="380" w:lineRule="exact"/>
              <w:ind w:leftChars="50" w:left="315" w:rightChars="50" w:right="105" w:hangingChars="100" w:hanging="210"/>
            </w:pPr>
            <w:r>
              <w:rPr>
                <w:rFonts w:hint="eastAsia"/>
              </w:rPr>
              <w:t>四、參照第六條、第九條至第十一條及第二十四條等立法例，與財政部所訂定簡化評定房屋標準價格及房屋現值作業之參考原則第十六點等規定，並依法律保留原則及法律明確性原則，房屋標準價格依第十一條第二項規定重行評定者，關於免</w:t>
            </w:r>
            <w:r>
              <w:rPr>
                <w:rFonts w:hint="eastAsia"/>
              </w:rPr>
              <w:lastRenderedPageBreak/>
              <w:t>徵房屋稅之自住房屋現值之調整，宜明定由直轄市、縣（市）政府公告之，並於公告施行後適用。爰增訂第四項條文。</w:t>
            </w:r>
          </w:p>
          <w:p w14:paraId="371A08E4" w14:textId="3F98CD20" w:rsidR="009D60C2" w:rsidRDefault="009D60C2">
            <w:pPr>
              <w:tabs>
                <w:tab w:val="left" w:pos="2520"/>
              </w:tabs>
              <w:spacing w:line="380" w:lineRule="exact"/>
              <w:ind w:leftChars="50" w:left="105" w:rightChars="50" w:right="105"/>
            </w:pPr>
            <w:r>
              <w:rPr>
                <w:rFonts w:hint="eastAsia"/>
                <w:b/>
              </w:rPr>
              <w:t>委員江永昌等21人提案：</w:t>
            </w:r>
          </w:p>
          <w:p w14:paraId="67E37C89" w14:textId="77777777" w:rsidR="009D60C2" w:rsidRDefault="009D60C2">
            <w:pPr>
              <w:tabs>
                <w:tab w:val="left" w:pos="2520"/>
              </w:tabs>
              <w:spacing w:line="380" w:lineRule="exact"/>
              <w:ind w:leftChars="50" w:left="315" w:rightChars="50" w:right="105" w:hangingChars="100" w:hanging="210"/>
            </w:pPr>
            <w:r>
              <w:rPr>
                <w:rFonts w:hint="eastAsia"/>
              </w:rPr>
              <w:t>一、條次變更。</w:t>
            </w:r>
          </w:p>
          <w:p w14:paraId="742BBBD2" w14:textId="77777777" w:rsidR="009D60C2" w:rsidRDefault="009D60C2">
            <w:pPr>
              <w:tabs>
                <w:tab w:val="left" w:pos="2520"/>
              </w:tabs>
              <w:spacing w:line="380" w:lineRule="exact"/>
              <w:ind w:leftChars="50" w:left="315" w:rightChars="50" w:right="105" w:hangingChars="100" w:hanging="210"/>
            </w:pPr>
            <w:r>
              <w:rPr>
                <w:rFonts w:hint="eastAsia"/>
              </w:rPr>
              <w:t>二、第一項修正如下：</w:t>
            </w:r>
          </w:p>
          <w:p w14:paraId="190BD80E" w14:textId="77777777" w:rsidR="009D60C2" w:rsidRDefault="009D60C2">
            <w:pPr>
              <w:tabs>
                <w:tab w:val="left" w:pos="2520"/>
              </w:tabs>
              <w:spacing w:line="380" w:lineRule="exact"/>
              <w:ind w:leftChars="200" w:left="840" w:rightChars="50" w:right="105" w:hangingChars="200" w:hanging="420"/>
            </w:pPr>
            <w:r>
              <w:rPr>
                <w:rFonts w:hint="eastAsia"/>
              </w:rPr>
              <w:t>(一)第五款及第七款酌作文字修正。</w:t>
            </w:r>
          </w:p>
          <w:p w14:paraId="6563DF4A" w14:textId="77777777" w:rsidR="009D60C2" w:rsidRDefault="009D60C2">
            <w:pPr>
              <w:tabs>
                <w:tab w:val="left" w:pos="2520"/>
              </w:tabs>
              <w:spacing w:line="380" w:lineRule="exact"/>
              <w:ind w:leftChars="200" w:left="840" w:rightChars="50" w:right="105" w:hangingChars="200" w:hanging="420"/>
            </w:pPr>
            <w:r>
              <w:rPr>
                <w:rFonts w:hint="eastAsia"/>
              </w:rPr>
              <w:t>(二)第九款規定係為避免苛擾、照顧居住於簡陋房屋</w:t>
            </w:r>
            <w:r>
              <w:rPr>
                <w:rFonts w:hint="eastAsia"/>
              </w:rPr>
              <w:lastRenderedPageBreak/>
              <w:t>者、減輕農民及低收入者之負擔，爰宜以自然人所有住家用房屋符合免徵標準者始有其適用，非屬自然人（例如：法人）持有者，尚不宜准予適用；又為避免房屋所有人藉編釘或增編房屋門牌，將房屋分割為小坪數，使房</w:t>
            </w:r>
            <w:r>
              <w:rPr>
                <w:rFonts w:hint="eastAsia"/>
              </w:rPr>
              <w:lastRenderedPageBreak/>
              <w:t>屋現值低於免徵標準，形成租稅漏洞，允宜訂定戶數限制，爰定明適用本款規定，以自然人所有全國三戶為限，排除上述法人之適用。</w:t>
            </w:r>
          </w:p>
          <w:p w14:paraId="3D8CB812" w14:textId="77777777" w:rsidR="009D60C2" w:rsidRDefault="009D60C2">
            <w:pPr>
              <w:tabs>
                <w:tab w:val="left" w:pos="2520"/>
              </w:tabs>
              <w:spacing w:line="380" w:lineRule="exact"/>
              <w:ind w:leftChars="50" w:left="315" w:rightChars="50" w:right="105" w:hangingChars="100" w:hanging="210"/>
            </w:pPr>
            <w:r>
              <w:rPr>
                <w:rFonts w:hint="eastAsia"/>
              </w:rPr>
              <w:t>三、第二項第四款酌作文字修正。</w:t>
            </w:r>
          </w:p>
          <w:p w14:paraId="066BC5AE" w14:textId="77777777" w:rsidR="009D60C2" w:rsidRDefault="009D60C2">
            <w:pPr>
              <w:tabs>
                <w:tab w:val="left" w:pos="2520"/>
              </w:tabs>
              <w:spacing w:line="380" w:lineRule="exact"/>
              <w:ind w:leftChars="50" w:left="315" w:rightChars="50" w:right="105" w:hangingChars="100" w:hanging="210"/>
            </w:pPr>
            <w:r>
              <w:rPr>
                <w:rFonts w:hint="eastAsia"/>
              </w:rPr>
              <w:t>四、配合第一項第九款增訂自然人適用免稅戶數限制，倘納稅義務人持有住家現值在新臺幣十萬元</w:t>
            </w:r>
            <w:r>
              <w:rPr>
                <w:rFonts w:hint="eastAsia"/>
              </w:rPr>
              <w:lastRenderedPageBreak/>
              <w:t>以下之房屋，應於超過三戶之事實發生之日起三十日內，向當地主管稽徵機關申報擇定適用。又為利第一項第九款修正之執行，於施行初期，將請稽徵機關針對受影響之納稅義務人（例如：自然人於全國持有超過三戶現值在新臺幣十萬元以下之住家用房屋）主動寄發輔導通知函，輔導其提出申報擇定適用，以利徵納和諧，併此敘明。</w:t>
            </w:r>
          </w:p>
          <w:p w14:paraId="4D1AAA5B" w14:textId="77777777" w:rsidR="009D60C2" w:rsidRDefault="009D60C2">
            <w:pPr>
              <w:tabs>
                <w:tab w:val="left" w:pos="2520"/>
              </w:tabs>
              <w:spacing w:line="380" w:lineRule="exact"/>
              <w:ind w:leftChars="50" w:left="315" w:rightChars="50" w:right="105" w:hangingChars="100" w:hanging="210"/>
            </w:pPr>
            <w:r>
              <w:rPr>
                <w:rFonts w:hint="eastAsia"/>
              </w:rPr>
              <w:t>五、本條所訂免徵</w:t>
            </w:r>
            <w:r>
              <w:rPr>
                <w:rFonts w:hint="eastAsia"/>
              </w:rPr>
              <w:lastRenderedPageBreak/>
              <w:t>、減徵事由係屬房屋供作使用、或毀損置不堪使用之情形，本無房屋空置稅課徵之餘地；未明確計，爰於本條再度宣示此等情形免徵房屋空置稅。</w:t>
            </w:r>
          </w:p>
          <w:p w14:paraId="6FE76366" w14:textId="640223A2" w:rsidR="009D60C2" w:rsidRDefault="009D60C2">
            <w:pPr>
              <w:tabs>
                <w:tab w:val="left" w:pos="2520"/>
              </w:tabs>
              <w:spacing w:line="380" w:lineRule="exact"/>
              <w:ind w:leftChars="50" w:left="105" w:rightChars="50" w:right="105"/>
            </w:pPr>
            <w:r>
              <w:rPr>
                <w:rFonts w:hint="eastAsia"/>
                <w:b/>
              </w:rPr>
              <w:t>委員江永昌等17人提案：</w:t>
            </w:r>
          </w:p>
          <w:p w14:paraId="33814689" w14:textId="77777777" w:rsidR="009D60C2" w:rsidRDefault="009D60C2">
            <w:pPr>
              <w:tabs>
                <w:tab w:val="left" w:pos="2520"/>
              </w:tabs>
              <w:spacing w:line="380" w:lineRule="exact"/>
              <w:ind w:leftChars="50" w:left="315" w:rightChars="50" w:right="105" w:hangingChars="100" w:hanging="210"/>
            </w:pPr>
            <w:r>
              <w:rPr>
                <w:rFonts w:hint="eastAsia"/>
              </w:rPr>
              <w:t>一、第一項修正如下：</w:t>
            </w:r>
          </w:p>
          <w:p w14:paraId="069EBC6D" w14:textId="77777777" w:rsidR="009D60C2" w:rsidRDefault="009D60C2">
            <w:pPr>
              <w:tabs>
                <w:tab w:val="left" w:pos="2520"/>
              </w:tabs>
              <w:spacing w:line="380" w:lineRule="exact"/>
              <w:ind w:leftChars="200" w:left="840" w:rightChars="50" w:right="105" w:hangingChars="200" w:hanging="420"/>
            </w:pPr>
            <w:r>
              <w:rPr>
                <w:rFonts w:hint="eastAsia"/>
              </w:rPr>
              <w:t>(一)第五款及第七款酌作文字修正。</w:t>
            </w:r>
          </w:p>
          <w:p w14:paraId="5383ABAE" w14:textId="77777777" w:rsidR="009D60C2" w:rsidRDefault="009D60C2">
            <w:pPr>
              <w:tabs>
                <w:tab w:val="left" w:pos="2520"/>
              </w:tabs>
              <w:spacing w:line="380" w:lineRule="exact"/>
              <w:ind w:leftChars="200" w:left="840" w:rightChars="50" w:right="105" w:hangingChars="200" w:hanging="420"/>
            </w:pPr>
            <w:r>
              <w:rPr>
                <w:rFonts w:hint="eastAsia"/>
              </w:rPr>
              <w:t>(二)第九款規定係為避免苛擾、照顧居住於</w:t>
            </w:r>
            <w:r>
              <w:rPr>
                <w:rFonts w:hint="eastAsia"/>
              </w:rPr>
              <w:lastRenderedPageBreak/>
              <w:t>簡陋房屋者、減輕農民及低收入者之負擔，爰宜以自然人所有住家用房屋符合免徵標準者始有其適用，非屬自然人（例如：法人）持有者，尚不宜准予適用；又為避免房屋所有人藉編釘或增編房屋門牌，將房屋分割為小</w:t>
            </w:r>
            <w:r>
              <w:rPr>
                <w:rFonts w:hint="eastAsia"/>
              </w:rPr>
              <w:lastRenderedPageBreak/>
              <w:t>坪數，使房屋現值低於免徵標準，形成租稅漏洞，允宜訂定戶數限制，爰定明適用本款規定，以自然人所有全國三戶為限，排除上述法人之適用。</w:t>
            </w:r>
          </w:p>
          <w:p w14:paraId="1B2F49D6" w14:textId="77777777" w:rsidR="009D60C2" w:rsidRDefault="009D60C2">
            <w:pPr>
              <w:tabs>
                <w:tab w:val="left" w:pos="2520"/>
              </w:tabs>
              <w:spacing w:line="380" w:lineRule="exact"/>
              <w:ind w:leftChars="50" w:left="315" w:rightChars="50" w:right="105" w:hangingChars="100" w:hanging="210"/>
            </w:pPr>
            <w:r>
              <w:rPr>
                <w:rFonts w:hint="eastAsia"/>
              </w:rPr>
              <w:t>二、第二項第三款、第四款酌作文字修正。</w:t>
            </w:r>
          </w:p>
          <w:p w14:paraId="1B7E6045" w14:textId="77777777" w:rsidR="009D60C2" w:rsidRDefault="009D60C2">
            <w:pPr>
              <w:tabs>
                <w:tab w:val="left" w:pos="2520"/>
              </w:tabs>
              <w:spacing w:line="380" w:lineRule="exact"/>
              <w:ind w:leftChars="50" w:left="315" w:rightChars="50" w:right="105" w:hangingChars="100" w:hanging="210"/>
            </w:pPr>
            <w:r>
              <w:rPr>
                <w:rFonts w:hint="eastAsia"/>
              </w:rPr>
              <w:t>三、配合修正條文第六條之一第一項增訂房屋稅納稅基準日，改按</w:t>
            </w:r>
            <w:r>
              <w:rPr>
                <w:rFonts w:hint="eastAsia"/>
              </w:rPr>
              <w:lastRenderedPageBreak/>
              <w:t>年一次徵收，修正第三項，納稅義務人應於每期房屋稅開徵四十日前提出申報，帑逾期申報者，自申報次期開始適用。</w:t>
            </w:r>
          </w:p>
          <w:p w14:paraId="599C8C00" w14:textId="77777777" w:rsidR="009D60C2" w:rsidRDefault="009D60C2">
            <w:pPr>
              <w:tabs>
                <w:tab w:val="left" w:pos="2520"/>
              </w:tabs>
              <w:spacing w:line="380" w:lineRule="exact"/>
              <w:ind w:leftChars="50" w:left="315" w:rightChars="50" w:right="105" w:hangingChars="100" w:hanging="210"/>
            </w:pPr>
            <w:r>
              <w:rPr>
                <w:rFonts w:hint="eastAsia"/>
              </w:rPr>
              <w:t>四、配合第一項第九款增訂自然人適用免稅戶數限制，增訂第四項，定明自然人持有現職在新台幣十萬元以下之住家用房屋，應於每期房屋稅開徵四十日以前，向當地主管稽徵機關申報擇定適用；逾期申報者，自申報次期起免</w:t>
            </w:r>
            <w:r>
              <w:rPr>
                <w:rFonts w:hint="eastAsia"/>
              </w:rPr>
              <w:lastRenderedPageBreak/>
              <w:t>徵，例如：自然人丁原持有已適用第一項第九款規定免徵房屋稅支柱家用房屋三戶（A、B、C），逾一百十三年八月三十一日增買現值在新臺幣十萬元以下之住家用房屋一戶（D），如丁位於開徵四十日（即一百十四年三月二十二日（星期六，適逢假日，展延至同年月二十四日，星期一））以前申報擇定適用該款規定之房屋，一百十四年期房屋稅開徵</w:t>
            </w:r>
            <w:r>
              <w:rPr>
                <w:rFonts w:hint="eastAsia"/>
              </w:rPr>
              <w:lastRenderedPageBreak/>
              <w:t>時按原適用該款規定房屋（A、B、C）與以免徵；如丁遲至一百十四年四月始向D屋當地主管稽徵機關申報該屋適用第一項第九款免徵房屋稅（適用該款規定房屋變更為A、B、D），D屋自一百十五年期房屋稅開徵時始可免徵房屋稅。</w:t>
            </w:r>
          </w:p>
          <w:p w14:paraId="37C9458E" w14:textId="77777777" w:rsidR="009D60C2" w:rsidRDefault="009D60C2">
            <w:pPr>
              <w:tabs>
                <w:tab w:val="left" w:pos="2520"/>
              </w:tabs>
              <w:spacing w:line="380" w:lineRule="exact"/>
              <w:ind w:leftChars="50" w:left="315" w:rightChars="50" w:right="105" w:hangingChars="100" w:hanging="210"/>
            </w:pPr>
            <w:r>
              <w:rPr>
                <w:rFonts w:hint="eastAsia"/>
              </w:rPr>
              <w:t>五、本條本次修正施行前，自然人持有住家現值在新臺幣十萬元以下之房屋全國合計已超過三戶者，超過部分於修</w:t>
            </w:r>
            <w:r>
              <w:rPr>
                <w:rFonts w:hint="eastAsia"/>
              </w:rPr>
              <w:lastRenderedPageBreak/>
              <w:t>正施行後不再免徵，為例徵納雙方遵循，宜配合規範該等修正施行前已發生之既存事實之適用原則，爰增訂第五項，定明納稅義務人應於一百十四年三月二十二日（適逢假日，展延至同年月案十四日）以前向當地主管稽徵機關申報擇定適用第一項第九款規定之房屋；屆期未申報者，由當地主管稽徵機關從優則定。至於納稅義務人於一百十四年三月二</w:t>
            </w:r>
            <w:r>
              <w:rPr>
                <w:rFonts w:hint="eastAsia"/>
              </w:rPr>
              <w:lastRenderedPageBreak/>
              <w:t>十二日（適逢假日，展延至同年月二十四日），始申報變更或申報擇定後再申報變更者，均自申報之賜期起按納稅義務人自行擇定房屋予以免徵。</w:t>
            </w:r>
          </w:p>
          <w:p w14:paraId="6758B1A8" w14:textId="77777777" w:rsidR="009D60C2" w:rsidRDefault="009D60C2">
            <w:pPr>
              <w:tabs>
                <w:tab w:val="left" w:pos="2520"/>
              </w:tabs>
              <w:spacing w:line="380" w:lineRule="exact"/>
              <w:ind w:leftChars="50" w:left="315" w:rightChars="50" w:right="105" w:hangingChars="100" w:hanging="210"/>
            </w:pPr>
            <w:r>
              <w:rPr>
                <w:rFonts w:hint="eastAsia"/>
              </w:rPr>
              <w:t>六、增訂第六項，定明第一項第九款私有房屋持有戶數之認定、第四項與第五項申報程序、第五項從優則定之方式及其他相關事項之辦法，由財政部定之。</w:t>
            </w:r>
          </w:p>
          <w:p w14:paraId="024DD7CF" w14:textId="77777777" w:rsidR="009D60C2" w:rsidRDefault="009D60C2" w:rsidP="009060CF">
            <w:pPr>
              <w:tabs>
                <w:tab w:val="left" w:pos="2520"/>
              </w:tabs>
              <w:spacing w:line="380" w:lineRule="exact"/>
              <w:ind w:leftChars="50" w:left="105" w:rightChars="50" w:right="105"/>
              <w:rPr>
                <w:b/>
              </w:rPr>
            </w:pPr>
            <w:r>
              <w:rPr>
                <w:rFonts w:hint="eastAsia"/>
                <w:b/>
              </w:rPr>
              <w:t>審查會：</w:t>
            </w:r>
          </w:p>
          <w:p w14:paraId="69E908EF" w14:textId="0C7534EE" w:rsidR="009D60C2" w:rsidRPr="009060CF" w:rsidRDefault="005725B7" w:rsidP="009060CF">
            <w:pPr>
              <w:tabs>
                <w:tab w:val="left" w:pos="2520"/>
              </w:tabs>
              <w:spacing w:line="380" w:lineRule="exact"/>
              <w:ind w:leftChars="50" w:left="105" w:rightChars="50" w:right="105"/>
            </w:pPr>
            <w:r>
              <w:rPr>
                <w:rFonts w:hint="eastAsia"/>
              </w:rPr>
              <w:t>照行政院提案通過</w:t>
            </w:r>
            <w:r w:rsidR="009D60C2">
              <w:rPr>
                <w:rFonts w:hint="eastAsia"/>
              </w:rPr>
              <w:lastRenderedPageBreak/>
              <w:t>。</w:t>
            </w:r>
          </w:p>
          <w:p w14:paraId="4F534E98" w14:textId="77777777" w:rsidR="009D60C2" w:rsidRDefault="009D60C2">
            <w:pPr>
              <w:tabs>
                <w:tab w:val="left" w:pos="2520"/>
              </w:tabs>
              <w:spacing w:line="380" w:lineRule="exact"/>
            </w:pPr>
          </w:p>
          <w:p w14:paraId="10019E1F" w14:textId="1AC40317" w:rsidR="00C10F5C" w:rsidRDefault="00C10F5C">
            <w:pPr>
              <w:tabs>
                <w:tab w:val="left" w:pos="2520"/>
              </w:tabs>
              <w:spacing w:line="380" w:lineRule="exact"/>
            </w:pPr>
          </w:p>
        </w:tc>
      </w:tr>
      <w:tr w:rsidR="009D60C2" w14:paraId="443C280F" w14:textId="77777777" w:rsidTr="005332BC">
        <w:tc>
          <w:tcPr>
            <w:tcW w:w="1967" w:type="dxa"/>
          </w:tcPr>
          <w:p w14:paraId="18C4C812" w14:textId="03A7CEFC" w:rsidR="009D60C2" w:rsidRPr="005332BC" w:rsidRDefault="009D60C2" w:rsidP="0084198E">
            <w:pPr>
              <w:tabs>
                <w:tab w:val="left" w:pos="2520"/>
              </w:tabs>
              <w:spacing w:line="380" w:lineRule="exact"/>
            </w:pPr>
            <w:r>
              <w:rPr>
                <w:rFonts w:ascii="華康中黑體" w:eastAsia="華康中黑體" w:hint="eastAsia"/>
              </w:rPr>
              <w:lastRenderedPageBreak/>
              <w:t>(不予增訂)</w:t>
            </w:r>
          </w:p>
        </w:tc>
        <w:tc>
          <w:tcPr>
            <w:tcW w:w="1968" w:type="dxa"/>
            <w:shd w:val="clear" w:color="auto" w:fill="auto"/>
          </w:tcPr>
          <w:p w14:paraId="48C88153" w14:textId="70F8EDB9" w:rsidR="009D60C2" w:rsidRDefault="009D60C2">
            <w:pPr>
              <w:tabs>
                <w:tab w:val="left" w:pos="2520"/>
              </w:tabs>
              <w:spacing w:line="380" w:lineRule="exact"/>
            </w:pPr>
          </w:p>
        </w:tc>
        <w:tc>
          <w:tcPr>
            <w:tcW w:w="1967" w:type="dxa"/>
            <w:shd w:val="clear" w:color="auto" w:fill="auto"/>
          </w:tcPr>
          <w:p w14:paraId="4F161A41" w14:textId="77777777" w:rsidR="009D60C2" w:rsidRDefault="009D60C2">
            <w:pPr>
              <w:tabs>
                <w:tab w:val="left" w:pos="2520"/>
              </w:tabs>
              <w:spacing w:line="380" w:lineRule="exact"/>
            </w:pPr>
          </w:p>
        </w:tc>
        <w:tc>
          <w:tcPr>
            <w:tcW w:w="1967" w:type="dxa"/>
            <w:shd w:val="clear" w:color="auto" w:fill="auto"/>
          </w:tcPr>
          <w:p w14:paraId="1DFA05EF" w14:textId="77777777" w:rsidR="009D60C2" w:rsidRDefault="009D60C2">
            <w:pPr>
              <w:tabs>
                <w:tab w:val="left" w:pos="2520"/>
              </w:tabs>
              <w:spacing w:line="380" w:lineRule="exact"/>
            </w:pPr>
          </w:p>
        </w:tc>
        <w:tc>
          <w:tcPr>
            <w:tcW w:w="1967" w:type="dxa"/>
            <w:shd w:val="clear" w:color="auto" w:fill="auto"/>
          </w:tcPr>
          <w:p w14:paraId="0160ED51" w14:textId="411DE3FB" w:rsidR="009D60C2" w:rsidRDefault="009D60C2">
            <w:pPr>
              <w:tabs>
                <w:tab w:val="left" w:pos="2520"/>
              </w:tabs>
              <w:spacing w:line="380" w:lineRule="exact"/>
              <w:ind w:leftChars="50" w:left="105" w:rightChars="50" w:right="105"/>
            </w:pPr>
            <w:r>
              <w:rPr>
                <w:rFonts w:hint="eastAsia"/>
                <w:b/>
              </w:rPr>
              <w:t>委員江永昌等21人提案：</w:t>
            </w:r>
          </w:p>
          <w:p w14:paraId="1C8A65E2" w14:textId="77777777" w:rsidR="009D60C2" w:rsidRDefault="009D60C2">
            <w:pPr>
              <w:tabs>
                <w:tab w:val="left" w:pos="2520"/>
              </w:tabs>
              <w:spacing w:line="380" w:lineRule="exact"/>
              <w:ind w:leftChars="50" w:left="315" w:rightChars="50" w:right="105" w:hangingChars="100" w:hanging="210"/>
            </w:pPr>
            <w:r>
              <w:rPr>
                <w:rFonts w:hint="eastAsia"/>
              </w:rPr>
              <w:t>第十七條　房屋處於下列情形之一者，於該狀態存續期間免徵房屋空置稅：</w:t>
            </w:r>
          </w:p>
          <w:p w14:paraId="57579C35" w14:textId="77777777" w:rsidR="009D60C2" w:rsidRDefault="009D60C2">
            <w:pPr>
              <w:tabs>
                <w:tab w:val="left" w:pos="2520"/>
              </w:tabs>
              <w:spacing w:line="380" w:lineRule="exact"/>
              <w:ind w:leftChars="150" w:left="525" w:rightChars="50" w:right="105" w:hangingChars="100" w:hanging="210"/>
            </w:pPr>
            <w:r>
              <w:rPr>
                <w:rFonts w:hint="eastAsia"/>
              </w:rPr>
              <w:t>一、房屋所有權人本人、配偶及未成年子女合計於全國僅持有一戶房屋。</w:t>
            </w:r>
          </w:p>
          <w:p w14:paraId="31CBF651" w14:textId="77777777" w:rsidR="009D60C2" w:rsidRDefault="009D60C2">
            <w:pPr>
              <w:tabs>
                <w:tab w:val="left" w:pos="2520"/>
              </w:tabs>
              <w:spacing w:line="380" w:lineRule="exact"/>
              <w:ind w:leftChars="150" w:left="525" w:rightChars="50" w:right="105" w:hangingChars="100" w:hanging="210"/>
            </w:pPr>
            <w:r>
              <w:rPr>
                <w:rFonts w:hint="eastAsia"/>
              </w:rPr>
              <w:t>二、房屋因重建或裝修而不適於使用者。</w:t>
            </w:r>
          </w:p>
          <w:p w14:paraId="5FD458E0" w14:textId="77777777" w:rsidR="009D60C2" w:rsidRDefault="009D60C2">
            <w:pPr>
              <w:tabs>
                <w:tab w:val="left" w:pos="2520"/>
              </w:tabs>
              <w:spacing w:line="380" w:lineRule="exact"/>
              <w:ind w:leftChars="150" w:left="525" w:rightChars="50" w:right="105" w:hangingChars="100" w:hanging="210"/>
            </w:pPr>
            <w:r>
              <w:rPr>
                <w:rFonts w:hint="eastAsia"/>
              </w:rPr>
              <w:t>三、房屋因老舊、屋況不佳、或結構安全性</w:t>
            </w:r>
            <w:r>
              <w:rPr>
                <w:rFonts w:hint="eastAsia"/>
              </w:rPr>
              <w:lastRenderedPageBreak/>
              <w:t>能評估未達一定標準，經所在地之直轄市政府、縣（市）政府判定不適於使用者。</w:t>
            </w:r>
          </w:p>
          <w:p w14:paraId="0AC6F82C" w14:textId="77777777" w:rsidR="009D60C2" w:rsidRDefault="009D60C2">
            <w:pPr>
              <w:tabs>
                <w:tab w:val="left" w:pos="2520"/>
              </w:tabs>
              <w:spacing w:line="380" w:lineRule="exact"/>
              <w:ind w:leftChars="150" w:left="525" w:rightChars="50" w:right="105" w:hangingChars="100" w:hanging="210"/>
            </w:pPr>
            <w:r>
              <w:rPr>
                <w:rFonts w:hint="eastAsia"/>
              </w:rPr>
              <w:t>四、房屋所有權人、共有人之一人、典權人、承租人、借用人、受託人，致所有權、應有部分、租賃權、使用權、受託之管理權由數人公同共有者。</w:t>
            </w:r>
          </w:p>
          <w:p w14:paraId="3159FA20" w14:textId="77777777" w:rsidR="009D60C2" w:rsidRDefault="009D60C2">
            <w:pPr>
              <w:tabs>
                <w:tab w:val="left" w:pos="2520"/>
              </w:tabs>
              <w:spacing w:line="380" w:lineRule="exact"/>
              <w:ind w:leftChars="150" w:left="525" w:rightChars="50" w:right="105" w:hangingChars="100" w:hanging="210"/>
            </w:pPr>
            <w:r>
              <w:rPr>
                <w:rFonts w:hint="eastAsia"/>
              </w:rPr>
              <w:t>五、房屋已委託租賃住宅包租業供轉租之用。</w:t>
            </w:r>
          </w:p>
          <w:p w14:paraId="5BF428A7" w14:textId="77777777" w:rsidR="009D60C2" w:rsidRDefault="009D60C2">
            <w:pPr>
              <w:tabs>
                <w:tab w:val="left" w:pos="2520"/>
              </w:tabs>
              <w:spacing w:line="380" w:lineRule="exact"/>
              <w:ind w:leftChars="150" w:left="525" w:rightChars="50" w:right="105" w:hangingChars="100" w:hanging="210"/>
            </w:pPr>
            <w:r>
              <w:rPr>
                <w:rFonts w:hint="eastAsia"/>
              </w:rPr>
              <w:t>六、企業或公營</w:t>
            </w:r>
            <w:r>
              <w:rPr>
                <w:rFonts w:hint="eastAsia"/>
              </w:rPr>
              <w:lastRenderedPageBreak/>
              <w:t>事業所有經勞工主管機關核發證明文件之勞工宿舍。</w:t>
            </w:r>
          </w:p>
          <w:p w14:paraId="658E9BAE" w14:textId="77777777" w:rsidR="009D60C2" w:rsidRDefault="009D60C2">
            <w:pPr>
              <w:tabs>
                <w:tab w:val="left" w:pos="2520"/>
              </w:tabs>
              <w:spacing w:line="380" w:lineRule="exact"/>
              <w:ind w:leftChars="150" w:left="525" w:rightChars="50" w:right="105" w:hangingChars="100" w:hanging="210"/>
            </w:pPr>
            <w:r>
              <w:rPr>
                <w:rFonts w:hint="eastAsia"/>
              </w:rPr>
              <w:t>七、公立學校、以及經立案且完成財團法人登記之私立學校及學術研究機構所有，經教育主管機關核發證明文件之學生宿舍。</w:t>
            </w:r>
          </w:p>
          <w:p w14:paraId="6A03EDAD" w14:textId="77777777" w:rsidR="009D60C2" w:rsidRDefault="009D60C2">
            <w:pPr>
              <w:tabs>
                <w:tab w:val="left" w:pos="2520"/>
              </w:tabs>
              <w:spacing w:line="380" w:lineRule="exact"/>
              <w:ind w:leftChars="150" w:left="525" w:rightChars="50" w:right="105" w:hangingChars="100" w:hanging="210"/>
            </w:pPr>
            <w:r>
              <w:rPr>
                <w:rFonts w:hint="eastAsia"/>
              </w:rPr>
              <w:t>八、民間機構依促進民間參與公共建設法規定投資新建公立學校學生宿舍，租與該校學生作宿舍使用，約定其營運期間屆滿後</w:t>
            </w:r>
            <w:r>
              <w:rPr>
                <w:rFonts w:hint="eastAsia"/>
              </w:rPr>
              <w:lastRenderedPageBreak/>
              <w:t>移轉所有權予政府。</w:t>
            </w:r>
          </w:p>
          <w:p w14:paraId="33E5241D" w14:textId="77777777" w:rsidR="009D60C2" w:rsidRDefault="009D60C2">
            <w:pPr>
              <w:tabs>
                <w:tab w:val="left" w:pos="2520"/>
              </w:tabs>
              <w:spacing w:line="380" w:lineRule="exact"/>
              <w:ind w:leftChars="150" w:left="525" w:rightChars="50" w:right="105" w:hangingChars="100" w:hanging="210"/>
            </w:pPr>
            <w:r>
              <w:rPr>
                <w:rFonts w:hint="eastAsia"/>
              </w:rPr>
              <w:t>九、起造人所有於主管機關核發使用執照之日起三年內未出售且未作任何使用。</w:t>
            </w:r>
          </w:p>
          <w:p w14:paraId="42919613" w14:textId="77777777" w:rsidR="009D60C2" w:rsidRDefault="009D60C2">
            <w:pPr>
              <w:tabs>
                <w:tab w:val="left" w:pos="2520"/>
              </w:tabs>
              <w:spacing w:line="380" w:lineRule="exact"/>
              <w:ind w:leftChars="150" w:left="525" w:rightChars="50" w:right="105" w:hangingChars="100" w:hanging="210"/>
            </w:pPr>
            <w:r>
              <w:rPr>
                <w:rFonts w:hint="eastAsia"/>
              </w:rPr>
              <w:t>十、其他不可歸責於房屋所有權人或其他依第四條應納稅之人之情形致房屋空置。</w:t>
            </w:r>
          </w:p>
          <w:p w14:paraId="6F9CC43E" w14:textId="77777777" w:rsidR="009D60C2" w:rsidRDefault="009D60C2">
            <w:pPr>
              <w:tabs>
                <w:tab w:val="left" w:pos="2520"/>
              </w:tabs>
              <w:spacing w:line="380" w:lineRule="exact"/>
              <w:ind w:leftChars="150" w:left="315" w:rightChars="50" w:right="105" w:firstLineChars="200" w:firstLine="420"/>
            </w:pPr>
            <w:r>
              <w:rPr>
                <w:rFonts w:hint="eastAsia"/>
              </w:rPr>
              <w:t>依本條規定減免房屋空置稅者，應由納稅義務人於減免原因、事實發生之日起三十日內，申報當地主管稽徵機關調查核定之</w:t>
            </w:r>
            <w:r>
              <w:rPr>
                <w:rFonts w:hint="eastAsia"/>
              </w:rPr>
              <w:lastRenderedPageBreak/>
              <w:t>；逾期申報者，自申報日當月份起減免。</w:t>
            </w:r>
          </w:p>
          <w:p w14:paraId="1BC25EE5" w14:textId="6F8C2CBA" w:rsidR="009D60C2" w:rsidRDefault="009D60C2">
            <w:pPr>
              <w:tabs>
                <w:tab w:val="left" w:pos="2520"/>
              </w:tabs>
              <w:spacing w:line="380" w:lineRule="exact"/>
            </w:pPr>
          </w:p>
        </w:tc>
        <w:tc>
          <w:tcPr>
            <w:tcW w:w="1967" w:type="dxa"/>
            <w:shd w:val="clear" w:color="auto" w:fill="auto"/>
          </w:tcPr>
          <w:p w14:paraId="0ABF2C18" w14:textId="77777777" w:rsidR="009D60C2" w:rsidRPr="00007CFE" w:rsidRDefault="009D60C2">
            <w:pPr>
              <w:tabs>
                <w:tab w:val="left" w:pos="2520"/>
              </w:tabs>
              <w:spacing w:line="380" w:lineRule="exact"/>
            </w:pPr>
          </w:p>
        </w:tc>
        <w:tc>
          <w:tcPr>
            <w:tcW w:w="1972" w:type="dxa"/>
            <w:shd w:val="clear" w:color="auto" w:fill="auto"/>
          </w:tcPr>
          <w:p w14:paraId="5A9D479C" w14:textId="2517BD40" w:rsidR="009D60C2" w:rsidRDefault="009D60C2">
            <w:pPr>
              <w:tabs>
                <w:tab w:val="left" w:pos="2520"/>
              </w:tabs>
              <w:spacing w:line="380" w:lineRule="exact"/>
              <w:ind w:leftChars="50" w:left="105" w:rightChars="50" w:right="105"/>
            </w:pPr>
            <w:r>
              <w:rPr>
                <w:rFonts w:hint="eastAsia"/>
                <w:b/>
              </w:rPr>
              <w:t>委員江永昌等21人提案：</w:t>
            </w:r>
          </w:p>
          <w:p w14:paraId="17DDD573" w14:textId="77777777" w:rsidR="009D60C2" w:rsidRDefault="009D60C2">
            <w:pPr>
              <w:tabs>
                <w:tab w:val="left" w:pos="2520"/>
              </w:tabs>
              <w:spacing w:line="380" w:lineRule="exact"/>
              <w:ind w:leftChars="50" w:left="315" w:rightChars="50" w:right="105" w:hangingChars="100" w:hanging="210"/>
            </w:pPr>
            <w:r>
              <w:rPr>
                <w:rFonts w:hint="eastAsia"/>
              </w:rPr>
              <w:t>一、本條新增。</w:t>
            </w:r>
          </w:p>
          <w:p w14:paraId="5573188F" w14:textId="77777777" w:rsidR="009D60C2" w:rsidRDefault="009D60C2">
            <w:pPr>
              <w:tabs>
                <w:tab w:val="left" w:pos="2520"/>
              </w:tabs>
              <w:spacing w:line="380" w:lineRule="exact"/>
              <w:ind w:leftChars="50" w:left="315" w:rightChars="50" w:right="105" w:hangingChars="100" w:hanging="210"/>
            </w:pPr>
            <w:r>
              <w:rPr>
                <w:rFonts w:hint="eastAsia"/>
              </w:rPr>
              <w:t>二、房屋空置稅之徵收旨在促使房屋所有權人或其他依第四條應納稅之人將房屋資源充分使用。惟房屋可能非因可歸責於納稅義務人而空置，納稅義務人欠缺可歸責性，自不應以稅負之不利益加諸其上，爰於本條明列各種免徵房屋空置稅之豁免條款，包括：</w:t>
            </w:r>
          </w:p>
          <w:p w14:paraId="078EDF6B" w14:textId="77777777" w:rsidR="009D60C2" w:rsidRDefault="009D60C2">
            <w:pPr>
              <w:tabs>
                <w:tab w:val="left" w:pos="2520"/>
              </w:tabs>
              <w:spacing w:line="380" w:lineRule="exact"/>
              <w:ind w:leftChars="200" w:left="840" w:rightChars="50" w:right="105" w:hangingChars="200" w:hanging="420"/>
            </w:pPr>
            <w:r>
              <w:rPr>
                <w:rFonts w:hint="eastAsia"/>
              </w:rPr>
              <w:lastRenderedPageBreak/>
              <w:t>(一)單一家戶於全國享有一戶之擬制自住額度，縱實際上處於空置狀態仍不徵收房屋空置稅；並以所有權人本人、配偶及未成年子女為家戶之認定範圍，爰訂定第一項第一款。</w:t>
            </w:r>
          </w:p>
          <w:p w14:paraId="270DB6A0" w14:textId="77777777" w:rsidR="009D60C2" w:rsidRDefault="009D60C2">
            <w:pPr>
              <w:tabs>
                <w:tab w:val="left" w:pos="2520"/>
              </w:tabs>
              <w:spacing w:line="380" w:lineRule="exact"/>
              <w:ind w:leftChars="200" w:left="840" w:rightChars="50" w:right="105" w:hangingChars="200" w:hanging="420"/>
            </w:pPr>
            <w:r>
              <w:rPr>
                <w:rFonts w:hint="eastAsia"/>
              </w:rPr>
              <w:t>(二)房屋因重建或修繕致不適於居住或作</w:t>
            </w:r>
            <w:r>
              <w:rPr>
                <w:rFonts w:hint="eastAsia"/>
              </w:rPr>
              <w:lastRenderedPageBreak/>
              <w:t>其他使用，已不符合本條例修正草案第二條第一項增訂第三款空置房屋須「適於」供住家或營業用之要件，縱使空置、仍非房屋空置稅之課徵對象，爰訂定第一項第二款。</w:t>
            </w:r>
          </w:p>
          <w:p w14:paraId="01FDD9CC" w14:textId="77777777" w:rsidR="009D60C2" w:rsidRDefault="009D60C2">
            <w:pPr>
              <w:tabs>
                <w:tab w:val="left" w:pos="2520"/>
              </w:tabs>
              <w:spacing w:line="380" w:lineRule="exact"/>
              <w:ind w:leftChars="200" w:left="840" w:rightChars="50" w:right="105" w:hangingChars="200" w:hanging="420"/>
            </w:pPr>
            <w:r>
              <w:rPr>
                <w:rFonts w:hint="eastAsia"/>
              </w:rPr>
              <w:t>(三)房屋經若因老舊、屋況不佳、或結構安全性能評估</w:t>
            </w:r>
            <w:r>
              <w:rPr>
                <w:rFonts w:hint="eastAsia"/>
              </w:rPr>
              <w:lastRenderedPageBreak/>
              <w:t>未達一定標準，縱經評定現值逾十萬元而未能依前條第一項第九款免徵房屋空置稅，仍應許納稅義務人於房屋所在地之直轄市政府、縣（市）政府判定該房屋不適於使用後申請免徵，爰訂定第一項第三款。</w:t>
            </w:r>
          </w:p>
          <w:p w14:paraId="0B08F97F" w14:textId="77777777" w:rsidR="009D60C2" w:rsidRDefault="009D60C2">
            <w:pPr>
              <w:tabs>
                <w:tab w:val="left" w:pos="2520"/>
              </w:tabs>
              <w:spacing w:line="380" w:lineRule="exact"/>
              <w:ind w:leftChars="200" w:left="840" w:rightChars="50" w:right="105" w:hangingChars="200" w:hanging="420"/>
            </w:pPr>
            <w:r>
              <w:rPr>
                <w:rFonts w:hint="eastAsia"/>
              </w:rPr>
              <w:t>(四)於房屋所</w:t>
            </w:r>
            <w:r>
              <w:rPr>
                <w:rFonts w:hint="eastAsia"/>
              </w:rPr>
              <w:lastRenderedPageBreak/>
              <w:t>有權人、共有人之一人、典權人、承租人、借用人、受託人死亡之情形，所有權、應有部分、租賃權、使用權、受託之管理權將由繼承人公同共有直至遺產分割為止，此觀民法第一千一百五十一條即明；此際房屋之處分及其他</w:t>
            </w:r>
            <w:r>
              <w:rPr>
                <w:rFonts w:hint="eastAsia"/>
              </w:rPr>
              <w:lastRenderedPageBreak/>
              <w:t>權利之行使受限於民法第八百二十八條、八百三十一條，原則上須得全體公同共有人同意而甚難進行，爰訂定第一項第四款，規定於繼承分割完竣前停徵房屋空置稅。</w:t>
            </w:r>
          </w:p>
          <w:p w14:paraId="1363DDDA" w14:textId="77777777" w:rsidR="009D60C2" w:rsidRDefault="009D60C2">
            <w:pPr>
              <w:tabs>
                <w:tab w:val="left" w:pos="2520"/>
              </w:tabs>
              <w:spacing w:line="380" w:lineRule="exact"/>
              <w:ind w:leftChars="200" w:left="840" w:rightChars="50" w:right="105" w:hangingChars="200" w:hanging="420"/>
            </w:pPr>
            <w:r>
              <w:rPr>
                <w:rFonts w:hint="eastAsia"/>
              </w:rPr>
              <w:t>(五)於房屋出租缺乏市場需求之情形，倘對房屋所有</w:t>
            </w:r>
            <w:r>
              <w:rPr>
                <w:rFonts w:hint="eastAsia"/>
              </w:rPr>
              <w:lastRenderedPageBreak/>
              <w:t>權人或其他依第四條應納稅之人課以房屋空置稅，顯非公允，故理應於房屋所有權人或其他依第四條應納稅之人已盡合理之努力將房屋投入使用之際停徵房屋空置稅。惟若凡房屋所有權人或其他依第四條應納</w:t>
            </w:r>
            <w:r>
              <w:rPr>
                <w:rFonts w:hint="eastAsia"/>
              </w:rPr>
              <w:lastRenderedPageBreak/>
              <w:t>稅之人登載房屋出租廣告即認其已進合理努力將房屋投入使用，似又過於寬鬆而無以防堵房屋所有權人或其他依第四條應納稅之人取道於諸如顯然高於行情之租金等不合理租賃條件將房屋「投入租賃使用」而</w:t>
            </w:r>
            <w:r>
              <w:rPr>
                <w:rFonts w:hint="eastAsia"/>
              </w:rPr>
              <w:lastRenderedPageBreak/>
              <w:t>規避房屋空置稅之徵收；本條爰訂定第一項第五款，採取折衷之道：就房屋經委託租賃住宅包租業之期間免徵房屋空置稅，既供提供簡便出租管道供房屋所有權人或其他依第四條應納稅之人避繳房屋空置稅，亦配</w:t>
            </w:r>
            <w:r>
              <w:rPr>
                <w:rFonts w:hint="eastAsia"/>
              </w:rPr>
              <w:lastRenderedPageBreak/>
              <w:t>合政府推動租賃住宅服務業發展之政策。</w:t>
            </w:r>
          </w:p>
          <w:p w14:paraId="3FE9C06C" w14:textId="77777777" w:rsidR="009D60C2" w:rsidRDefault="009D60C2">
            <w:pPr>
              <w:tabs>
                <w:tab w:val="left" w:pos="2520"/>
              </w:tabs>
              <w:spacing w:line="380" w:lineRule="exact"/>
              <w:ind w:leftChars="200" w:left="840" w:rightChars="50" w:right="105" w:hangingChars="200" w:hanging="420"/>
            </w:pPr>
            <w:r>
              <w:rPr>
                <w:rFonts w:hint="eastAsia"/>
              </w:rPr>
              <w:t>(六)房屋若供作學生宿舍、員工宿舍之用，自無戶籍或商業登記等，而其水電使用於若干情形（如：假期期間）又有被判定為低度使用之可能，爰訂定第一項第六款、第七款、</w:t>
            </w:r>
            <w:r>
              <w:rPr>
                <w:rFonts w:hint="eastAsia"/>
              </w:rPr>
              <w:lastRenderedPageBreak/>
              <w:t>第八款，對供作宿舍之用之房屋不予徵收房屋空置稅。</w:t>
            </w:r>
          </w:p>
          <w:p w14:paraId="453C8F72" w14:textId="77777777" w:rsidR="009D60C2" w:rsidRDefault="009D60C2">
            <w:pPr>
              <w:tabs>
                <w:tab w:val="left" w:pos="2520"/>
              </w:tabs>
              <w:spacing w:line="380" w:lineRule="exact"/>
              <w:ind w:leftChars="200" w:left="840" w:rightChars="50" w:right="105" w:hangingChars="200" w:hanging="420"/>
            </w:pPr>
            <w:r>
              <w:rPr>
                <w:rFonts w:hint="eastAsia"/>
              </w:rPr>
              <w:t>(七)營建業大量興建成屋，居於市場供給者之地位增加供給，若就甫興建完成而尚未售出之房屋立即課以房屋空置稅，恐造成日後營建業憚於房屋空置稅之課</w:t>
            </w:r>
            <w:r>
              <w:rPr>
                <w:rFonts w:hint="eastAsia"/>
              </w:rPr>
              <w:lastRenderedPageBreak/>
              <w:t>徵而不再以「先建後售」之形式為成屋之買賣，造成購屋者僅剩中古屋及易生糾紛之預售屋，終非健全房屋市場之道。惟若未設定一定期間而對新建成屋永久免徵房屋空置稅，又恐助長建商「囤屋」之風。爰訂定第一項</w:t>
            </w:r>
            <w:r>
              <w:rPr>
                <w:rFonts w:hint="eastAsia"/>
              </w:rPr>
              <w:lastRenderedPageBreak/>
              <w:t>第六款，將起造人所有於主管機關核發使用執照之日起三年內未出售且未作任何使用之房屋排除於房屋空置稅之課徵之外。</w:t>
            </w:r>
          </w:p>
          <w:p w14:paraId="4096F394" w14:textId="77777777" w:rsidR="009D60C2" w:rsidRDefault="009D60C2">
            <w:pPr>
              <w:tabs>
                <w:tab w:val="left" w:pos="2520"/>
              </w:tabs>
              <w:spacing w:line="380" w:lineRule="exact"/>
              <w:ind w:leftChars="200" w:left="840" w:rightChars="50" w:right="105" w:hangingChars="200" w:hanging="420"/>
            </w:pPr>
            <w:r>
              <w:rPr>
                <w:rFonts w:hint="eastAsia"/>
              </w:rPr>
              <w:t>(八)第十款概括條款豁免其他不可歸責於房屋所有權人或其他依第四條應納稅之人致房</w:t>
            </w:r>
            <w:r>
              <w:rPr>
                <w:rFonts w:hint="eastAsia"/>
              </w:rPr>
              <w:lastRenderedPageBreak/>
              <w:t>屋空置情形於房屋空置稅之徵收以外。</w:t>
            </w:r>
          </w:p>
          <w:p w14:paraId="1F68DB42" w14:textId="77777777" w:rsidR="009D60C2" w:rsidRDefault="009D60C2">
            <w:pPr>
              <w:tabs>
                <w:tab w:val="left" w:pos="2520"/>
              </w:tabs>
              <w:spacing w:line="380" w:lineRule="exact"/>
              <w:ind w:leftChars="50" w:left="315" w:rightChars="50" w:right="105" w:hangingChars="100" w:hanging="210"/>
            </w:pPr>
            <w:r>
              <w:rPr>
                <w:rFonts w:hint="eastAsia"/>
              </w:rPr>
              <w:t>三、又本條第一項所列免徵房屋空置稅事由，或非主管稽徵機關所得主動察知；或屬偶發性，若責成主管稽徵機關年年均須逐件向相關登記機關勾稽資料，將造成稽徵成本過鉅。為稽徵經濟計，訂定第二項，規定訂納稅義務人應於減免原因、事實發生之日起三十日內，申報當地主管稽徵機</w:t>
            </w:r>
            <w:r>
              <w:rPr>
                <w:rFonts w:hint="eastAsia"/>
              </w:rPr>
              <w:lastRenderedPageBreak/>
              <w:t>關調查核定該免徵事由，方得依本條免徵房屋空置稅。</w:t>
            </w:r>
          </w:p>
          <w:p w14:paraId="5D9B239B" w14:textId="77777777" w:rsidR="009D60C2" w:rsidRDefault="009D60C2" w:rsidP="009060CF">
            <w:pPr>
              <w:tabs>
                <w:tab w:val="left" w:pos="2520"/>
              </w:tabs>
              <w:spacing w:line="380" w:lineRule="exact"/>
              <w:ind w:leftChars="50" w:left="105" w:rightChars="50" w:right="105"/>
              <w:rPr>
                <w:b/>
              </w:rPr>
            </w:pPr>
            <w:r>
              <w:rPr>
                <w:rFonts w:hint="eastAsia"/>
                <w:b/>
              </w:rPr>
              <w:t>審查會：</w:t>
            </w:r>
          </w:p>
          <w:p w14:paraId="56183F8F" w14:textId="077C53D9" w:rsidR="009D60C2" w:rsidRDefault="009D60C2" w:rsidP="009060CF">
            <w:pPr>
              <w:tabs>
                <w:tab w:val="left" w:pos="2520"/>
              </w:tabs>
              <w:spacing w:line="380" w:lineRule="exact"/>
              <w:ind w:leftChars="50" w:left="105" w:rightChars="50" w:right="105"/>
            </w:pPr>
            <w:r>
              <w:rPr>
                <w:rFonts w:hint="eastAsia"/>
              </w:rPr>
              <w:t>不予增訂。</w:t>
            </w:r>
          </w:p>
          <w:p w14:paraId="630B5155" w14:textId="12E7AB55" w:rsidR="009D60C2" w:rsidRDefault="009D60C2" w:rsidP="009060CF">
            <w:pPr>
              <w:tabs>
                <w:tab w:val="left" w:pos="2520"/>
              </w:tabs>
              <w:spacing w:line="380" w:lineRule="exact"/>
              <w:ind w:leftChars="50" w:left="105" w:rightChars="50" w:right="105"/>
            </w:pPr>
          </w:p>
        </w:tc>
      </w:tr>
      <w:tr w:rsidR="009D60C2" w14:paraId="24698FBA" w14:textId="77777777" w:rsidTr="005332BC">
        <w:tc>
          <w:tcPr>
            <w:tcW w:w="1967" w:type="dxa"/>
          </w:tcPr>
          <w:p w14:paraId="2F1A1147" w14:textId="509E25BF" w:rsidR="009D60C2" w:rsidRPr="005332BC" w:rsidRDefault="009D60C2" w:rsidP="0084198E">
            <w:pPr>
              <w:tabs>
                <w:tab w:val="left" w:pos="2520"/>
              </w:tabs>
              <w:spacing w:line="380" w:lineRule="exact"/>
            </w:pPr>
            <w:r>
              <w:rPr>
                <w:rFonts w:ascii="華康中黑體" w:eastAsia="華康中黑體" w:hint="eastAsia"/>
              </w:rPr>
              <w:lastRenderedPageBreak/>
              <w:t>(不予採納)</w:t>
            </w:r>
          </w:p>
        </w:tc>
        <w:tc>
          <w:tcPr>
            <w:tcW w:w="1968" w:type="dxa"/>
            <w:shd w:val="clear" w:color="auto" w:fill="auto"/>
          </w:tcPr>
          <w:p w14:paraId="3B6529B4" w14:textId="503C29BD" w:rsidR="009D60C2" w:rsidRDefault="009D60C2">
            <w:pPr>
              <w:tabs>
                <w:tab w:val="left" w:pos="2520"/>
              </w:tabs>
              <w:spacing w:line="380" w:lineRule="exact"/>
            </w:pPr>
          </w:p>
        </w:tc>
        <w:tc>
          <w:tcPr>
            <w:tcW w:w="1967" w:type="dxa"/>
            <w:shd w:val="clear" w:color="auto" w:fill="auto"/>
          </w:tcPr>
          <w:p w14:paraId="32FDA0EE" w14:textId="77777777" w:rsidR="009D60C2" w:rsidRDefault="009D60C2">
            <w:pPr>
              <w:tabs>
                <w:tab w:val="left" w:pos="2520"/>
              </w:tabs>
              <w:spacing w:line="380" w:lineRule="exact"/>
            </w:pPr>
          </w:p>
        </w:tc>
        <w:tc>
          <w:tcPr>
            <w:tcW w:w="1967" w:type="dxa"/>
            <w:shd w:val="clear" w:color="auto" w:fill="auto"/>
          </w:tcPr>
          <w:p w14:paraId="47138953" w14:textId="77777777" w:rsidR="009D60C2" w:rsidRDefault="009D60C2">
            <w:pPr>
              <w:tabs>
                <w:tab w:val="left" w:pos="2520"/>
              </w:tabs>
              <w:spacing w:line="380" w:lineRule="exact"/>
            </w:pPr>
          </w:p>
        </w:tc>
        <w:tc>
          <w:tcPr>
            <w:tcW w:w="1967" w:type="dxa"/>
            <w:shd w:val="clear" w:color="auto" w:fill="auto"/>
          </w:tcPr>
          <w:p w14:paraId="35124C08" w14:textId="05AB69EB" w:rsidR="009D60C2" w:rsidRDefault="009D60C2">
            <w:pPr>
              <w:tabs>
                <w:tab w:val="left" w:pos="2520"/>
              </w:tabs>
              <w:spacing w:line="380" w:lineRule="exact"/>
              <w:ind w:leftChars="50" w:left="105" w:rightChars="50" w:right="105"/>
            </w:pPr>
            <w:r>
              <w:rPr>
                <w:rFonts w:hint="eastAsia"/>
                <w:b/>
              </w:rPr>
              <w:t>委員江永昌等21人提案：</w:t>
            </w:r>
          </w:p>
          <w:p w14:paraId="66744555" w14:textId="0F300C15" w:rsidR="009D60C2" w:rsidRDefault="009D60C2">
            <w:pPr>
              <w:tabs>
                <w:tab w:val="left" w:pos="2520"/>
              </w:tabs>
              <w:spacing w:line="380" w:lineRule="exact"/>
              <w:ind w:leftChars="50" w:left="315" w:rightChars="50" w:right="105" w:hangingChars="100" w:hanging="210"/>
            </w:pPr>
            <w:r>
              <w:rPr>
                <w:rFonts w:hint="eastAsia"/>
              </w:rPr>
              <w:t>第十</w:t>
            </w:r>
            <w:r>
              <w:rPr>
                <w:rFonts w:hint="eastAsia"/>
                <w:u w:val="single"/>
              </w:rPr>
              <w:t>八</w:t>
            </w:r>
            <w:r>
              <w:rPr>
                <w:rFonts w:hint="eastAsia"/>
              </w:rPr>
              <w:t>條　納稅義務人未依第</w:t>
            </w:r>
            <w:r>
              <w:rPr>
                <w:rFonts w:hint="eastAsia"/>
                <w:u w:val="single"/>
              </w:rPr>
              <w:t>八</w:t>
            </w:r>
            <w:r>
              <w:rPr>
                <w:rFonts w:hint="eastAsia"/>
              </w:rPr>
              <w:t>條規定之期限申報，因而發生漏稅者，除責令補繳應納稅額外，並按所漏稅額處以二倍以下罰鍰。</w:t>
            </w:r>
          </w:p>
          <w:p w14:paraId="53881E33" w14:textId="19FBA84D" w:rsidR="009D60C2" w:rsidRDefault="009D60C2">
            <w:pPr>
              <w:tabs>
                <w:tab w:val="left" w:pos="2520"/>
              </w:tabs>
              <w:spacing w:line="380" w:lineRule="exact"/>
            </w:pPr>
          </w:p>
        </w:tc>
        <w:tc>
          <w:tcPr>
            <w:tcW w:w="1967" w:type="dxa"/>
            <w:shd w:val="clear" w:color="auto" w:fill="auto"/>
          </w:tcPr>
          <w:p w14:paraId="27FB7DB2" w14:textId="53509646" w:rsidR="009D60C2" w:rsidRPr="00007CFE" w:rsidRDefault="009D60C2" w:rsidP="0018477E">
            <w:pPr>
              <w:tabs>
                <w:tab w:val="left" w:pos="2520"/>
              </w:tabs>
              <w:spacing w:line="380" w:lineRule="exact"/>
              <w:ind w:leftChars="50" w:left="315" w:rightChars="50" w:right="105" w:hangingChars="100" w:hanging="210"/>
            </w:pPr>
            <w:r w:rsidRPr="00007CFE">
              <w:rPr>
                <w:rFonts w:hint="eastAsia"/>
              </w:rPr>
              <w:t>第十六條　納稅義務人未依第七條規定之期限申報，因而發生漏稅者，除責令補繳應納稅額外，並按所漏稅額處以二倍以下罰鍰。</w:t>
            </w:r>
          </w:p>
        </w:tc>
        <w:tc>
          <w:tcPr>
            <w:tcW w:w="1972" w:type="dxa"/>
            <w:shd w:val="clear" w:color="auto" w:fill="auto"/>
          </w:tcPr>
          <w:p w14:paraId="08C85C5F" w14:textId="1C0B1B50" w:rsidR="009D60C2" w:rsidRDefault="009D60C2">
            <w:pPr>
              <w:tabs>
                <w:tab w:val="left" w:pos="2520"/>
              </w:tabs>
              <w:spacing w:line="380" w:lineRule="exact"/>
              <w:ind w:leftChars="50" w:left="105" w:rightChars="50" w:right="105"/>
            </w:pPr>
            <w:r>
              <w:rPr>
                <w:rFonts w:hint="eastAsia"/>
                <w:b/>
              </w:rPr>
              <w:t>委員江永昌等21人提案：</w:t>
            </w:r>
          </w:p>
          <w:p w14:paraId="6A443879" w14:textId="77777777" w:rsidR="009D60C2" w:rsidRDefault="009D60C2">
            <w:pPr>
              <w:tabs>
                <w:tab w:val="left" w:pos="2520"/>
              </w:tabs>
              <w:spacing w:line="380" w:lineRule="exact"/>
              <w:ind w:leftChars="50" w:left="105" w:rightChars="50" w:right="105"/>
            </w:pPr>
            <w:r>
              <w:rPr>
                <w:rFonts w:hint="eastAsia"/>
              </w:rPr>
              <w:t>條次變更，並配合原第七條條次變更而修正。</w:t>
            </w:r>
          </w:p>
          <w:p w14:paraId="02A65B6D" w14:textId="77777777" w:rsidR="009D60C2" w:rsidRDefault="009D60C2" w:rsidP="009060CF">
            <w:pPr>
              <w:tabs>
                <w:tab w:val="left" w:pos="2520"/>
              </w:tabs>
              <w:spacing w:line="380" w:lineRule="exact"/>
              <w:ind w:leftChars="50" w:left="105" w:rightChars="50" w:right="105"/>
              <w:rPr>
                <w:b/>
              </w:rPr>
            </w:pPr>
            <w:r>
              <w:rPr>
                <w:rFonts w:hint="eastAsia"/>
                <w:b/>
              </w:rPr>
              <w:t>審查會：</w:t>
            </w:r>
          </w:p>
          <w:p w14:paraId="430E288F" w14:textId="40C5334D" w:rsidR="009D60C2" w:rsidRDefault="009D60C2" w:rsidP="009060CF">
            <w:pPr>
              <w:tabs>
                <w:tab w:val="left" w:pos="2520"/>
              </w:tabs>
              <w:spacing w:line="380" w:lineRule="exact"/>
              <w:ind w:leftChars="50" w:left="105" w:rightChars="50" w:right="105"/>
            </w:pPr>
            <w:r>
              <w:rPr>
                <w:rFonts w:hint="eastAsia"/>
              </w:rPr>
              <w:t>不予採納。</w:t>
            </w:r>
          </w:p>
          <w:p w14:paraId="4144F465" w14:textId="77777777" w:rsidR="009D60C2" w:rsidRPr="009060CF" w:rsidRDefault="009D60C2">
            <w:pPr>
              <w:tabs>
                <w:tab w:val="left" w:pos="2520"/>
              </w:tabs>
              <w:spacing w:line="380" w:lineRule="exact"/>
              <w:ind w:leftChars="50" w:left="105" w:rightChars="50" w:right="105"/>
            </w:pPr>
          </w:p>
          <w:p w14:paraId="7611D01B" w14:textId="098C667B" w:rsidR="009D60C2" w:rsidRDefault="009D60C2">
            <w:pPr>
              <w:tabs>
                <w:tab w:val="left" w:pos="2520"/>
              </w:tabs>
              <w:spacing w:line="380" w:lineRule="exact"/>
            </w:pPr>
          </w:p>
        </w:tc>
      </w:tr>
      <w:tr w:rsidR="009D60C2" w14:paraId="1BD47C0E" w14:textId="77777777" w:rsidTr="005332BC">
        <w:tc>
          <w:tcPr>
            <w:tcW w:w="1967" w:type="dxa"/>
          </w:tcPr>
          <w:p w14:paraId="4B1D16B7" w14:textId="77777777" w:rsidR="005725B7" w:rsidRDefault="005725B7" w:rsidP="005725B7">
            <w:pPr>
              <w:tabs>
                <w:tab w:val="left" w:pos="2520"/>
              </w:tabs>
              <w:spacing w:line="380" w:lineRule="exact"/>
            </w:pPr>
            <w:r>
              <w:rPr>
                <w:rFonts w:ascii="華康中黑體" w:eastAsia="華康中黑體" w:hint="eastAsia"/>
              </w:rPr>
              <w:t>(照行政院提案通過)</w:t>
            </w:r>
          </w:p>
          <w:p w14:paraId="53E48CB3" w14:textId="1FEDEC82" w:rsidR="009D60C2" w:rsidRPr="005332BC" w:rsidRDefault="009D60C2">
            <w:pPr>
              <w:tabs>
                <w:tab w:val="left" w:pos="2520"/>
              </w:tabs>
              <w:spacing w:line="380" w:lineRule="exact"/>
              <w:ind w:leftChars="50" w:left="315" w:rightChars="50" w:right="105" w:hangingChars="100" w:hanging="210"/>
            </w:pPr>
            <w:r w:rsidRPr="005332BC">
              <w:rPr>
                <w:rFonts w:hint="eastAsia"/>
              </w:rPr>
              <w:t>第十八條　納稅義務人未於稅單所載限繳日期以內</w:t>
            </w:r>
            <w:r w:rsidRPr="005332BC">
              <w:rPr>
                <w:rFonts w:hint="eastAsia"/>
              </w:rPr>
              <w:lastRenderedPageBreak/>
              <w:t>繳清應納稅款者，應加徵滯納金。</w:t>
            </w:r>
          </w:p>
        </w:tc>
        <w:tc>
          <w:tcPr>
            <w:tcW w:w="1968" w:type="dxa"/>
            <w:shd w:val="clear" w:color="auto" w:fill="auto"/>
          </w:tcPr>
          <w:p w14:paraId="4DB0C23C" w14:textId="16158D90" w:rsidR="009D60C2" w:rsidRDefault="009D60C2">
            <w:pPr>
              <w:tabs>
                <w:tab w:val="left" w:pos="2520"/>
              </w:tabs>
              <w:spacing w:line="380" w:lineRule="exact"/>
              <w:ind w:leftChars="50" w:left="315" w:rightChars="50" w:right="105" w:hangingChars="100" w:hanging="210"/>
            </w:pPr>
            <w:r>
              <w:rPr>
                <w:rFonts w:hint="eastAsia"/>
              </w:rPr>
              <w:lastRenderedPageBreak/>
              <w:t>第十八條　納稅義務人未於稅單所載限繳日期以內繳清應納稅款者</w:t>
            </w:r>
            <w:r>
              <w:rPr>
                <w:rFonts w:hint="eastAsia"/>
              </w:rPr>
              <w:lastRenderedPageBreak/>
              <w:t>，</w:t>
            </w:r>
            <w:r>
              <w:rPr>
                <w:rFonts w:hint="eastAsia"/>
                <w:u w:val="single"/>
              </w:rPr>
              <w:t>應</w:t>
            </w:r>
            <w:r>
              <w:rPr>
                <w:rFonts w:hint="eastAsia"/>
              </w:rPr>
              <w:t>加徵滯納金。</w:t>
            </w:r>
          </w:p>
        </w:tc>
        <w:tc>
          <w:tcPr>
            <w:tcW w:w="1967" w:type="dxa"/>
            <w:shd w:val="clear" w:color="auto" w:fill="auto"/>
          </w:tcPr>
          <w:p w14:paraId="593825C5" w14:textId="77777777" w:rsidR="009D60C2" w:rsidRDefault="009D60C2" w:rsidP="002E326B">
            <w:pPr>
              <w:tabs>
                <w:tab w:val="left" w:pos="2520"/>
              </w:tabs>
              <w:spacing w:line="380" w:lineRule="exact"/>
              <w:ind w:leftChars="50" w:left="105" w:rightChars="50" w:right="105"/>
            </w:pPr>
            <w:r>
              <w:rPr>
                <w:rFonts w:hint="eastAsia"/>
                <w:b/>
              </w:rPr>
              <w:lastRenderedPageBreak/>
              <w:t>時代力量黨團提案：</w:t>
            </w:r>
          </w:p>
          <w:p w14:paraId="394A8F98" w14:textId="5A0DE768" w:rsidR="009D60C2" w:rsidRDefault="009D60C2" w:rsidP="002E326B">
            <w:pPr>
              <w:tabs>
                <w:tab w:val="left" w:pos="2520"/>
              </w:tabs>
              <w:spacing w:line="380" w:lineRule="exact"/>
              <w:ind w:leftChars="50" w:left="105" w:rightChars="50" w:right="105"/>
              <w:rPr>
                <w:b/>
              </w:rPr>
            </w:pPr>
            <w:r>
              <w:rPr>
                <w:rFonts w:hint="eastAsia"/>
              </w:rPr>
              <w:t>第十八條　納稅義務人未於稅單所載</w:t>
            </w:r>
            <w:r>
              <w:rPr>
                <w:rFonts w:hint="eastAsia"/>
              </w:rPr>
              <w:lastRenderedPageBreak/>
              <w:t>限繳日期以內繳清應納稅款者，每逾</w:t>
            </w:r>
            <w:r>
              <w:rPr>
                <w:rFonts w:hint="eastAsia"/>
                <w:u w:val="single"/>
              </w:rPr>
              <w:t>三</w:t>
            </w:r>
            <w:r>
              <w:rPr>
                <w:rFonts w:hint="eastAsia"/>
              </w:rPr>
              <w:t>日按滯納數額加徵百分之一滯納金；逾三十日仍未繳納者，移送法院強制執行。</w:t>
            </w:r>
            <w:r>
              <w:rPr>
                <w:rFonts w:hint="eastAsia"/>
                <w:u w:val="single"/>
              </w:rPr>
              <w:t>但因不可抗力或不可歸責於納稅義務人之事由，得於其原因消滅後十日內，提出具體證明，向稅捐稽徵機關申請回復原狀並同時補行申請延期或分期繳納，經核准者，免予加徵滯納金。</w:t>
            </w:r>
          </w:p>
          <w:p w14:paraId="2693A5DF" w14:textId="35CA9F35" w:rsidR="009D60C2" w:rsidRDefault="009D60C2">
            <w:pPr>
              <w:tabs>
                <w:tab w:val="left" w:pos="2520"/>
              </w:tabs>
              <w:spacing w:line="380" w:lineRule="exact"/>
              <w:ind w:leftChars="50" w:left="105" w:rightChars="50" w:right="105"/>
            </w:pPr>
            <w:r>
              <w:rPr>
                <w:rFonts w:hint="eastAsia"/>
                <w:b/>
              </w:rPr>
              <w:t>委員王美惠等25人提案：</w:t>
            </w:r>
          </w:p>
          <w:p w14:paraId="3B4566BC" w14:textId="52E45EC9" w:rsidR="009D60C2" w:rsidRDefault="009D60C2">
            <w:pPr>
              <w:tabs>
                <w:tab w:val="left" w:pos="2520"/>
              </w:tabs>
              <w:spacing w:line="380" w:lineRule="exact"/>
              <w:ind w:leftChars="50" w:left="315" w:rightChars="50" w:right="105" w:hangingChars="100" w:hanging="210"/>
            </w:pPr>
            <w:r>
              <w:rPr>
                <w:rFonts w:hint="eastAsia"/>
              </w:rPr>
              <w:t>第十八條　納稅義務人未於稅單所載限繳日期以內</w:t>
            </w:r>
            <w:r>
              <w:rPr>
                <w:rFonts w:hint="eastAsia"/>
              </w:rPr>
              <w:lastRenderedPageBreak/>
              <w:t>繳清應納稅款者，</w:t>
            </w:r>
            <w:r>
              <w:rPr>
                <w:rFonts w:hint="eastAsia"/>
                <w:u w:val="single"/>
              </w:rPr>
              <w:t>應</w:t>
            </w:r>
            <w:r>
              <w:rPr>
                <w:rFonts w:hint="eastAsia"/>
              </w:rPr>
              <w:t>加徵滯納金。</w:t>
            </w:r>
          </w:p>
          <w:p w14:paraId="521FAA7A" w14:textId="0044B095" w:rsidR="009D60C2" w:rsidRDefault="009D60C2" w:rsidP="006613F0">
            <w:pPr>
              <w:tabs>
                <w:tab w:val="left" w:pos="2520"/>
              </w:tabs>
              <w:spacing w:line="380" w:lineRule="exact"/>
              <w:ind w:leftChars="50" w:left="105" w:rightChars="50" w:right="105"/>
              <w:rPr>
                <w:b/>
              </w:rPr>
            </w:pPr>
            <w:r>
              <w:rPr>
                <w:rFonts w:hint="eastAsia"/>
                <w:b/>
              </w:rPr>
              <w:t>委員吳秉叡等22人提案：</w:t>
            </w:r>
          </w:p>
          <w:p w14:paraId="3D2E5177" w14:textId="6A51A51C" w:rsidR="009D60C2" w:rsidRDefault="009D60C2">
            <w:pPr>
              <w:tabs>
                <w:tab w:val="left" w:pos="2520"/>
              </w:tabs>
              <w:spacing w:line="380" w:lineRule="exact"/>
              <w:ind w:leftChars="50" w:left="315" w:rightChars="50" w:right="105" w:hangingChars="100" w:hanging="210"/>
            </w:pPr>
            <w:r>
              <w:rPr>
                <w:rFonts w:hint="eastAsia"/>
              </w:rPr>
              <w:t>第十八條　納稅義務人未於稅單所載限繳日期以內繳清應納稅款者，</w:t>
            </w:r>
            <w:r w:rsidRPr="00C1455E">
              <w:rPr>
                <w:rFonts w:hint="eastAsia"/>
                <w:u w:val="single"/>
              </w:rPr>
              <w:t>應</w:t>
            </w:r>
            <w:r>
              <w:rPr>
                <w:rFonts w:hint="eastAsia"/>
              </w:rPr>
              <w:t>加徵滯納金。</w:t>
            </w:r>
          </w:p>
          <w:p w14:paraId="111849C6" w14:textId="02602313" w:rsidR="009D60C2" w:rsidRDefault="009D60C2">
            <w:pPr>
              <w:tabs>
                <w:tab w:val="left" w:pos="2520"/>
              </w:tabs>
              <w:spacing w:line="380" w:lineRule="exact"/>
            </w:pPr>
          </w:p>
        </w:tc>
        <w:tc>
          <w:tcPr>
            <w:tcW w:w="1967" w:type="dxa"/>
            <w:shd w:val="clear" w:color="auto" w:fill="auto"/>
          </w:tcPr>
          <w:p w14:paraId="2CFAEB7C" w14:textId="3B3D0203" w:rsidR="009D60C2" w:rsidRDefault="009D60C2">
            <w:pPr>
              <w:tabs>
                <w:tab w:val="left" w:pos="2520"/>
              </w:tabs>
              <w:spacing w:line="380" w:lineRule="exact"/>
              <w:ind w:leftChars="50" w:left="105" w:rightChars="50" w:right="105"/>
            </w:pPr>
            <w:r>
              <w:rPr>
                <w:rFonts w:hint="eastAsia"/>
                <w:b/>
              </w:rPr>
              <w:lastRenderedPageBreak/>
              <w:t>委員賴品妤等17人提案：</w:t>
            </w:r>
          </w:p>
          <w:p w14:paraId="01647DB3" w14:textId="2FCBE1C7" w:rsidR="009D60C2" w:rsidRDefault="009D60C2">
            <w:pPr>
              <w:tabs>
                <w:tab w:val="left" w:pos="2520"/>
              </w:tabs>
              <w:spacing w:line="380" w:lineRule="exact"/>
              <w:ind w:leftChars="50" w:left="315" w:rightChars="50" w:right="105" w:hangingChars="100" w:hanging="210"/>
            </w:pPr>
            <w:r>
              <w:rPr>
                <w:rFonts w:hint="eastAsia"/>
              </w:rPr>
              <w:t>第十八條　納稅義務人未於稅單所</w:t>
            </w:r>
            <w:r>
              <w:rPr>
                <w:rFonts w:hint="eastAsia"/>
              </w:rPr>
              <w:lastRenderedPageBreak/>
              <w:t>載限繳日期以內繳清應納稅款者，</w:t>
            </w:r>
            <w:r>
              <w:rPr>
                <w:rFonts w:hint="eastAsia"/>
                <w:u w:val="single"/>
              </w:rPr>
              <w:t>應</w:t>
            </w:r>
            <w:r>
              <w:rPr>
                <w:rFonts w:hint="eastAsia"/>
              </w:rPr>
              <w:t>加徵滯納金。</w:t>
            </w:r>
          </w:p>
          <w:p w14:paraId="5F9AD00A" w14:textId="2E830522" w:rsidR="009D60C2" w:rsidRDefault="009D60C2">
            <w:pPr>
              <w:tabs>
                <w:tab w:val="left" w:pos="2520"/>
              </w:tabs>
              <w:spacing w:line="380" w:lineRule="exact"/>
              <w:ind w:leftChars="50" w:left="105" w:rightChars="50" w:right="105"/>
            </w:pPr>
            <w:r>
              <w:rPr>
                <w:rFonts w:hint="eastAsia"/>
                <w:b/>
              </w:rPr>
              <w:t>委員蔡易餘等20人提案：</w:t>
            </w:r>
          </w:p>
          <w:p w14:paraId="1C8A6A07" w14:textId="3A900BEC" w:rsidR="009D60C2" w:rsidRDefault="009D60C2">
            <w:pPr>
              <w:tabs>
                <w:tab w:val="left" w:pos="2520"/>
              </w:tabs>
              <w:spacing w:line="380" w:lineRule="exact"/>
              <w:ind w:leftChars="50" w:left="315" w:rightChars="50" w:right="105" w:hangingChars="100" w:hanging="210"/>
            </w:pPr>
            <w:r>
              <w:rPr>
                <w:rFonts w:hint="eastAsia"/>
              </w:rPr>
              <w:t>第十八條　納稅義務人未於稅單所載限繳日期以內繳清應納稅款者，</w:t>
            </w:r>
            <w:r>
              <w:rPr>
                <w:rFonts w:hint="eastAsia"/>
                <w:u w:val="single"/>
              </w:rPr>
              <w:t>應</w:t>
            </w:r>
            <w:r>
              <w:rPr>
                <w:rFonts w:hint="eastAsia"/>
              </w:rPr>
              <w:t>加徵滯納金。</w:t>
            </w:r>
          </w:p>
          <w:p w14:paraId="6BD2F077" w14:textId="512BE8AF" w:rsidR="009D60C2" w:rsidRDefault="009D60C2">
            <w:pPr>
              <w:tabs>
                <w:tab w:val="left" w:pos="2520"/>
              </w:tabs>
              <w:spacing w:line="380" w:lineRule="exact"/>
            </w:pPr>
          </w:p>
        </w:tc>
        <w:tc>
          <w:tcPr>
            <w:tcW w:w="1967" w:type="dxa"/>
            <w:shd w:val="clear" w:color="auto" w:fill="auto"/>
          </w:tcPr>
          <w:p w14:paraId="29AC3DC8" w14:textId="7368AD3C" w:rsidR="009D60C2" w:rsidRDefault="009D60C2">
            <w:pPr>
              <w:tabs>
                <w:tab w:val="left" w:pos="2520"/>
              </w:tabs>
              <w:spacing w:line="380" w:lineRule="exact"/>
              <w:ind w:leftChars="50" w:left="105" w:rightChars="50" w:right="105"/>
            </w:pPr>
            <w:r>
              <w:rPr>
                <w:rFonts w:hint="eastAsia"/>
                <w:b/>
              </w:rPr>
              <w:lastRenderedPageBreak/>
              <w:t>委員江永昌等21人提案：</w:t>
            </w:r>
          </w:p>
          <w:p w14:paraId="36D4A331" w14:textId="28A45E22" w:rsidR="009D60C2" w:rsidRDefault="009D60C2">
            <w:pPr>
              <w:tabs>
                <w:tab w:val="left" w:pos="2520"/>
              </w:tabs>
              <w:spacing w:line="380" w:lineRule="exact"/>
              <w:ind w:leftChars="50" w:left="315" w:rightChars="50" w:right="105" w:hangingChars="100" w:hanging="210"/>
            </w:pPr>
            <w:r>
              <w:rPr>
                <w:rFonts w:hint="eastAsia"/>
              </w:rPr>
              <w:t>第十</w:t>
            </w:r>
            <w:r>
              <w:rPr>
                <w:rFonts w:hint="eastAsia"/>
                <w:u w:val="single"/>
              </w:rPr>
              <w:t>九</w:t>
            </w:r>
            <w:r>
              <w:rPr>
                <w:rFonts w:hint="eastAsia"/>
              </w:rPr>
              <w:t>條　納稅義務人未於稅單所</w:t>
            </w:r>
            <w:r>
              <w:rPr>
                <w:rFonts w:hint="eastAsia"/>
              </w:rPr>
              <w:lastRenderedPageBreak/>
              <w:t>載限繳日期以內繳清應納稅款者，每逾二日按滯納數額加徵百分之一滯納金；逾三十日仍未繳納者，移送法院強制執行。</w:t>
            </w:r>
          </w:p>
          <w:p w14:paraId="167C73B8" w14:textId="11CAC65E" w:rsidR="009D60C2" w:rsidRDefault="009D60C2">
            <w:pPr>
              <w:tabs>
                <w:tab w:val="left" w:pos="2520"/>
              </w:tabs>
              <w:spacing w:line="380" w:lineRule="exact"/>
              <w:ind w:leftChars="50" w:left="105" w:rightChars="50" w:right="105"/>
            </w:pPr>
            <w:r>
              <w:rPr>
                <w:rFonts w:hint="eastAsia"/>
                <w:b/>
              </w:rPr>
              <w:t>委員江永昌等17人提案：</w:t>
            </w:r>
          </w:p>
          <w:p w14:paraId="4ACCBCAA" w14:textId="7BB1873C" w:rsidR="009D60C2" w:rsidRDefault="009D60C2">
            <w:pPr>
              <w:tabs>
                <w:tab w:val="left" w:pos="2520"/>
              </w:tabs>
              <w:spacing w:line="380" w:lineRule="exact"/>
              <w:ind w:leftChars="50" w:left="315" w:rightChars="50" w:right="105" w:hangingChars="100" w:hanging="210"/>
            </w:pPr>
            <w:r>
              <w:rPr>
                <w:rFonts w:hint="eastAsia"/>
              </w:rPr>
              <w:t>第十八條　納稅義務人未於稅單所載限繳日期以內繳清應納稅款者，</w:t>
            </w:r>
            <w:r>
              <w:rPr>
                <w:rFonts w:hint="eastAsia"/>
                <w:u w:val="single"/>
              </w:rPr>
              <w:t>應</w:t>
            </w:r>
            <w:r>
              <w:rPr>
                <w:rFonts w:hint="eastAsia"/>
              </w:rPr>
              <w:t>加徵滯納金。</w:t>
            </w:r>
          </w:p>
          <w:p w14:paraId="166006A2" w14:textId="3F701B1B" w:rsidR="009D60C2" w:rsidRDefault="009D60C2">
            <w:pPr>
              <w:tabs>
                <w:tab w:val="left" w:pos="2520"/>
              </w:tabs>
              <w:spacing w:line="380" w:lineRule="exact"/>
            </w:pPr>
          </w:p>
        </w:tc>
        <w:tc>
          <w:tcPr>
            <w:tcW w:w="1967" w:type="dxa"/>
            <w:shd w:val="clear" w:color="auto" w:fill="auto"/>
          </w:tcPr>
          <w:p w14:paraId="7CEB4300" w14:textId="6314E23F" w:rsidR="009D60C2" w:rsidRPr="00007CFE" w:rsidRDefault="009D60C2">
            <w:pPr>
              <w:tabs>
                <w:tab w:val="left" w:pos="2520"/>
              </w:tabs>
              <w:spacing w:line="380" w:lineRule="exact"/>
              <w:ind w:leftChars="50" w:left="315" w:rightChars="50" w:right="105" w:hangingChars="100" w:hanging="210"/>
            </w:pPr>
            <w:r w:rsidRPr="00007CFE">
              <w:rPr>
                <w:rFonts w:hint="eastAsia"/>
              </w:rPr>
              <w:lastRenderedPageBreak/>
              <w:t>第十八條　納稅義務人未於稅單所載限繳日期以內繳清應納稅款者</w:t>
            </w:r>
            <w:r w:rsidRPr="00007CFE">
              <w:rPr>
                <w:rFonts w:hint="eastAsia"/>
              </w:rPr>
              <w:lastRenderedPageBreak/>
              <w:t>，每逾二日按滯納數額加徵百分之一滯納金；逾三十日仍未繳納者，移送法院強制執行。</w:t>
            </w:r>
          </w:p>
        </w:tc>
        <w:tc>
          <w:tcPr>
            <w:tcW w:w="1972" w:type="dxa"/>
            <w:shd w:val="clear" w:color="auto" w:fill="auto"/>
          </w:tcPr>
          <w:p w14:paraId="4705F88A" w14:textId="2B28C975" w:rsidR="009D60C2" w:rsidRDefault="009D60C2">
            <w:pPr>
              <w:tabs>
                <w:tab w:val="left" w:pos="2520"/>
              </w:tabs>
              <w:spacing w:line="380" w:lineRule="exact"/>
              <w:ind w:leftChars="50" w:left="105" w:rightChars="50" w:right="105"/>
            </w:pPr>
            <w:r>
              <w:rPr>
                <w:rFonts w:hint="eastAsia"/>
                <w:b/>
              </w:rPr>
              <w:lastRenderedPageBreak/>
              <w:t>行政院提案：</w:t>
            </w:r>
          </w:p>
          <w:p w14:paraId="678D4DAA" w14:textId="7D3EE3DB" w:rsidR="009D60C2" w:rsidRDefault="009D60C2">
            <w:pPr>
              <w:tabs>
                <w:tab w:val="left" w:pos="2520"/>
              </w:tabs>
              <w:spacing w:line="380" w:lineRule="exact"/>
              <w:ind w:leftChars="50" w:left="105" w:rightChars="50" w:right="105"/>
            </w:pPr>
            <w:r>
              <w:rPr>
                <w:rFonts w:hint="eastAsia"/>
              </w:rPr>
              <w:t>鑒於現行有關滯納金加徵標準及繳納期間屆滿三十日後</w:t>
            </w:r>
            <w:r>
              <w:rPr>
                <w:rFonts w:hint="eastAsia"/>
              </w:rPr>
              <w:lastRenderedPageBreak/>
              <w:t>仍未繳清稅款者移送強制執行之規定，稅捐稽徵法第二十條已統一規範，爰刪除相關規定。</w:t>
            </w:r>
          </w:p>
          <w:p w14:paraId="21C37239" w14:textId="40ED298F" w:rsidR="009D60C2" w:rsidRDefault="009D60C2">
            <w:pPr>
              <w:tabs>
                <w:tab w:val="left" w:pos="2520"/>
              </w:tabs>
              <w:spacing w:line="380" w:lineRule="exact"/>
              <w:ind w:leftChars="50" w:left="105" w:rightChars="50" w:right="105"/>
            </w:pPr>
            <w:r>
              <w:rPr>
                <w:rFonts w:hint="eastAsia"/>
                <w:b/>
              </w:rPr>
              <w:t>時代力量黨團提案：</w:t>
            </w:r>
          </w:p>
          <w:p w14:paraId="0F02AF97" w14:textId="77777777" w:rsidR="009D60C2" w:rsidRDefault="009D60C2">
            <w:pPr>
              <w:tabs>
                <w:tab w:val="left" w:pos="2520"/>
              </w:tabs>
              <w:spacing w:line="380" w:lineRule="exact"/>
              <w:ind w:leftChars="50" w:left="315" w:rightChars="50" w:right="105" w:hangingChars="100" w:hanging="210"/>
            </w:pPr>
            <w:r>
              <w:rPr>
                <w:rFonts w:hint="eastAsia"/>
              </w:rPr>
              <w:t>一、鑑於現行滯納金加徵標準及繳納期間屆滿三十日後仍未繳清稅款者移送強制執行之規定，於稅捐稽徵法第二十條已統一規範。故應回歸稅捐稽徵法第二十條規定辦理，為統一執行之依歸，故皆應為每逾三日方加徵滯納金。且因有不可抗力</w:t>
            </w:r>
            <w:r>
              <w:rPr>
                <w:rFonts w:hint="eastAsia"/>
              </w:rPr>
              <w:lastRenderedPageBreak/>
              <w:t>或不可歸責於納稅義務人之是由，可於其原因消滅後十日內，提出具體證明，申請延期或分期繳納，並於核准後免予加徵滯納金。</w:t>
            </w:r>
          </w:p>
          <w:p w14:paraId="0DE5D4D3" w14:textId="77777777" w:rsidR="009D60C2" w:rsidRDefault="009D60C2">
            <w:pPr>
              <w:tabs>
                <w:tab w:val="left" w:pos="2520"/>
              </w:tabs>
              <w:spacing w:line="380" w:lineRule="exact"/>
              <w:ind w:leftChars="50" w:left="315" w:rightChars="50" w:right="105" w:hangingChars="100" w:hanging="210"/>
            </w:pPr>
            <w:r>
              <w:rPr>
                <w:rFonts w:hint="eastAsia"/>
              </w:rPr>
              <w:t>二、爰予提案修正與新增本條文相關文字。</w:t>
            </w:r>
          </w:p>
          <w:p w14:paraId="0A2FBE5A" w14:textId="77777777" w:rsidR="009D60C2" w:rsidRDefault="009D60C2" w:rsidP="002E326B">
            <w:pPr>
              <w:tabs>
                <w:tab w:val="left" w:pos="2520"/>
              </w:tabs>
              <w:spacing w:line="380" w:lineRule="exact"/>
              <w:ind w:leftChars="50" w:left="105" w:rightChars="50" w:right="105"/>
            </w:pPr>
            <w:r>
              <w:rPr>
                <w:rFonts w:hint="eastAsia"/>
                <w:b/>
              </w:rPr>
              <w:t>委員王美惠等25人提案：</w:t>
            </w:r>
          </w:p>
          <w:p w14:paraId="64A6490D" w14:textId="77777777" w:rsidR="009D60C2" w:rsidRDefault="009D60C2" w:rsidP="002E326B">
            <w:pPr>
              <w:tabs>
                <w:tab w:val="left" w:pos="2520"/>
              </w:tabs>
              <w:spacing w:line="380" w:lineRule="exact"/>
              <w:ind w:leftChars="50" w:left="105" w:rightChars="50" w:right="105"/>
            </w:pPr>
            <w:r>
              <w:rPr>
                <w:rFonts w:hint="eastAsia"/>
              </w:rPr>
              <w:t>鑒於現行有關滯納金加徵標準及繳納期間屆滿三十日後仍未繳清稅款者移送強制執行之規定，稅捐稽徵法第二十條已統一規範，爰刪除相關規定。</w:t>
            </w:r>
          </w:p>
          <w:p w14:paraId="5A4D6711" w14:textId="77777777" w:rsidR="009D60C2" w:rsidRDefault="009D60C2" w:rsidP="002E326B">
            <w:pPr>
              <w:tabs>
                <w:tab w:val="left" w:pos="2520"/>
              </w:tabs>
              <w:spacing w:line="380" w:lineRule="exact"/>
              <w:ind w:leftChars="50" w:left="105" w:rightChars="50" w:right="105"/>
              <w:rPr>
                <w:b/>
              </w:rPr>
            </w:pPr>
            <w:r>
              <w:rPr>
                <w:rFonts w:hint="eastAsia"/>
                <w:b/>
              </w:rPr>
              <w:lastRenderedPageBreak/>
              <w:t>委員吳秉叡等22人提案：</w:t>
            </w:r>
          </w:p>
          <w:p w14:paraId="6AE5BA7A" w14:textId="6677CDDE" w:rsidR="009D60C2" w:rsidRDefault="009D60C2" w:rsidP="002E326B">
            <w:pPr>
              <w:tabs>
                <w:tab w:val="left" w:pos="2520"/>
              </w:tabs>
              <w:spacing w:line="380" w:lineRule="exact"/>
              <w:ind w:leftChars="50" w:left="105" w:rightChars="50" w:right="105"/>
              <w:rPr>
                <w:b/>
              </w:rPr>
            </w:pPr>
            <w:r>
              <w:rPr>
                <w:rFonts w:hint="eastAsia"/>
              </w:rPr>
              <w:t>現行有關滯納金加徵標準及繳納期間屆滿三十日後仍未繳清稅款者移送強制執行之規定，稅捐稽徵法第二十條已統一規範，爰配合刪除相關規定。</w:t>
            </w:r>
          </w:p>
          <w:p w14:paraId="5417E196" w14:textId="70B856C5" w:rsidR="009D60C2" w:rsidRDefault="009D60C2">
            <w:pPr>
              <w:tabs>
                <w:tab w:val="left" w:pos="2520"/>
              </w:tabs>
              <w:spacing w:line="380" w:lineRule="exact"/>
              <w:ind w:leftChars="50" w:left="105" w:rightChars="50" w:right="105"/>
            </w:pPr>
            <w:r>
              <w:rPr>
                <w:rFonts w:hint="eastAsia"/>
                <w:b/>
              </w:rPr>
              <w:t>委員賴品妤等17人提案：</w:t>
            </w:r>
          </w:p>
          <w:p w14:paraId="3E436488" w14:textId="77777777" w:rsidR="009D60C2" w:rsidRDefault="009D60C2">
            <w:pPr>
              <w:tabs>
                <w:tab w:val="left" w:pos="2520"/>
              </w:tabs>
              <w:spacing w:line="380" w:lineRule="exact"/>
              <w:ind w:leftChars="50" w:left="105" w:rightChars="50" w:right="105"/>
            </w:pPr>
            <w:r>
              <w:rPr>
                <w:rFonts w:hint="eastAsia"/>
              </w:rPr>
              <w:t>鑒於現行有關滯納金加徵標準及繳納期間屆滿三十日後仍未繳清稅款者移送強制執行之規定，稅捐稽徵法第二十條已統一規範，爰刪除相關規定。</w:t>
            </w:r>
          </w:p>
          <w:p w14:paraId="23E4BE5B" w14:textId="2BFBD24C" w:rsidR="009D60C2" w:rsidRDefault="009D60C2">
            <w:pPr>
              <w:tabs>
                <w:tab w:val="left" w:pos="2520"/>
              </w:tabs>
              <w:spacing w:line="380" w:lineRule="exact"/>
              <w:ind w:leftChars="50" w:left="105" w:rightChars="50" w:right="105"/>
            </w:pPr>
            <w:r>
              <w:rPr>
                <w:rFonts w:hint="eastAsia"/>
                <w:b/>
              </w:rPr>
              <w:t>委員蔡易餘等20人提案：</w:t>
            </w:r>
          </w:p>
          <w:p w14:paraId="6BC6650A" w14:textId="77777777" w:rsidR="009D60C2" w:rsidRDefault="009D60C2">
            <w:pPr>
              <w:tabs>
                <w:tab w:val="left" w:pos="2520"/>
              </w:tabs>
              <w:spacing w:line="380" w:lineRule="exact"/>
              <w:ind w:leftChars="50" w:left="105" w:rightChars="50" w:right="105"/>
            </w:pPr>
            <w:r>
              <w:rPr>
                <w:rFonts w:hint="eastAsia"/>
              </w:rPr>
              <w:lastRenderedPageBreak/>
              <w:t>鑒於現行有關滯納金加徵標準及繳納期間屆滿三十日後仍未繳清稅款者移送強制執行之規定，稅捐稽徵法第二十條已統一規範，爰刪除相關規定。</w:t>
            </w:r>
          </w:p>
          <w:p w14:paraId="03D02B0C" w14:textId="76BF679A" w:rsidR="009D60C2" w:rsidRDefault="009D60C2">
            <w:pPr>
              <w:tabs>
                <w:tab w:val="left" w:pos="2520"/>
              </w:tabs>
              <w:spacing w:line="380" w:lineRule="exact"/>
              <w:ind w:leftChars="50" w:left="105" w:rightChars="50" w:right="105"/>
            </w:pPr>
            <w:r>
              <w:rPr>
                <w:rFonts w:hint="eastAsia"/>
                <w:b/>
              </w:rPr>
              <w:t>委員江永昌等21人提案：</w:t>
            </w:r>
          </w:p>
          <w:p w14:paraId="5BFCCC93" w14:textId="77777777" w:rsidR="009D60C2" w:rsidRDefault="009D60C2">
            <w:pPr>
              <w:tabs>
                <w:tab w:val="left" w:pos="2520"/>
              </w:tabs>
              <w:spacing w:line="380" w:lineRule="exact"/>
              <w:ind w:leftChars="50" w:left="105" w:rightChars="50" w:right="105"/>
            </w:pPr>
            <w:r>
              <w:rPr>
                <w:rFonts w:hint="eastAsia"/>
              </w:rPr>
              <w:t>條次變更。</w:t>
            </w:r>
          </w:p>
          <w:p w14:paraId="3470E2FF" w14:textId="27F66F6A" w:rsidR="009D60C2" w:rsidRDefault="009D60C2">
            <w:pPr>
              <w:tabs>
                <w:tab w:val="left" w:pos="2520"/>
              </w:tabs>
              <w:spacing w:line="380" w:lineRule="exact"/>
              <w:ind w:leftChars="50" w:left="105" w:rightChars="50" w:right="105"/>
            </w:pPr>
            <w:r>
              <w:rPr>
                <w:rFonts w:hint="eastAsia"/>
                <w:b/>
              </w:rPr>
              <w:t>委員江永昌等17人提案：</w:t>
            </w:r>
          </w:p>
          <w:p w14:paraId="3375F142" w14:textId="77777777" w:rsidR="009D60C2" w:rsidRDefault="009D60C2">
            <w:pPr>
              <w:tabs>
                <w:tab w:val="left" w:pos="2520"/>
              </w:tabs>
              <w:spacing w:line="380" w:lineRule="exact"/>
              <w:ind w:leftChars="50" w:left="105" w:rightChars="50" w:right="105"/>
            </w:pPr>
            <w:r>
              <w:rPr>
                <w:rFonts w:hint="eastAsia"/>
              </w:rPr>
              <w:t>鑒於現行有關滯納金加徵標準及繳納期間屆滿三十日後仍未繳清稅款者移送強制執行之規定，稅捐稽徵法第二十條已統一規範，爰刪除相關規定。</w:t>
            </w:r>
          </w:p>
          <w:p w14:paraId="3A2BB2AF" w14:textId="77777777" w:rsidR="009D60C2" w:rsidRDefault="009D60C2" w:rsidP="009060CF">
            <w:pPr>
              <w:tabs>
                <w:tab w:val="left" w:pos="2520"/>
              </w:tabs>
              <w:spacing w:line="380" w:lineRule="exact"/>
              <w:ind w:leftChars="50" w:left="105" w:rightChars="50" w:right="105"/>
              <w:rPr>
                <w:b/>
              </w:rPr>
            </w:pPr>
            <w:r>
              <w:rPr>
                <w:rFonts w:hint="eastAsia"/>
                <w:b/>
              </w:rPr>
              <w:t>審查會：</w:t>
            </w:r>
          </w:p>
          <w:p w14:paraId="1136C621" w14:textId="79349F5C" w:rsidR="009D60C2" w:rsidRPr="009060CF" w:rsidRDefault="005725B7">
            <w:pPr>
              <w:tabs>
                <w:tab w:val="left" w:pos="2520"/>
              </w:tabs>
              <w:spacing w:line="380" w:lineRule="exact"/>
              <w:ind w:leftChars="50" w:left="105" w:rightChars="50" w:right="105"/>
            </w:pPr>
            <w:r>
              <w:rPr>
                <w:rFonts w:hint="eastAsia"/>
              </w:rPr>
              <w:lastRenderedPageBreak/>
              <w:t>照行政院提案通過</w:t>
            </w:r>
            <w:r w:rsidR="009D60C2">
              <w:rPr>
                <w:rFonts w:hint="eastAsia"/>
              </w:rPr>
              <w:t>。</w:t>
            </w:r>
          </w:p>
          <w:p w14:paraId="4AACD546" w14:textId="77777777" w:rsidR="009D60C2" w:rsidRDefault="009D60C2">
            <w:pPr>
              <w:tabs>
                <w:tab w:val="left" w:pos="2520"/>
              </w:tabs>
              <w:spacing w:line="380" w:lineRule="exact"/>
            </w:pPr>
          </w:p>
          <w:p w14:paraId="68764225" w14:textId="69C130B1" w:rsidR="00363D8C" w:rsidRDefault="00363D8C">
            <w:pPr>
              <w:tabs>
                <w:tab w:val="left" w:pos="2520"/>
              </w:tabs>
              <w:spacing w:line="380" w:lineRule="exact"/>
            </w:pPr>
          </w:p>
        </w:tc>
      </w:tr>
      <w:tr w:rsidR="009D60C2" w14:paraId="5A759620" w14:textId="77777777" w:rsidTr="005332BC">
        <w:tc>
          <w:tcPr>
            <w:tcW w:w="1967" w:type="dxa"/>
          </w:tcPr>
          <w:p w14:paraId="6DC49217" w14:textId="22A13CFB" w:rsidR="009D60C2" w:rsidRPr="005332BC" w:rsidRDefault="009D60C2">
            <w:pPr>
              <w:tabs>
                <w:tab w:val="left" w:pos="2520"/>
              </w:tabs>
              <w:spacing w:line="380" w:lineRule="exact"/>
            </w:pPr>
            <w:r>
              <w:rPr>
                <w:rFonts w:ascii="華康中黑體" w:eastAsia="華康中黑體" w:hint="eastAsia"/>
              </w:rPr>
              <w:lastRenderedPageBreak/>
              <w:t>(不予採納)</w:t>
            </w:r>
          </w:p>
        </w:tc>
        <w:tc>
          <w:tcPr>
            <w:tcW w:w="1968" w:type="dxa"/>
            <w:shd w:val="clear" w:color="auto" w:fill="auto"/>
          </w:tcPr>
          <w:p w14:paraId="5CE5EC5F" w14:textId="01F6A27F" w:rsidR="009D60C2" w:rsidRDefault="009D60C2">
            <w:pPr>
              <w:tabs>
                <w:tab w:val="left" w:pos="2520"/>
              </w:tabs>
              <w:spacing w:line="380" w:lineRule="exact"/>
            </w:pPr>
          </w:p>
        </w:tc>
        <w:tc>
          <w:tcPr>
            <w:tcW w:w="1967" w:type="dxa"/>
            <w:shd w:val="clear" w:color="auto" w:fill="auto"/>
          </w:tcPr>
          <w:p w14:paraId="7BA9CDB4" w14:textId="77777777" w:rsidR="009D60C2" w:rsidRDefault="009D60C2">
            <w:pPr>
              <w:tabs>
                <w:tab w:val="left" w:pos="2520"/>
              </w:tabs>
              <w:spacing w:line="380" w:lineRule="exact"/>
            </w:pPr>
          </w:p>
        </w:tc>
        <w:tc>
          <w:tcPr>
            <w:tcW w:w="1967" w:type="dxa"/>
            <w:shd w:val="clear" w:color="auto" w:fill="auto"/>
          </w:tcPr>
          <w:p w14:paraId="3C456063" w14:textId="77777777" w:rsidR="009D60C2" w:rsidRDefault="009D60C2">
            <w:pPr>
              <w:tabs>
                <w:tab w:val="left" w:pos="2520"/>
              </w:tabs>
              <w:spacing w:line="380" w:lineRule="exact"/>
            </w:pPr>
          </w:p>
        </w:tc>
        <w:tc>
          <w:tcPr>
            <w:tcW w:w="1967" w:type="dxa"/>
            <w:shd w:val="clear" w:color="auto" w:fill="auto"/>
          </w:tcPr>
          <w:p w14:paraId="4FFC538E" w14:textId="341D01B6" w:rsidR="009D60C2" w:rsidRDefault="009D60C2">
            <w:pPr>
              <w:tabs>
                <w:tab w:val="left" w:pos="2520"/>
              </w:tabs>
              <w:spacing w:line="380" w:lineRule="exact"/>
              <w:ind w:leftChars="50" w:left="105" w:rightChars="50" w:right="105"/>
            </w:pPr>
            <w:r>
              <w:rPr>
                <w:rFonts w:hint="eastAsia"/>
                <w:b/>
              </w:rPr>
              <w:t>委員江永昌等21人提案：</w:t>
            </w:r>
          </w:p>
          <w:p w14:paraId="0D17B4E4" w14:textId="1890A1CF" w:rsidR="009D60C2" w:rsidRDefault="009D60C2">
            <w:pPr>
              <w:tabs>
                <w:tab w:val="left" w:pos="2520"/>
              </w:tabs>
              <w:spacing w:line="380" w:lineRule="exact"/>
              <w:ind w:leftChars="50" w:left="315" w:rightChars="50" w:right="105" w:hangingChars="100" w:hanging="210"/>
            </w:pPr>
            <w:r>
              <w:rPr>
                <w:rFonts w:hint="eastAsia"/>
              </w:rPr>
              <w:t>第二十條　欠繳房屋稅</w:t>
            </w:r>
            <w:r>
              <w:rPr>
                <w:rFonts w:hint="eastAsia"/>
                <w:u w:val="single"/>
              </w:rPr>
              <w:t>及房屋空置稅</w:t>
            </w:r>
            <w:r>
              <w:rPr>
                <w:rFonts w:hint="eastAsia"/>
              </w:rPr>
              <w:t>之房屋，在欠稅未繳清前，不得辦理移轉登記或設定典權登記。</w:t>
            </w:r>
          </w:p>
          <w:p w14:paraId="4C8F8251" w14:textId="29CA0940" w:rsidR="009D60C2" w:rsidRDefault="009D60C2" w:rsidP="00EF3883">
            <w:pPr>
              <w:tabs>
                <w:tab w:val="left" w:pos="2520"/>
              </w:tabs>
              <w:spacing w:line="380" w:lineRule="exact"/>
              <w:ind w:leftChars="150" w:left="315" w:rightChars="50" w:right="105" w:firstLineChars="200" w:firstLine="420"/>
            </w:pPr>
            <w:r>
              <w:rPr>
                <w:rFonts w:hint="eastAsia"/>
              </w:rPr>
              <w:t>前項所欠稅款，房屋承受人得申請代繳，其代繳稅額得向納稅義務人求償，或在買價、典價內照數扣除。</w:t>
            </w:r>
          </w:p>
        </w:tc>
        <w:tc>
          <w:tcPr>
            <w:tcW w:w="1967" w:type="dxa"/>
            <w:shd w:val="clear" w:color="auto" w:fill="auto"/>
          </w:tcPr>
          <w:p w14:paraId="3C70EBCD" w14:textId="77777777" w:rsidR="009D60C2" w:rsidRPr="00007CFE" w:rsidRDefault="009D60C2" w:rsidP="00B02ED7">
            <w:pPr>
              <w:tabs>
                <w:tab w:val="left" w:pos="2520"/>
              </w:tabs>
              <w:spacing w:line="380" w:lineRule="exact"/>
              <w:ind w:leftChars="50" w:left="315" w:rightChars="50" w:right="105" w:hangingChars="100" w:hanging="210"/>
            </w:pPr>
            <w:r w:rsidRPr="00007CFE">
              <w:rPr>
                <w:rFonts w:hint="eastAsia"/>
              </w:rPr>
              <w:t>第二十二條　欠繳房屋稅之房屋，在欠稅未繳清前，不得辦理移轉登記或設定典權登記。</w:t>
            </w:r>
          </w:p>
          <w:p w14:paraId="38873ACA" w14:textId="5312EEC3" w:rsidR="009D60C2" w:rsidRPr="00007CFE" w:rsidRDefault="009D60C2" w:rsidP="00B02ED7">
            <w:pPr>
              <w:tabs>
                <w:tab w:val="left" w:pos="2520"/>
              </w:tabs>
              <w:spacing w:line="380" w:lineRule="exact"/>
              <w:ind w:leftChars="150" w:left="315" w:rightChars="50" w:right="105" w:firstLineChars="200" w:firstLine="420"/>
            </w:pPr>
            <w:r w:rsidRPr="00007CFE">
              <w:rPr>
                <w:rFonts w:hint="eastAsia"/>
              </w:rPr>
              <w:t>前項所欠稅款，房屋承受人得申請代繳，其代繳稅額得向納稅義務人求償，或在買價、典價內照數扣除。</w:t>
            </w:r>
          </w:p>
        </w:tc>
        <w:tc>
          <w:tcPr>
            <w:tcW w:w="1972" w:type="dxa"/>
            <w:shd w:val="clear" w:color="auto" w:fill="auto"/>
          </w:tcPr>
          <w:p w14:paraId="15285ED5" w14:textId="57D7728A" w:rsidR="009D60C2" w:rsidRDefault="009D60C2">
            <w:pPr>
              <w:tabs>
                <w:tab w:val="left" w:pos="2520"/>
              </w:tabs>
              <w:spacing w:line="380" w:lineRule="exact"/>
              <w:ind w:leftChars="50" w:left="105" w:rightChars="50" w:right="105"/>
            </w:pPr>
            <w:r>
              <w:rPr>
                <w:rFonts w:hint="eastAsia"/>
                <w:b/>
              </w:rPr>
              <w:t>委員江永昌等21人提案：</w:t>
            </w:r>
          </w:p>
          <w:p w14:paraId="26C38DAA" w14:textId="77777777" w:rsidR="009D60C2" w:rsidRDefault="009D60C2">
            <w:pPr>
              <w:tabs>
                <w:tab w:val="left" w:pos="2520"/>
              </w:tabs>
              <w:spacing w:line="380" w:lineRule="exact"/>
              <w:ind w:leftChars="50" w:left="105" w:rightChars="50" w:right="105"/>
            </w:pPr>
            <w:r>
              <w:rPr>
                <w:rFonts w:hint="eastAsia"/>
              </w:rPr>
              <w:t>條次變更。</w:t>
            </w:r>
          </w:p>
          <w:p w14:paraId="69066544" w14:textId="77777777" w:rsidR="009D60C2" w:rsidRDefault="009D60C2" w:rsidP="009060CF">
            <w:pPr>
              <w:tabs>
                <w:tab w:val="left" w:pos="2520"/>
              </w:tabs>
              <w:spacing w:line="380" w:lineRule="exact"/>
              <w:ind w:leftChars="50" w:left="105" w:rightChars="50" w:right="105"/>
              <w:rPr>
                <w:b/>
              </w:rPr>
            </w:pPr>
            <w:r>
              <w:rPr>
                <w:rFonts w:hint="eastAsia"/>
                <w:b/>
              </w:rPr>
              <w:t>審查會：</w:t>
            </w:r>
          </w:p>
          <w:p w14:paraId="3567BE17" w14:textId="76CEC3FC" w:rsidR="009D60C2" w:rsidRDefault="009D60C2" w:rsidP="009060CF">
            <w:pPr>
              <w:tabs>
                <w:tab w:val="left" w:pos="2520"/>
              </w:tabs>
              <w:spacing w:line="380" w:lineRule="exact"/>
              <w:ind w:leftChars="50" w:left="105" w:rightChars="50" w:right="105"/>
            </w:pPr>
            <w:r>
              <w:rPr>
                <w:rFonts w:hint="eastAsia"/>
              </w:rPr>
              <w:t>不予採納。</w:t>
            </w:r>
          </w:p>
          <w:p w14:paraId="44114BC5" w14:textId="77777777" w:rsidR="009D60C2" w:rsidRPr="009060CF" w:rsidRDefault="009D60C2">
            <w:pPr>
              <w:tabs>
                <w:tab w:val="left" w:pos="2520"/>
              </w:tabs>
              <w:spacing w:line="380" w:lineRule="exact"/>
              <w:ind w:leftChars="50" w:left="105" w:rightChars="50" w:right="105"/>
            </w:pPr>
          </w:p>
          <w:p w14:paraId="36E7174C" w14:textId="48CACA66" w:rsidR="009D60C2" w:rsidRDefault="009D60C2">
            <w:pPr>
              <w:tabs>
                <w:tab w:val="left" w:pos="2520"/>
              </w:tabs>
              <w:spacing w:line="380" w:lineRule="exact"/>
            </w:pPr>
          </w:p>
        </w:tc>
      </w:tr>
      <w:tr w:rsidR="009D60C2" w14:paraId="59B315FE" w14:textId="77777777" w:rsidTr="005332BC">
        <w:tc>
          <w:tcPr>
            <w:tcW w:w="1967" w:type="dxa"/>
          </w:tcPr>
          <w:p w14:paraId="19D8944A" w14:textId="6FB14B45" w:rsidR="009D60C2" w:rsidRPr="005332BC" w:rsidRDefault="009D60C2" w:rsidP="005F02D8">
            <w:pPr>
              <w:tabs>
                <w:tab w:val="left" w:pos="2520"/>
              </w:tabs>
              <w:spacing w:line="380" w:lineRule="exact"/>
            </w:pPr>
            <w:r>
              <w:rPr>
                <w:rFonts w:ascii="華康中黑體" w:eastAsia="華康中黑體" w:hint="eastAsia"/>
              </w:rPr>
              <w:t>(不予採納)</w:t>
            </w:r>
          </w:p>
        </w:tc>
        <w:tc>
          <w:tcPr>
            <w:tcW w:w="1968" w:type="dxa"/>
            <w:shd w:val="clear" w:color="auto" w:fill="auto"/>
          </w:tcPr>
          <w:p w14:paraId="4BA9A710" w14:textId="29255FCA" w:rsidR="009D60C2" w:rsidRDefault="009D60C2">
            <w:pPr>
              <w:tabs>
                <w:tab w:val="left" w:pos="2520"/>
              </w:tabs>
              <w:spacing w:line="380" w:lineRule="exact"/>
            </w:pPr>
          </w:p>
        </w:tc>
        <w:tc>
          <w:tcPr>
            <w:tcW w:w="1967" w:type="dxa"/>
            <w:shd w:val="clear" w:color="auto" w:fill="auto"/>
          </w:tcPr>
          <w:p w14:paraId="467B00AE" w14:textId="77777777" w:rsidR="009D60C2" w:rsidRDefault="009D60C2">
            <w:pPr>
              <w:tabs>
                <w:tab w:val="left" w:pos="2520"/>
              </w:tabs>
              <w:spacing w:line="380" w:lineRule="exact"/>
            </w:pPr>
          </w:p>
        </w:tc>
        <w:tc>
          <w:tcPr>
            <w:tcW w:w="1967" w:type="dxa"/>
            <w:shd w:val="clear" w:color="auto" w:fill="auto"/>
          </w:tcPr>
          <w:p w14:paraId="77D5F451" w14:textId="77777777" w:rsidR="009D60C2" w:rsidRDefault="009D60C2">
            <w:pPr>
              <w:tabs>
                <w:tab w:val="left" w:pos="2520"/>
              </w:tabs>
              <w:spacing w:line="380" w:lineRule="exact"/>
            </w:pPr>
          </w:p>
        </w:tc>
        <w:tc>
          <w:tcPr>
            <w:tcW w:w="1967" w:type="dxa"/>
            <w:shd w:val="clear" w:color="auto" w:fill="auto"/>
          </w:tcPr>
          <w:p w14:paraId="5D9064DD" w14:textId="7F5206A6" w:rsidR="009D60C2" w:rsidRDefault="009D60C2">
            <w:pPr>
              <w:tabs>
                <w:tab w:val="left" w:pos="2520"/>
              </w:tabs>
              <w:spacing w:line="380" w:lineRule="exact"/>
              <w:ind w:leftChars="50" w:left="105" w:rightChars="50" w:right="105"/>
            </w:pPr>
            <w:r>
              <w:rPr>
                <w:rFonts w:hint="eastAsia"/>
                <w:b/>
              </w:rPr>
              <w:t>委員江永昌等21人提案：</w:t>
            </w:r>
          </w:p>
          <w:p w14:paraId="7E64A424" w14:textId="606F294E" w:rsidR="009D60C2" w:rsidRDefault="009D60C2">
            <w:pPr>
              <w:tabs>
                <w:tab w:val="left" w:pos="2520"/>
              </w:tabs>
              <w:spacing w:line="380" w:lineRule="exact"/>
              <w:ind w:leftChars="50" w:left="315" w:rightChars="50" w:right="105" w:hangingChars="100" w:hanging="210"/>
            </w:pPr>
            <w:r>
              <w:rPr>
                <w:rFonts w:hint="eastAsia"/>
              </w:rPr>
              <w:lastRenderedPageBreak/>
              <w:t>第二十</w:t>
            </w:r>
            <w:r>
              <w:rPr>
                <w:rFonts w:hint="eastAsia"/>
                <w:u w:val="single"/>
              </w:rPr>
              <w:t>一</w:t>
            </w:r>
            <w:r>
              <w:rPr>
                <w:rFonts w:hint="eastAsia"/>
              </w:rPr>
              <w:t>條　房屋之新建、重建、增建或典賣移轉，</w:t>
            </w:r>
            <w:r>
              <w:rPr>
                <w:rFonts w:hint="eastAsia"/>
                <w:u w:val="single"/>
              </w:rPr>
              <w:t>或經委託予住宅包租業供轉租，</w:t>
            </w:r>
            <w:r>
              <w:rPr>
                <w:rFonts w:hint="eastAsia"/>
              </w:rPr>
              <w:t>主管建築機關及主辦登記機關應於核准發照或登記之日，同時通知主管稽徵機關。</w:t>
            </w:r>
          </w:p>
          <w:p w14:paraId="660AB0D9" w14:textId="077A6AEC" w:rsidR="009D60C2" w:rsidRDefault="009D60C2">
            <w:pPr>
              <w:tabs>
                <w:tab w:val="left" w:pos="2520"/>
              </w:tabs>
              <w:spacing w:line="380" w:lineRule="exact"/>
            </w:pPr>
          </w:p>
        </w:tc>
        <w:tc>
          <w:tcPr>
            <w:tcW w:w="1967" w:type="dxa"/>
            <w:shd w:val="clear" w:color="auto" w:fill="auto"/>
          </w:tcPr>
          <w:p w14:paraId="432F648D" w14:textId="217A94A4" w:rsidR="009D60C2" w:rsidRPr="00007CFE" w:rsidRDefault="009D60C2" w:rsidP="00317124">
            <w:pPr>
              <w:tabs>
                <w:tab w:val="left" w:pos="2520"/>
              </w:tabs>
              <w:spacing w:line="380" w:lineRule="exact"/>
              <w:ind w:leftChars="50" w:left="315" w:rightChars="50" w:right="105" w:hangingChars="100" w:hanging="210"/>
            </w:pPr>
            <w:r w:rsidRPr="00007CFE">
              <w:rPr>
                <w:rFonts w:hint="eastAsia"/>
              </w:rPr>
              <w:lastRenderedPageBreak/>
              <w:t>第二十三條　房屋之新建、重建、</w:t>
            </w:r>
            <w:r w:rsidRPr="00007CFE">
              <w:rPr>
                <w:rFonts w:hint="eastAsia"/>
              </w:rPr>
              <w:lastRenderedPageBreak/>
              <w:t>增建或典賣移轉，主管建築機關及主辦登記機關應於核准發照或登記之日，同時通知主管稽徵機關。</w:t>
            </w:r>
          </w:p>
        </w:tc>
        <w:tc>
          <w:tcPr>
            <w:tcW w:w="1972" w:type="dxa"/>
            <w:shd w:val="clear" w:color="auto" w:fill="auto"/>
          </w:tcPr>
          <w:p w14:paraId="10EE7B91" w14:textId="08D60B70" w:rsidR="009D60C2" w:rsidRDefault="009D60C2">
            <w:pPr>
              <w:tabs>
                <w:tab w:val="left" w:pos="2520"/>
              </w:tabs>
              <w:spacing w:line="380" w:lineRule="exact"/>
              <w:ind w:leftChars="50" w:left="105" w:rightChars="50" w:right="105"/>
            </w:pPr>
            <w:r>
              <w:rPr>
                <w:rFonts w:hint="eastAsia"/>
                <w:b/>
              </w:rPr>
              <w:lastRenderedPageBreak/>
              <w:t>委員江永昌等21人提案：</w:t>
            </w:r>
          </w:p>
          <w:p w14:paraId="336C390C" w14:textId="77777777" w:rsidR="009D60C2" w:rsidRDefault="009D60C2">
            <w:pPr>
              <w:tabs>
                <w:tab w:val="left" w:pos="2520"/>
              </w:tabs>
              <w:spacing w:line="380" w:lineRule="exact"/>
              <w:ind w:leftChars="50" w:left="315" w:rightChars="50" w:right="105" w:hangingChars="100" w:hanging="210"/>
            </w:pPr>
            <w:r>
              <w:rPr>
                <w:rFonts w:hint="eastAsia"/>
              </w:rPr>
              <w:lastRenderedPageBreak/>
              <w:t>一、條次變更。</w:t>
            </w:r>
          </w:p>
          <w:p w14:paraId="69ED3BA0" w14:textId="77777777" w:rsidR="009D60C2" w:rsidRDefault="009D60C2">
            <w:pPr>
              <w:tabs>
                <w:tab w:val="left" w:pos="2520"/>
              </w:tabs>
              <w:spacing w:line="380" w:lineRule="exact"/>
              <w:ind w:leftChars="50" w:left="315" w:rightChars="50" w:right="105" w:hangingChars="100" w:hanging="210"/>
            </w:pPr>
            <w:r>
              <w:rPr>
                <w:rFonts w:hint="eastAsia"/>
              </w:rPr>
              <w:t>二、按租賃住宅服務業應於每季結束後十五日內，將其受託管理、承租或轉租租賃住宅之相關資訊，提供直轄市、縣（市）主管機關，租賃住宅市場發展及管理條例第三十四條定有明文；足見房屋是否已委託住宅包租業供轉租之用、而得依本條例修正草案第十七條免徵房屋空置稅，乃房屋所在地地方主管機關所得勾稽而察知；爰修正本</w:t>
            </w:r>
            <w:r>
              <w:rPr>
                <w:rFonts w:hint="eastAsia"/>
              </w:rPr>
              <w:lastRenderedPageBreak/>
              <w:t>條，責成受理彙整住宅包租業業務資訊之機關主動將相關資訊提供予主管稽徵機關作為認定是否課徵房屋空置稅之依據。</w:t>
            </w:r>
          </w:p>
          <w:p w14:paraId="527AD42C" w14:textId="77777777" w:rsidR="009D60C2" w:rsidRDefault="009D60C2" w:rsidP="009060CF">
            <w:pPr>
              <w:tabs>
                <w:tab w:val="left" w:pos="2520"/>
              </w:tabs>
              <w:spacing w:line="380" w:lineRule="exact"/>
              <w:ind w:leftChars="50" w:left="105" w:rightChars="50" w:right="105"/>
              <w:rPr>
                <w:b/>
              </w:rPr>
            </w:pPr>
            <w:r>
              <w:rPr>
                <w:rFonts w:hint="eastAsia"/>
                <w:b/>
              </w:rPr>
              <w:t>審查會：</w:t>
            </w:r>
          </w:p>
          <w:p w14:paraId="72D29158" w14:textId="77777777" w:rsidR="009D60C2" w:rsidRDefault="009D60C2" w:rsidP="009060CF">
            <w:pPr>
              <w:tabs>
                <w:tab w:val="left" w:pos="2520"/>
              </w:tabs>
              <w:spacing w:line="380" w:lineRule="exact"/>
              <w:ind w:leftChars="50" w:left="105" w:rightChars="50" w:right="105"/>
            </w:pPr>
            <w:r>
              <w:rPr>
                <w:rFonts w:hint="eastAsia"/>
              </w:rPr>
              <w:t>不予採納。</w:t>
            </w:r>
          </w:p>
          <w:p w14:paraId="0C314866" w14:textId="3EC663CB" w:rsidR="005725B7" w:rsidRDefault="005725B7" w:rsidP="009060CF">
            <w:pPr>
              <w:tabs>
                <w:tab w:val="left" w:pos="2520"/>
              </w:tabs>
              <w:spacing w:line="380" w:lineRule="exact"/>
              <w:ind w:leftChars="50" w:left="105" w:rightChars="50" w:right="105"/>
            </w:pPr>
          </w:p>
        </w:tc>
      </w:tr>
      <w:tr w:rsidR="009D60C2" w14:paraId="17E65C65" w14:textId="77777777" w:rsidTr="005332BC">
        <w:tc>
          <w:tcPr>
            <w:tcW w:w="1967" w:type="dxa"/>
          </w:tcPr>
          <w:p w14:paraId="660667E6" w14:textId="77777777" w:rsidR="005725B7" w:rsidRDefault="005725B7" w:rsidP="005725B7">
            <w:pPr>
              <w:tabs>
                <w:tab w:val="left" w:pos="2520"/>
              </w:tabs>
              <w:spacing w:line="380" w:lineRule="exact"/>
            </w:pPr>
            <w:r>
              <w:rPr>
                <w:rFonts w:ascii="華康中黑體" w:eastAsia="華康中黑體" w:hint="eastAsia"/>
              </w:rPr>
              <w:lastRenderedPageBreak/>
              <w:t>(照行政院提案通過)</w:t>
            </w:r>
          </w:p>
          <w:p w14:paraId="170E10F8" w14:textId="0596E8AF" w:rsidR="009D60C2" w:rsidRPr="005332BC" w:rsidRDefault="009D60C2">
            <w:pPr>
              <w:tabs>
                <w:tab w:val="left" w:pos="2520"/>
              </w:tabs>
              <w:spacing w:line="380" w:lineRule="exact"/>
              <w:ind w:leftChars="50" w:left="315" w:rightChars="50" w:right="105" w:hangingChars="100" w:hanging="210"/>
            </w:pPr>
            <w:r w:rsidRPr="005332BC">
              <w:rPr>
                <w:rFonts w:hint="eastAsia"/>
              </w:rPr>
              <w:t>第二十四條　房屋稅徵收細則，由各直轄市及縣（市）政府依本條例分別訂定，報財政部備查。</w:t>
            </w:r>
          </w:p>
        </w:tc>
        <w:tc>
          <w:tcPr>
            <w:tcW w:w="1968" w:type="dxa"/>
            <w:shd w:val="clear" w:color="auto" w:fill="auto"/>
          </w:tcPr>
          <w:p w14:paraId="607AD0A6" w14:textId="24BD8E6F" w:rsidR="009D60C2" w:rsidRDefault="009D60C2">
            <w:pPr>
              <w:tabs>
                <w:tab w:val="left" w:pos="2520"/>
              </w:tabs>
              <w:spacing w:line="380" w:lineRule="exact"/>
              <w:ind w:leftChars="50" w:left="315" w:rightChars="50" w:right="105" w:hangingChars="100" w:hanging="210"/>
            </w:pPr>
            <w:r>
              <w:rPr>
                <w:rFonts w:hint="eastAsia"/>
              </w:rPr>
              <w:t>第二十四條　房屋稅徵收細則，由各直轄市及縣（市）政府依本條例分別訂</w:t>
            </w:r>
            <w:r>
              <w:rPr>
                <w:rFonts w:hint="eastAsia"/>
                <w:u w:val="single"/>
              </w:rPr>
              <w:t>定</w:t>
            </w:r>
            <w:r>
              <w:rPr>
                <w:rFonts w:hint="eastAsia"/>
              </w:rPr>
              <w:t>，報財政部備</w:t>
            </w:r>
            <w:r>
              <w:rPr>
                <w:rFonts w:hint="eastAsia"/>
                <w:u w:val="single"/>
              </w:rPr>
              <w:t>查</w:t>
            </w:r>
            <w:r>
              <w:rPr>
                <w:rFonts w:hint="eastAsia"/>
              </w:rPr>
              <w:t>。</w:t>
            </w:r>
          </w:p>
        </w:tc>
        <w:tc>
          <w:tcPr>
            <w:tcW w:w="1967" w:type="dxa"/>
            <w:shd w:val="clear" w:color="auto" w:fill="auto"/>
          </w:tcPr>
          <w:p w14:paraId="7579C38D" w14:textId="1681885A" w:rsidR="009D60C2" w:rsidRDefault="009D60C2">
            <w:pPr>
              <w:tabs>
                <w:tab w:val="left" w:pos="2520"/>
              </w:tabs>
              <w:spacing w:line="380" w:lineRule="exact"/>
              <w:ind w:leftChars="50" w:left="105" w:rightChars="50" w:right="105"/>
            </w:pPr>
            <w:r>
              <w:rPr>
                <w:rFonts w:hint="eastAsia"/>
                <w:b/>
              </w:rPr>
              <w:t>委員王美惠等25人提案：</w:t>
            </w:r>
          </w:p>
          <w:p w14:paraId="232E7FA0" w14:textId="5A1F42C7" w:rsidR="009D60C2" w:rsidRDefault="009D60C2">
            <w:pPr>
              <w:tabs>
                <w:tab w:val="left" w:pos="2520"/>
              </w:tabs>
              <w:spacing w:line="380" w:lineRule="exact"/>
              <w:ind w:leftChars="50" w:left="315" w:rightChars="50" w:right="105" w:hangingChars="100" w:hanging="210"/>
            </w:pPr>
            <w:r>
              <w:rPr>
                <w:rFonts w:hint="eastAsia"/>
              </w:rPr>
              <w:t>第二十四條　房屋稅徵收細則，由各直轄市及縣（市）政府依本條例分別訂</w:t>
            </w:r>
            <w:r>
              <w:rPr>
                <w:rFonts w:hint="eastAsia"/>
                <w:u w:val="single"/>
              </w:rPr>
              <w:t>定</w:t>
            </w:r>
            <w:r>
              <w:rPr>
                <w:rFonts w:hint="eastAsia"/>
              </w:rPr>
              <w:t>，報財政部備</w:t>
            </w:r>
            <w:r>
              <w:rPr>
                <w:rFonts w:hint="eastAsia"/>
                <w:u w:val="single"/>
              </w:rPr>
              <w:t>查</w:t>
            </w:r>
            <w:r>
              <w:rPr>
                <w:rFonts w:hint="eastAsia"/>
              </w:rPr>
              <w:t>。</w:t>
            </w:r>
          </w:p>
          <w:p w14:paraId="66C2EBA0" w14:textId="77777777" w:rsidR="009D60C2" w:rsidRDefault="009D60C2" w:rsidP="006613F0">
            <w:pPr>
              <w:tabs>
                <w:tab w:val="left" w:pos="2520"/>
              </w:tabs>
              <w:spacing w:line="380" w:lineRule="exact"/>
              <w:ind w:leftChars="50" w:left="105" w:rightChars="50" w:right="105"/>
              <w:rPr>
                <w:b/>
              </w:rPr>
            </w:pPr>
            <w:r>
              <w:rPr>
                <w:rFonts w:hint="eastAsia"/>
                <w:b/>
              </w:rPr>
              <w:t>委員吳秉叡等22人提案：</w:t>
            </w:r>
          </w:p>
          <w:p w14:paraId="62A34E0A" w14:textId="79711A42" w:rsidR="009D60C2" w:rsidRDefault="009D60C2" w:rsidP="006613F0">
            <w:pPr>
              <w:tabs>
                <w:tab w:val="left" w:pos="2520"/>
              </w:tabs>
              <w:spacing w:line="380" w:lineRule="exact"/>
              <w:ind w:leftChars="50" w:left="315" w:rightChars="50" w:right="105" w:hangingChars="100" w:hanging="210"/>
            </w:pPr>
            <w:r>
              <w:rPr>
                <w:rFonts w:hint="eastAsia"/>
              </w:rPr>
              <w:t>第二十四條　房屋</w:t>
            </w:r>
            <w:r>
              <w:rPr>
                <w:rFonts w:hint="eastAsia"/>
              </w:rPr>
              <w:lastRenderedPageBreak/>
              <w:t>稅徵收細則，由各直轄市及縣（市）政府依本條例分別訂</w:t>
            </w:r>
            <w:r w:rsidRPr="00CD1071">
              <w:rPr>
                <w:rFonts w:hint="eastAsia"/>
                <w:u w:val="single"/>
              </w:rPr>
              <w:t>定</w:t>
            </w:r>
            <w:r>
              <w:rPr>
                <w:rFonts w:hint="eastAsia"/>
              </w:rPr>
              <w:t>，報財政部備</w:t>
            </w:r>
            <w:r w:rsidRPr="00CD1071">
              <w:rPr>
                <w:rFonts w:hint="eastAsia"/>
                <w:u w:val="single"/>
              </w:rPr>
              <w:t>查</w:t>
            </w:r>
            <w:r>
              <w:rPr>
                <w:rFonts w:hint="eastAsia"/>
              </w:rPr>
              <w:t>。</w:t>
            </w:r>
          </w:p>
        </w:tc>
        <w:tc>
          <w:tcPr>
            <w:tcW w:w="1967" w:type="dxa"/>
            <w:shd w:val="clear" w:color="auto" w:fill="auto"/>
          </w:tcPr>
          <w:p w14:paraId="1DFC0F06" w14:textId="0258B52C" w:rsidR="009D60C2" w:rsidRDefault="009D60C2">
            <w:pPr>
              <w:tabs>
                <w:tab w:val="left" w:pos="2520"/>
              </w:tabs>
              <w:spacing w:line="380" w:lineRule="exact"/>
              <w:ind w:leftChars="50" w:left="105" w:rightChars="50" w:right="105"/>
            </w:pPr>
            <w:r>
              <w:rPr>
                <w:rFonts w:hint="eastAsia"/>
                <w:b/>
              </w:rPr>
              <w:lastRenderedPageBreak/>
              <w:t>委員賴品妤等17人提案：</w:t>
            </w:r>
          </w:p>
          <w:p w14:paraId="49B598F3" w14:textId="3A613BFF" w:rsidR="009D60C2" w:rsidRDefault="009D60C2">
            <w:pPr>
              <w:tabs>
                <w:tab w:val="left" w:pos="2520"/>
              </w:tabs>
              <w:spacing w:line="380" w:lineRule="exact"/>
              <w:ind w:leftChars="50" w:left="315" w:rightChars="50" w:right="105" w:hangingChars="100" w:hanging="210"/>
            </w:pPr>
            <w:r>
              <w:rPr>
                <w:rFonts w:hint="eastAsia"/>
              </w:rPr>
              <w:t>第二十四條　房屋稅徵收細則，由各直轄市及縣（市）政府依本條例分別訂</w:t>
            </w:r>
            <w:r>
              <w:rPr>
                <w:rFonts w:hint="eastAsia"/>
                <w:u w:val="single"/>
              </w:rPr>
              <w:t>定</w:t>
            </w:r>
            <w:r>
              <w:rPr>
                <w:rFonts w:hint="eastAsia"/>
              </w:rPr>
              <w:t>，報財政部備</w:t>
            </w:r>
            <w:r>
              <w:rPr>
                <w:rFonts w:hint="eastAsia"/>
                <w:u w:val="single"/>
              </w:rPr>
              <w:t>查</w:t>
            </w:r>
            <w:r>
              <w:rPr>
                <w:rFonts w:hint="eastAsia"/>
              </w:rPr>
              <w:t>。</w:t>
            </w:r>
          </w:p>
          <w:p w14:paraId="2DF5B864" w14:textId="69D92036" w:rsidR="009D60C2" w:rsidRDefault="009D60C2">
            <w:pPr>
              <w:tabs>
                <w:tab w:val="left" w:pos="2520"/>
              </w:tabs>
              <w:spacing w:line="380" w:lineRule="exact"/>
            </w:pPr>
          </w:p>
        </w:tc>
        <w:tc>
          <w:tcPr>
            <w:tcW w:w="1967" w:type="dxa"/>
            <w:shd w:val="clear" w:color="auto" w:fill="auto"/>
          </w:tcPr>
          <w:p w14:paraId="24937FCE" w14:textId="202B0F9C" w:rsidR="009D60C2" w:rsidRDefault="009D60C2">
            <w:pPr>
              <w:tabs>
                <w:tab w:val="left" w:pos="2520"/>
              </w:tabs>
              <w:spacing w:line="380" w:lineRule="exact"/>
              <w:ind w:leftChars="50" w:left="105" w:rightChars="50" w:right="105"/>
            </w:pPr>
            <w:r>
              <w:rPr>
                <w:rFonts w:hint="eastAsia"/>
                <w:b/>
              </w:rPr>
              <w:t>委員江永昌等21人提案：</w:t>
            </w:r>
          </w:p>
          <w:p w14:paraId="530A431E" w14:textId="01875D44" w:rsidR="009D60C2" w:rsidRDefault="009D60C2">
            <w:pPr>
              <w:tabs>
                <w:tab w:val="left" w:pos="2520"/>
              </w:tabs>
              <w:spacing w:line="380" w:lineRule="exact"/>
              <w:ind w:leftChars="50" w:left="315" w:rightChars="50" w:right="105" w:hangingChars="100" w:hanging="210"/>
            </w:pPr>
            <w:r>
              <w:rPr>
                <w:rFonts w:hint="eastAsia"/>
              </w:rPr>
              <w:t>第二十</w:t>
            </w:r>
            <w:r>
              <w:rPr>
                <w:rFonts w:hint="eastAsia"/>
                <w:u w:val="single"/>
              </w:rPr>
              <w:t>二</w:t>
            </w:r>
            <w:r>
              <w:rPr>
                <w:rFonts w:hint="eastAsia"/>
              </w:rPr>
              <w:t>條　房屋稅</w:t>
            </w:r>
            <w:r>
              <w:rPr>
                <w:rFonts w:hint="eastAsia"/>
                <w:u w:val="single"/>
              </w:rPr>
              <w:t>及房屋空置稅</w:t>
            </w:r>
            <w:r>
              <w:rPr>
                <w:rFonts w:hint="eastAsia"/>
              </w:rPr>
              <w:t>徵收細則，由各直轄市及縣（市）政府依本條例分別擬訂，報財政部備案。</w:t>
            </w:r>
          </w:p>
          <w:p w14:paraId="46A15C1E" w14:textId="2F02971C" w:rsidR="009D60C2" w:rsidRDefault="009D60C2">
            <w:pPr>
              <w:tabs>
                <w:tab w:val="left" w:pos="2520"/>
              </w:tabs>
              <w:spacing w:line="380" w:lineRule="exact"/>
              <w:ind w:leftChars="50" w:left="105" w:rightChars="50" w:right="105"/>
            </w:pPr>
            <w:r>
              <w:rPr>
                <w:rFonts w:hint="eastAsia"/>
                <w:b/>
              </w:rPr>
              <w:t>委員江永昌等17人提案：</w:t>
            </w:r>
          </w:p>
          <w:p w14:paraId="3CECBACA" w14:textId="5B08B398" w:rsidR="009D60C2" w:rsidRDefault="009D60C2">
            <w:pPr>
              <w:tabs>
                <w:tab w:val="left" w:pos="2520"/>
              </w:tabs>
              <w:spacing w:line="380" w:lineRule="exact"/>
              <w:ind w:leftChars="50" w:left="315" w:rightChars="50" w:right="105" w:hangingChars="100" w:hanging="210"/>
            </w:pPr>
            <w:r>
              <w:rPr>
                <w:rFonts w:hint="eastAsia"/>
              </w:rPr>
              <w:lastRenderedPageBreak/>
              <w:t>第二十四條　房屋稅徵收細則，由各直轄市及縣（市）政府依本條例分別訂</w:t>
            </w:r>
            <w:r>
              <w:rPr>
                <w:rFonts w:hint="eastAsia"/>
                <w:u w:val="single"/>
              </w:rPr>
              <w:t>定</w:t>
            </w:r>
            <w:r>
              <w:rPr>
                <w:rFonts w:hint="eastAsia"/>
              </w:rPr>
              <w:t>，報財政部備查。</w:t>
            </w:r>
          </w:p>
          <w:p w14:paraId="46AF973D" w14:textId="3757C351" w:rsidR="009D60C2" w:rsidRDefault="009D60C2">
            <w:pPr>
              <w:tabs>
                <w:tab w:val="left" w:pos="2520"/>
              </w:tabs>
              <w:spacing w:line="380" w:lineRule="exact"/>
            </w:pPr>
          </w:p>
        </w:tc>
        <w:tc>
          <w:tcPr>
            <w:tcW w:w="1967" w:type="dxa"/>
            <w:shd w:val="clear" w:color="auto" w:fill="auto"/>
          </w:tcPr>
          <w:p w14:paraId="5949E0DE" w14:textId="35FBA0F0" w:rsidR="009D60C2" w:rsidRPr="00007CFE" w:rsidRDefault="009D60C2">
            <w:pPr>
              <w:tabs>
                <w:tab w:val="left" w:pos="2520"/>
              </w:tabs>
              <w:spacing w:line="380" w:lineRule="exact"/>
              <w:ind w:leftChars="50" w:left="315" w:rightChars="50" w:right="105" w:hangingChars="100" w:hanging="210"/>
            </w:pPr>
            <w:r w:rsidRPr="00007CFE">
              <w:rPr>
                <w:rFonts w:hint="eastAsia"/>
              </w:rPr>
              <w:lastRenderedPageBreak/>
              <w:t>第二十四條　房屋稅徵收細則，由各直轄市及縣（市）政府依本條例分別擬訂，報財政部備案。</w:t>
            </w:r>
          </w:p>
        </w:tc>
        <w:tc>
          <w:tcPr>
            <w:tcW w:w="1972" w:type="dxa"/>
            <w:shd w:val="clear" w:color="auto" w:fill="auto"/>
          </w:tcPr>
          <w:p w14:paraId="4F53FBFD" w14:textId="116BE9F0" w:rsidR="009D60C2" w:rsidRDefault="009D60C2">
            <w:pPr>
              <w:tabs>
                <w:tab w:val="left" w:pos="2520"/>
              </w:tabs>
              <w:spacing w:line="380" w:lineRule="exact"/>
              <w:ind w:leftChars="50" w:left="105" w:rightChars="50" w:right="105"/>
            </w:pPr>
            <w:r>
              <w:rPr>
                <w:rFonts w:hint="eastAsia"/>
                <w:b/>
              </w:rPr>
              <w:t>行政院提案：</w:t>
            </w:r>
          </w:p>
          <w:p w14:paraId="12E58BC5" w14:textId="77777777" w:rsidR="009D60C2" w:rsidRDefault="009D60C2">
            <w:pPr>
              <w:tabs>
                <w:tab w:val="left" w:pos="2520"/>
              </w:tabs>
              <w:spacing w:line="380" w:lineRule="exact"/>
              <w:ind w:leftChars="50" w:left="105" w:rightChars="50" w:right="105"/>
            </w:pPr>
            <w:r>
              <w:rPr>
                <w:rFonts w:hint="eastAsia"/>
              </w:rPr>
              <w:t>配合地方制度法第二條第五款規定用詞，酌作文字修正。</w:t>
            </w:r>
          </w:p>
          <w:p w14:paraId="440CE921" w14:textId="73FA4AB7" w:rsidR="009D60C2" w:rsidRDefault="009D60C2">
            <w:pPr>
              <w:tabs>
                <w:tab w:val="left" w:pos="2520"/>
              </w:tabs>
              <w:spacing w:line="380" w:lineRule="exact"/>
              <w:ind w:leftChars="50" w:left="105" w:rightChars="50" w:right="105"/>
            </w:pPr>
            <w:r>
              <w:rPr>
                <w:rFonts w:hint="eastAsia"/>
                <w:b/>
              </w:rPr>
              <w:t>委員王美惠等25人提案：</w:t>
            </w:r>
          </w:p>
          <w:p w14:paraId="61CAC83D" w14:textId="77777777" w:rsidR="009D60C2" w:rsidRDefault="009D60C2">
            <w:pPr>
              <w:tabs>
                <w:tab w:val="left" w:pos="2520"/>
              </w:tabs>
              <w:spacing w:line="380" w:lineRule="exact"/>
              <w:ind w:leftChars="50" w:left="105" w:rightChars="50" w:right="105"/>
            </w:pPr>
            <w:r>
              <w:rPr>
                <w:rFonts w:hint="eastAsia"/>
              </w:rPr>
              <w:t>配合地方制度法第二條第五款規定用詞，酌作文字修正。</w:t>
            </w:r>
          </w:p>
          <w:p w14:paraId="72ED49FC" w14:textId="143C4B26" w:rsidR="009D60C2" w:rsidRDefault="009D60C2">
            <w:pPr>
              <w:tabs>
                <w:tab w:val="left" w:pos="2520"/>
              </w:tabs>
              <w:spacing w:line="380" w:lineRule="exact"/>
              <w:ind w:leftChars="50" w:left="105" w:rightChars="50" w:right="105"/>
              <w:rPr>
                <w:b/>
              </w:rPr>
            </w:pPr>
            <w:r>
              <w:rPr>
                <w:rFonts w:hint="eastAsia"/>
                <w:b/>
              </w:rPr>
              <w:lastRenderedPageBreak/>
              <w:t>委員吳秉叡等22人提案：</w:t>
            </w:r>
          </w:p>
          <w:p w14:paraId="0AEF8800" w14:textId="429F720F" w:rsidR="009D60C2" w:rsidRDefault="009D60C2">
            <w:pPr>
              <w:tabs>
                <w:tab w:val="left" w:pos="2520"/>
              </w:tabs>
              <w:spacing w:line="380" w:lineRule="exact"/>
              <w:ind w:leftChars="50" w:left="105" w:rightChars="50" w:right="105"/>
            </w:pPr>
            <w:r>
              <w:rPr>
                <w:rFonts w:hint="eastAsia"/>
              </w:rPr>
              <w:t>酌予文字修正。</w:t>
            </w:r>
          </w:p>
          <w:p w14:paraId="6D354D4E" w14:textId="641146F7" w:rsidR="009D60C2" w:rsidRDefault="009D60C2">
            <w:pPr>
              <w:tabs>
                <w:tab w:val="left" w:pos="2520"/>
              </w:tabs>
              <w:spacing w:line="380" w:lineRule="exact"/>
              <w:ind w:leftChars="50" w:left="105" w:rightChars="50" w:right="105"/>
            </w:pPr>
            <w:r>
              <w:rPr>
                <w:rFonts w:hint="eastAsia"/>
                <w:b/>
              </w:rPr>
              <w:t>委員賴品妤等17人提案：</w:t>
            </w:r>
          </w:p>
          <w:p w14:paraId="2764F678" w14:textId="77777777" w:rsidR="009D60C2" w:rsidRDefault="009D60C2">
            <w:pPr>
              <w:tabs>
                <w:tab w:val="left" w:pos="2520"/>
              </w:tabs>
              <w:spacing w:line="380" w:lineRule="exact"/>
              <w:ind w:leftChars="50" w:left="105" w:rightChars="50" w:right="105"/>
            </w:pPr>
            <w:r>
              <w:rPr>
                <w:rFonts w:hint="eastAsia"/>
              </w:rPr>
              <w:t>配合地方制度法第二條第五款規定用詞，酌作文字修正。</w:t>
            </w:r>
          </w:p>
          <w:p w14:paraId="098D299D" w14:textId="05DC4E92" w:rsidR="009D60C2" w:rsidRDefault="009D60C2">
            <w:pPr>
              <w:tabs>
                <w:tab w:val="left" w:pos="2520"/>
              </w:tabs>
              <w:spacing w:line="380" w:lineRule="exact"/>
              <w:ind w:leftChars="50" w:left="105" w:rightChars="50" w:right="105"/>
            </w:pPr>
            <w:r>
              <w:rPr>
                <w:rFonts w:hint="eastAsia"/>
                <w:b/>
              </w:rPr>
              <w:t>委員江永昌等21人提案：</w:t>
            </w:r>
          </w:p>
          <w:p w14:paraId="26BA8DDB" w14:textId="77777777" w:rsidR="009D60C2" w:rsidRDefault="009D60C2">
            <w:pPr>
              <w:tabs>
                <w:tab w:val="left" w:pos="2520"/>
              </w:tabs>
              <w:spacing w:line="380" w:lineRule="exact"/>
              <w:ind w:leftChars="50" w:left="105" w:rightChars="50" w:right="105"/>
            </w:pPr>
            <w:r>
              <w:rPr>
                <w:rFonts w:hint="eastAsia"/>
              </w:rPr>
              <w:t>條次變更。</w:t>
            </w:r>
          </w:p>
          <w:p w14:paraId="17AF8E57" w14:textId="6FBEEC89" w:rsidR="009D60C2" w:rsidRDefault="009D60C2">
            <w:pPr>
              <w:tabs>
                <w:tab w:val="left" w:pos="2520"/>
              </w:tabs>
              <w:spacing w:line="380" w:lineRule="exact"/>
              <w:ind w:leftChars="50" w:left="105" w:rightChars="50" w:right="105"/>
            </w:pPr>
            <w:r>
              <w:rPr>
                <w:rFonts w:hint="eastAsia"/>
                <w:b/>
              </w:rPr>
              <w:t>委員江永昌等17人提案：</w:t>
            </w:r>
          </w:p>
          <w:p w14:paraId="6FF85233" w14:textId="77777777" w:rsidR="009D60C2" w:rsidRDefault="009D60C2">
            <w:pPr>
              <w:tabs>
                <w:tab w:val="left" w:pos="2520"/>
              </w:tabs>
              <w:spacing w:line="380" w:lineRule="exact"/>
              <w:ind w:leftChars="50" w:left="105" w:rightChars="50" w:right="105"/>
            </w:pPr>
            <w:r>
              <w:rPr>
                <w:rFonts w:hint="eastAsia"/>
              </w:rPr>
              <w:t>配合地方制度法第二條第五款規定用詞，酌作文字修正。</w:t>
            </w:r>
          </w:p>
          <w:p w14:paraId="1E2F49C1" w14:textId="77777777" w:rsidR="009D60C2" w:rsidRDefault="009D60C2" w:rsidP="009060CF">
            <w:pPr>
              <w:tabs>
                <w:tab w:val="left" w:pos="2520"/>
              </w:tabs>
              <w:spacing w:line="380" w:lineRule="exact"/>
              <w:ind w:leftChars="50" w:left="105" w:rightChars="50" w:right="105"/>
              <w:rPr>
                <w:b/>
              </w:rPr>
            </w:pPr>
            <w:r>
              <w:rPr>
                <w:rFonts w:hint="eastAsia"/>
                <w:b/>
              </w:rPr>
              <w:t>審查會：</w:t>
            </w:r>
          </w:p>
          <w:p w14:paraId="02447919" w14:textId="56748DEF" w:rsidR="009D60C2" w:rsidRDefault="005725B7" w:rsidP="009060CF">
            <w:pPr>
              <w:tabs>
                <w:tab w:val="left" w:pos="2520"/>
              </w:tabs>
              <w:spacing w:line="380" w:lineRule="exact"/>
              <w:ind w:leftChars="50" w:left="105" w:rightChars="50" w:right="105"/>
            </w:pPr>
            <w:r>
              <w:rPr>
                <w:rFonts w:hint="eastAsia"/>
              </w:rPr>
              <w:t>照行政院提案通過</w:t>
            </w:r>
            <w:r w:rsidR="009D60C2">
              <w:rPr>
                <w:rFonts w:hint="eastAsia"/>
              </w:rPr>
              <w:t>。</w:t>
            </w:r>
          </w:p>
        </w:tc>
      </w:tr>
      <w:tr w:rsidR="009D60C2" w14:paraId="63AC0F13" w14:textId="77777777" w:rsidTr="005332BC">
        <w:tc>
          <w:tcPr>
            <w:tcW w:w="1967" w:type="dxa"/>
          </w:tcPr>
          <w:p w14:paraId="5DC2013B" w14:textId="357F816E" w:rsidR="009D60C2" w:rsidRDefault="009D60C2" w:rsidP="00562203">
            <w:pPr>
              <w:tabs>
                <w:tab w:val="left" w:pos="2520"/>
              </w:tabs>
              <w:spacing w:line="380" w:lineRule="exact"/>
              <w:rPr>
                <w:rFonts w:ascii="華康中黑體" w:eastAsia="華康中黑體"/>
              </w:rPr>
            </w:pPr>
            <w:r>
              <w:rPr>
                <w:rFonts w:ascii="華康中黑體" w:eastAsia="華康中黑體" w:hint="eastAsia"/>
              </w:rPr>
              <w:lastRenderedPageBreak/>
              <w:t>(不予增訂)</w:t>
            </w:r>
          </w:p>
          <w:p w14:paraId="4E393399" w14:textId="0D6026B3" w:rsidR="009D60C2" w:rsidRPr="005332BC" w:rsidRDefault="009D60C2">
            <w:pPr>
              <w:tabs>
                <w:tab w:val="left" w:pos="2520"/>
              </w:tabs>
              <w:spacing w:line="380" w:lineRule="exact"/>
            </w:pPr>
          </w:p>
        </w:tc>
        <w:tc>
          <w:tcPr>
            <w:tcW w:w="1968" w:type="dxa"/>
            <w:shd w:val="clear" w:color="auto" w:fill="auto"/>
          </w:tcPr>
          <w:p w14:paraId="588365CC" w14:textId="11ADA901" w:rsidR="009D60C2" w:rsidRDefault="009D60C2">
            <w:pPr>
              <w:tabs>
                <w:tab w:val="left" w:pos="2520"/>
              </w:tabs>
              <w:spacing w:line="380" w:lineRule="exact"/>
            </w:pPr>
          </w:p>
        </w:tc>
        <w:tc>
          <w:tcPr>
            <w:tcW w:w="1967" w:type="dxa"/>
            <w:shd w:val="clear" w:color="auto" w:fill="auto"/>
          </w:tcPr>
          <w:p w14:paraId="43E53B4B" w14:textId="77777777" w:rsidR="009D60C2" w:rsidRDefault="009D60C2">
            <w:pPr>
              <w:tabs>
                <w:tab w:val="left" w:pos="2520"/>
              </w:tabs>
              <w:spacing w:line="380" w:lineRule="exact"/>
            </w:pPr>
          </w:p>
        </w:tc>
        <w:tc>
          <w:tcPr>
            <w:tcW w:w="1967" w:type="dxa"/>
            <w:shd w:val="clear" w:color="auto" w:fill="auto"/>
          </w:tcPr>
          <w:p w14:paraId="4C209392" w14:textId="77777777" w:rsidR="009D60C2" w:rsidRDefault="009D60C2">
            <w:pPr>
              <w:tabs>
                <w:tab w:val="left" w:pos="2520"/>
              </w:tabs>
              <w:spacing w:line="380" w:lineRule="exact"/>
            </w:pPr>
          </w:p>
        </w:tc>
        <w:tc>
          <w:tcPr>
            <w:tcW w:w="1967" w:type="dxa"/>
            <w:shd w:val="clear" w:color="auto" w:fill="auto"/>
          </w:tcPr>
          <w:p w14:paraId="43F71C32" w14:textId="0A853823" w:rsidR="009D60C2" w:rsidRDefault="009D60C2">
            <w:pPr>
              <w:tabs>
                <w:tab w:val="left" w:pos="2520"/>
              </w:tabs>
              <w:spacing w:line="380" w:lineRule="exact"/>
              <w:ind w:leftChars="50" w:left="105" w:rightChars="50" w:right="105"/>
            </w:pPr>
            <w:r>
              <w:rPr>
                <w:rFonts w:hint="eastAsia"/>
                <w:b/>
              </w:rPr>
              <w:t>委員江永昌等21</w:t>
            </w:r>
            <w:r>
              <w:rPr>
                <w:rFonts w:hint="eastAsia"/>
                <w:b/>
              </w:rPr>
              <w:lastRenderedPageBreak/>
              <w:t>人提案：</w:t>
            </w:r>
          </w:p>
          <w:p w14:paraId="28993BDF" w14:textId="77777777" w:rsidR="009D60C2" w:rsidRDefault="009D60C2">
            <w:pPr>
              <w:tabs>
                <w:tab w:val="left" w:pos="2520"/>
              </w:tabs>
              <w:spacing w:line="380" w:lineRule="exact"/>
              <w:ind w:leftChars="50" w:left="315" w:rightChars="50" w:right="105" w:hangingChars="100" w:hanging="210"/>
            </w:pPr>
            <w:r>
              <w:rPr>
                <w:rFonts w:hint="eastAsia"/>
              </w:rPr>
              <w:t>第二十三條　各直轄市及縣（市）政府依本法規定所徵房屋空置稅之稅課收入，撥入依住宅法設置之住宅基金，用於健全住宅市場、辦理住宅補貼、興辦社會住宅及提升居住環境品質，不適用財政收支劃分法之規定。</w:t>
            </w:r>
          </w:p>
          <w:p w14:paraId="18CA3463" w14:textId="7A018D5E" w:rsidR="009D60C2" w:rsidRDefault="009D60C2">
            <w:pPr>
              <w:tabs>
                <w:tab w:val="left" w:pos="2520"/>
              </w:tabs>
              <w:spacing w:line="380" w:lineRule="exact"/>
            </w:pPr>
          </w:p>
        </w:tc>
        <w:tc>
          <w:tcPr>
            <w:tcW w:w="1967" w:type="dxa"/>
            <w:shd w:val="clear" w:color="auto" w:fill="auto"/>
          </w:tcPr>
          <w:p w14:paraId="20488678" w14:textId="77777777" w:rsidR="009D60C2" w:rsidRPr="00007CFE" w:rsidRDefault="009D60C2">
            <w:pPr>
              <w:tabs>
                <w:tab w:val="left" w:pos="2520"/>
              </w:tabs>
              <w:spacing w:line="380" w:lineRule="exact"/>
            </w:pPr>
          </w:p>
        </w:tc>
        <w:tc>
          <w:tcPr>
            <w:tcW w:w="1972" w:type="dxa"/>
            <w:shd w:val="clear" w:color="auto" w:fill="auto"/>
          </w:tcPr>
          <w:p w14:paraId="5C6EA0D6" w14:textId="33C74DA3" w:rsidR="009D60C2" w:rsidRDefault="009D60C2">
            <w:pPr>
              <w:tabs>
                <w:tab w:val="left" w:pos="2520"/>
              </w:tabs>
              <w:spacing w:line="380" w:lineRule="exact"/>
              <w:ind w:leftChars="50" w:left="105" w:rightChars="50" w:right="105"/>
            </w:pPr>
            <w:r>
              <w:rPr>
                <w:rFonts w:hint="eastAsia"/>
                <w:b/>
              </w:rPr>
              <w:t>委員江永昌等21</w:t>
            </w:r>
            <w:r>
              <w:rPr>
                <w:rFonts w:hint="eastAsia"/>
                <w:b/>
              </w:rPr>
              <w:lastRenderedPageBreak/>
              <w:t>人提案：</w:t>
            </w:r>
          </w:p>
          <w:p w14:paraId="449CE170" w14:textId="77777777" w:rsidR="009D60C2" w:rsidRDefault="009D60C2">
            <w:pPr>
              <w:tabs>
                <w:tab w:val="left" w:pos="2520"/>
              </w:tabs>
              <w:spacing w:line="380" w:lineRule="exact"/>
              <w:ind w:leftChars="50" w:left="315" w:rightChars="50" w:right="105" w:hangingChars="100" w:hanging="210"/>
            </w:pPr>
            <w:r>
              <w:rPr>
                <w:rFonts w:hint="eastAsia"/>
              </w:rPr>
              <w:t>一、本條新增。</w:t>
            </w:r>
          </w:p>
          <w:p w14:paraId="6C5A02C8" w14:textId="77777777" w:rsidR="009D60C2" w:rsidRDefault="009D60C2">
            <w:pPr>
              <w:tabs>
                <w:tab w:val="left" w:pos="2520"/>
              </w:tabs>
              <w:spacing w:line="380" w:lineRule="exact"/>
              <w:ind w:leftChars="50" w:left="315" w:rightChars="50" w:right="105" w:hangingChars="100" w:hanging="210"/>
            </w:pPr>
            <w:r>
              <w:rPr>
                <w:rFonts w:hint="eastAsia"/>
              </w:rPr>
              <w:t>二、房屋空置稅之設立既在實現居住正義、並促進房屋資源之有效利用，允宜定為學理上所謂「目的稅」（Zwecksteuer），將其課稅收入優先支應於實現居住正義之相關政策。</w:t>
            </w:r>
          </w:p>
          <w:p w14:paraId="2B999DAF" w14:textId="77777777" w:rsidR="009D60C2" w:rsidRDefault="009D60C2">
            <w:pPr>
              <w:tabs>
                <w:tab w:val="left" w:pos="2520"/>
              </w:tabs>
              <w:spacing w:line="380" w:lineRule="exact"/>
              <w:ind w:leftChars="50" w:left="315" w:rightChars="50" w:right="105" w:hangingChars="100" w:hanging="210"/>
            </w:pPr>
            <w:r>
              <w:rPr>
                <w:rFonts w:hint="eastAsia"/>
              </w:rPr>
              <w:t>三、又依住宅法第七條規定，地方主管機關為健全住宅市場、辦理住宅補貼、興辦社會住宅及提升居住環境品質，得設置住宅基金</w:t>
            </w:r>
            <w:r>
              <w:rPr>
                <w:rFonts w:hint="eastAsia"/>
              </w:rPr>
              <w:lastRenderedPageBreak/>
              <w:t>，中央主管機關並訂定有住宅基金收支保管及運用辦法，就基金之用途、管理已有規範；爰於本條規定房屋空置稅之稅課收入應撥入依住宅法設置之住宅基金，依該基金之規範使用。</w:t>
            </w:r>
          </w:p>
          <w:p w14:paraId="5287ADA6" w14:textId="77777777" w:rsidR="009D60C2" w:rsidRDefault="009D60C2" w:rsidP="009060CF">
            <w:pPr>
              <w:tabs>
                <w:tab w:val="left" w:pos="2520"/>
              </w:tabs>
              <w:spacing w:line="380" w:lineRule="exact"/>
              <w:ind w:leftChars="50" w:left="105" w:rightChars="50" w:right="105"/>
              <w:rPr>
                <w:b/>
              </w:rPr>
            </w:pPr>
            <w:r>
              <w:rPr>
                <w:rFonts w:hint="eastAsia"/>
                <w:b/>
              </w:rPr>
              <w:t>審查會：</w:t>
            </w:r>
          </w:p>
          <w:p w14:paraId="195B6E88" w14:textId="78CE7144" w:rsidR="009D60C2" w:rsidRDefault="009D60C2" w:rsidP="009060CF">
            <w:pPr>
              <w:tabs>
                <w:tab w:val="left" w:pos="2520"/>
              </w:tabs>
              <w:spacing w:line="380" w:lineRule="exact"/>
              <w:ind w:leftChars="50" w:left="105" w:rightChars="50" w:right="105"/>
            </w:pPr>
            <w:r>
              <w:rPr>
                <w:rFonts w:hint="eastAsia"/>
              </w:rPr>
              <w:t>不予增訂。</w:t>
            </w:r>
          </w:p>
        </w:tc>
      </w:tr>
      <w:tr w:rsidR="009D60C2" w14:paraId="016DE46A" w14:textId="77777777" w:rsidTr="005332BC">
        <w:tc>
          <w:tcPr>
            <w:tcW w:w="1967" w:type="dxa"/>
          </w:tcPr>
          <w:p w14:paraId="5DFE1521" w14:textId="1DFD6FB0" w:rsidR="009D60C2" w:rsidRDefault="009D60C2" w:rsidP="00562203">
            <w:pPr>
              <w:tabs>
                <w:tab w:val="left" w:pos="2520"/>
              </w:tabs>
              <w:spacing w:line="380" w:lineRule="exact"/>
              <w:rPr>
                <w:rFonts w:ascii="華康中黑體" w:eastAsia="華康中黑體"/>
              </w:rPr>
            </w:pPr>
            <w:r>
              <w:rPr>
                <w:rFonts w:ascii="華康中黑體" w:eastAsia="華康中黑體" w:hint="eastAsia"/>
              </w:rPr>
              <w:lastRenderedPageBreak/>
              <w:t>(不予增訂)</w:t>
            </w:r>
          </w:p>
          <w:p w14:paraId="7C529314" w14:textId="77777777" w:rsidR="009D60C2" w:rsidRPr="005332BC" w:rsidRDefault="009D60C2">
            <w:pPr>
              <w:tabs>
                <w:tab w:val="left" w:pos="2520"/>
              </w:tabs>
              <w:spacing w:line="380" w:lineRule="exact"/>
            </w:pPr>
          </w:p>
        </w:tc>
        <w:tc>
          <w:tcPr>
            <w:tcW w:w="1968" w:type="dxa"/>
            <w:shd w:val="clear" w:color="auto" w:fill="auto"/>
          </w:tcPr>
          <w:p w14:paraId="6013E063" w14:textId="037D632E" w:rsidR="009D60C2" w:rsidRDefault="009D60C2">
            <w:pPr>
              <w:tabs>
                <w:tab w:val="left" w:pos="2520"/>
              </w:tabs>
              <w:spacing w:line="380" w:lineRule="exact"/>
            </w:pPr>
          </w:p>
        </w:tc>
        <w:tc>
          <w:tcPr>
            <w:tcW w:w="1967" w:type="dxa"/>
            <w:shd w:val="clear" w:color="auto" w:fill="auto"/>
          </w:tcPr>
          <w:p w14:paraId="7594133F" w14:textId="77777777" w:rsidR="009D60C2" w:rsidRDefault="009D60C2">
            <w:pPr>
              <w:tabs>
                <w:tab w:val="left" w:pos="2520"/>
              </w:tabs>
              <w:spacing w:line="380" w:lineRule="exact"/>
            </w:pPr>
          </w:p>
        </w:tc>
        <w:tc>
          <w:tcPr>
            <w:tcW w:w="1967" w:type="dxa"/>
            <w:shd w:val="clear" w:color="auto" w:fill="auto"/>
          </w:tcPr>
          <w:p w14:paraId="4CB35D8F" w14:textId="77777777" w:rsidR="009D60C2" w:rsidRDefault="009D60C2">
            <w:pPr>
              <w:tabs>
                <w:tab w:val="left" w:pos="2520"/>
              </w:tabs>
              <w:spacing w:line="380" w:lineRule="exact"/>
            </w:pPr>
          </w:p>
        </w:tc>
        <w:tc>
          <w:tcPr>
            <w:tcW w:w="1967" w:type="dxa"/>
            <w:shd w:val="clear" w:color="auto" w:fill="auto"/>
          </w:tcPr>
          <w:p w14:paraId="11C71DC5" w14:textId="7FFA4585" w:rsidR="009D60C2" w:rsidRDefault="009D60C2">
            <w:pPr>
              <w:tabs>
                <w:tab w:val="left" w:pos="2520"/>
              </w:tabs>
              <w:spacing w:line="380" w:lineRule="exact"/>
              <w:ind w:leftChars="50" w:left="105" w:rightChars="50" w:right="105"/>
            </w:pPr>
            <w:r>
              <w:rPr>
                <w:rFonts w:hint="eastAsia"/>
                <w:b/>
              </w:rPr>
              <w:t>委員江永昌等21人提案：</w:t>
            </w:r>
          </w:p>
          <w:p w14:paraId="5A5FC637" w14:textId="77777777" w:rsidR="009D60C2" w:rsidRDefault="009D60C2">
            <w:pPr>
              <w:tabs>
                <w:tab w:val="left" w:pos="2520"/>
              </w:tabs>
              <w:spacing w:line="380" w:lineRule="exact"/>
              <w:ind w:leftChars="50" w:left="315" w:rightChars="50" w:right="105" w:hangingChars="100" w:hanging="210"/>
            </w:pPr>
            <w:r>
              <w:rPr>
                <w:rFonts w:hint="eastAsia"/>
              </w:rPr>
              <w:t>第二十四條　各直轄市及縣（市）政府就其依本條例應徵收房屋稅、房屋空置稅之稅收努力程度，</w:t>
            </w:r>
            <w:r>
              <w:rPr>
                <w:rFonts w:hint="eastAsia"/>
              </w:rPr>
              <w:lastRenderedPageBreak/>
              <w:t>以及房屋空置稅是否確實依第二十三條使用，均應納入中央依財政收支劃分法第三十條第二項及地方制度法第六十九條第三項對地方所為補助之考核項目。</w:t>
            </w:r>
          </w:p>
          <w:p w14:paraId="18191297" w14:textId="1ECDDB38" w:rsidR="009D60C2" w:rsidRDefault="009D60C2">
            <w:pPr>
              <w:tabs>
                <w:tab w:val="left" w:pos="2520"/>
              </w:tabs>
              <w:spacing w:line="380" w:lineRule="exact"/>
            </w:pPr>
          </w:p>
        </w:tc>
        <w:tc>
          <w:tcPr>
            <w:tcW w:w="1967" w:type="dxa"/>
            <w:shd w:val="clear" w:color="auto" w:fill="auto"/>
          </w:tcPr>
          <w:p w14:paraId="14EAE3F4" w14:textId="77777777" w:rsidR="009D60C2" w:rsidRPr="00007CFE" w:rsidRDefault="009D60C2">
            <w:pPr>
              <w:tabs>
                <w:tab w:val="left" w:pos="2520"/>
              </w:tabs>
              <w:spacing w:line="380" w:lineRule="exact"/>
            </w:pPr>
          </w:p>
        </w:tc>
        <w:tc>
          <w:tcPr>
            <w:tcW w:w="1972" w:type="dxa"/>
            <w:shd w:val="clear" w:color="auto" w:fill="auto"/>
          </w:tcPr>
          <w:p w14:paraId="7704E1F1" w14:textId="3F4A0151" w:rsidR="009D60C2" w:rsidRDefault="009D60C2">
            <w:pPr>
              <w:tabs>
                <w:tab w:val="left" w:pos="2520"/>
              </w:tabs>
              <w:spacing w:line="380" w:lineRule="exact"/>
              <w:ind w:leftChars="50" w:left="105" w:rightChars="50" w:right="105"/>
            </w:pPr>
            <w:r>
              <w:rPr>
                <w:rFonts w:hint="eastAsia"/>
                <w:b/>
              </w:rPr>
              <w:t>委員江永昌等21人提案：</w:t>
            </w:r>
          </w:p>
          <w:p w14:paraId="310A7DD4" w14:textId="77777777" w:rsidR="009D60C2" w:rsidRDefault="009D60C2">
            <w:pPr>
              <w:tabs>
                <w:tab w:val="left" w:pos="2520"/>
              </w:tabs>
              <w:spacing w:line="380" w:lineRule="exact"/>
              <w:ind w:leftChars="50" w:left="315" w:rightChars="50" w:right="105" w:hangingChars="100" w:hanging="210"/>
            </w:pPr>
            <w:r>
              <w:rPr>
                <w:rFonts w:hint="eastAsia"/>
              </w:rPr>
              <w:t>一、本條新增。</w:t>
            </w:r>
          </w:p>
          <w:p w14:paraId="1B0BDD5D" w14:textId="77777777" w:rsidR="009D60C2" w:rsidRDefault="009D60C2">
            <w:pPr>
              <w:tabs>
                <w:tab w:val="left" w:pos="2520"/>
              </w:tabs>
              <w:spacing w:line="380" w:lineRule="exact"/>
              <w:ind w:leftChars="50" w:left="315" w:rightChars="50" w:right="105" w:hangingChars="100" w:hanging="210"/>
            </w:pPr>
            <w:r>
              <w:rPr>
                <w:rFonts w:hint="eastAsia"/>
              </w:rPr>
              <w:t>二、查各直轄市及縣（市）政府執掌本條例稅目稅基評定之權，卻長年怠於進行合</w:t>
            </w:r>
            <w:r>
              <w:rPr>
                <w:rFonts w:hint="eastAsia"/>
              </w:rPr>
              <w:lastRenderedPageBreak/>
              <w:t>理之調整，部分直轄市、縣（市）政府雖調高房屋稅率、卻同時調降稅基；凡此種種，皆使本條例稅目無法透過增加房地產持有成本達成政策目的。為促進，各直轄市及縣（市）政府合理評定、調整稅基，並確保房屋空致稅此一目的稅於徵收後確實用於第二十三條指定之項目，爰於本條明定：稅收努力程度及其使用均應列入中央對地方所為補助之考</w:t>
            </w:r>
            <w:r>
              <w:rPr>
                <w:rFonts w:hint="eastAsia"/>
              </w:rPr>
              <w:lastRenderedPageBreak/>
              <w:t>核項目。</w:t>
            </w:r>
          </w:p>
          <w:p w14:paraId="7DC2FB52" w14:textId="77777777" w:rsidR="009D60C2" w:rsidRDefault="009D60C2" w:rsidP="009060CF">
            <w:pPr>
              <w:tabs>
                <w:tab w:val="left" w:pos="2520"/>
              </w:tabs>
              <w:spacing w:line="380" w:lineRule="exact"/>
              <w:ind w:leftChars="50" w:left="105" w:rightChars="50" w:right="105"/>
              <w:rPr>
                <w:b/>
              </w:rPr>
            </w:pPr>
            <w:r>
              <w:rPr>
                <w:rFonts w:hint="eastAsia"/>
                <w:b/>
              </w:rPr>
              <w:t>審查會：</w:t>
            </w:r>
          </w:p>
          <w:p w14:paraId="2531B4B5" w14:textId="42029FBA" w:rsidR="009D60C2" w:rsidRDefault="009D60C2" w:rsidP="009060CF">
            <w:pPr>
              <w:tabs>
                <w:tab w:val="left" w:pos="2520"/>
              </w:tabs>
              <w:spacing w:line="380" w:lineRule="exact"/>
              <w:ind w:leftChars="50" w:left="105" w:rightChars="50" w:right="105"/>
            </w:pPr>
            <w:r>
              <w:rPr>
                <w:rFonts w:hint="eastAsia"/>
              </w:rPr>
              <w:t>不予增訂。</w:t>
            </w:r>
          </w:p>
          <w:p w14:paraId="1237CADB" w14:textId="7A89FF16" w:rsidR="009D60C2" w:rsidRDefault="009D60C2">
            <w:pPr>
              <w:tabs>
                <w:tab w:val="left" w:pos="2520"/>
              </w:tabs>
              <w:spacing w:line="380" w:lineRule="exact"/>
            </w:pPr>
          </w:p>
        </w:tc>
      </w:tr>
      <w:tr w:rsidR="009D60C2" w14:paraId="2F3D36A1" w14:textId="77777777" w:rsidTr="005332BC">
        <w:tc>
          <w:tcPr>
            <w:tcW w:w="1967" w:type="dxa"/>
          </w:tcPr>
          <w:p w14:paraId="5068993C" w14:textId="3AF78ED6" w:rsidR="009D60C2" w:rsidRDefault="009D60C2" w:rsidP="00562203">
            <w:pPr>
              <w:tabs>
                <w:tab w:val="left" w:pos="2520"/>
              </w:tabs>
              <w:spacing w:line="380" w:lineRule="exact"/>
              <w:rPr>
                <w:rFonts w:ascii="華康中黑體" w:eastAsia="華康中黑體"/>
              </w:rPr>
            </w:pPr>
            <w:r>
              <w:rPr>
                <w:rFonts w:ascii="華康中黑體" w:eastAsia="華康中黑體" w:hint="eastAsia"/>
              </w:rPr>
              <w:lastRenderedPageBreak/>
              <w:t>(不予增訂)</w:t>
            </w:r>
          </w:p>
          <w:p w14:paraId="117AEBE1" w14:textId="77777777" w:rsidR="009D60C2" w:rsidRPr="005332BC" w:rsidRDefault="009D60C2">
            <w:pPr>
              <w:tabs>
                <w:tab w:val="left" w:pos="2520"/>
              </w:tabs>
              <w:spacing w:line="380" w:lineRule="exact"/>
            </w:pPr>
          </w:p>
        </w:tc>
        <w:tc>
          <w:tcPr>
            <w:tcW w:w="1968" w:type="dxa"/>
            <w:shd w:val="clear" w:color="auto" w:fill="auto"/>
          </w:tcPr>
          <w:p w14:paraId="0E3D36F7" w14:textId="06E16F63" w:rsidR="009D60C2" w:rsidRDefault="009D60C2">
            <w:pPr>
              <w:tabs>
                <w:tab w:val="left" w:pos="2520"/>
              </w:tabs>
              <w:spacing w:line="380" w:lineRule="exact"/>
            </w:pPr>
          </w:p>
        </w:tc>
        <w:tc>
          <w:tcPr>
            <w:tcW w:w="1967" w:type="dxa"/>
            <w:shd w:val="clear" w:color="auto" w:fill="auto"/>
          </w:tcPr>
          <w:p w14:paraId="5D726BFC" w14:textId="77777777" w:rsidR="009D60C2" w:rsidRDefault="009D60C2">
            <w:pPr>
              <w:tabs>
                <w:tab w:val="left" w:pos="2520"/>
              </w:tabs>
              <w:spacing w:line="380" w:lineRule="exact"/>
            </w:pPr>
          </w:p>
        </w:tc>
        <w:tc>
          <w:tcPr>
            <w:tcW w:w="1967" w:type="dxa"/>
            <w:shd w:val="clear" w:color="auto" w:fill="auto"/>
          </w:tcPr>
          <w:p w14:paraId="06B9F562" w14:textId="15215FF6" w:rsidR="009D60C2" w:rsidRDefault="009D60C2">
            <w:pPr>
              <w:tabs>
                <w:tab w:val="left" w:pos="2520"/>
              </w:tabs>
              <w:spacing w:line="380" w:lineRule="exact"/>
              <w:ind w:leftChars="50" w:left="105" w:rightChars="50" w:right="105"/>
            </w:pPr>
            <w:r>
              <w:rPr>
                <w:rFonts w:hint="eastAsia"/>
                <w:b/>
              </w:rPr>
              <w:t>委員賴品妤等17人提案：</w:t>
            </w:r>
          </w:p>
          <w:p w14:paraId="63043483" w14:textId="77777777" w:rsidR="009D60C2" w:rsidRDefault="009D60C2">
            <w:pPr>
              <w:tabs>
                <w:tab w:val="left" w:pos="2520"/>
              </w:tabs>
              <w:spacing w:line="380" w:lineRule="exact"/>
              <w:ind w:leftChars="50" w:left="315" w:rightChars="50" w:right="105" w:hangingChars="100" w:hanging="210"/>
            </w:pPr>
            <w:r>
              <w:rPr>
                <w:rFonts w:hint="eastAsia"/>
              </w:rPr>
              <w:t>第二十四條之一　各直轄市及縣（市）政府依本法規定所徵未作有效使用房屋之房屋稅稅課收入，撥入依住宅法設置之住宅基金。</w:t>
            </w:r>
          </w:p>
          <w:p w14:paraId="09A57C9D" w14:textId="27076D98" w:rsidR="009D60C2" w:rsidRDefault="009D60C2">
            <w:pPr>
              <w:tabs>
                <w:tab w:val="left" w:pos="2520"/>
              </w:tabs>
              <w:spacing w:line="380" w:lineRule="exact"/>
            </w:pPr>
          </w:p>
        </w:tc>
        <w:tc>
          <w:tcPr>
            <w:tcW w:w="1967" w:type="dxa"/>
            <w:shd w:val="clear" w:color="auto" w:fill="auto"/>
          </w:tcPr>
          <w:p w14:paraId="2CAA5340" w14:textId="77777777" w:rsidR="009D60C2" w:rsidRDefault="009D60C2">
            <w:pPr>
              <w:tabs>
                <w:tab w:val="left" w:pos="2520"/>
              </w:tabs>
              <w:spacing w:line="380" w:lineRule="exact"/>
            </w:pPr>
          </w:p>
        </w:tc>
        <w:tc>
          <w:tcPr>
            <w:tcW w:w="1967" w:type="dxa"/>
            <w:shd w:val="clear" w:color="auto" w:fill="auto"/>
          </w:tcPr>
          <w:p w14:paraId="1D488B47" w14:textId="77777777" w:rsidR="009D60C2" w:rsidRPr="00007CFE" w:rsidRDefault="009D60C2">
            <w:pPr>
              <w:tabs>
                <w:tab w:val="left" w:pos="2520"/>
              </w:tabs>
              <w:spacing w:line="380" w:lineRule="exact"/>
            </w:pPr>
          </w:p>
        </w:tc>
        <w:tc>
          <w:tcPr>
            <w:tcW w:w="1972" w:type="dxa"/>
            <w:shd w:val="clear" w:color="auto" w:fill="auto"/>
          </w:tcPr>
          <w:p w14:paraId="6ED999BD" w14:textId="3C6B2A8C" w:rsidR="009D60C2" w:rsidRDefault="009D60C2">
            <w:pPr>
              <w:tabs>
                <w:tab w:val="left" w:pos="2520"/>
              </w:tabs>
              <w:spacing w:line="380" w:lineRule="exact"/>
              <w:ind w:leftChars="50" w:left="105" w:rightChars="50" w:right="105"/>
            </w:pPr>
            <w:r>
              <w:rPr>
                <w:rFonts w:hint="eastAsia"/>
                <w:b/>
              </w:rPr>
              <w:t>委員賴品妤等17人提案：</w:t>
            </w:r>
          </w:p>
          <w:p w14:paraId="71057CC9" w14:textId="77777777" w:rsidR="009D60C2" w:rsidRDefault="009D60C2">
            <w:pPr>
              <w:tabs>
                <w:tab w:val="left" w:pos="2520"/>
              </w:tabs>
              <w:spacing w:line="380" w:lineRule="exact"/>
              <w:ind w:leftChars="50" w:left="315" w:rightChars="50" w:right="105" w:hangingChars="100" w:hanging="210"/>
            </w:pPr>
            <w:r>
              <w:rPr>
                <w:rFonts w:hint="eastAsia"/>
              </w:rPr>
              <w:t>一、本條新增。</w:t>
            </w:r>
          </w:p>
          <w:p w14:paraId="2CC12C37" w14:textId="77777777" w:rsidR="009D60C2" w:rsidRDefault="009D60C2">
            <w:pPr>
              <w:tabs>
                <w:tab w:val="left" w:pos="2520"/>
              </w:tabs>
              <w:spacing w:line="380" w:lineRule="exact"/>
              <w:ind w:leftChars="50" w:left="315" w:rightChars="50" w:right="105" w:hangingChars="100" w:hanging="210"/>
            </w:pPr>
            <w:r>
              <w:rPr>
                <w:rFonts w:hint="eastAsia"/>
              </w:rPr>
              <w:t>二、鑒於過往有房地合一課徵所得稅稅課收入並未用於住宅政策之前例，為使各直轄市及縣（市）政府依本法規定所徵之房屋稅得優先應用於住宅政策，以加強落實居住正義，宜定明依修正條文第五條規定，非自住住家用房屋於排除第一項第</w:t>
            </w:r>
            <w:r>
              <w:rPr>
                <w:rFonts w:hint="eastAsia"/>
              </w:rPr>
              <w:lastRenderedPageBreak/>
              <w:t>一款前三目後，針對持有多戶且未作有效利用（含空置）之房屋，其所徵之房屋稅稅課收入，撥入依住宅法設置之住宅基金。</w:t>
            </w:r>
          </w:p>
          <w:p w14:paraId="3C1E0C77" w14:textId="77777777" w:rsidR="009D60C2" w:rsidRDefault="009D60C2" w:rsidP="007C0C2B">
            <w:pPr>
              <w:tabs>
                <w:tab w:val="left" w:pos="2520"/>
              </w:tabs>
              <w:spacing w:line="380" w:lineRule="exact"/>
              <w:ind w:leftChars="50" w:left="315" w:rightChars="50" w:right="105" w:hangingChars="100" w:hanging="210"/>
            </w:pPr>
            <w:r>
              <w:rPr>
                <w:rFonts w:hint="eastAsia"/>
              </w:rPr>
              <w:t>三、參酌住宅法第七條設置住宅基金之立法意旨，鑒於住宅業務繁多，包含健全住宅市場、住宅補貼、興辦社會住宅及提升居住環境品質等，未免住宅業務經費遭受財務運用之排擠及推動期間經費中斷之虞，得設置住宅基金，</w:t>
            </w:r>
            <w:r>
              <w:rPr>
                <w:rFonts w:hint="eastAsia"/>
              </w:rPr>
              <w:lastRenderedPageBreak/>
              <w:t>中央主管機關並訂定有住宅基金收支保管及運用辦法，為永續經營落實居住正義之目標，爰於本條規定各直轄市及縣（市）政府依本法規定所徵未作有效使用房屋之房屋稅稅課收入，撥入依住宅法設置之住宅基金。</w:t>
            </w:r>
          </w:p>
          <w:p w14:paraId="4BAC5947" w14:textId="77777777" w:rsidR="009D60C2" w:rsidRDefault="009D60C2" w:rsidP="009060CF">
            <w:pPr>
              <w:tabs>
                <w:tab w:val="left" w:pos="2520"/>
              </w:tabs>
              <w:spacing w:line="380" w:lineRule="exact"/>
              <w:ind w:leftChars="50" w:left="105" w:rightChars="50" w:right="105"/>
              <w:rPr>
                <w:b/>
              </w:rPr>
            </w:pPr>
            <w:r>
              <w:rPr>
                <w:rFonts w:hint="eastAsia"/>
                <w:b/>
              </w:rPr>
              <w:t>審查會：</w:t>
            </w:r>
          </w:p>
          <w:p w14:paraId="0313F225" w14:textId="584C1F37" w:rsidR="009D60C2" w:rsidRDefault="009D60C2" w:rsidP="009060CF">
            <w:pPr>
              <w:tabs>
                <w:tab w:val="left" w:pos="2520"/>
              </w:tabs>
              <w:spacing w:line="380" w:lineRule="exact"/>
              <w:ind w:leftChars="50" w:left="105" w:rightChars="50" w:right="105"/>
            </w:pPr>
            <w:r>
              <w:rPr>
                <w:rFonts w:hint="eastAsia"/>
              </w:rPr>
              <w:t>不予增訂。</w:t>
            </w:r>
          </w:p>
        </w:tc>
      </w:tr>
      <w:tr w:rsidR="009D60C2" w14:paraId="2015835A" w14:textId="77777777" w:rsidTr="005332BC">
        <w:tc>
          <w:tcPr>
            <w:tcW w:w="1967" w:type="dxa"/>
          </w:tcPr>
          <w:p w14:paraId="4A1D2F95" w14:textId="61D7C781" w:rsidR="009D60C2" w:rsidRPr="00FC4432" w:rsidRDefault="00FC4432" w:rsidP="00FC4432">
            <w:pPr>
              <w:tabs>
                <w:tab w:val="left" w:pos="2520"/>
              </w:tabs>
              <w:spacing w:line="380" w:lineRule="exact"/>
            </w:pPr>
            <w:r>
              <w:rPr>
                <w:rFonts w:ascii="華康中黑體" w:eastAsia="華康中黑體" w:hint="eastAsia"/>
              </w:rPr>
              <w:lastRenderedPageBreak/>
              <w:t>(照行政院提案通過)</w:t>
            </w:r>
          </w:p>
          <w:p w14:paraId="0969308F" w14:textId="77777777" w:rsidR="009D60C2" w:rsidRPr="005332BC" w:rsidRDefault="009D60C2" w:rsidP="005332BC">
            <w:pPr>
              <w:tabs>
                <w:tab w:val="left" w:pos="2520"/>
              </w:tabs>
              <w:spacing w:line="380" w:lineRule="exact"/>
              <w:ind w:leftChars="50" w:left="315" w:rightChars="50" w:right="105" w:hangingChars="100" w:hanging="210"/>
            </w:pPr>
            <w:r w:rsidRPr="005332BC">
              <w:rPr>
                <w:rFonts w:hint="eastAsia"/>
              </w:rPr>
              <w:t>第二十五條　本條例施行日期，由行政院定之。</w:t>
            </w:r>
          </w:p>
          <w:p w14:paraId="2E034413" w14:textId="23788D28" w:rsidR="009D60C2" w:rsidRPr="005332BC" w:rsidRDefault="009D60C2" w:rsidP="005332BC">
            <w:pPr>
              <w:pStyle w:val="Ad"/>
            </w:pPr>
            <w:r w:rsidRPr="005332BC">
              <w:rPr>
                <w:rFonts w:hint="eastAsia"/>
              </w:rPr>
              <w:t>本條例修正條文自公布日施</w:t>
            </w:r>
            <w:r w:rsidRPr="005332BC">
              <w:rPr>
                <w:rFonts w:hint="eastAsia"/>
              </w:rPr>
              <w:lastRenderedPageBreak/>
              <w:t>行。但中華民國九十年六月二十日修正公布條文施行日期，由行政院定之；○年○月○日修正之第四條至第七條、第十二條及第十五條，自一百十三年七月一日施行。</w:t>
            </w:r>
          </w:p>
        </w:tc>
        <w:tc>
          <w:tcPr>
            <w:tcW w:w="1968" w:type="dxa"/>
            <w:shd w:val="clear" w:color="auto" w:fill="auto"/>
          </w:tcPr>
          <w:p w14:paraId="27E4228D" w14:textId="33B7D215" w:rsidR="009D60C2" w:rsidRDefault="009D60C2">
            <w:pPr>
              <w:tabs>
                <w:tab w:val="left" w:pos="2520"/>
              </w:tabs>
              <w:spacing w:line="380" w:lineRule="exact"/>
              <w:ind w:leftChars="50" w:left="315" w:rightChars="50" w:right="105" w:hangingChars="100" w:hanging="210"/>
            </w:pPr>
            <w:r>
              <w:rPr>
                <w:rFonts w:hint="eastAsia"/>
              </w:rPr>
              <w:lastRenderedPageBreak/>
              <w:t>第二十五條　本條例施行日期，由行政院定之。</w:t>
            </w:r>
          </w:p>
          <w:p w14:paraId="54360226" w14:textId="2B0AA737" w:rsidR="009D60C2" w:rsidRDefault="009D60C2">
            <w:pPr>
              <w:tabs>
                <w:tab w:val="left" w:pos="2520"/>
              </w:tabs>
              <w:spacing w:line="380" w:lineRule="exact"/>
              <w:ind w:leftChars="150" w:left="315" w:rightChars="50" w:right="105" w:firstLineChars="200" w:firstLine="420"/>
            </w:pPr>
            <w:r>
              <w:rPr>
                <w:rFonts w:hint="eastAsia"/>
              </w:rPr>
              <w:t>本條例修正條文自公布日施行。</w:t>
            </w:r>
            <w:r>
              <w:rPr>
                <w:rFonts w:hint="eastAsia"/>
                <w:u w:val="single"/>
              </w:rPr>
              <w:t>但中華民國</w:t>
            </w:r>
            <w:r>
              <w:rPr>
                <w:rFonts w:hint="eastAsia"/>
              </w:rPr>
              <w:lastRenderedPageBreak/>
              <w:t>九十年</w:t>
            </w:r>
            <w:r>
              <w:rPr>
                <w:rFonts w:hint="eastAsia"/>
                <w:u w:val="single"/>
              </w:rPr>
              <w:t>六</w:t>
            </w:r>
            <w:r>
              <w:rPr>
                <w:rFonts w:hint="eastAsia"/>
              </w:rPr>
              <w:t>月</w:t>
            </w:r>
            <w:r>
              <w:rPr>
                <w:rFonts w:hint="eastAsia"/>
                <w:u w:val="single"/>
              </w:rPr>
              <w:t>二十</w:t>
            </w:r>
            <w:r>
              <w:rPr>
                <w:rFonts w:hint="eastAsia"/>
              </w:rPr>
              <w:t>日修正</w:t>
            </w:r>
            <w:r>
              <w:rPr>
                <w:rFonts w:hint="eastAsia"/>
                <w:u w:val="single"/>
              </w:rPr>
              <w:t>公布</w:t>
            </w:r>
            <w:r>
              <w:rPr>
                <w:rFonts w:hint="eastAsia"/>
              </w:rPr>
              <w:t>條文施行日期，由行政院定之</w:t>
            </w:r>
            <w:r>
              <w:rPr>
                <w:rFonts w:hint="eastAsia"/>
                <w:u w:val="single"/>
              </w:rPr>
              <w:t>；○年○月○日修正之第四條至第七條、第十二條及第十五條，自一百十三年七月一日施行</w:t>
            </w:r>
            <w:r>
              <w:rPr>
                <w:rFonts w:hint="eastAsia"/>
              </w:rPr>
              <w:t>。</w:t>
            </w:r>
          </w:p>
        </w:tc>
        <w:tc>
          <w:tcPr>
            <w:tcW w:w="1967" w:type="dxa"/>
            <w:shd w:val="clear" w:color="auto" w:fill="auto"/>
          </w:tcPr>
          <w:p w14:paraId="0C383937" w14:textId="764C0FF4" w:rsidR="009D60C2" w:rsidRDefault="009D60C2">
            <w:pPr>
              <w:tabs>
                <w:tab w:val="left" w:pos="2520"/>
              </w:tabs>
              <w:spacing w:line="380" w:lineRule="exact"/>
              <w:ind w:leftChars="50" w:left="105" w:rightChars="50" w:right="105"/>
            </w:pPr>
            <w:r>
              <w:rPr>
                <w:rFonts w:hint="eastAsia"/>
                <w:b/>
              </w:rPr>
              <w:lastRenderedPageBreak/>
              <w:t>委員王美惠等25人提案：</w:t>
            </w:r>
          </w:p>
          <w:p w14:paraId="2DB9D3B0" w14:textId="77777777" w:rsidR="009D60C2" w:rsidRDefault="009D60C2">
            <w:pPr>
              <w:tabs>
                <w:tab w:val="left" w:pos="2520"/>
              </w:tabs>
              <w:spacing w:line="380" w:lineRule="exact"/>
              <w:ind w:leftChars="50" w:left="315" w:rightChars="50" w:right="105" w:hangingChars="100" w:hanging="210"/>
            </w:pPr>
            <w:r>
              <w:rPr>
                <w:rFonts w:hint="eastAsia"/>
              </w:rPr>
              <w:t>第二十五條　本條例施行日期，由行政院定之。</w:t>
            </w:r>
          </w:p>
          <w:p w14:paraId="4CF601D7" w14:textId="27762562" w:rsidR="009D60C2" w:rsidRDefault="009D60C2">
            <w:pPr>
              <w:tabs>
                <w:tab w:val="left" w:pos="2520"/>
              </w:tabs>
              <w:spacing w:line="380" w:lineRule="exact"/>
              <w:ind w:leftChars="150" w:left="315" w:rightChars="50" w:right="105" w:firstLineChars="200" w:firstLine="420"/>
            </w:pPr>
            <w:r>
              <w:rPr>
                <w:rFonts w:hint="eastAsia"/>
              </w:rPr>
              <w:t>本條例修正</w:t>
            </w:r>
            <w:r>
              <w:rPr>
                <w:rFonts w:hint="eastAsia"/>
              </w:rPr>
              <w:lastRenderedPageBreak/>
              <w:t>條文自公布日施行。</w:t>
            </w:r>
            <w:r>
              <w:rPr>
                <w:rFonts w:hint="eastAsia"/>
                <w:u w:val="single"/>
              </w:rPr>
              <w:t>但中華民國</w:t>
            </w:r>
            <w:r>
              <w:rPr>
                <w:rFonts w:hint="eastAsia"/>
              </w:rPr>
              <w:t>九十年</w:t>
            </w:r>
            <w:r>
              <w:rPr>
                <w:rFonts w:hint="eastAsia"/>
                <w:u w:val="single"/>
              </w:rPr>
              <w:t>六</w:t>
            </w:r>
            <w:r>
              <w:rPr>
                <w:rFonts w:hint="eastAsia"/>
              </w:rPr>
              <w:t>月</w:t>
            </w:r>
            <w:r>
              <w:rPr>
                <w:rFonts w:hint="eastAsia"/>
                <w:u w:val="single"/>
              </w:rPr>
              <w:t>二十</w:t>
            </w:r>
            <w:r>
              <w:rPr>
                <w:rFonts w:hint="eastAsia"/>
              </w:rPr>
              <w:t>日修正</w:t>
            </w:r>
            <w:r>
              <w:rPr>
                <w:rFonts w:hint="eastAsia"/>
                <w:u w:val="single"/>
              </w:rPr>
              <w:t>公布</w:t>
            </w:r>
            <w:r>
              <w:rPr>
                <w:rFonts w:hint="eastAsia"/>
              </w:rPr>
              <w:t>條文施行日期，由行政院定之</w:t>
            </w:r>
            <w:r>
              <w:rPr>
                <w:rFonts w:hint="eastAsia"/>
                <w:u w:val="single"/>
              </w:rPr>
              <w:t>；○年○月○日修正之第四條至第七條、第十二條及第十五條，自一百十三年七月一日施行</w:t>
            </w:r>
            <w:r>
              <w:rPr>
                <w:rFonts w:hint="eastAsia"/>
              </w:rPr>
              <w:t>。</w:t>
            </w:r>
          </w:p>
          <w:p w14:paraId="74D7B8A5" w14:textId="5F0CEE56" w:rsidR="009D60C2" w:rsidRDefault="009D60C2">
            <w:pPr>
              <w:tabs>
                <w:tab w:val="left" w:pos="2520"/>
              </w:tabs>
              <w:spacing w:line="380" w:lineRule="exact"/>
              <w:ind w:leftChars="50" w:left="105" w:rightChars="50" w:right="105"/>
            </w:pPr>
            <w:r>
              <w:rPr>
                <w:rFonts w:hint="eastAsia"/>
                <w:b/>
              </w:rPr>
              <w:t>委員林昶佐等16人提案：</w:t>
            </w:r>
          </w:p>
          <w:p w14:paraId="58ABD1D9" w14:textId="77777777" w:rsidR="009D60C2" w:rsidRDefault="009D60C2">
            <w:pPr>
              <w:tabs>
                <w:tab w:val="left" w:pos="2520"/>
              </w:tabs>
              <w:spacing w:line="380" w:lineRule="exact"/>
              <w:ind w:leftChars="50" w:left="315" w:rightChars="50" w:right="105" w:hangingChars="100" w:hanging="210"/>
            </w:pPr>
            <w:r>
              <w:rPr>
                <w:rFonts w:hint="eastAsia"/>
              </w:rPr>
              <w:t>第二十五條　本條例施行日期，由行政院定之。</w:t>
            </w:r>
          </w:p>
          <w:p w14:paraId="1D3CFD7F" w14:textId="77777777" w:rsidR="009D60C2" w:rsidRDefault="009D60C2">
            <w:pPr>
              <w:tabs>
                <w:tab w:val="left" w:pos="2520"/>
              </w:tabs>
              <w:spacing w:line="380" w:lineRule="exact"/>
              <w:ind w:leftChars="150" w:left="315" w:rightChars="50" w:right="105" w:firstLineChars="200" w:firstLine="420"/>
            </w:pPr>
            <w:r>
              <w:rPr>
                <w:rFonts w:hint="eastAsia"/>
              </w:rPr>
              <w:t>本條例修正條文自公布日施行。</w:t>
            </w:r>
          </w:p>
          <w:p w14:paraId="6B8BBC06" w14:textId="77777777" w:rsidR="009D60C2" w:rsidRDefault="009D60C2">
            <w:pPr>
              <w:tabs>
                <w:tab w:val="left" w:pos="2520"/>
              </w:tabs>
              <w:spacing w:line="380" w:lineRule="exact"/>
              <w:ind w:leftChars="150" w:left="315" w:rightChars="50" w:right="105" w:firstLineChars="200" w:firstLine="420"/>
            </w:pPr>
            <w:r>
              <w:rPr>
                <w:rFonts w:hint="eastAsia"/>
              </w:rPr>
              <w:t>本條例九十年五月二十九日</w:t>
            </w:r>
            <w:r>
              <w:rPr>
                <w:rFonts w:hint="eastAsia"/>
              </w:rPr>
              <w:lastRenderedPageBreak/>
              <w:t>修正條文施行日期，由行政院定之。</w:t>
            </w:r>
          </w:p>
          <w:p w14:paraId="58CF84F9" w14:textId="77777777" w:rsidR="009D60C2" w:rsidRDefault="009D60C2">
            <w:pPr>
              <w:tabs>
                <w:tab w:val="left" w:pos="2520"/>
              </w:tabs>
              <w:spacing w:line="380" w:lineRule="exact"/>
              <w:ind w:leftChars="150" w:left="315" w:rightChars="50" w:right="105" w:firstLineChars="200" w:firstLine="420"/>
            </w:pPr>
            <w:r>
              <w:rPr>
                <w:rFonts w:hint="eastAsia"/>
              </w:rPr>
              <w:t>本條例○年○月○日修正之條文施行日期，由行政院定之。</w:t>
            </w:r>
          </w:p>
          <w:p w14:paraId="375C1204" w14:textId="77777777" w:rsidR="009D60C2" w:rsidRDefault="009D60C2" w:rsidP="006613F0">
            <w:pPr>
              <w:tabs>
                <w:tab w:val="left" w:pos="2520"/>
              </w:tabs>
              <w:spacing w:line="380" w:lineRule="exact"/>
              <w:ind w:leftChars="50" w:left="105" w:rightChars="50" w:right="105"/>
              <w:rPr>
                <w:b/>
              </w:rPr>
            </w:pPr>
            <w:r>
              <w:rPr>
                <w:rFonts w:hint="eastAsia"/>
                <w:b/>
              </w:rPr>
              <w:t>委員吳秉叡等22人提案：</w:t>
            </w:r>
          </w:p>
          <w:p w14:paraId="58F55E77" w14:textId="77777777" w:rsidR="009D60C2" w:rsidRDefault="009D60C2" w:rsidP="006613F0">
            <w:pPr>
              <w:tabs>
                <w:tab w:val="left" w:pos="2520"/>
              </w:tabs>
              <w:spacing w:line="380" w:lineRule="exact"/>
              <w:ind w:leftChars="50" w:left="315" w:rightChars="50" w:right="105" w:hangingChars="100" w:hanging="210"/>
            </w:pPr>
            <w:r>
              <w:rPr>
                <w:rFonts w:hint="eastAsia"/>
              </w:rPr>
              <w:t>第二十五條　本條例施行日期，由行政院定之。</w:t>
            </w:r>
          </w:p>
          <w:p w14:paraId="36FD4BA4" w14:textId="5835DE49" w:rsidR="009D60C2" w:rsidRDefault="009D60C2" w:rsidP="006613F0">
            <w:pPr>
              <w:tabs>
                <w:tab w:val="left" w:pos="2520"/>
              </w:tabs>
              <w:spacing w:line="380" w:lineRule="exact"/>
              <w:ind w:leftChars="150" w:left="315" w:rightChars="50" w:right="105" w:firstLineChars="200" w:firstLine="420"/>
            </w:pPr>
            <w:r>
              <w:rPr>
                <w:rFonts w:hint="eastAsia"/>
              </w:rPr>
              <w:t>本條例修正條文自公布日施行。</w:t>
            </w:r>
            <w:r w:rsidRPr="00CD1071">
              <w:rPr>
                <w:rFonts w:hint="eastAsia"/>
                <w:u w:val="single"/>
              </w:rPr>
              <w:t>但中華民國</w:t>
            </w:r>
            <w:r>
              <w:rPr>
                <w:rFonts w:hint="eastAsia"/>
              </w:rPr>
              <w:t>九十年</w:t>
            </w:r>
            <w:r w:rsidRPr="00CD1071">
              <w:rPr>
                <w:rFonts w:hint="eastAsia"/>
                <w:u w:val="single"/>
              </w:rPr>
              <w:t>六</w:t>
            </w:r>
            <w:r>
              <w:rPr>
                <w:rFonts w:hint="eastAsia"/>
              </w:rPr>
              <w:t>月</w:t>
            </w:r>
            <w:r w:rsidRPr="00CD1071">
              <w:rPr>
                <w:rFonts w:hint="eastAsia"/>
                <w:u w:val="single"/>
              </w:rPr>
              <w:t>二十</w:t>
            </w:r>
            <w:r>
              <w:rPr>
                <w:rFonts w:hint="eastAsia"/>
              </w:rPr>
              <w:t>日修正</w:t>
            </w:r>
            <w:r w:rsidRPr="00CD1071">
              <w:rPr>
                <w:rFonts w:hint="eastAsia"/>
                <w:u w:val="single"/>
              </w:rPr>
              <w:t>公布</w:t>
            </w:r>
            <w:r>
              <w:rPr>
                <w:rFonts w:hint="eastAsia"/>
              </w:rPr>
              <w:t>條文施行日期，由行政院定之</w:t>
            </w:r>
            <w:r w:rsidRPr="00CD1071">
              <w:rPr>
                <w:rFonts w:hint="eastAsia"/>
                <w:u w:val="single"/>
              </w:rPr>
              <w:t>；○年○月○日修正之第四條至第七條、第十二條及第</w:t>
            </w:r>
            <w:r w:rsidRPr="00CD1071">
              <w:rPr>
                <w:rFonts w:hint="eastAsia"/>
                <w:u w:val="single"/>
              </w:rPr>
              <w:lastRenderedPageBreak/>
              <w:t>十五條，自一百十三年七月一日施行</w:t>
            </w:r>
            <w:r>
              <w:rPr>
                <w:rFonts w:hint="eastAsia"/>
              </w:rPr>
              <w:t>。</w:t>
            </w:r>
          </w:p>
        </w:tc>
        <w:tc>
          <w:tcPr>
            <w:tcW w:w="1967" w:type="dxa"/>
            <w:shd w:val="clear" w:color="auto" w:fill="auto"/>
          </w:tcPr>
          <w:p w14:paraId="5AD33110" w14:textId="0E204C43" w:rsidR="009D60C2" w:rsidRDefault="009D60C2">
            <w:pPr>
              <w:tabs>
                <w:tab w:val="left" w:pos="2520"/>
              </w:tabs>
              <w:spacing w:line="380" w:lineRule="exact"/>
              <w:ind w:leftChars="50" w:left="105" w:rightChars="50" w:right="105"/>
            </w:pPr>
            <w:r>
              <w:rPr>
                <w:rFonts w:hint="eastAsia"/>
                <w:b/>
              </w:rPr>
              <w:lastRenderedPageBreak/>
              <w:t>委員賴品妤等17人提案：</w:t>
            </w:r>
          </w:p>
          <w:p w14:paraId="7FEAF319" w14:textId="77777777" w:rsidR="009D60C2" w:rsidRDefault="009D60C2">
            <w:pPr>
              <w:tabs>
                <w:tab w:val="left" w:pos="2520"/>
              </w:tabs>
              <w:spacing w:line="380" w:lineRule="exact"/>
              <w:ind w:leftChars="50" w:left="315" w:rightChars="50" w:right="105" w:hangingChars="100" w:hanging="210"/>
            </w:pPr>
            <w:r>
              <w:rPr>
                <w:rFonts w:hint="eastAsia"/>
              </w:rPr>
              <w:t>第二十五條　本條例施行日期，由行政院以命令定之。</w:t>
            </w:r>
          </w:p>
          <w:p w14:paraId="209A56EC" w14:textId="32A9B3CD" w:rsidR="009D60C2" w:rsidRDefault="009D60C2">
            <w:pPr>
              <w:tabs>
                <w:tab w:val="left" w:pos="2520"/>
              </w:tabs>
              <w:spacing w:line="380" w:lineRule="exact"/>
              <w:ind w:leftChars="150" w:left="315" w:rightChars="50" w:right="105" w:firstLineChars="200" w:firstLine="420"/>
            </w:pPr>
            <w:r>
              <w:rPr>
                <w:rFonts w:hint="eastAsia"/>
              </w:rPr>
              <w:lastRenderedPageBreak/>
              <w:t>本條例修正條文自公布日施行。</w:t>
            </w:r>
            <w:r>
              <w:rPr>
                <w:rFonts w:hint="eastAsia"/>
                <w:u w:val="single"/>
              </w:rPr>
              <w:t>但中華民國</w:t>
            </w:r>
            <w:r>
              <w:rPr>
                <w:rFonts w:hint="eastAsia"/>
              </w:rPr>
              <w:t>九十年</w:t>
            </w:r>
            <w:r>
              <w:rPr>
                <w:rFonts w:hint="eastAsia"/>
                <w:u w:val="single"/>
              </w:rPr>
              <w:t>六</w:t>
            </w:r>
            <w:r>
              <w:rPr>
                <w:rFonts w:hint="eastAsia"/>
              </w:rPr>
              <w:t>月</w:t>
            </w:r>
            <w:r>
              <w:rPr>
                <w:rFonts w:hint="eastAsia"/>
                <w:u w:val="single"/>
              </w:rPr>
              <w:t>二十</w:t>
            </w:r>
            <w:r>
              <w:rPr>
                <w:rFonts w:hint="eastAsia"/>
              </w:rPr>
              <w:t>日修正</w:t>
            </w:r>
            <w:r>
              <w:rPr>
                <w:rFonts w:hint="eastAsia"/>
                <w:u w:val="single"/>
              </w:rPr>
              <w:t>公布</w:t>
            </w:r>
            <w:r>
              <w:rPr>
                <w:rFonts w:hint="eastAsia"/>
              </w:rPr>
              <w:t>條文施行日期，由行政院定之</w:t>
            </w:r>
            <w:r>
              <w:rPr>
                <w:rFonts w:hint="eastAsia"/>
                <w:u w:val="single"/>
              </w:rPr>
              <w:t>；○年○月○日修正之第四條至第七條、第十二條及第十五條，自一百十三年七月一日施行</w:t>
            </w:r>
            <w:r>
              <w:rPr>
                <w:rFonts w:hint="eastAsia"/>
              </w:rPr>
              <w:t>。</w:t>
            </w:r>
          </w:p>
          <w:p w14:paraId="53691487" w14:textId="081A52DA" w:rsidR="009D60C2" w:rsidRDefault="009D60C2">
            <w:pPr>
              <w:tabs>
                <w:tab w:val="left" w:pos="2520"/>
              </w:tabs>
              <w:spacing w:line="380" w:lineRule="exact"/>
              <w:ind w:leftChars="50" w:left="105" w:rightChars="50" w:right="105"/>
            </w:pPr>
            <w:r>
              <w:rPr>
                <w:rFonts w:hint="eastAsia"/>
                <w:b/>
              </w:rPr>
              <w:t>委員蔡易餘等20人提案：</w:t>
            </w:r>
          </w:p>
          <w:p w14:paraId="5F8EC3D2" w14:textId="77777777" w:rsidR="009D60C2" w:rsidRDefault="009D60C2">
            <w:pPr>
              <w:tabs>
                <w:tab w:val="left" w:pos="2520"/>
              </w:tabs>
              <w:spacing w:line="380" w:lineRule="exact"/>
              <w:ind w:leftChars="50" w:left="315" w:rightChars="50" w:right="105" w:hangingChars="100" w:hanging="210"/>
            </w:pPr>
            <w:r>
              <w:rPr>
                <w:rFonts w:hint="eastAsia"/>
              </w:rPr>
              <w:t>第二十五條　本條例施行日期，由行政院定之。</w:t>
            </w:r>
          </w:p>
          <w:p w14:paraId="791DABD8" w14:textId="4530EAD6" w:rsidR="009D60C2" w:rsidRDefault="009D60C2">
            <w:pPr>
              <w:tabs>
                <w:tab w:val="left" w:pos="2520"/>
              </w:tabs>
              <w:spacing w:line="380" w:lineRule="exact"/>
              <w:ind w:leftChars="150" w:left="315" w:rightChars="50" w:right="105" w:firstLineChars="200" w:firstLine="420"/>
            </w:pPr>
            <w:r>
              <w:rPr>
                <w:rFonts w:hint="eastAsia"/>
              </w:rPr>
              <w:t>本條例修正條文自公布日施行。</w:t>
            </w:r>
            <w:r>
              <w:rPr>
                <w:rFonts w:hint="eastAsia"/>
                <w:u w:val="single"/>
              </w:rPr>
              <w:t>但中華民國</w:t>
            </w:r>
            <w:r>
              <w:rPr>
                <w:rFonts w:hint="eastAsia"/>
              </w:rPr>
              <w:t>九十年</w:t>
            </w:r>
            <w:r>
              <w:rPr>
                <w:rFonts w:hint="eastAsia"/>
                <w:u w:val="single"/>
              </w:rPr>
              <w:t>六</w:t>
            </w:r>
            <w:r>
              <w:rPr>
                <w:rFonts w:hint="eastAsia"/>
              </w:rPr>
              <w:t>月</w:t>
            </w:r>
            <w:r>
              <w:rPr>
                <w:rFonts w:hint="eastAsia"/>
                <w:u w:val="single"/>
              </w:rPr>
              <w:t>二十</w:t>
            </w:r>
            <w:r>
              <w:rPr>
                <w:rFonts w:hint="eastAsia"/>
              </w:rPr>
              <w:lastRenderedPageBreak/>
              <w:t>日修正</w:t>
            </w:r>
            <w:r>
              <w:rPr>
                <w:rFonts w:hint="eastAsia"/>
                <w:u w:val="single"/>
              </w:rPr>
              <w:t>公布</w:t>
            </w:r>
            <w:r>
              <w:rPr>
                <w:rFonts w:hint="eastAsia"/>
              </w:rPr>
              <w:t>條文施行日期，由行政院定之</w:t>
            </w:r>
            <w:r>
              <w:rPr>
                <w:rFonts w:hint="eastAsia"/>
                <w:u w:val="single"/>
              </w:rPr>
              <w:t>；○年○月○日修正之第十五條，自一百十年七月一日施行</w:t>
            </w:r>
            <w:r>
              <w:rPr>
                <w:rFonts w:hint="eastAsia"/>
              </w:rPr>
              <w:t>。</w:t>
            </w:r>
          </w:p>
          <w:p w14:paraId="2E4B9245" w14:textId="02FB2DEE" w:rsidR="009D60C2" w:rsidRDefault="009D60C2">
            <w:pPr>
              <w:tabs>
                <w:tab w:val="left" w:pos="2520"/>
              </w:tabs>
              <w:spacing w:line="380" w:lineRule="exact"/>
            </w:pPr>
          </w:p>
        </w:tc>
        <w:tc>
          <w:tcPr>
            <w:tcW w:w="1967" w:type="dxa"/>
            <w:shd w:val="clear" w:color="auto" w:fill="auto"/>
          </w:tcPr>
          <w:p w14:paraId="4A933E92" w14:textId="74E9249F" w:rsidR="009D60C2" w:rsidRDefault="009D60C2">
            <w:pPr>
              <w:tabs>
                <w:tab w:val="left" w:pos="2520"/>
              </w:tabs>
              <w:spacing w:line="380" w:lineRule="exact"/>
              <w:ind w:leftChars="50" w:left="105" w:rightChars="50" w:right="105"/>
            </w:pPr>
            <w:r>
              <w:rPr>
                <w:rFonts w:hint="eastAsia"/>
                <w:b/>
              </w:rPr>
              <w:lastRenderedPageBreak/>
              <w:t>委員江永昌等21人提案：</w:t>
            </w:r>
          </w:p>
          <w:p w14:paraId="23EC335A" w14:textId="77777777" w:rsidR="009D60C2" w:rsidRDefault="009D60C2">
            <w:pPr>
              <w:tabs>
                <w:tab w:val="left" w:pos="2520"/>
              </w:tabs>
              <w:spacing w:line="380" w:lineRule="exact"/>
              <w:ind w:leftChars="50" w:left="315" w:rightChars="50" w:right="105" w:hangingChars="100" w:hanging="210"/>
            </w:pPr>
            <w:r>
              <w:rPr>
                <w:rFonts w:hint="eastAsia"/>
              </w:rPr>
              <w:t>第二十五條　本條例施行日期，由行政院定之。</w:t>
            </w:r>
          </w:p>
          <w:p w14:paraId="7F01E8E7" w14:textId="2F2EE724" w:rsidR="009D60C2" w:rsidRDefault="009D60C2">
            <w:pPr>
              <w:tabs>
                <w:tab w:val="left" w:pos="2520"/>
              </w:tabs>
              <w:spacing w:line="380" w:lineRule="exact"/>
              <w:ind w:leftChars="50" w:left="105" w:rightChars="50" w:right="105"/>
            </w:pPr>
            <w:r>
              <w:rPr>
                <w:rFonts w:hint="eastAsia"/>
                <w:b/>
              </w:rPr>
              <w:t>委員江永昌等17</w:t>
            </w:r>
            <w:r>
              <w:rPr>
                <w:rFonts w:hint="eastAsia"/>
                <w:b/>
              </w:rPr>
              <w:lastRenderedPageBreak/>
              <w:t>人提案：</w:t>
            </w:r>
          </w:p>
          <w:p w14:paraId="47A9ED36" w14:textId="77777777" w:rsidR="009D60C2" w:rsidRDefault="009D60C2">
            <w:pPr>
              <w:tabs>
                <w:tab w:val="left" w:pos="2520"/>
              </w:tabs>
              <w:spacing w:line="380" w:lineRule="exact"/>
              <w:ind w:leftChars="50" w:left="315" w:rightChars="50" w:right="105" w:hangingChars="100" w:hanging="210"/>
            </w:pPr>
            <w:r>
              <w:rPr>
                <w:rFonts w:hint="eastAsia"/>
              </w:rPr>
              <w:t>第二十五條　本條例施行日期，由行政院定之。</w:t>
            </w:r>
          </w:p>
          <w:p w14:paraId="1B370168" w14:textId="4D03B66C" w:rsidR="009D60C2" w:rsidRDefault="009D60C2">
            <w:pPr>
              <w:tabs>
                <w:tab w:val="left" w:pos="2520"/>
              </w:tabs>
              <w:spacing w:line="380" w:lineRule="exact"/>
              <w:ind w:leftChars="150" w:left="315" w:rightChars="50" w:right="105" w:firstLineChars="200" w:firstLine="420"/>
            </w:pPr>
            <w:r>
              <w:rPr>
                <w:rFonts w:hint="eastAsia"/>
              </w:rPr>
              <w:t>本條例修正條文自公布日施行。</w:t>
            </w:r>
            <w:r>
              <w:rPr>
                <w:rFonts w:hint="eastAsia"/>
                <w:u w:val="single"/>
              </w:rPr>
              <w:t>但中華民國</w:t>
            </w:r>
            <w:r>
              <w:rPr>
                <w:rFonts w:hint="eastAsia"/>
              </w:rPr>
              <w:t>九十年</w:t>
            </w:r>
            <w:r>
              <w:rPr>
                <w:rFonts w:hint="eastAsia"/>
                <w:u w:val="single"/>
              </w:rPr>
              <w:t>六</w:t>
            </w:r>
            <w:r>
              <w:rPr>
                <w:rFonts w:hint="eastAsia"/>
              </w:rPr>
              <w:t>月</w:t>
            </w:r>
            <w:r>
              <w:rPr>
                <w:rFonts w:hint="eastAsia"/>
                <w:u w:val="single"/>
              </w:rPr>
              <w:t>二十</w:t>
            </w:r>
            <w:r>
              <w:rPr>
                <w:rFonts w:hint="eastAsia"/>
              </w:rPr>
              <w:t>日修正</w:t>
            </w:r>
            <w:r>
              <w:rPr>
                <w:rFonts w:hint="eastAsia"/>
                <w:u w:val="single"/>
              </w:rPr>
              <w:t>公布</w:t>
            </w:r>
            <w:r>
              <w:rPr>
                <w:rFonts w:hint="eastAsia"/>
              </w:rPr>
              <w:t>條文施行日期，由行政院定之</w:t>
            </w:r>
            <w:r>
              <w:rPr>
                <w:rFonts w:hint="eastAsia"/>
                <w:u w:val="single"/>
              </w:rPr>
              <w:t>；○年○月○日修正之第四條至第七條、第十二條及第十五條，自一百十三年七月一日施行</w:t>
            </w:r>
            <w:r>
              <w:rPr>
                <w:rFonts w:hint="eastAsia"/>
              </w:rPr>
              <w:t>。</w:t>
            </w:r>
          </w:p>
          <w:p w14:paraId="243723AE" w14:textId="5CFE19F7" w:rsidR="009D60C2" w:rsidRDefault="009D60C2">
            <w:pPr>
              <w:tabs>
                <w:tab w:val="left" w:pos="2520"/>
              </w:tabs>
              <w:spacing w:line="380" w:lineRule="exact"/>
            </w:pPr>
          </w:p>
        </w:tc>
        <w:tc>
          <w:tcPr>
            <w:tcW w:w="1967" w:type="dxa"/>
            <w:shd w:val="clear" w:color="auto" w:fill="auto"/>
          </w:tcPr>
          <w:p w14:paraId="6472B1DB" w14:textId="44C0C3FC" w:rsidR="009D60C2" w:rsidRPr="00007CFE" w:rsidRDefault="009D60C2">
            <w:pPr>
              <w:tabs>
                <w:tab w:val="left" w:pos="2520"/>
              </w:tabs>
              <w:spacing w:line="380" w:lineRule="exact"/>
              <w:ind w:leftChars="50" w:left="315" w:rightChars="50" w:right="105" w:hangingChars="100" w:hanging="210"/>
            </w:pPr>
            <w:r w:rsidRPr="00007CFE">
              <w:rPr>
                <w:rFonts w:hint="eastAsia"/>
              </w:rPr>
              <w:lastRenderedPageBreak/>
              <w:t>第二十五條　本條例施行日期，由行政院以命令定之。</w:t>
            </w:r>
          </w:p>
          <w:p w14:paraId="5F6FA8F4" w14:textId="77777777" w:rsidR="009D60C2" w:rsidRPr="00007CFE" w:rsidRDefault="009D60C2">
            <w:pPr>
              <w:tabs>
                <w:tab w:val="left" w:pos="2520"/>
              </w:tabs>
              <w:spacing w:line="380" w:lineRule="exact"/>
              <w:ind w:leftChars="150" w:left="315" w:rightChars="50" w:right="105" w:firstLineChars="200" w:firstLine="420"/>
            </w:pPr>
            <w:r w:rsidRPr="00007CFE">
              <w:rPr>
                <w:rFonts w:hint="eastAsia"/>
              </w:rPr>
              <w:t>本條例修正條文自公布日施</w:t>
            </w:r>
            <w:r w:rsidRPr="00007CFE">
              <w:rPr>
                <w:rFonts w:hint="eastAsia"/>
              </w:rPr>
              <w:lastRenderedPageBreak/>
              <w:t>行。</w:t>
            </w:r>
          </w:p>
          <w:p w14:paraId="7260900B" w14:textId="4A4A728C" w:rsidR="009D60C2" w:rsidRPr="00007CFE" w:rsidRDefault="009D60C2">
            <w:pPr>
              <w:tabs>
                <w:tab w:val="left" w:pos="2520"/>
              </w:tabs>
              <w:spacing w:line="380" w:lineRule="exact"/>
              <w:ind w:leftChars="150" w:left="315" w:rightChars="50" w:right="105" w:firstLineChars="200" w:firstLine="420"/>
            </w:pPr>
            <w:r w:rsidRPr="00007CFE">
              <w:rPr>
                <w:rFonts w:hint="eastAsia"/>
              </w:rPr>
              <w:t>本條例九十年五月二十九日修正條文施行日期，由行政院定之。</w:t>
            </w:r>
          </w:p>
        </w:tc>
        <w:tc>
          <w:tcPr>
            <w:tcW w:w="1972" w:type="dxa"/>
            <w:shd w:val="clear" w:color="auto" w:fill="auto"/>
          </w:tcPr>
          <w:p w14:paraId="436CE028" w14:textId="356621D3" w:rsidR="009D60C2" w:rsidRDefault="009D60C2">
            <w:pPr>
              <w:tabs>
                <w:tab w:val="left" w:pos="2520"/>
              </w:tabs>
              <w:spacing w:line="380" w:lineRule="exact"/>
              <w:ind w:leftChars="50" w:left="105" w:rightChars="50" w:right="105"/>
            </w:pPr>
            <w:r>
              <w:rPr>
                <w:rFonts w:hint="eastAsia"/>
                <w:b/>
              </w:rPr>
              <w:lastRenderedPageBreak/>
              <w:t>行政院提案：</w:t>
            </w:r>
          </w:p>
          <w:p w14:paraId="2FBF9C19" w14:textId="77777777" w:rsidR="009D60C2" w:rsidRDefault="009D60C2">
            <w:pPr>
              <w:tabs>
                <w:tab w:val="left" w:pos="2520"/>
              </w:tabs>
              <w:spacing w:line="380" w:lineRule="exact"/>
              <w:ind w:leftChars="50" w:left="315" w:rightChars="50" w:right="105" w:hangingChars="100" w:hanging="210"/>
            </w:pPr>
            <w:r>
              <w:rPr>
                <w:rFonts w:hint="eastAsia"/>
              </w:rPr>
              <w:t>一、配合法制作業，第一項酌作文字修正。</w:t>
            </w:r>
          </w:p>
          <w:p w14:paraId="3C25FD46" w14:textId="77777777" w:rsidR="009D60C2" w:rsidRDefault="009D60C2">
            <w:pPr>
              <w:tabs>
                <w:tab w:val="left" w:pos="2520"/>
              </w:tabs>
              <w:spacing w:line="380" w:lineRule="exact"/>
              <w:ind w:leftChars="50" w:left="315" w:rightChars="50" w:right="105" w:hangingChars="100" w:hanging="210"/>
            </w:pPr>
            <w:r>
              <w:rPr>
                <w:rFonts w:hint="eastAsia"/>
              </w:rPr>
              <w:t>二、現行第三項之三讀日期配合法</w:t>
            </w:r>
            <w:r>
              <w:rPr>
                <w:rFonts w:hint="eastAsia"/>
              </w:rPr>
              <w:lastRenderedPageBreak/>
              <w:t>制作業，修正為公布日期，並移列第二項但書；另配合房屋稅課稅所屬期間，增訂修正條文第四條至第七條、第十二條及第十五條，自一百十三年七月一日施行；至修正條文第九條、第十八條及第二十四條，自公布日施行。</w:t>
            </w:r>
          </w:p>
          <w:p w14:paraId="6F104BA7" w14:textId="2A2C7C03" w:rsidR="009D60C2" w:rsidRDefault="009D60C2">
            <w:pPr>
              <w:tabs>
                <w:tab w:val="left" w:pos="2520"/>
              </w:tabs>
              <w:spacing w:line="380" w:lineRule="exact"/>
              <w:ind w:leftChars="50" w:left="105" w:rightChars="50" w:right="105"/>
            </w:pPr>
            <w:r>
              <w:rPr>
                <w:rFonts w:hint="eastAsia"/>
                <w:b/>
              </w:rPr>
              <w:t>委員王美惠等25人提案：</w:t>
            </w:r>
          </w:p>
          <w:p w14:paraId="4D00CE46" w14:textId="77777777" w:rsidR="009D60C2" w:rsidRDefault="009D60C2">
            <w:pPr>
              <w:tabs>
                <w:tab w:val="left" w:pos="2520"/>
              </w:tabs>
              <w:spacing w:line="380" w:lineRule="exact"/>
              <w:ind w:leftChars="50" w:left="315" w:rightChars="50" w:right="105" w:hangingChars="100" w:hanging="210"/>
            </w:pPr>
            <w:r>
              <w:rPr>
                <w:rFonts w:hint="eastAsia"/>
              </w:rPr>
              <w:t>一、配合法制作業，第一項酌作文字修正。</w:t>
            </w:r>
          </w:p>
          <w:p w14:paraId="7676057B" w14:textId="77777777" w:rsidR="009D60C2" w:rsidRDefault="009D60C2">
            <w:pPr>
              <w:tabs>
                <w:tab w:val="left" w:pos="2520"/>
              </w:tabs>
              <w:spacing w:line="380" w:lineRule="exact"/>
              <w:ind w:leftChars="50" w:left="315" w:rightChars="50" w:right="105" w:hangingChars="100" w:hanging="210"/>
            </w:pPr>
            <w:r>
              <w:rPr>
                <w:rFonts w:hint="eastAsia"/>
              </w:rPr>
              <w:t>二、現行第三項之三讀日期配合法制作業，修正為</w:t>
            </w:r>
            <w:r>
              <w:rPr>
                <w:rFonts w:hint="eastAsia"/>
              </w:rPr>
              <w:lastRenderedPageBreak/>
              <w:t>公布日期，並移列第二項但書；另配合房屋稅課稅所屬期間，增訂修正條文第四條至第七條、第十二條及第十五條，自一百十三年七月一日施行；至修正條文第九條、第十八條及第二十四條，自公布日施行。</w:t>
            </w:r>
          </w:p>
          <w:p w14:paraId="7D884D62" w14:textId="079E4933" w:rsidR="009D60C2" w:rsidRDefault="009D60C2">
            <w:pPr>
              <w:tabs>
                <w:tab w:val="left" w:pos="2520"/>
              </w:tabs>
              <w:spacing w:line="380" w:lineRule="exact"/>
              <w:ind w:leftChars="50" w:left="105" w:rightChars="50" w:right="105"/>
            </w:pPr>
            <w:r>
              <w:rPr>
                <w:rFonts w:hint="eastAsia"/>
                <w:b/>
              </w:rPr>
              <w:t>委員林昶佐等16人提案：</w:t>
            </w:r>
          </w:p>
          <w:p w14:paraId="33A75D72" w14:textId="77777777" w:rsidR="009D60C2" w:rsidRDefault="009D60C2">
            <w:pPr>
              <w:tabs>
                <w:tab w:val="left" w:pos="2520"/>
              </w:tabs>
              <w:spacing w:line="380" w:lineRule="exact"/>
              <w:ind w:leftChars="50" w:left="315" w:rightChars="50" w:right="105" w:hangingChars="100" w:hanging="210"/>
            </w:pPr>
            <w:r>
              <w:rPr>
                <w:rFonts w:hint="eastAsia"/>
              </w:rPr>
              <w:t>一、第一項酌作文字修正。</w:t>
            </w:r>
          </w:p>
          <w:p w14:paraId="63A493C5" w14:textId="77777777" w:rsidR="009D60C2" w:rsidRDefault="009D60C2">
            <w:pPr>
              <w:tabs>
                <w:tab w:val="left" w:pos="2520"/>
              </w:tabs>
              <w:spacing w:line="380" w:lineRule="exact"/>
              <w:ind w:leftChars="50" w:left="315" w:rightChars="50" w:right="105" w:hangingChars="100" w:hanging="210"/>
            </w:pPr>
            <w:r>
              <w:rPr>
                <w:rFonts w:hint="eastAsia"/>
              </w:rPr>
              <w:t>二、增訂第三項，本次修正案實施日期由行政院定之。</w:t>
            </w:r>
          </w:p>
          <w:p w14:paraId="51BAA6FA" w14:textId="77777777" w:rsidR="009D60C2" w:rsidRDefault="009D60C2" w:rsidP="006613F0">
            <w:pPr>
              <w:tabs>
                <w:tab w:val="left" w:pos="2520"/>
              </w:tabs>
              <w:spacing w:line="380" w:lineRule="exact"/>
              <w:ind w:leftChars="50" w:left="105" w:rightChars="50" w:right="105"/>
              <w:rPr>
                <w:b/>
              </w:rPr>
            </w:pPr>
            <w:r>
              <w:rPr>
                <w:rFonts w:hint="eastAsia"/>
                <w:b/>
              </w:rPr>
              <w:t>委員吳秉叡等22</w:t>
            </w:r>
            <w:r>
              <w:rPr>
                <w:rFonts w:hint="eastAsia"/>
                <w:b/>
              </w:rPr>
              <w:lastRenderedPageBreak/>
              <w:t>人提案：</w:t>
            </w:r>
          </w:p>
          <w:p w14:paraId="6407EF0C" w14:textId="77777777" w:rsidR="009D60C2" w:rsidRDefault="009D60C2" w:rsidP="006613F0">
            <w:pPr>
              <w:tabs>
                <w:tab w:val="left" w:pos="2520"/>
              </w:tabs>
              <w:spacing w:line="380" w:lineRule="exact"/>
              <w:ind w:leftChars="50" w:left="315" w:rightChars="50" w:right="105" w:hangingChars="100" w:hanging="210"/>
            </w:pPr>
            <w:r>
              <w:rPr>
                <w:rFonts w:hint="eastAsia"/>
              </w:rPr>
              <w:t>一、配合法制作業，第一項酌予文字修正。</w:t>
            </w:r>
          </w:p>
          <w:p w14:paraId="5A5388F9" w14:textId="1F6A900E" w:rsidR="009D60C2" w:rsidRDefault="009D60C2" w:rsidP="006613F0">
            <w:pPr>
              <w:tabs>
                <w:tab w:val="left" w:pos="2520"/>
              </w:tabs>
              <w:spacing w:line="380" w:lineRule="exact"/>
              <w:ind w:leftChars="50" w:left="315" w:rightChars="50" w:right="105" w:hangingChars="100" w:hanging="210"/>
            </w:pPr>
            <w:r>
              <w:rPr>
                <w:rFonts w:hint="eastAsia"/>
              </w:rPr>
              <w:t>二、現行第三項之三讀日期配合法制作業，修正為公布日期，並移列第二項但書；另配合本次修法，增訂之修正條文第四條至第七條、第十二條及第十五條，自一百十三年七月一日施行；修正條文第九條、第十八條及第二十四條，自公布日施行。</w:t>
            </w:r>
          </w:p>
          <w:p w14:paraId="32C2D71F" w14:textId="5E6ACF4A" w:rsidR="009D60C2" w:rsidRDefault="009D60C2">
            <w:pPr>
              <w:tabs>
                <w:tab w:val="left" w:pos="2520"/>
              </w:tabs>
              <w:spacing w:line="380" w:lineRule="exact"/>
              <w:ind w:leftChars="50" w:left="105" w:rightChars="50" w:right="105"/>
            </w:pPr>
            <w:r>
              <w:rPr>
                <w:rFonts w:hint="eastAsia"/>
                <w:b/>
              </w:rPr>
              <w:t>委員賴品妤等17人提案：</w:t>
            </w:r>
          </w:p>
          <w:p w14:paraId="21725D5E" w14:textId="77777777" w:rsidR="009D60C2" w:rsidRDefault="009D60C2">
            <w:pPr>
              <w:tabs>
                <w:tab w:val="left" w:pos="2520"/>
              </w:tabs>
              <w:spacing w:line="380" w:lineRule="exact"/>
              <w:ind w:leftChars="50" w:left="315" w:rightChars="50" w:right="105" w:hangingChars="100" w:hanging="210"/>
            </w:pPr>
            <w:r>
              <w:rPr>
                <w:rFonts w:hint="eastAsia"/>
              </w:rPr>
              <w:lastRenderedPageBreak/>
              <w:t>一、配合法制作業，第一項酌作文字修正。</w:t>
            </w:r>
          </w:p>
          <w:p w14:paraId="40FE86A2" w14:textId="77777777" w:rsidR="009D60C2" w:rsidRDefault="009D60C2">
            <w:pPr>
              <w:tabs>
                <w:tab w:val="left" w:pos="2520"/>
              </w:tabs>
              <w:spacing w:line="380" w:lineRule="exact"/>
              <w:ind w:leftChars="50" w:left="315" w:rightChars="50" w:right="105" w:hangingChars="100" w:hanging="210"/>
            </w:pPr>
            <w:r>
              <w:rPr>
                <w:rFonts w:hint="eastAsia"/>
              </w:rPr>
              <w:t>二、現行第三項之三讀日期配合法制作業，修正為公布日期，並移列第二項但書；另配合房屋稅課稅所屬期間，增訂修正條文第四條至第七條、第十二條及第十五條，自一百十三年七月一日實施；至修正條文第九條、第十八條及第二十四條，自公布日施行。</w:t>
            </w:r>
          </w:p>
          <w:p w14:paraId="6326A51F" w14:textId="429F38B4" w:rsidR="009D60C2" w:rsidRDefault="009D60C2">
            <w:pPr>
              <w:tabs>
                <w:tab w:val="left" w:pos="2520"/>
              </w:tabs>
              <w:spacing w:line="380" w:lineRule="exact"/>
              <w:ind w:leftChars="50" w:left="105" w:rightChars="50" w:right="105"/>
            </w:pPr>
            <w:r>
              <w:rPr>
                <w:rFonts w:hint="eastAsia"/>
                <w:b/>
              </w:rPr>
              <w:t>委員蔡易餘等20人提案：</w:t>
            </w:r>
          </w:p>
          <w:p w14:paraId="06B058A3" w14:textId="77777777" w:rsidR="009D60C2" w:rsidRDefault="009D60C2">
            <w:pPr>
              <w:tabs>
                <w:tab w:val="left" w:pos="2520"/>
              </w:tabs>
              <w:spacing w:line="380" w:lineRule="exact"/>
              <w:ind w:leftChars="50" w:left="315" w:rightChars="50" w:right="105" w:hangingChars="100" w:hanging="210"/>
            </w:pPr>
            <w:r>
              <w:rPr>
                <w:rFonts w:hint="eastAsia"/>
              </w:rPr>
              <w:t>一、配合法制作業</w:t>
            </w:r>
            <w:r>
              <w:rPr>
                <w:rFonts w:hint="eastAsia"/>
              </w:rPr>
              <w:lastRenderedPageBreak/>
              <w:t>，第一項酌作文字修正。</w:t>
            </w:r>
          </w:p>
          <w:p w14:paraId="1391D2D2" w14:textId="77777777" w:rsidR="009D60C2" w:rsidRDefault="009D60C2">
            <w:pPr>
              <w:tabs>
                <w:tab w:val="left" w:pos="2520"/>
              </w:tabs>
              <w:spacing w:line="380" w:lineRule="exact"/>
              <w:ind w:leftChars="50" w:left="315" w:rightChars="50" w:right="105" w:hangingChars="100" w:hanging="210"/>
            </w:pPr>
            <w:r>
              <w:rPr>
                <w:rFonts w:hint="eastAsia"/>
              </w:rPr>
              <w:t>二、現行第三項之三讀日期配合法制作業，修正為公布日期，並移列第二項但書；另配合房屋稅課稅所屬期間，增訂修正條文第十五條，自一百十年七月一日施行。</w:t>
            </w:r>
          </w:p>
          <w:p w14:paraId="3E251A99" w14:textId="714F1DAA" w:rsidR="009D60C2" w:rsidRDefault="009D60C2">
            <w:pPr>
              <w:tabs>
                <w:tab w:val="left" w:pos="2520"/>
              </w:tabs>
              <w:spacing w:line="380" w:lineRule="exact"/>
              <w:ind w:leftChars="50" w:left="105" w:rightChars="50" w:right="105"/>
            </w:pPr>
            <w:r>
              <w:rPr>
                <w:rFonts w:hint="eastAsia"/>
                <w:b/>
              </w:rPr>
              <w:t>委員江永昌等21人提案：</w:t>
            </w:r>
          </w:p>
          <w:p w14:paraId="68CEBE21" w14:textId="77777777" w:rsidR="009D60C2" w:rsidRDefault="009D60C2">
            <w:pPr>
              <w:tabs>
                <w:tab w:val="left" w:pos="2520"/>
              </w:tabs>
              <w:spacing w:line="380" w:lineRule="exact"/>
              <w:ind w:leftChars="50" w:left="105" w:rightChars="50" w:right="105"/>
            </w:pPr>
            <w:r>
              <w:rPr>
                <w:rFonts w:hint="eastAsia"/>
              </w:rPr>
              <w:t>按法規草案採全案修正時，如有改變該法規施行方式之必要，視同新訂案之方式修正末條（行政院法規會《行政機關法制作業實</w:t>
            </w:r>
            <w:r>
              <w:rPr>
                <w:rFonts w:hint="eastAsia"/>
              </w:rPr>
              <w:lastRenderedPageBreak/>
              <w:t>務》頁246參照）；爰刪除現行第二項、第三項，僅存原第一項，並配合法制作業酌作文字修正。</w:t>
            </w:r>
          </w:p>
          <w:p w14:paraId="48E1E430" w14:textId="0331FF84" w:rsidR="009D60C2" w:rsidRDefault="009D60C2">
            <w:pPr>
              <w:tabs>
                <w:tab w:val="left" w:pos="2520"/>
              </w:tabs>
              <w:spacing w:line="380" w:lineRule="exact"/>
              <w:ind w:leftChars="50" w:left="105" w:rightChars="50" w:right="105"/>
            </w:pPr>
            <w:r>
              <w:rPr>
                <w:rFonts w:hint="eastAsia"/>
                <w:b/>
              </w:rPr>
              <w:t>委員江永昌等17人提案：</w:t>
            </w:r>
          </w:p>
          <w:p w14:paraId="0718C84E" w14:textId="77777777" w:rsidR="009D60C2" w:rsidRDefault="009D60C2">
            <w:pPr>
              <w:tabs>
                <w:tab w:val="left" w:pos="2520"/>
              </w:tabs>
              <w:spacing w:line="380" w:lineRule="exact"/>
              <w:ind w:leftChars="50" w:left="315" w:rightChars="50" w:right="105" w:hangingChars="100" w:hanging="210"/>
            </w:pPr>
            <w:r>
              <w:rPr>
                <w:rFonts w:hint="eastAsia"/>
              </w:rPr>
              <w:t>一、配合法制作業，第一項酌作文字修正。</w:t>
            </w:r>
          </w:p>
          <w:p w14:paraId="1760BF78" w14:textId="77777777" w:rsidR="009D60C2" w:rsidRDefault="009D60C2" w:rsidP="007C0C2B">
            <w:pPr>
              <w:tabs>
                <w:tab w:val="left" w:pos="2520"/>
              </w:tabs>
              <w:spacing w:line="380" w:lineRule="exact"/>
              <w:ind w:leftChars="50" w:left="315" w:rightChars="50" w:right="105" w:hangingChars="100" w:hanging="210"/>
            </w:pPr>
            <w:r>
              <w:rPr>
                <w:rFonts w:hint="eastAsia"/>
              </w:rPr>
              <w:t>二、現行第三項之三讀日期配合法制作業，修正為公佈日期，並移列第二項但書；另配合房屋稅課稅所屬期間，增訂修正條文第四條至第七條、第十二條及第十五條，自一百十三</w:t>
            </w:r>
            <w:r>
              <w:rPr>
                <w:rFonts w:hint="eastAsia"/>
              </w:rPr>
              <w:lastRenderedPageBreak/>
              <w:t>年七月一日施行；至修正條文第九條、第十八條及第二十四條，自公布日施行。</w:t>
            </w:r>
          </w:p>
          <w:p w14:paraId="682FAF7D" w14:textId="77777777" w:rsidR="009D60C2" w:rsidRDefault="009D60C2" w:rsidP="009060CF">
            <w:pPr>
              <w:tabs>
                <w:tab w:val="left" w:pos="2520"/>
              </w:tabs>
              <w:spacing w:line="380" w:lineRule="exact"/>
              <w:ind w:leftChars="50" w:left="105" w:rightChars="50" w:right="105"/>
              <w:rPr>
                <w:b/>
              </w:rPr>
            </w:pPr>
            <w:r>
              <w:rPr>
                <w:rFonts w:hint="eastAsia"/>
                <w:b/>
              </w:rPr>
              <w:t>審查會：</w:t>
            </w:r>
          </w:p>
          <w:p w14:paraId="4CC5D3FF" w14:textId="73FC7503" w:rsidR="009D60C2" w:rsidRDefault="00FC4432" w:rsidP="00F57FBD">
            <w:pPr>
              <w:tabs>
                <w:tab w:val="left" w:pos="2520"/>
              </w:tabs>
              <w:spacing w:line="380" w:lineRule="exact"/>
              <w:ind w:leftChars="50" w:left="105" w:rightChars="50" w:right="105"/>
            </w:pPr>
            <w:r>
              <w:rPr>
                <w:rFonts w:hint="eastAsia"/>
              </w:rPr>
              <w:t>照行政院提案通過</w:t>
            </w:r>
            <w:r w:rsidR="009D60C2">
              <w:rPr>
                <w:rFonts w:hint="eastAsia"/>
              </w:rPr>
              <w:t>。</w:t>
            </w:r>
          </w:p>
          <w:p w14:paraId="5C62CCC1" w14:textId="77777777" w:rsidR="00C21B7B" w:rsidRDefault="00C21B7B" w:rsidP="00F57FBD">
            <w:pPr>
              <w:tabs>
                <w:tab w:val="left" w:pos="2520"/>
              </w:tabs>
              <w:spacing w:line="380" w:lineRule="exact"/>
              <w:ind w:leftChars="50" w:left="105" w:rightChars="50" w:right="105"/>
            </w:pPr>
          </w:p>
          <w:p w14:paraId="5555F043" w14:textId="77777777" w:rsidR="00C21B7B" w:rsidRDefault="00C21B7B" w:rsidP="00F57FBD">
            <w:pPr>
              <w:tabs>
                <w:tab w:val="left" w:pos="2520"/>
              </w:tabs>
              <w:spacing w:line="380" w:lineRule="exact"/>
              <w:ind w:leftChars="50" w:left="105" w:rightChars="50" w:right="105"/>
            </w:pPr>
          </w:p>
          <w:p w14:paraId="5CEF269C" w14:textId="77777777" w:rsidR="00C21B7B" w:rsidRDefault="00C21B7B" w:rsidP="00F57FBD">
            <w:pPr>
              <w:tabs>
                <w:tab w:val="left" w:pos="2520"/>
              </w:tabs>
              <w:spacing w:line="380" w:lineRule="exact"/>
              <w:ind w:leftChars="50" w:left="105" w:rightChars="50" w:right="105"/>
            </w:pPr>
          </w:p>
          <w:p w14:paraId="5DA91A91" w14:textId="77777777" w:rsidR="00C21B7B" w:rsidRDefault="00C21B7B" w:rsidP="00F57FBD">
            <w:pPr>
              <w:tabs>
                <w:tab w:val="left" w:pos="2520"/>
              </w:tabs>
              <w:spacing w:line="380" w:lineRule="exact"/>
              <w:ind w:leftChars="50" w:left="105" w:rightChars="50" w:right="105"/>
            </w:pPr>
          </w:p>
          <w:p w14:paraId="3B6D1C18" w14:textId="77777777" w:rsidR="00C21B7B" w:rsidRDefault="00C21B7B" w:rsidP="00F57FBD">
            <w:pPr>
              <w:tabs>
                <w:tab w:val="left" w:pos="2520"/>
              </w:tabs>
              <w:spacing w:line="380" w:lineRule="exact"/>
              <w:ind w:leftChars="50" w:left="105" w:rightChars="50" w:right="105"/>
            </w:pPr>
          </w:p>
          <w:p w14:paraId="63DBA261" w14:textId="77777777" w:rsidR="00C21B7B" w:rsidRDefault="00C21B7B" w:rsidP="00F57FBD">
            <w:pPr>
              <w:tabs>
                <w:tab w:val="left" w:pos="2520"/>
              </w:tabs>
              <w:spacing w:line="380" w:lineRule="exact"/>
              <w:ind w:leftChars="50" w:left="105" w:rightChars="50" w:right="105"/>
            </w:pPr>
          </w:p>
          <w:p w14:paraId="7BF13F06" w14:textId="77777777" w:rsidR="00C21B7B" w:rsidRDefault="00C21B7B" w:rsidP="00F57FBD">
            <w:pPr>
              <w:tabs>
                <w:tab w:val="left" w:pos="2520"/>
              </w:tabs>
              <w:spacing w:line="380" w:lineRule="exact"/>
              <w:ind w:leftChars="50" w:left="105" w:rightChars="50" w:right="105"/>
            </w:pPr>
          </w:p>
          <w:p w14:paraId="710BB693" w14:textId="77777777" w:rsidR="00C21B7B" w:rsidRDefault="00C21B7B" w:rsidP="00F57FBD">
            <w:pPr>
              <w:tabs>
                <w:tab w:val="left" w:pos="2520"/>
              </w:tabs>
              <w:spacing w:line="380" w:lineRule="exact"/>
              <w:ind w:leftChars="50" w:left="105" w:rightChars="50" w:right="105"/>
            </w:pPr>
          </w:p>
          <w:p w14:paraId="696806BB" w14:textId="77777777" w:rsidR="00C21B7B" w:rsidRDefault="00C21B7B" w:rsidP="00F57FBD">
            <w:pPr>
              <w:tabs>
                <w:tab w:val="left" w:pos="2520"/>
              </w:tabs>
              <w:spacing w:line="380" w:lineRule="exact"/>
              <w:ind w:leftChars="50" w:left="105" w:rightChars="50" w:right="105"/>
            </w:pPr>
          </w:p>
          <w:p w14:paraId="56D73256" w14:textId="77777777" w:rsidR="00C21B7B" w:rsidRDefault="00C21B7B" w:rsidP="00F57FBD">
            <w:pPr>
              <w:tabs>
                <w:tab w:val="left" w:pos="2520"/>
              </w:tabs>
              <w:spacing w:line="380" w:lineRule="exact"/>
              <w:ind w:leftChars="50" w:left="105" w:rightChars="50" w:right="105"/>
            </w:pPr>
          </w:p>
          <w:p w14:paraId="18B2F77E" w14:textId="77777777" w:rsidR="00C21B7B" w:rsidRDefault="00C21B7B" w:rsidP="00F57FBD">
            <w:pPr>
              <w:tabs>
                <w:tab w:val="left" w:pos="2520"/>
              </w:tabs>
              <w:spacing w:line="380" w:lineRule="exact"/>
              <w:ind w:leftChars="50" w:left="105" w:rightChars="50" w:right="105"/>
            </w:pPr>
          </w:p>
          <w:p w14:paraId="24CD65FB" w14:textId="77777777" w:rsidR="00C21B7B" w:rsidRDefault="00C21B7B" w:rsidP="00F57FBD">
            <w:pPr>
              <w:tabs>
                <w:tab w:val="left" w:pos="2520"/>
              </w:tabs>
              <w:spacing w:line="380" w:lineRule="exact"/>
              <w:ind w:leftChars="50" w:left="105" w:rightChars="50" w:right="105"/>
            </w:pPr>
          </w:p>
          <w:p w14:paraId="76CE136A" w14:textId="77777777" w:rsidR="00C21B7B" w:rsidRDefault="00C21B7B" w:rsidP="00F57FBD">
            <w:pPr>
              <w:tabs>
                <w:tab w:val="left" w:pos="2520"/>
              </w:tabs>
              <w:spacing w:line="380" w:lineRule="exact"/>
              <w:ind w:leftChars="50" w:left="105" w:rightChars="50" w:right="105"/>
            </w:pPr>
          </w:p>
          <w:p w14:paraId="7D82DAEC" w14:textId="3721DB91" w:rsidR="00C21B7B" w:rsidRDefault="00C21B7B" w:rsidP="00F57FBD">
            <w:pPr>
              <w:tabs>
                <w:tab w:val="left" w:pos="2520"/>
              </w:tabs>
              <w:spacing w:line="380" w:lineRule="exact"/>
              <w:ind w:leftChars="50" w:left="105" w:rightChars="50" w:right="105"/>
            </w:pPr>
            <w:r>
              <w:rPr>
                <w:noProof/>
              </w:rPr>
              <mc:AlternateContent>
                <mc:Choice Requires="wps">
                  <w:drawing>
                    <wp:anchor distT="0" distB="0" distL="114300" distR="114300" simplePos="0" relativeHeight="251658240" behindDoc="0" locked="0" layoutInCell="1" allowOverlap="1" wp14:anchorId="78904E61" wp14:editId="1CD9EB5F">
                      <wp:simplePos x="0" y="0"/>
                      <wp:positionH relativeFrom="column">
                        <wp:posOffset>-7515225</wp:posOffset>
                      </wp:positionH>
                      <wp:positionV relativeFrom="paragraph">
                        <wp:posOffset>260985</wp:posOffset>
                      </wp:positionV>
                      <wp:extent cx="8747760" cy="0"/>
                      <wp:effectExtent l="0" t="0" r="15240" b="19050"/>
                      <wp:wrapNone/>
                      <wp:docPr id="5" name="DW48549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74776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DW4854959"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1.75pt,20.55pt" to="97.05pt,2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" strokeweight="1.5pt"/>
                  </w:pict>
                </mc:Fallback>
              </mc:AlternateContent>
            </w:r>
          </w:p>
        </w:tc>
      </w:tr>
    </w:tbl>
    <w:p w14:paraId="077D0E4F" w14:textId="77777777" w:rsidR="002D3BC5" w:rsidRPr="00F308A6" w:rsidRDefault="002D3BC5" w:rsidP="00C21B7B">
      <w:pPr>
        <w:tabs>
          <w:tab w:val="left" w:pos="2520"/>
        </w:tabs>
        <w:autoSpaceDE/>
        <w:spacing w:line="14" w:lineRule="exact"/>
      </w:pPr>
      <w:bookmarkStart w:id="0" w:name="_GoBack"/>
      <w:bookmarkEnd w:id="0"/>
    </w:p>
    <w:sectPr w:rsidR="002D3BC5" w:rsidRPr="00F308A6" w:rsidSect="00C21B7B">
      <w:headerReference w:type="even" r:id="rId7"/>
      <w:headerReference w:type="default" r:id="rId8"/>
      <w:footerReference w:type="even" r:id="rId9"/>
      <w:footerReference w:type="default" r:id="rId10"/>
      <w:type w:val="continuous"/>
      <w:pgSz w:w="16838" w:h="11906" w:orient="landscape" w:code="9"/>
      <w:pgMar w:top="1247" w:right="1701" w:bottom="1418" w:left="1418" w:header="1418" w:footer="851" w:gutter="0"/>
      <w:pgNumType w:start="131"/>
      <w:cols w:space="720"/>
      <w:docGrid w:type="linesAndChars" w:linePitch="33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319732" w14:textId="77777777" w:rsidR="00A60E8B" w:rsidRDefault="00A60E8B">
      <w:pPr>
        <w:spacing w:line="240" w:lineRule="auto"/>
      </w:pPr>
      <w:r>
        <w:separator/>
      </w:r>
    </w:p>
  </w:endnote>
  <w:endnote w:type="continuationSeparator" w:id="0">
    <w:p w14:paraId="322A90AE" w14:textId="77777777" w:rsidR="00A60E8B" w:rsidRDefault="00A60E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altName w:val="細明體"/>
    <w:panose1 w:val="02020309000000000000"/>
    <w:charset w:val="88"/>
    <w:family w:val="modern"/>
    <w:pitch w:val="fixed"/>
    <w:sig w:usb0="800000A3" w:usb1="38C97878" w:usb2="00000016" w:usb3="00000000" w:csb0="001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華康楷書體W5">
    <w:panose1 w:val="03000509000000000000"/>
    <w:charset w:val="88"/>
    <w:family w:val="modern"/>
    <w:pitch w:val="fixed"/>
    <w:sig w:usb0="800000A3" w:usb1="38C97878" w:usb2="00000016" w:usb3="00000000" w:csb0="00100000" w:csb1="00000000"/>
  </w:font>
  <w:font w:name="華康中黑體">
    <w:panose1 w:val="020B0509000000000000"/>
    <w:charset w:val="88"/>
    <w:family w:val="modern"/>
    <w:pitch w:val="fixed"/>
    <w:sig w:usb0="800000A3" w:usb1="38C97878"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F59E03" w14:textId="7ACB6D09" w:rsidR="00C21B7B" w:rsidRDefault="00C21B7B">
    <w:pPr>
      <w:pStyle w:val="aa"/>
    </w:pPr>
    <w:r>
      <w:rPr>
        <w:noProof/>
      </w:rPr>
      <mc:AlternateContent>
        <mc:Choice Requires="wps">
          <w:drawing>
            <wp:anchor distT="0" distB="0" distL="114300" distR="114300" simplePos="0" relativeHeight="251661312" behindDoc="0" locked="0" layoutInCell="1" allowOverlap="1" wp14:anchorId="6922EDF9" wp14:editId="72AE7401">
              <wp:simplePos x="0" y="0"/>
              <wp:positionH relativeFrom="column">
                <wp:posOffset>-392430</wp:posOffset>
              </wp:positionH>
              <wp:positionV relativeFrom="paragraph">
                <wp:posOffset>-5919787</wp:posOffset>
              </wp:positionV>
              <wp:extent cx="381000" cy="5760719"/>
              <wp:effectExtent l="0" t="0" r="0" b="0"/>
              <wp:wrapNone/>
              <wp:docPr id="9" name="文字方塊 9"/>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1C115150" w14:textId="12CC8993" w:rsidR="00C21B7B" w:rsidRPr="00C21B7B" w:rsidRDefault="00C21B7B" w:rsidP="00C21B7B">
                          <w:pPr>
                            <w:spacing w:line="210" w:lineRule="exact"/>
                            <w:jc w:val="center"/>
                          </w:pPr>
                          <w:r>
                            <w:fldChar w:fldCharType="begin"/>
                          </w:r>
                          <w:r>
                            <w:instrText xml:space="preserve"> PAGE  \* MERGEFORMAT </w:instrText>
                          </w:r>
                          <w:r>
                            <w:fldChar w:fldCharType="separate"/>
                          </w:r>
                          <w:r w:rsidR="00F56C56">
                            <w:rPr>
                              <w:noProof/>
                            </w:rPr>
                            <w:t>412</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9" o:spid="_x0000_s1028" type="#_x0000_t202" style="position:absolute;left:0;text-align:left;margin-left:-30.9pt;margin-top:-466.1pt;width:30pt;height:453.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" filled="f" stroked="f" strokeweight=".5pt">
              <v:textbox style="layout-flow:vertical">
                <w:txbxContent>
                  <w:p w14:paraId="1C115150" w14:textId="12CC8993" w:rsidR="00C21B7B" w:rsidRPr="00C21B7B" w:rsidRDefault="00C21B7B" w:rsidP="00C21B7B">
                    <w:pPr>
                      <w:spacing w:line="210" w:lineRule="exact"/>
                      <w:jc w:val="center"/>
                    </w:pPr>
                    <w:r>
                      <w:fldChar w:fldCharType="begin"/>
                    </w:r>
                    <w:r>
                      <w:instrText xml:space="preserve"> PAGE  \* MERGEFORMAT </w:instrText>
                    </w:r>
                    <w:r>
                      <w:fldChar w:fldCharType="separate"/>
                    </w:r>
                    <w:r w:rsidR="00F56C56">
                      <w:rPr>
                        <w:noProof/>
                      </w:rPr>
                      <w:t>412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30ED1D" w14:textId="2F3ED328" w:rsidR="00C21B7B" w:rsidRDefault="00C21B7B">
    <w:pPr>
      <w:pStyle w:val="aa"/>
    </w:pPr>
    <w:r>
      <w:rPr>
        <w:noProof/>
      </w:rPr>
      <mc:AlternateContent>
        <mc:Choice Requires="wps">
          <w:drawing>
            <wp:anchor distT="0" distB="0" distL="114300" distR="114300" simplePos="0" relativeHeight="251659264" behindDoc="0" locked="0" layoutInCell="1" allowOverlap="1" wp14:anchorId="183782E5" wp14:editId="06A1CC6E">
              <wp:simplePos x="0" y="0"/>
              <wp:positionH relativeFrom="column">
                <wp:posOffset>-392430</wp:posOffset>
              </wp:positionH>
              <wp:positionV relativeFrom="paragraph">
                <wp:posOffset>-5919787</wp:posOffset>
              </wp:positionV>
              <wp:extent cx="381000" cy="5760719"/>
              <wp:effectExtent l="0" t="0" r="0" b="0"/>
              <wp:wrapNone/>
              <wp:docPr id="7" name="文字方塊 7"/>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743F2252" w14:textId="3037CD3F" w:rsidR="00C21B7B" w:rsidRPr="00C21B7B" w:rsidRDefault="00C21B7B" w:rsidP="00C21B7B">
                          <w:pPr>
                            <w:spacing w:line="210" w:lineRule="exact"/>
                            <w:jc w:val="center"/>
                          </w:pPr>
                          <w:r>
                            <w:fldChar w:fldCharType="begin"/>
                          </w:r>
                          <w:r>
                            <w:instrText xml:space="preserve"> PAGE  \* MERGEFORMAT </w:instrText>
                          </w:r>
                          <w:r>
                            <w:fldChar w:fldCharType="separate"/>
                          </w:r>
                          <w:r w:rsidR="00F56C56">
                            <w:rPr>
                              <w:noProof/>
                            </w:rPr>
                            <w:t>413</w:t>
                          </w:r>
                          <w:r>
                            <w:fldChar w:fldCharType="end"/>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7" o:spid="_x0000_s1029" type="#_x0000_t202" style="position:absolute;left:0;text-align:left;margin-left:-30.9pt;margin-top:-466.1pt;width:30pt;height:453.6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" filled="f" stroked="f" strokeweight=".5pt">
              <v:textbox style="layout-flow:vertical">
                <w:txbxContent>
                  <w:p w14:paraId="743F2252" w14:textId="3037CD3F" w:rsidR="00C21B7B" w:rsidRPr="00C21B7B" w:rsidRDefault="00C21B7B" w:rsidP="00C21B7B">
                    <w:pPr>
                      <w:spacing w:line="210" w:lineRule="exact"/>
                      <w:jc w:val="center"/>
                    </w:pPr>
                    <w:r>
                      <w:fldChar w:fldCharType="begin"/>
                    </w:r>
                    <w:r>
                      <w:instrText xml:space="preserve"> PAGE  \* MERGEFORMAT </w:instrText>
                    </w:r>
                    <w:r>
                      <w:fldChar w:fldCharType="separate"/>
                    </w:r>
                    <w:r w:rsidR="00F56C56">
                      <w:rPr>
                        <w:noProof/>
                      </w:rPr>
                      <w:t>413</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85DFA40" w14:textId="77777777" w:rsidR="00A60E8B" w:rsidRDefault="00A60E8B">
      <w:pPr>
        <w:spacing w:line="240" w:lineRule="auto"/>
      </w:pPr>
      <w:r>
        <w:separator/>
      </w:r>
    </w:p>
  </w:footnote>
  <w:footnote w:type="continuationSeparator" w:id="0">
    <w:p w14:paraId="5B42759C" w14:textId="77777777" w:rsidR="00A60E8B" w:rsidRDefault="00A60E8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AAD797" w14:textId="1C214A03" w:rsidR="00C21B7B" w:rsidRDefault="00C21B7B">
    <w:pPr>
      <w:pStyle w:val="a8"/>
    </w:pPr>
    <w:r>
      <w:rPr>
        <w:noProof/>
      </w:rPr>
      <mc:AlternateContent>
        <mc:Choice Requires="wps">
          <w:drawing>
            <wp:anchor distT="0" distB="0" distL="114300" distR="114300" simplePos="0" relativeHeight="251662336" behindDoc="0" locked="0" layoutInCell="1" allowOverlap="1" wp14:anchorId="44211873" wp14:editId="1686CF27">
              <wp:simplePos x="0" y="0"/>
              <wp:positionH relativeFrom="column">
                <wp:posOffset>8688070</wp:posOffset>
              </wp:positionH>
              <wp:positionV relativeFrom="paragraph">
                <wp:posOffset>-317</wp:posOffset>
              </wp:positionV>
              <wp:extent cx="381000" cy="5760719"/>
              <wp:effectExtent l="0" t="0" r="0" b="0"/>
              <wp:wrapNone/>
              <wp:docPr id="10" name="文字方塊 10"/>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4296048B" w14:textId="4A78C768" w:rsidR="00C21B7B" w:rsidRPr="00C21B7B" w:rsidRDefault="00C21B7B" w:rsidP="00C21B7B">
                          <w:pPr>
                            <w:spacing w:line="294" w:lineRule="exact"/>
                            <w:jc w:val="left"/>
                          </w:pPr>
                          <w:r>
                            <w:rPr>
                              <w:rFonts w:hint="eastAsia"/>
                            </w:rPr>
                            <w:t>立法院公報　第113卷　第1期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10" o:spid="_x0000_s1026" type="#_x0000_t202" style="position:absolute;left:0;text-align:left;margin-left:684.1pt;margin-top:0;width:30pt;height:453.6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" filled="f" stroked="f" strokeweight=".5pt">
              <v:fill o:detectmouseclick="t"/>
              <v:textbox style="layout-flow:vertical">
                <w:txbxContent>
                  <w:p w14:paraId="4296048B" w14:textId="4A78C768" w:rsidR="00C21B7B" w:rsidRPr="00C21B7B" w:rsidRDefault="00C21B7B" w:rsidP="00C21B7B">
                    <w:pPr>
                      <w:spacing w:line="294" w:lineRule="exact"/>
                      <w:jc w:val="left"/>
                    </w:pPr>
                    <w:r>
                      <w:rPr>
                        <w:rFonts w:hint="eastAsia"/>
                      </w:rPr>
                      <w:t>立法院公報　第113卷　第1期　院會紀錄</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5422D30" w14:textId="400AE367" w:rsidR="00C21B7B" w:rsidRDefault="00C21B7B">
    <w:pPr>
      <w:pStyle w:val="a8"/>
    </w:pPr>
    <w:r>
      <w:rPr>
        <w:noProof/>
      </w:rPr>
      <mc:AlternateContent>
        <mc:Choice Requires="wps">
          <w:drawing>
            <wp:anchor distT="0" distB="0" distL="114300" distR="114300" simplePos="0" relativeHeight="251660288" behindDoc="0" locked="0" layoutInCell="1" allowOverlap="1" wp14:anchorId="7CC2AEDF" wp14:editId="068C2ABB">
              <wp:simplePos x="0" y="0"/>
              <wp:positionH relativeFrom="column">
                <wp:posOffset>8688070</wp:posOffset>
              </wp:positionH>
              <wp:positionV relativeFrom="paragraph">
                <wp:posOffset>-317</wp:posOffset>
              </wp:positionV>
              <wp:extent cx="381000" cy="5760719"/>
              <wp:effectExtent l="0" t="0" r="0" b="0"/>
              <wp:wrapNone/>
              <wp:docPr id="8" name="文字方塊 8"/>
              <wp:cNvGraphicFramePr/>
              <a:graphic xmlns:a="http://schemas.openxmlformats.org/drawingml/2006/main">
                <a:graphicData uri="http://schemas.microsoft.com/office/word/2010/wordprocessingShape">
                  <wps:wsp>
                    <wps:cNvSpPr txBox="1"/>
                    <wps:spPr>
                      <a:xfrm>
                        <a:off x="0" y="0"/>
                        <a:ext cx="381000" cy="5760719"/>
                      </a:xfrm>
                      <a:prstGeom prst="rect">
                        <a:avLst/>
                      </a:prstGeom>
                      <a:noFill/>
                      <a:ln w="6350">
                        <a:noFill/>
                      </a:ln>
                      <a:effectLst/>
                      <a:extLs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5E1C440F" w14:textId="3507C7E3" w:rsidR="00C21B7B" w:rsidRPr="00C21B7B" w:rsidRDefault="00C21B7B" w:rsidP="00C21B7B">
                          <w:pPr>
                            <w:spacing w:line="294" w:lineRule="exact"/>
                            <w:jc w:val="right"/>
                          </w:pPr>
                          <w:r>
                            <w:rPr>
                              <w:rFonts w:hint="eastAsia"/>
                            </w:rPr>
                            <w:t>立法院公報　第113卷　第1期　院會紀錄</w:t>
                          </w:r>
                        </w:p>
                      </w:txbxContent>
                    </wps:txbx>
                    <wps:bodyPr rot="0" spcFirstLastPara="0" vertOverflow="overflow" horzOverflow="overflow" vert="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v:stroke joinstyle="miter"/>
              <v:path gradientshapeok="t" o:connecttype="rect"/>
            </v:shapetype>
            <v:shape id="文字方塊 8" o:spid="_x0000_s1027" type="#_x0000_t202" style="position:absolute;left:0;text-align:left;margin-left:684.1pt;margin-top:0;width:30pt;height:453.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" filled="f" stroked="f" strokeweight=".5pt">
              <v:fill o:detectmouseclick="t"/>
              <v:textbox style="layout-flow:vertical">
                <w:txbxContent>
                  <w:p w14:paraId="5E1C440F" w14:textId="3507C7E3" w:rsidR="00C21B7B" w:rsidRPr="00C21B7B" w:rsidRDefault="00C21B7B" w:rsidP="00C21B7B">
                    <w:pPr>
                      <w:spacing w:line="294" w:lineRule="exact"/>
                      <w:jc w:val="right"/>
                    </w:pPr>
                    <w:r>
                      <w:rPr>
                        <w:rFonts w:hint="eastAsia"/>
                      </w:rPr>
                      <w:t>立法院公報　第113卷　第1期　院會紀錄</w:t>
                    </w:r>
                  </w:p>
                </w:txbxContent>
              </v:textbox>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9"/>
  <w:bordersDoNotSurroundHeader/>
  <w:bordersDoNotSurroundFooter/>
  <w:attachedTemplate r:id="rId1"/>
  <w:defaultTabStop w:val="480"/>
  <w:evenAndOddHeaders/>
  <w:drawingGridHorizontalSpacing w:val="105"/>
  <w:drawingGridVerticalSpacing w:val="335"/>
  <w:displayHorizontalDrawingGridEvery w:val="0"/>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7289"/>
    <w:rsid w:val="0000585F"/>
    <w:rsid w:val="00007CFE"/>
    <w:rsid w:val="00011811"/>
    <w:rsid w:val="0001287B"/>
    <w:rsid w:val="00017C3F"/>
    <w:rsid w:val="00022527"/>
    <w:rsid w:val="00042E5F"/>
    <w:rsid w:val="00043962"/>
    <w:rsid w:val="0005414A"/>
    <w:rsid w:val="000764E5"/>
    <w:rsid w:val="000D47FD"/>
    <w:rsid w:val="000F5FD5"/>
    <w:rsid w:val="001022B7"/>
    <w:rsid w:val="00112E00"/>
    <w:rsid w:val="00175BBA"/>
    <w:rsid w:val="001824B2"/>
    <w:rsid w:val="0018477E"/>
    <w:rsid w:val="00190DC1"/>
    <w:rsid w:val="001B021E"/>
    <w:rsid w:val="001B4EB2"/>
    <w:rsid w:val="001F616F"/>
    <w:rsid w:val="00206576"/>
    <w:rsid w:val="00216118"/>
    <w:rsid w:val="002236F7"/>
    <w:rsid w:val="00245627"/>
    <w:rsid w:val="002560E6"/>
    <w:rsid w:val="00262791"/>
    <w:rsid w:val="00281F48"/>
    <w:rsid w:val="002847C9"/>
    <w:rsid w:val="002855E7"/>
    <w:rsid w:val="00294A49"/>
    <w:rsid w:val="002A11ED"/>
    <w:rsid w:val="002D2FFB"/>
    <w:rsid w:val="002D3BC5"/>
    <w:rsid w:val="002E1AD7"/>
    <w:rsid w:val="002E326B"/>
    <w:rsid w:val="003001EB"/>
    <w:rsid w:val="00317124"/>
    <w:rsid w:val="00324F02"/>
    <w:rsid w:val="00325763"/>
    <w:rsid w:val="00350FA3"/>
    <w:rsid w:val="00354506"/>
    <w:rsid w:val="00354B76"/>
    <w:rsid w:val="00363D8C"/>
    <w:rsid w:val="0037625F"/>
    <w:rsid w:val="003814F3"/>
    <w:rsid w:val="00383150"/>
    <w:rsid w:val="003B2A7E"/>
    <w:rsid w:val="00401603"/>
    <w:rsid w:val="00402345"/>
    <w:rsid w:val="004054C6"/>
    <w:rsid w:val="004064F2"/>
    <w:rsid w:val="00410D64"/>
    <w:rsid w:val="004157E4"/>
    <w:rsid w:val="00431E3A"/>
    <w:rsid w:val="00434FCE"/>
    <w:rsid w:val="00452516"/>
    <w:rsid w:val="004A4B66"/>
    <w:rsid w:val="004A725D"/>
    <w:rsid w:val="004B7B50"/>
    <w:rsid w:val="004E6C64"/>
    <w:rsid w:val="004E6CBC"/>
    <w:rsid w:val="004F7179"/>
    <w:rsid w:val="00502F4F"/>
    <w:rsid w:val="005112DA"/>
    <w:rsid w:val="00512AE5"/>
    <w:rsid w:val="00515DCC"/>
    <w:rsid w:val="00515EFA"/>
    <w:rsid w:val="005230E7"/>
    <w:rsid w:val="005264C7"/>
    <w:rsid w:val="00527282"/>
    <w:rsid w:val="005332BC"/>
    <w:rsid w:val="00536D97"/>
    <w:rsid w:val="00550EBC"/>
    <w:rsid w:val="00562203"/>
    <w:rsid w:val="005668EC"/>
    <w:rsid w:val="00567D6E"/>
    <w:rsid w:val="005725B7"/>
    <w:rsid w:val="00577A5C"/>
    <w:rsid w:val="00594E10"/>
    <w:rsid w:val="005954C4"/>
    <w:rsid w:val="005A0935"/>
    <w:rsid w:val="005A4848"/>
    <w:rsid w:val="005B3F92"/>
    <w:rsid w:val="005B414E"/>
    <w:rsid w:val="005C543E"/>
    <w:rsid w:val="005F02D8"/>
    <w:rsid w:val="005F4625"/>
    <w:rsid w:val="00602D11"/>
    <w:rsid w:val="00614239"/>
    <w:rsid w:val="00635E18"/>
    <w:rsid w:val="006613F0"/>
    <w:rsid w:val="00684E82"/>
    <w:rsid w:val="006A27EB"/>
    <w:rsid w:val="006A7B8B"/>
    <w:rsid w:val="006B55CF"/>
    <w:rsid w:val="006C54E7"/>
    <w:rsid w:val="006E7815"/>
    <w:rsid w:val="00713BD8"/>
    <w:rsid w:val="00722B6B"/>
    <w:rsid w:val="0072329E"/>
    <w:rsid w:val="00730395"/>
    <w:rsid w:val="007417F4"/>
    <w:rsid w:val="00742AD2"/>
    <w:rsid w:val="00744AB7"/>
    <w:rsid w:val="0075458F"/>
    <w:rsid w:val="0075707F"/>
    <w:rsid w:val="00766588"/>
    <w:rsid w:val="0078389D"/>
    <w:rsid w:val="00790DA9"/>
    <w:rsid w:val="007A4137"/>
    <w:rsid w:val="007B4855"/>
    <w:rsid w:val="007C0C2B"/>
    <w:rsid w:val="007C2AAB"/>
    <w:rsid w:val="007D46C4"/>
    <w:rsid w:val="007E3A8E"/>
    <w:rsid w:val="007E4283"/>
    <w:rsid w:val="007E5F1A"/>
    <w:rsid w:val="0080278A"/>
    <w:rsid w:val="008034E1"/>
    <w:rsid w:val="00823FB1"/>
    <w:rsid w:val="0084198E"/>
    <w:rsid w:val="00871EEE"/>
    <w:rsid w:val="008807E7"/>
    <w:rsid w:val="00891F12"/>
    <w:rsid w:val="00897BA0"/>
    <w:rsid w:val="009060CF"/>
    <w:rsid w:val="00914D6E"/>
    <w:rsid w:val="00914E74"/>
    <w:rsid w:val="0092168C"/>
    <w:rsid w:val="00940A3B"/>
    <w:rsid w:val="00943658"/>
    <w:rsid w:val="0095466C"/>
    <w:rsid w:val="00963973"/>
    <w:rsid w:val="00964F11"/>
    <w:rsid w:val="00982210"/>
    <w:rsid w:val="00991B95"/>
    <w:rsid w:val="009C1C10"/>
    <w:rsid w:val="009D32B3"/>
    <w:rsid w:val="009D60C2"/>
    <w:rsid w:val="009E10FB"/>
    <w:rsid w:val="009E2A2A"/>
    <w:rsid w:val="009E7D4F"/>
    <w:rsid w:val="00A069C0"/>
    <w:rsid w:val="00A15CF2"/>
    <w:rsid w:val="00A16D2B"/>
    <w:rsid w:val="00A22D3F"/>
    <w:rsid w:val="00A364F7"/>
    <w:rsid w:val="00A44401"/>
    <w:rsid w:val="00A52AD3"/>
    <w:rsid w:val="00A60E8B"/>
    <w:rsid w:val="00A64EB2"/>
    <w:rsid w:val="00A81982"/>
    <w:rsid w:val="00A938D8"/>
    <w:rsid w:val="00AA0C48"/>
    <w:rsid w:val="00AB5227"/>
    <w:rsid w:val="00AB5D8B"/>
    <w:rsid w:val="00AC6682"/>
    <w:rsid w:val="00AD348B"/>
    <w:rsid w:val="00B02ED7"/>
    <w:rsid w:val="00B05A5B"/>
    <w:rsid w:val="00B316FE"/>
    <w:rsid w:val="00B3612F"/>
    <w:rsid w:val="00B549AC"/>
    <w:rsid w:val="00B65174"/>
    <w:rsid w:val="00B70DC0"/>
    <w:rsid w:val="00B71D05"/>
    <w:rsid w:val="00BA7188"/>
    <w:rsid w:val="00BB3C42"/>
    <w:rsid w:val="00BB3C86"/>
    <w:rsid w:val="00BB5CA5"/>
    <w:rsid w:val="00BC6ED0"/>
    <w:rsid w:val="00BD2F05"/>
    <w:rsid w:val="00BD6184"/>
    <w:rsid w:val="00BE7A5A"/>
    <w:rsid w:val="00BF2493"/>
    <w:rsid w:val="00BF5C5A"/>
    <w:rsid w:val="00C02BA7"/>
    <w:rsid w:val="00C10F5C"/>
    <w:rsid w:val="00C15C6B"/>
    <w:rsid w:val="00C2018E"/>
    <w:rsid w:val="00C21B7B"/>
    <w:rsid w:val="00C5084D"/>
    <w:rsid w:val="00C55D06"/>
    <w:rsid w:val="00C70A91"/>
    <w:rsid w:val="00C87A6B"/>
    <w:rsid w:val="00CA071D"/>
    <w:rsid w:val="00CA5A4D"/>
    <w:rsid w:val="00CA5FC5"/>
    <w:rsid w:val="00CB3FD6"/>
    <w:rsid w:val="00CB59AE"/>
    <w:rsid w:val="00CB6B1C"/>
    <w:rsid w:val="00CC4FDF"/>
    <w:rsid w:val="00CD49AC"/>
    <w:rsid w:val="00CE1BE5"/>
    <w:rsid w:val="00CF32FA"/>
    <w:rsid w:val="00D06F51"/>
    <w:rsid w:val="00D16DCF"/>
    <w:rsid w:val="00D24931"/>
    <w:rsid w:val="00D34C95"/>
    <w:rsid w:val="00D46469"/>
    <w:rsid w:val="00D510E7"/>
    <w:rsid w:val="00D5138D"/>
    <w:rsid w:val="00D61FA6"/>
    <w:rsid w:val="00D63A17"/>
    <w:rsid w:val="00D67289"/>
    <w:rsid w:val="00D8345E"/>
    <w:rsid w:val="00DA4F90"/>
    <w:rsid w:val="00DB3435"/>
    <w:rsid w:val="00DB6872"/>
    <w:rsid w:val="00DB7BE7"/>
    <w:rsid w:val="00DD30CB"/>
    <w:rsid w:val="00DF25C2"/>
    <w:rsid w:val="00DF66AC"/>
    <w:rsid w:val="00E00EA6"/>
    <w:rsid w:val="00E04C8E"/>
    <w:rsid w:val="00E251A9"/>
    <w:rsid w:val="00E27278"/>
    <w:rsid w:val="00E31A62"/>
    <w:rsid w:val="00E50FA6"/>
    <w:rsid w:val="00E76C3F"/>
    <w:rsid w:val="00E818EE"/>
    <w:rsid w:val="00E903DB"/>
    <w:rsid w:val="00EA0B36"/>
    <w:rsid w:val="00EB4976"/>
    <w:rsid w:val="00EC4B23"/>
    <w:rsid w:val="00EC630C"/>
    <w:rsid w:val="00ED6A20"/>
    <w:rsid w:val="00EE588A"/>
    <w:rsid w:val="00EF3883"/>
    <w:rsid w:val="00F03634"/>
    <w:rsid w:val="00F308A6"/>
    <w:rsid w:val="00F337EA"/>
    <w:rsid w:val="00F43B45"/>
    <w:rsid w:val="00F56C56"/>
    <w:rsid w:val="00F57FBD"/>
    <w:rsid w:val="00F67831"/>
    <w:rsid w:val="00F80408"/>
    <w:rsid w:val="00F91185"/>
    <w:rsid w:val="00F928DE"/>
    <w:rsid w:val="00F964EE"/>
    <w:rsid w:val="00FA5BDF"/>
    <w:rsid w:val="00FB179D"/>
    <w:rsid w:val="00FC4432"/>
    <w:rsid w:val="00FD410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A2CCB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4137"/>
    <w:pPr>
      <w:widowControl w:val="0"/>
      <w:kinsoku w:val="0"/>
      <w:overflowPunct w:val="0"/>
      <w:autoSpaceDE w:val="0"/>
      <w:spacing w:line="315" w:lineRule="exact"/>
      <w:jc w:val="both"/>
      <w:textAlignment w:val="center"/>
    </w:pPr>
    <w:rPr>
      <w:rFonts w:ascii="華康細明體" w:eastAsia="華康細明體"/>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autoSpaceDN w:val="0"/>
      <w:ind w:leftChars="100" w:left="100" w:firstLineChars="100" w:firstLine="100"/>
    </w:pPr>
  </w:style>
  <w:style w:type="paragraph" w:customStyle="1" w:styleId="a4">
    <w:name w:val="表格內文頂頭"/>
    <w:basedOn w:val="a"/>
    <w:next w:val="a"/>
    <w:rPr>
      <w:kern w:val="2"/>
    </w:rPr>
  </w:style>
  <w:style w:type="paragraph" w:customStyle="1" w:styleId="a5">
    <w:name w:val="表格第一列(文字分散)"/>
    <w:basedOn w:val="a"/>
    <w:next w:val="a"/>
    <w:pPr>
      <w:ind w:leftChars="50" w:left="105" w:rightChars="50" w:right="105"/>
      <w:jc w:val="distribute"/>
    </w:pPr>
    <w:rPr>
      <w:kern w:val="2"/>
    </w:rPr>
  </w:style>
  <w:style w:type="paragraph" w:customStyle="1" w:styleId="a6">
    <w:name w:val="特殊段落"/>
    <w:basedOn w:val="a"/>
    <w:next w:val="a"/>
    <w:rPr>
      <w:kern w:val="2"/>
    </w:rPr>
  </w:style>
  <w:style w:type="paragraph" w:customStyle="1" w:styleId="a7">
    <w:name w:val="特殊項目符號"/>
    <w:basedOn w:val="a"/>
    <w:next w:val="a"/>
    <w:rPr>
      <w:snapToGrid w:val="0"/>
    </w:rPr>
  </w:style>
  <w:style w:type="paragraph" w:customStyle="1" w:styleId="10">
    <w:name w:val="橫向數字1"/>
    <w:basedOn w:val="a"/>
    <w:next w:val="a"/>
    <w:pPr>
      <w:ind w:leftChars="100" w:left="100" w:firstLineChars="55" w:firstLine="55"/>
    </w:pPr>
    <w:rPr>
      <w:kern w:val="2"/>
    </w:rPr>
  </w:style>
  <w:style w:type="paragraph" w:customStyle="1" w:styleId="2">
    <w:name w:val="橫向數字2"/>
    <w:basedOn w:val="a"/>
    <w:next w:val="a"/>
    <w:pPr>
      <w:ind w:leftChars="100" w:left="100" w:firstLineChars="70" w:firstLine="70"/>
    </w:pPr>
    <w:rPr>
      <w:kern w:val="2"/>
    </w:rPr>
  </w:style>
  <w:style w:type="paragraph" w:styleId="a8">
    <w:name w:val="header"/>
    <w:basedOn w:val="a"/>
    <w:unhideWhenUsed/>
    <w:pPr>
      <w:tabs>
        <w:tab w:val="center" w:pos="4153"/>
        <w:tab w:val="right" w:pos="8306"/>
      </w:tabs>
      <w:snapToGrid w:val="0"/>
    </w:pPr>
    <w:rPr>
      <w:sz w:val="20"/>
      <w:szCs w:val="20"/>
    </w:rPr>
  </w:style>
  <w:style w:type="character" w:customStyle="1" w:styleId="a9">
    <w:name w:val="頁首 字元"/>
    <w:semiHidden/>
    <w:rPr>
      <w:rFonts w:ascii="華康細明體" w:eastAsia="華康細明體"/>
    </w:rPr>
  </w:style>
  <w:style w:type="paragraph" w:styleId="aa">
    <w:name w:val="footer"/>
    <w:basedOn w:val="a"/>
    <w:unhideWhenUsed/>
    <w:pPr>
      <w:tabs>
        <w:tab w:val="center" w:pos="4153"/>
        <w:tab w:val="right" w:pos="8306"/>
      </w:tabs>
      <w:snapToGrid w:val="0"/>
    </w:pPr>
    <w:rPr>
      <w:sz w:val="20"/>
      <w:szCs w:val="20"/>
    </w:rPr>
  </w:style>
  <w:style w:type="character" w:customStyle="1" w:styleId="ab">
    <w:name w:val="頁尾 字元"/>
    <w:semiHidden/>
    <w:rPr>
      <w:rFonts w:ascii="華康細明體" w:eastAsia="華康細明體"/>
    </w:rPr>
  </w:style>
  <w:style w:type="table" w:styleId="ac">
    <w:name w:val="Table Grid"/>
    <w:basedOn w:val="a1"/>
    <w:uiPriority w:val="59"/>
    <w:rsid w:val="00D6728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A"/>
    <w:basedOn w:val="a"/>
    <w:link w:val="Ae"/>
    <w:qFormat/>
    <w:rsid w:val="005332BC"/>
    <w:pPr>
      <w:tabs>
        <w:tab w:val="left" w:pos="2520"/>
      </w:tabs>
      <w:spacing w:line="380" w:lineRule="exact"/>
      <w:ind w:leftChars="150" w:left="315" w:rightChars="50" w:right="105" w:firstLineChars="200" w:firstLine="420"/>
    </w:pPr>
  </w:style>
  <w:style w:type="character" w:customStyle="1" w:styleId="Ae">
    <w:name w:val="A 字元"/>
    <w:link w:val="Ad"/>
    <w:rsid w:val="005332BC"/>
    <w:rPr>
      <w:rFonts w:ascii="華康細明體" w:eastAsia="華康細明體"/>
      <w:sz w:val="21"/>
      <w:szCs w:val="24"/>
    </w:rPr>
  </w:style>
  <w:style w:type="paragraph" w:styleId="af">
    <w:name w:val="Balloon Text"/>
    <w:basedOn w:val="a"/>
    <w:link w:val="af0"/>
    <w:uiPriority w:val="99"/>
    <w:semiHidden/>
    <w:unhideWhenUsed/>
    <w:rsid w:val="00CF32FA"/>
    <w:pPr>
      <w:spacing w:line="240" w:lineRule="auto"/>
    </w:pPr>
    <w:rPr>
      <w:rFonts w:ascii="Calibri Light" w:eastAsia="新細明體" w:hAnsi="Calibri Light"/>
      <w:sz w:val="18"/>
      <w:szCs w:val="18"/>
    </w:rPr>
  </w:style>
  <w:style w:type="character" w:customStyle="1" w:styleId="af0">
    <w:name w:val="註解方塊文字 字元"/>
    <w:link w:val="af"/>
    <w:uiPriority w:val="99"/>
    <w:semiHidden/>
    <w:rsid w:val="00CF32FA"/>
    <w:rPr>
      <w:rFonts w:ascii="Calibri Light" w:eastAsia="新細明體" w:hAnsi="Calibri Light"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4137"/>
    <w:pPr>
      <w:widowControl w:val="0"/>
      <w:kinsoku w:val="0"/>
      <w:overflowPunct w:val="0"/>
      <w:autoSpaceDE w:val="0"/>
      <w:spacing w:line="315" w:lineRule="exact"/>
      <w:jc w:val="both"/>
      <w:textAlignment w:val="center"/>
    </w:pPr>
    <w:rPr>
      <w:rFonts w:ascii="華康細明體" w:eastAsia="華康細明體"/>
      <w:sz w:val="21"/>
      <w:szCs w:val="24"/>
    </w:rPr>
  </w:style>
  <w:style w:type="paragraph" w:styleId="1">
    <w:name w:val="heading 1"/>
    <w:basedOn w:val="a"/>
    <w:next w:val="a"/>
    <w:qFormat/>
    <w:pPr>
      <w:keepNext/>
      <w:spacing w:before="180" w:after="180" w:line="720" w:lineRule="auto"/>
      <w:outlineLvl w:val="0"/>
    </w:pPr>
    <w:rPr>
      <w:rFonts w:ascii="Arial"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autoSpaceDN w:val="0"/>
      <w:ind w:leftChars="100" w:left="100" w:firstLineChars="100" w:firstLine="100"/>
    </w:pPr>
  </w:style>
  <w:style w:type="paragraph" w:customStyle="1" w:styleId="a4">
    <w:name w:val="表格內文頂頭"/>
    <w:basedOn w:val="a"/>
    <w:next w:val="a"/>
    <w:rPr>
      <w:kern w:val="2"/>
    </w:rPr>
  </w:style>
  <w:style w:type="paragraph" w:customStyle="1" w:styleId="a5">
    <w:name w:val="表格第一列(文字分散)"/>
    <w:basedOn w:val="a"/>
    <w:next w:val="a"/>
    <w:pPr>
      <w:ind w:leftChars="50" w:left="105" w:rightChars="50" w:right="105"/>
      <w:jc w:val="distribute"/>
    </w:pPr>
    <w:rPr>
      <w:kern w:val="2"/>
    </w:rPr>
  </w:style>
  <w:style w:type="paragraph" w:customStyle="1" w:styleId="a6">
    <w:name w:val="特殊段落"/>
    <w:basedOn w:val="a"/>
    <w:next w:val="a"/>
    <w:rPr>
      <w:kern w:val="2"/>
    </w:rPr>
  </w:style>
  <w:style w:type="paragraph" w:customStyle="1" w:styleId="a7">
    <w:name w:val="特殊項目符號"/>
    <w:basedOn w:val="a"/>
    <w:next w:val="a"/>
    <w:rPr>
      <w:snapToGrid w:val="0"/>
    </w:rPr>
  </w:style>
  <w:style w:type="paragraph" w:customStyle="1" w:styleId="10">
    <w:name w:val="橫向數字1"/>
    <w:basedOn w:val="a"/>
    <w:next w:val="a"/>
    <w:pPr>
      <w:ind w:leftChars="100" w:left="100" w:firstLineChars="55" w:firstLine="55"/>
    </w:pPr>
    <w:rPr>
      <w:kern w:val="2"/>
    </w:rPr>
  </w:style>
  <w:style w:type="paragraph" w:customStyle="1" w:styleId="2">
    <w:name w:val="橫向數字2"/>
    <w:basedOn w:val="a"/>
    <w:next w:val="a"/>
    <w:pPr>
      <w:ind w:leftChars="100" w:left="100" w:firstLineChars="70" w:firstLine="70"/>
    </w:pPr>
    <w:rPr>
      <w:kern w:val="2"/>
    </w:rPr>
  </w:style>
  <w:style w:type="paragraph" w:styleId="a8">
    <w:name w:val="header"/>
    <w:basedOn w:val="a"/>
    <w:unhideWhenUsed/>
    <w:pPr>
      <w:tabs>
        <w:tab w:val="center" w:pos="4153"/>
        <w:tab w:val="right" w:pos="8306"/>
      </w:tabs>
      <w:snapToGrid w:val="0"/>
    </w:pPr>
    <w:rPr>
      <w:sz w:val="20"/>
      <w:szCs w:val="20"/>
    </w:rPr>
  </w:style>
  <w:style w:type="character" w:customStyle="1" w:styleId="a9">
    <w:name w:val="頁首 字元"/>
    <w:semiHidden/>
    <w:rPr>
      <w:rFonts w:ascii="華康細明體" w:eastAsia="華康細明體"/>
    </w:rPr>
  </w:style>
  <w:style w:type="paragraph" w:styleId="aa">
    <w:name w:val="footer"/>
    <w:basedOn w:val="a"/>
    <w:unhideWhenUsed/>
    <w:pPr>
      <w:tabs>
        <w:tab w:val="center" w:pos="4153"/>
        <w:tab w:val="right" w:pos="8306"/>
      </w:tabs>
      <w:snapToGrid w:val="0"/>
    </w:pPr>
    <w:rPr>
      <w:sz w:val="20"/>
      <w:szCs w:val="20"/>
    </w:rPr>
  </w:style>
  <w:style w:type="character" w:customStyle="1" w:styleId="ab">
    <w:name w:val="頁尾 字元"/>
    <w:semiHidden/>
    <w:rPr>
      <w:rFonts w:ascii="華康細明體" w:eastAsia="華康細明體"/>
    </w:rPr>
  </w:style>
  <w:style w:type="table" w:styleId="ac">
    <w:name w:val="Table Grid"/>
    <w:basedOn w:val="a1"/>
    <w:uiPriority w:val="59"/>
    <w:rsid w:val="00D6728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d">
    <w:name w:val="A"/>
    <w:basedOn w:val="a"/>
    <w:link w:val="Ae"/>
    <w:qFormat/>
    <w:rsid w:val="005332BC"/>
    <w:pPr>
      <w:tabs>
        <w:tab w:val="left" w:pos="2520"/>
      </w:tabs>
      <w:spacing w:line="380" w:lineRule="exact"/>
      <w:ind w:leftChars="150" w:left="315" w:rightChars="50" w:right="105" w:firstLineChars="200" w:firstLine="420"/>
    </w:pPr>
  </w:style>
  <w:style w:type="character" w:customStyle="1" w:styleId="Ae">
    <w:name w:val="A 字元"/>
    <w:link w:val="Ad"/>
    <w:rsid w:val="005332BC"/>
    <w:rPr>
      <w:rFonts w:ascii="華康細明體" w:eastAsia="華康細明體"/>
      <w:sz w:val="21"/>
      <w:szCs w:val="24"/>
    </w:rPr>
  </w:style>
  <w:style w:type="paragraph" w:styleId="af">
    <w:name w:val="Balloon Text"/>
    <w:basedOn w:val="a"/>
    <w:link w:val="af0"/>
    <w:uiPriority w:val="99"/>
    <w:semiHidden/>
    <w:unhideWhenUsed/>
    <w:rsid w:val="00CF32FA"/>
    <w:pPr>
      <w:spacing w:line="240" w:lineRule="auto"/>
    </w:pPr>
    <w:rPr>
      <w:rFonts w:ascii="Calibri Light" w:eastAsia="新細明體" w:hAnsi="Calibri Light"/>
      <w:sz w:val="18"/>
      <w:szCs w:val="18"/>
    </w:rPr>
  </w:style>
  <w:style w:type="character" w:customStyle="1" w:styleId="af0">
    <w:name w:val="註解方塊文字 字元"/>
    <w:link w:val="af"/>
    <w:uiPriority w:val="99"/>
    <w:semiHidden/>
    <w:rsid w:val="00CF32FA"/>
    <w:rPr>
      <w:rFonts w:ascii="Calibri Light" w:eastAsia="新細明體" w:hAnsi="Calibri Light"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427594">
      <w:bodyDiv w:val="1"/>
      <w:marLeft w:val="0"/>
      <w:marRight w:val="0"/>
      <w:marTop w:val="0"/>
      <w:marBottom w:val="0"/>
      <w:divBdr>
        <w:top w:val="none" w:sz="0" w:space="0" w:color="auto"/>
        <w:left w:val="none" w:sz="0" w:space="0" w:color="auto"/>
        <w:bottom w:val="none" w:sz="0" w:space="0" w:color="auto"/>
        <w:right w:val="none" w:sz="0" w:space="0" w:color="auto"/>
      </w:divBdr>
    </w:div>
    <w:div w:id="109904915">
      <w:bodyDiv w:val="1"/>
      <w:marLeft w:val="0"/>
      <w:marRight w:val="0"/>
      <w:marTop w:val="0"/>
      <w:marBottom w:val="0"/>
      <w:divBdr>
        <w:top w:val="none" w:sz="0" w:space="0" w:color="auto"/>
        <w:left w:val="none" w:sz="0" w:space="0" w:color="auto"/>
        <w:bottom w:val="none" w:sz="0" w:space="0" w:color="auto"/>
        <w:right w:val="none" w:sz="0" w:space="0" w:color="auto"/>
      </w:divBdr>
    </w:div>
    <w:div w:id="141847368">
      <w:bodyDiv w:val="1"/>
      <w:marLeft w:val="0"/>
      <w:marRight w:val="0"/>
      <w:marTop w:val="0"/>
      <w:marBottom w:val="0"/>
      <w:divBdr>
        <w:top w:val="none" w:sz="0" w:space="0" w:color="auto"/>
        <w:left w:val="none" w:sz="0" w:space="0" w:color="auto"/>
        <w:bottom w:val="none" w:sz="0" w:space="0" w:color="auto"/>
        <w:right w:val="none" w:sz="0" w:space="0" w:color="auto"/>
      </w:divBdr>
    </w:div>
    <w:div w:id="146434248">
      <w:bodyDiv w:val="1"/>
      <w:marLeft w:val="0"/>
      <w:marRight w:val="0"/>
      <w:marTop w:val="0"/>
      <w:marBottom w:val="0"/>
      <w:divBdr>
        <w:top w:val="none" w:sz="0" w:space="0" w:color="auto"/>
        <w:left w:val="none" w:sz="0" w:space="0" w:color="auto"/>
        <w:bottom w:val="none" w:sz="0" w:space="0" w:color="auto"/>
        <w:right w:val="none" w:sz="0" w:space="0" w:color="auto"/>
      </w:divBdr>
    </w:div>
    <w:div w:id="152600569">
      <w:bodyDiv w:val="1"/>
      <w:marLeft w:val="0"/>
      <w:marRight w:val="0"/>
      <w:marTop w:val="0"/>
      <w:marBottom w:val="0"/>
      <w:divBdr>
        <w:top w:val="none" w:sz="0" w:space="0" w:color="auto"/>
        <w:left w:val="none" w:sz="0" w:space="0" w:color="auto"/>
        <w:bottom w:val="none" w:sz="0" w:space="0" w:color="auto"/>
        <w:right w:val="none" w:sz="0" w:space="0" w:color="auto"/>
      </w:divBdr>
    </w:div>
    <w:div w:id="152840138">
      <w:bodyDiv w:val="1"/>
      <w:marLeft w:val="0"/>
      <w:marRight w:val="0"/>
      <w:marTop w:val="0"/>
      <w:marBottom w:val="0"/>
      <w:divBdr>
        <w:top w:val="none" w:sz="0" w:space="0" w:color="auto"/>
        <w:left w:val="none" w:sz="0" w:space="0" w:color="auto"/>
        <w:bottom w:val="none" w:sz="0" w:space="0" w:color="auto"/>
        <w:right w:val="none" w:sz="0" w:space="0" w:color="auto"/>
      </w:divBdr>
    </w:div>
    <w:div w:id="156501604">
      <w:bodyDiv w:val="1"/>
      <w:marLeft w:val="0"/>
      <w:marRight w:val="0"/>
      <w:marTop w:val="0"/>
      <w:marBottom w:val="0"/>
      <w:divBdr>
        <w:top w:val="none" w:sz="0" w:space="0" w:color="auto"/>
        <w:left w:val="none" w:sz="0" w:space="0" w:color="auto"/>
        <w:bottom w:val="none" w:sz="0" w:space="0" w:color="auto"/>
        <w:right w:val="none" w:sz="0" w:space="0" w:color="auto"/>
      </w:divBdr>
    </w:div>
    <w:div w:id="188613564">
      <w:bodyDiv w:val="1"/>
      <w:marLeft w:val="0"/>
      <w:marRight w:val="0"/>
      <w:marTop w:val="0"/>
      <w:marBottom w:val="0"/>
      <w:divBdr>
        <w:top w:val="none" w:sz="0" w:space="0" w:color="auto"/>
        <w:left w:val="none" w:sz="0" w:space="0" w:color="auto"/>
        <w:bottom w:val="none" w:sz="0" w:space="0" w:color="auto"/>
        <w:right w:val="none" w:sz="0" w:space="0" w:color="auto"/>
      </w:divBdr>
    </w:div>
    <w:div w:id="255024269">
      <w:bodyDiv w:val="1"/>
      <w:marLeft w:val="0"/>
      <w:marRight w:val="0"/>
      <w:marTop w:val="0"/>
      <w:marBottom w:val="0"/>
      <w:divBdr>
        <w:top w:val="none" w:sz="0" w:space="0" w:color="auto"/>
        <w:left w:val="none" w:sz="0" w:space="0" w:color="auto"/>
        <w:bottom w:val="none" w:sz="0" w:space="0" w:color="auto"/>
        <w:right w:val="none" w:sz="0" w:space="0" w:color="auto"/>
      </w:divBdr>
    </w:div>
    <w:div w:id="278604951">
      <w:bodyDiv w:val="1"/>
      <w:marLeft w:val="0"/>
      <w:marRight w:val="0"/>
      <w:marTop w:val="0"/>
      <w:marBottom w:val="0"/>
      <w:divBdr>
        <w:top w:val="none" w:sz="0" w:space="0" w:color="auto"/>
        <w:left w:val="none" w:sz="0" w:space="0" w:color="auto"/>
        <w:bottom w:val="none" w:sz="0" w:space="0" w:color="auto"/>
        <w:right w:val="none" w:sz="0" w:space="0" w:color="auto"/>
      </w:divBdr>
    </w:div>
    <w:div w:id="380984621">
      <w:bodyDiv w:val="1"/>
      <w:marLeft w:val="0"/>
      <w:marRight w:val="0"/>
      <w:marTop w:val="0"/>
      <w:marBottom w:val="0"/>
      <w:divBdr>
        <w:top w:val="none" w:sz="0" w:space="0" w:color="auto"/>
        <w:left w:val="none" w:sz="0" w:space="0" w:color="auto"/>
        <w:bottom w:val="none" w:sz="0" w:space="0" w:color="auto"/>
        <w:right w:val="none" w:sz="0" w:space="0" w:color="auto"/>
      </w:divBdr>
    </w:div>
    <w:div w:id="392895347">
      <w:bodyDiv w:val="1"/>
      <w:marLeft w:val="0"/>
      <w:marRight w:val="0"/>
      <w:marTop w:val="0"/>
      <w:marBottom w:val="0"/>
      <w:divBdr>
        <w:top w:val="none" w:sz="0" w:space="0" w:color="auto"/>
        <w:left w:val="none" w:sz="0" w:space="0" w:color="auto"/>
        <w:bottom w:val="none" w:sz="0" w:space="0" w:color="auto"/>
        <w:right w:val="none" w:sz="0" w:space="0" w:color="auto"/>
      </w:divBdr>
    </w:div>
    <w:div w:id="578758868">
      <w:bodyDiv w:val="1"/>
      <w:marLeft w:val="0"/>
      <w:marRight w:val="0"/>
      <w:marTop w:val="0"/>
      <w:marBottom w:val="0"/>
      <w:divBdr>
        <w:top w:val="none" w:sz="0" w:space="0" w:color="auto"/>
        <w:left w:val="none" w:sz="0" w:space="0" w:color="auto"/>
        <w:bottom w:val="none" w:sz="0" w:space="0" w:color="auto"/>
        <w:right w:val="none" w:sz="0" w:space="0" w:color="auto"/>
      </w:divBdr>
    </w:div>
    <w:div w:id="643002788">
      <w:bodyDiv w:val="1"/>
      <w:marLeft w:val="0"/>
      <w:marRight w:val="0"/>
      <w:marTop w:val="0"/>
      <w:marBottom w:val="0"/>
      <w:divBdr>
        <w:top w:val="none" w:sz="0" w:space="0" w:color="auto"/>
        <w:left w:val="none" w:sz="0" w:space="0" w:color="auto"/>
        <w:bottom w:val="none" w:sz="0" w:space="0" w:color="auto"/>
        <w:right w:val="none" w:sz="0" w:space="0" w:color="auto"/>
      </w:divBdr>
    </w:div>
    <w:div w:id="643698498">
      <w:bodyDiv w:val="1"/>
      <w:marLeft w:val="0"/>
      <w:marRight w:val="0"/>
      <w:marTop w:val="0"/>
      <w:marBottom w:val="0"/>
      <w:divBdr>
        <w:top w:val="none" w:sz="0" w:space="0" w:color="auto"/>
        <w:left w:val="none" w:sz="0" w:space="0" w:color="auto"/>
        <w:bottom w:val="none" w:sz="0" w:space="0" w:color="auto"/>
        <w:right w:val="none" w:sz="0" w:space="0" w:color="auto"/>
      </w:divBdr>
    </w:div>
    <w:div w:id="746000755">
      <w:bodyDiv w:val="1"/>
      <w:marLeft w:val="0"/>
      <w:marRight w:val="0"/>
      <w:marTop w:val="0"/>
      <w:marBottom w:val="0"/>
      <w:divBdr>
        <w:top w:val="none" w:sz="0" w:space="0" w:color="auto"/>
        <w:left w:val="none" w:sz="0" w:space="0" w:color="auto"/>
        <w:bottom w:val="none" w:sz="0" w:space="0" w:color="auto"/>
        <w:right w:val="none" w:sz="0" w:space="0" w:color="auto"/>
      </w:divBdr>
    </w:div>
    <w:div w:id="803275233">
      <w:bodyDiv w:val="1"/>
      <w:marLeft w:val="0"/>
      <w:marRight w:val="0"/>
      <w:marTop w:val="0"/>
      <w:marBottom w:val="0"/>
      <w:divBdr>
        <w:top w:val="none" w:sz="0" w:space="0" w:color="auto"/>
        <w:left w:val="none" w:sz="0" w:space="0" w:color="auto"/>
        <w:bottom w:val="none" w:sz="0" w:space="0" w:color="auto"/>
        <w:right w:val="none" w:sz="0" w:space="0" w:color="auto"/>
      </w:divBdr>
    </w:div>
    <w:div w:id="838543297">
      <w:bodyDiv w:val="1"/>
      <w:marLeft w:val="0"/>
      <w:marRight w:val="0"/>
      <w:marTop w:val="0"/>
      <w:marBottom w:val="0"/>
      <w:divBdr>
        <w:top w:val="none" w:sz="0" w:space="0" w:color="auto"/>
        <w:left w:val="none" w:sz="0" w:space="0" w:color="auto"/>
        <w:bottom w:val="none" w:sz="0" w:space="0" w:color="auto"/>
        <w:right w:val="none" w:sz="0" w:space="0" w:color="auto"/>
      </w:divBdr>
    </w:div>
    <w:div w:id="873806361">
      <w:bodyDiv w:val="1"/>
      <w:marLeft w:val="0"/>
      <w:marRight w:val="0"/>
      <w:marTop w:val="0"/>
      <w:marBottom w:val="0"/>
      <w:divBdr>
        <w:top w:val="none" w:sz="0" w:space="0" w:color="auto"/>
        <w:left w:val="none" w:sz="0" w:space="0" w:color="auto"/>
        <w:bottom w:val="none" w:sz="0" w:space="0" w:color="auto"/>
        <w:right w:val="none" w:sz="0" w:space="0" w:color="auto"/>
      </w:divBdr>
    </w:div>
    <w:div w:id="893351945">
      <w:bodyDiv w:val="1"/>
      <w:marLeft w:val="0"/>
      <w:marRight w:val="0"/>
      <w:marTop w:val="0"/>
      <w:marBottom w:val="0"/>
      <w:divBdr>
        <w:top w:val="none" w:sz="0" w:space="0" w:color="auto"/>
        <w:left w:val="none" w:sz="0" w:space="0" w:color="auto"/>
        <w:bottom w:val="none" w:sz="0" w:space="0" w:color="auto"/>
        <w:right w:val="none" w:sz="0" w:space="0" w:color="auto"/>
      </w:divBdr>
    </w:div>
    <w:div w:id="940262132">
      <w:bodyDiv w:val="1"/>
      <w:marLeft w:val="0"/>
      <w:marRight w:val="0"/>
      <w:marTop w:val="0"/>
      <w:marBottom w:val="0"/>
      <w:divBdr>
        <w:top w:val="none" w:sz="0" w:space="0" w:color="auto"/>
        <w:left w:val="none" w:sz="0" w:space="0" w:color="auto"/>
        <w:bottom w:val="none" w:sz="0" w:space="0" w:color="auto"/>
        <w:right w:val="none" w:sz="0" w:space="0" w:color="auto"/>
      </w:divBdr>
    </w:div>
    <w:div w:id="957642275">
      <w:bodyDiv w:val="1"/>
      <w:marLeft w:val="0"/>
      <w:marRight w:val="0"/>
      <w:marTop w:val="0"/>
      <w:marBottom w:val="0"/>
      <w:divBdr>
        <w:top w:val="none" w:sz="0" w:space="0" w:color="auto"/>
        <w:left w:val="none" w:sz="0" w:space="0" w:color="auto"/>
        <w:bottom w:val="none" w:sz="0" w:space="0" w:color="auto"/>
        <w:right w:val="none" w:sz="0" w:space="0" w:color="auto"/>
      </w:divBdr>
    </w:div>
    <w:div w:id="958727547">
      <w:bodyDiv w:val="1"/>
      <w:marLeft w:val="0"/>
      <w:marRight w:val="0"/>
      <w:marTop w:val="0"/>
      <w:marBottom w:val="0"/>
      <w:divBdr>
        <w:top w:val="none" w:sz="0" w:space="0" w:color="auto"/>
        <w:left w:val="none" w:sz="0" w:space="0" w:color="auto"/>
        <w:bottom w:val="none" w:sz="0" w:space="0" w:color="auto"/>
        <w:right w:val="none" w:sz="0" w:space="0" w:color="auto"/>
      </w:divBdr>
    </w:div>
    <w:div w:id="1009525111">
      <w:bodyDiv w:val="1"/>
      <w:marLeft w:val="0"/>
      <w:marRight w:val="0"/>
      <w:marTop w:val="0"/>
      <w:marBottom w:val="0"/>
      <w:divBdr>
        <w:top w:val="none" w:sz="0" w:space="0" w:color="auto"/>
        <w:left w:val="none" w:sz="0" w:space="0" w:color="auto"/>
        <w:bottom w:val="none" w:sz="0" w:space="0" w:color="auto"/>
        <w:right w:val="none" w:sz="0" w:space="0" w:color="auto"/>
      </w:divBdr>
    </w:div>
    <w:div w:id="1092507843">
      <w:bodyDiv w:val="1"/>
      <w:marLeft w:val="0"/>
      <w:marRight w:val="0"/>
      <w:marTop w:val="0"/>
      <w:marBottom w:val="0"/>
      <w:divBdr>
        <w:top w:val="none" w:sz="0" w:space="0" w:color="auto"/>
        <w:left w:val="none" w:sz="0" w:space="0" w:color="auto"/>
        <w:bottom w:val="none" w:sz="0" w:space="0" w:color="auto"/>
        <w:right w:val="none" w:sz="0" w:space="0" w:color="auto"/>
      </w:divBdr>
    </w:div>
    <w:div w:id="1208688209">
      <w:bodyDiv w:val="1"/>
      <w:marLeft w:val="0"/>
      <w:marRight w:val="0"/>
      <w:marTop w:val="0"/>
      <w:marBottom w:val="0"/>
      <w:divBdr>
        <w:top w:val="none" w:sz="0" w:space="0" w:color="auto"/>
        <w:left w:val="none" w:sz="0" w:space="0" w:color="auto"/>
        <w:bottom w:val="none" w:sz="0" w:space="0" w:color="auto"/>
        <w:right w:val="none" w:sz="0" w:space="0" w:color="auto"/>
      </w:divBdr>
    </w:div>
    <w:div w:id="1264459594">
      <w:bodyDiv w:val="1"/>
      <w:marLeft w:val="0"/>
      <w:marRight w:val="0"/>
      <w:marTop w:val="0"/>
      <w:marBottom w:val="0"/>
      <w:divBdr>
        <w:top w:val="none" w:sz="0" w:space="0" w:color="auto"/>
        <w:left w:val="none" w:sz="0" w:space="0" w:color="auto"/>
        <w:bottom w:val="none" w:sz="0" w:space="0" w:color="auto"/>
        <w:right w:val="none" w:sz="0" w:space="0" w:color="auto"/>
      </w:divBdr>
    </w:div>
    <w:div w:id="1277444478">
      <w:bodyDiv w:val="1"/>
      <w:marLeft w:val="0"/>
      <w:marRight w:val="0"/>
      <w:marTop w:val="0"/>
      <w:marBottom w:val="0"/>
      <w:divBdr>
        <w:top w:val="none" w:sz="0" w:space="0" w:color="auto"/>
        <w:left w:val="none" w:sz="0" w:space="0" w:color="auto"/>
        <w:bottom w:val="none" w:sz="0" w:space="0" w:color="auto"/>
        <w:right w:val="none" w:sz="0" w:space="0" w:color="auto"/>
      </w:divBdr>
    </w:div>
    <w:div w:id="1280599525">
      <w:bodyDiv w:val="1"/>
      <w:marLeft w:val="0"/>
      <w:marRight w:val="0"/>
      <w:marTop w:val="0"/>
      <w:marBottom w:val="0"/>
      <w:divBdr>
        <w:top w:val="none" w:sz="0" w:space="0" w:color="auto"/>
        <w:left w:val="none" w:sz="0" w:space="0" w:color="auto"/>
        <w:bottom w:val="none" w:sz="0" w:space="0" w:color="auto"/>
        <w:right w:val="none" w:sz="0" w:space="0" w:color="auto"/>
      </w:divBdr>
    </w:div>
    <w:div w:id="1297293414">
      <w:bodyDiv w:val="1"/>
      <w:marLeft w:val="0"/>
      <w:marRight w:val="0"/>
      <w:marTop w:val="0"/>
      <w:marBottom w:val="0"/>
      <w:divBdr>
        <w:top w:val="none" w:sz="0" w:space="0" w:color="auto"/>
        <w:left w:val="none" w:sz="0" w:space="0" w:color="auto"/>
        <w:bottom w:val="none" w:sz="0" w:space="0" w:color="auto"/>
        <w:right w:val="none" w:sz="0" w:space="0" w:color="auto"/>
      </w:divBdr>
    </w:div>
    <w:div w:id="1311906098">
      <w:bodyDiv w:val="1"/>
      <w:marLeft w:val="0"/>
      <w:marRight w:val="0"/>
      <w:marTop w:val="0"/>
      <w:marBottom w:val="0"/>
      <w:divBdr>
        <w:top w:val="none" w:sz="0" w:space="0" w:color="auto"/>
        <w:left w:val="none" w:sz="0" w:space="0" w:color="auto"/>
        <w:bottom w:val="none" w:sz="0" w:space="0" w:color="auto"/>
        <w:right w:val="none" w:sz="0" w:space="0" w:color="auto"/>
      </w:divBdr>
    </w:div>
    <w:div w:id="1313675233">
      <w:bodyDiv w:val="1"/>
      <w:marLeft w:val="0"/>
      <w:marRight w:val="0"/>
      <w:marTop w:val="0"/>
      <w:marBottom w:val="0"/>
      <w:divBdr>
        <w:top w:val="none" w:sz="0" w:space="0" w:color="auto"/>
        <w:left w:val="none" w:sz="0" w:space="0" w:color="auto"/>
        <w:bottom w:val="none" w:sz="0" w:space="0" w:color="auto"/>
        <w:right w:val="none" w:sz="0" w:space="0" w:color="auto"/>
      </w:divBdr>
    </w:div>
    <w:div w:id="1315452559">
      <w:bodyDiv w:val="1"/>
      <w:marLeft w:val="0"/>
      <w:marRight w:val="0"/>
      <w:marTop w:val="0"/>
      <w:marBottom w:val="0"/>
      <w:divBdr>
        <w:top w:val="none" w:sz="0" w:space="0" w:color="auto"/>
        <w:left w:val="none" w:sz="0" w:space="0" w:color="auto"/>
        <w:bottom w:val="none" w:sz="0" w:space="0" w:color="auto"/>
        <w:right w:val="none" w:sz="0" w:space="0" w:color="auto"/>
      </w:divBdr>
    </w:div>
    <w:div w:id="1326393193">
      <w:bodyDiv w:val="1"/>
      <w:marLeft w:val="0"/>
      <w:marRight w:val="0"/>
      <w:marTop w:val="0"/>
      <w:marBottom w:val="0"/>
      <w:divBdr>
        <w:top w:val="none" w:sz="0" w:space="0" w:color="auto"/>
        <w:left w:val="none" w:sz="0" w:space="0" w:color="auto"/>
        <w:bottom w:val="none" w:sz="0" w:space="0" w:color="auto"/>
        <w:right w:val="none" w:sz="0" w:space="0" w:color="auto"/>
      </w:divBdr>
    </w:div>
    <w:div w:id="1348798887">
      <w:bodyDiv w:val="1"/>
      <w:marLeft w:val="0"/>
      <w:marRight w:val="0"/>
      <w:marTop w:val="0"/>
      <w:marBottom w:val="0"/>
      <w:divBdr>
        <w:top w:val="none" w:sz="0" w:space="0" w:color="auto"/>
        <w:left w:val="none" w:sz="0" w:space="0" w:color="auto"/>
        <w:bottom w:val="none" w:sz="0" w:space="0" w:color="auto"/>
        <w:right w:val="none" w:sz="0" w:space="0" w:color="auto"/>
      </w:divBdr>
    </w:div>
    <w:div w:id="1380934469">
      <w:bodyDiv w:val="1"/>
      <w:marLeft w:val="0"/>
      <w:marRight w:val="0"/>
      <w:marTop w:val="0"/>
      <w:marBottom w:val="0"/>
      <w:divBdr>
        <w:top w:val="none" w:sz="0" w:space="0" w:color="auto"/>
        <w:left w:val="none" w:sz="0" w:space="0" w:color="auto"/>
        <w:bottom w:val="none" w:sz="0" w:space="0" w:color="auto"/>
        <w:right w:val="none" w:sz="0" w:space="0" w:color="auto"/>
      </w:divBdr>
    </w:div>
    <w:div w:id="1410540382">
      <w:bodyDiv w:val="1"/>
      <w:marLeft w:val="0"/>
      <w:marRight w:val="0"/>
      <w:marTop w:val="0"/>
      <w:marBottom w:val="0"/>
      <w:divBdr>
        <w:top w:val="none" w:sz="0" w:space="0" w:color="auto"/>
        <w:left w:val="none" w:sz="0" w:space="0" w:color="auto"/>
        <w:bottom w:val="none" w:sz="0" w:space="0" w:color="auto"/>
        <w:right w:val="none" w:sz="0" w:space="0" w:color="auto"/>
      </w:divBdr>
    </w:div>
    <w:div w:id="1438867185">
      <w:bodyDiv w:val="1"/>
      <w:marLeft w:val="0"/>
      <w:marRight w:val="0"/>
      <w:marTop w:val="0"/>
      <w:marBottom w:val="0"/>
      <w:divBdr>
        <w:top w:val="none" w:sz="0" w:space="0" w:color="auto"/>
        <w:left w:val="none" w:sz="0" w:space="0" w:color="auto"/>
        <w:bottom w:val="none" w:sz="0" w:space="0" w:color="auto"/>
        <w:right w:val="none" w:sz="0" w:space="0" w:color="auto"/>
      </w:divBdr>
    </w:div>
    <w:div w:id="1439255605">
      <w:bodyDiv w:val="1"/>
      <w:marLeft w:val="0"/>
      <w:marRight w:val="0"/>
      <w:marTop w:val="0"/>
      <w:marBottom w:val="0"/>
      <w:divBdr>
        <w:top w:val="none" w:sz="0" w:space="0" w:color="auto"/>
        <w:left w:val="none" w:sz="0" w:space="0" w:color="auto"/>
        <w:bottom w:val="none" w:sz="0" w:space="0" w:color="auto"/>
        <w:right w:val="none" w:sz="0" w:space="0" w:color="auto"/>
      </w:divBdr>
    </w:div>
    <w:div w:id="1450587973">
      <w:bodyDiv w:val="1"/>
      <w:marLeft w:val="0"/>
      <w:marRight w:val="0"/>
      <w:marTop w:val="0"/>
      <w:marBottom w:val="0"/>
      <w:divBdr>
        <w:top w:val="none" w:sz="0" w:space="0" w:color="auto"/>
        <w:left w:val="none" w:sz="0" w:space="0" w:color="auto"/>
        <w:bottom w:val="none" w:sz="0" w:space="0" w:color="auto"/>
        <w:right w:val="none" w:sz="0" w:space="0" w:color="auto"/>
      </w:divBdr>
    </w:div>
    <w:div w:id="1511720159">
      <w:bodyDiv w:val="1"/>
      <w:marLeft w:val="0"/>
      <w:marRight w:val="0"/>
      <w:marTop w:val="0"/>
      <w:marBottom w:val="0"/>
      <w:divBdr>
        <w:top w:val="none" w:sz="0" w:space="0" w:color="auto"/>
        <w:left w:val="none" w:sz="0" w:space="0" w:color="auto"/>
        <w:bottom w:val="none" w:sz="0" w:space="0" w:color="auto"/>
        <w:right w:val="none" w:sz="0" w:space="0" w:color="auto"/>
      </w:divBdr>
    </w:div>
    <w:div w:id="1718043705">
      <w:bodyDiv w:val="1"/>
      <w:marLeft w:val="0"/>
      <w:marRight w:val="0"/>
      <w:marTop w:val="0"/>
      <w:marBottom w:val="0"/>
      <w:divBdr>
        <w:top w:val="none" w:sz="0" w:space="0" w:color="auto"/>
        <w:left w:val="none" w:sz="0" w:space="0" w:color="auto"/>
        <w:bottom w:val="none" w:sz="0" w:space="0" w:color="auto"/>
        <w:right w:val="none" w:sz="0" w:space="0" w:color="auto"/>
      </w:divBdr>
    </w:div>
    <w:div w:id="1728068920">
      <w:bodyDiv w:val="1"/>
      <w:marLeft w:val="0"/>
      <w:marRight w:val="0"/>
      <w:marTop w:val="0"/>
      <w:marBottom w:val="0"/>
      <w:divBdr>
        <w:top w:val="none" w:sz="0" w:space="0" w:color="auto"/>
        <w:left w:val="none" w:sz="0" w:space="0" w:color="auto"/>
        <w:bottom w:val="none" w:sz="0" w:space="0" w:color="auto"/>
        <w:right w:val="none" w:sz="0" w:space="0" w:color="auto"/>
      </w:divBdr>
    </w:div>
    <w:div w:id="1790389437">
      <w:bodyDiv w:val="1"/>
      <w:marLeft w:val="0"/>
      <w:marRight w:val="0"/>
      <w:marTop w:val="0"/>
      <w:marBottom w:val="0"/>
      <w:divBdr>
        <w:top w:val="none" w:sz="0" w:space="0" w:color="auto"/>
        <w:left w:val="none" w:sz="0" w:space="0" w:color="auto"/>
        <w:bottom w:val="none" w:sz="0" w:space="0" w:color="auto"/>
        <w:right w:val="none" w:sz="0" w:space="0" w:color="auto"/>
      </w:divBdr>
    </w:div>
    <w:div w:id="1790779653">
      <w:bodyDiv w:val="1"/>
      <w:marLeft w:val="0"/>
      <w:marRight w:val="0"/>
      <w:marTop w:val="0"/>
      <w:marBottom w:val="0"/>
      <w:divBdr>
        <w:top w:val="none" w:sz="0" w:space="0" w:color="auto"/>
        <w:left w:val="none" w:sz="0" w:space="0" w:color="auto"/>
        <w:bottom w:val="none" w:sz="0" w:space="0" w:color="auto"/>
        <w:right w:val="none" w:sz="0" w:space="0" w:color="auto"/>
      </w:divBdr>
    </w:div>
    <w:div w:id="1833447260">
      <w:bodyDiv w:val="1"/>
      <w:marLeft w:val="0"/>
      <w:marRight w:val="0"/>
      <w:marTop w:val="0"/>
      <w:marBottom w:val="0"/>
      <w:divBdr>
        <w:top w:val="none" w:sz="0" w:space="0" w:color="auto"/>
        <w:left w:val="none" w:sz="0" w:space="0" w:color="auto"/>
        <w:bottom w:val="none" w:sz="0" w:space="0" w:color="auto"/>
        <w:right w:val="none" w:sz="0" w:space="0" w:color="auto"/>
      </w:divBdr>
    </w:div>
    <w:div w:id="1857187427">
      <w:bodyDiv w:val="1"/>
      <w:marLeft w:val="0"/>
      <w:marRight w:val="0"/>
      <w:marTop w:val="0"/>
      <w:marBottom w:val="0"/>
      <w:divBdr>
        <w:top w:val="none" w:sz="0" w:space="0" w:color="auto"/>
        <w:left w:val="none" w:sz="0" w:space="0" w:color="auto"/>
        <w:bottom w:val="none" w:sz="0" w:space="0" w:color="auto"/>
        <w:right w:val="none" w:sz="0" w:space="0" w:color="auto"/>
      </w:divBdr>
    </w:div>
    <w:div w:id="1945307778">
      <w:bodyDiv w:val="1"/>
      <w:marLeft w:val="0"/>
      <w:marRight w:val="0"/>
      <w:marTop w:val="0"/>
      <w:marBottom w:val="0"/>
      <w:divBdr>
        <w:top w:val="none" w:sz="0" w:space="0" w:color="auto"/>
        <w:left w:val="none" w:sz="0" w:space="0" w:color="auto"/>
        <w:bottom w:val="none" w:sz="0" w:space="0" w:color="auto"/>
        <w:right w:val="none" w:sz="0" w:space="0" w:color="auto"/>
      </w:divBdr>
    </w:div>
    <w:div w:id="1959330696">
      <w:bodyDiv w:val="1"/>
      <w:marLeft w:val="0"/>
      <w:marRight w:val="0"/>
      <w:marTop w:val="0"/>
      <w:marBottom w:val="0"/>
      <w:divBdr>
        <w:top w:val="none" w:sz="0" w:space="0" w:color="auto"/>
        <w:left w:val="none" w:sz="0" w:space="0" w:color="auto"/>
        <w:bottom w:val="none" w:sz="0" w:space="0" w:color="auto"/>
        <w:right w:val="none" w:sz="0" w:space="0" w:color="auto"/>
      </w:divBdr>
    </w:div>
    <w:div w:id="2025857072">
      <w:bodyDiv w:val="1"/>
      <w:marLeft w:val="0"/>
      <w:marRight w:val="0"/>
      <w:marTop w:val="0"/>
      <w:marBottom w:val="0"/>
      <w:divBdr>
        <w:top w:val="none" w:sz="0" w:space="0" w:color="auto"/>
        <w:left w:val="none" w:sz="0" w:space="0" w:color="auto"/>
        <w:bottom w:val="none" w:sz="0" w:space="0" w:color="auto"/>
        <w:right w:val="none" w:sz="0" w:space="0" w:color="auto"/>
      </w:divBdr>
    </w:div>
    <w:div w:id="2026713811">
      <w:bodyDiv w:val="1"/>
      <w:marLeft w:val="0"/>
      <w:marRight w:val="0"/>
      <w:marTop w:val="0"/>
      <w:marBottom w:val="0"/>
      <w:divBdr>
        <w:top w:val="none" w:sz="0" w:space="0" w:color="auto"/>
        <w:left w:val="none" w:sz="0" w:space="0" w:color="auto"/>
        <w:bottom w:val="none" w:sz="0" w:space="0" w:color="auto"/>
        <w:right w:val="none" w:sz="0" w:space="0" w:color="auto"/>
      </w:divBdr>
    </w:div>
    <w:div w:id="2064063162">
      <w:bodyDiv w:val="1"/>
      <w:marLeft w:val="0"/>
      <w:marRight w:val="0"/>
      <w:marTop w:val="0"/>
      <w:marBottom w:val="0"/>
      <w:divBdr>
        <w:top w:val="none" w:sz="0" w:space="0" w:color="auto"/>
        <w:left w:val="none" w:sz="0" w:space="0" w:color="auto"/>
        <w:bottom w:val="none" w:sz="0" w:space="0" w:color="auto"/>
        <w:right w:val="none" w:sz="0" w:space="0" w:color="auto"/>
      </w:divBdr>
    </w:div>
    <w:div w:id="2089616037">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Microsoft\Templates\LCEWA0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LCEWA03.dot</Template>
  <TotalTime>0</TotalTime>
  <Pages>283</Pages>
  <Words>11911</Words>
  <Characters>67898</Characters>
  <Application>Microsoft Office Word</Application>
  <DocSecurity>0</DocSecurity>
  <Lines>565</Lines>
  <Paragraphs>159</Paragraphs>
  <ScaleCrop>false</ScaleCrop>
  <Company/>
  <LinksUpToDate>false</LinksUpToDate>
  <CharactersWithSpaces>79650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ly20843</dc:creator>
  <cp:keywords>1020房屋稅_1121020_20843</cp:keywords>
  <dc:description>房屋稅條例1121020.20843_1121020_20843</dc:description>
  <cp:lastModifiedBy>user</cp:lastModifiedBy>
  <cp:revision>2</cp:revision>
  <cp:lastPrinted>2023-11-16T05:53:00Z</cp:lastPrinted>
  <dcterms:created xsi:type="dcterms:W3CDTF">2024-01-02T09:36:00Z</dcterms:created>
  <dcterms:modified xsi:type="dcterms:W3CDTF">2024-01-02T09:36:00Z</dcterms:modified>
</cp:coreProperties>
</file>