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B7428" w:rsidTr="008B742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8B7428" w:rsidTr="008A5931">
        <w:trPr>
          <w:trHeight w:val="1345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931" w:rsidRPr="008A5931" w:rsidRDefault="008A5931" w:rsidP="008A593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A5931">
              <w:rPr>
                <w:rFonts w:eastAsia="微軟正黑體" w:hint="eastAsia"/>
                <w:b/>
              </w:rPr>
              <w:t>施政質詢</w:t>
            </w:r>
          </w:p>
          <w:p w:rsidR="008B7428" w:rsidRDefault="008A5931" w:rsidP="00EF4DE6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A5931">
              <w:rPr>
                <w:rFonts w:eastAsia="微軟正黑體" w:hint="eastAsia"/>
                <w:b/>
              </w:rPr>
              <w:t>對行政院院長提出施政方針及施政報告繼續質詢─詢答完畢─　　　（頁次：１</w:t>
            </w:r>
            <w:r w:rsidR="00EF4DE6">
              <w:rPr>
                <w:rFonts w:eastAsia="微軟正黑體" w:hint="eastAsia"/>
                <w:b/>
              </w:rPr>
              <w:t>３３</w:t>
            </w:r>
            <w:r w:rsidRPr="008A5931">
              <w:rPr>
                <w:rFonts w:eastAsia="微軟正黑體" w:hint="eastAsia"/>
                <w:b/>
              </w:rPr>
              <w:t>－</w:t>
            </w:r>
            <w:r w:rsidR="00EF4DE6">
              <w:rPr>
                <w:rFonts w:eastAsia="微軟正黑體" w:hint="eastAsia"/>
                <w:b/>
              </w:rPr>
              <w:t>２１９</w:t>
            </w:r>
            <w:r w:rsidRPr="008A5931">
              <w:rPr>
                <w:rFonts w:eastAsia="微軟正黑體" w:hint="eastAsia"/>
                <w:b/>
              </w:rPr>
              <w:t>）</w:t>
            </w:r>
          </w:p>
        </w:tc>
      </w:tr>
      <w:tr w:rsidR="008B7428" w:rsidTr="008A5931">
        <w:trPr>
          <w:trHeight w:hRule="exact" w:val="22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7428" w:rsidRDefault="008B7428" w:rsidP="008A5931">
            <w:pPr>
              <w:spacing w:beforeLines="50" w:before="159"/>
              <w:jc w:val="center"/>
            </w:pPr>
            <w:r w:rsidRPr="00B53144">
              <w:rPr>
                <w:rFonts w:hint="eastAsia"/>
                <w:spacing w:val="90"/>
                <w:kern w:val="0"/>
                <w:fitText w:val="1049" w:id="-1009404928"/>
              </w:rPr>
              <w:t>發言</w:t>
            </w:r>
            <w:r w:rsidRPr="00B53144">
              <w:rPr>
                <w:rFonts w:hint="eastAsia"/>
                <w:spacing w:val="22"/>
                <w:kern w:val="0"/>
                <w:fitText w:val="1049" w:id="-10094049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A5931" w:rsidRDefault="003A4AA1" w:rsidP="008A593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</w:t>
            </w:r>
            <w:r w:rsidR="008B7428">
              <w:rPr>
                <w:rFonts w:hint="eastAsia"/>
              </w:rPr>
              <w:t>）</w:t>
            </w:r>
            <w:r w:rsidR="008A5931">
              <w:rPr>
                <w:rFonts w:hint="eastAsia"/>
              </w:rPr>
              <w:t>、</w:t>
            </w:r>
            <w:r w:rsidR="00451DDF" w:rsidRPr="00451DDF">
              <w:rPr>
                <w:rFonts w:hint="eastAsia"/>
              </w:rPr>
              <w:t>吳宗憲</w:t>
            </w:r>
            <w:r w:rsidR="00451DDF">
              <w:rPr>
                <w:rFonts w:hint="eastAsia"/>
              </w:rPr>
              <w:t>、</w:t>
            </w:r>
            <w:r w:rsidR="008A5931">
              <w:rPr>
                <w:rFonts w:hint="eastAsia"/>
              </w:rPr>
              <w:t>廖偉翔、陳昭姿、林憶君、賴士葆、劉建國、</w:t>
            </w:r>
            <w:r w:rsidR="00EF4DE6">
              <w:rPr>
                <w:rFonts w:hint="eastAsia"/>
              </w:rPr>
              <w:t>吳春城、</w:t>
            </w:r>
          </w:p>
          <w:p w:rsidR="008A5931" w:rsidRDefault="008A5931" w:rsidP="008A593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王世堅、李彥秀、謝龍介、黃　捷、游　顥、蘇清泉、李坤城、蘇巧慧、</w:t>
            </w:r>
            <w:r w:rsidR="00EF4DE6">
              <w:rPr>
                <w:rFonts w:hint="eastAsia"/>
              </w:rPr>
              <w:t>王正旭、</w:t>
            </w:r>
          </w:p>
          <w:p w:rsidR="008B7428" w:rsidRPr="008A5931" w:rsidRDefault="008A5931" w:rsidP="008A593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邱議瑩、洪申翰、鄭正鈐、涂權吉、徐巧芯</w:t>
            </w: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8B74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B7428" w:rsidTr="00EF4DE6">
        <w:trPr>
          <w:trHeight w:hRule="exact" w:val="1649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28" w:rsidRDefault="008B74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28" w:rsidRDefault="008B742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B7428" w:rsidRDefault="00B6296D" w:rsidP="008B742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B7428" w:rsidSect="00C54CEF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5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DE9" w:rsidRDefault="00CC4DE9">
      <w:r>
        <w:separator/>
      </w:r>
    </w:p>
  </w:endnote>
  <w:endnote w:type="continuationSeparator" w:id="0">
    <w:p w:rsidR="00CC4DE9" w:rsidRDefault="00CC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DE6" w:rsidRDefault="00B5314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C54CEF" w:rsidRPr="00C54CEF" w:rsidRDefault="00C54CEF" w:rsidP="00C54CE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53144">
                  <w:rPr>
                    <w:noProof/>
                  </w:rPr>
                  <w:t>352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EF4DE6" w:rsidRPr="00EF4DE6" w:rsidRDefault="00EF4DE6" w:rsidP="00EF4DE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53144">
                  <w:rPr>
                    <w:noProof/>
                  </w:rPr>
                  <w:t>352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DE9" w:rsidRDefault="00CC4DE9">
      <w:r>
        <w:separator/>
      </w:r>
    </w:p>
  </w:footnote>
  <w:footnote w:type="continuationSeparator" w:id="0">
    <w:p w:rsidR="00CC4DE9" w:rsidRDefault="00CC4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8A5931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428"/>
    <w:rsid w:val="00097C09"/>
    <w:rsid w:val="003A4AA1"/>
    <w:rsid w:val="00451DDF"/>
    <w:rsid w:val="0046327A"/>
    <w:rsid w:val="005E5582"/>
    <w:rsid w:val="00625FE4"/>
    <w:rsid w:val="00675D09"/>
    <w:rsid w:val="00693972"/>
    <w:rsid w:val="007D4AF6"/>
    <w:rsid w:val="008724DB"/>
    <w:rsid w:val="008A5931"/>
    <w:rsid w:val="008B7428"/>
    <w:rsid w:val="009E3952"/>
    <w:rsid w:val="00A0160E"/>
    <w:rsid w:val="00A82E6D"/>
    <w:rsid w:val="00B53144"/>
    <w:rsid w:val="00B6296D"/>
    <w:rsid w:val="00C13800"/>
    <w:rsid w:val="00C54CEF"/>
    <w:rsid w:val="00CC4DE9"/>
    <w:rsid w:val="00EF4DE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B742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9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>ARES</Company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第11屆第01會期第21期;出版日期:113年03月26日</dc:description>
  <cp:lastModifiedBy>user</cp:lastModifiedBy>
  <cp:revision>2</cp:revision>
  <cp:lastPrinted>2002-02-01T01:05:00Z</cp:lastPrinted>
  <dcterms:created xsi:type="dcterms:W3CDTF">2024-04-11T04:36:00Z</dcterms:created>
  <dcterms:modified xsi:type="dcterms:W3CDTF">2024-04-11T04:36:00Z</dcterms:modified>
</cp:coreProperties>
</file>