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5F7812" w:rsidTr="005F781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812" w:rsidRDefault="005F7812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5F7812" w:rsidTr="005F7812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812" w:rsidRDefault="005F7812" w:rsidP="00D069BA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討論事項</w:t>
            </w:r>
          </w:p>
          <w:p w:rsidR="005F7812" w:rsidRDefault="005F7812" w:rsidP="00D56C5B">
            <w:pPr>
              <w:pStyle w:val="a6"/>
              <w:kinsoku/>
              <w:autoSpaceDE/>
              <w:spacing w:line="400" w:lineRule="exact"/>
              <w:ind w:leftChars="50" w:left="105" w:rightChars="50" w:right="105"/>
              <w:jc w:val="distribute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本院台灣民眾黨黨團，針對第</w:t>
            </w:r>
            <w:r>
              <w:rPr>
                <w:rFonts w:eastAsia="微軟正黑體" w:hint="eastAsia"/>
                <w:b/>
              </w:rPr>
              <w:t>11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>會期第</w:t>
            </w:r>
            <w:r>
              <w:rPr>
                <w:rFonts w:eastAsia="微軟正黑體" w:hint="eastAsia"/>
                <w:b/>
              </w:rPr>
              <w:t>8</w:t>
            </w:r>
            <w:r>
              <w:rPr>
                <w:rFonts w:eastAsia="微軟正黑體" w:hint="eastAsia"/>
                <w:b/>
              </w:rPr>
              <w:t>次會議報告事項第</w:t>
            </w:r>
            <w:r>
              <w:rPr>
                <w:rFonts w:eastAsia="微軟正黑體" w:hint="eastAsia"/>
                <w:b/>
              </w:rPr>
              <w:t>32</w:t>
            </w:r>
            <w:r>
              <w:rPr>
                <w:rFonts w:eastAsia="微軟正黑體" w:hint="eastAsia"/>
                <w:b/>
              </w:rPr>
              <w:t xml:space="preserve">案院會所作之決定提出復議。是否有當？請公決案─通過─　　　　　　　　　</w:t>
            </w:r>
            <w:r w:rsidR="000F2664">
              <w:rPr>
                <w:rFonts w:eastAsia="微軟正黑體" w:hint="eastAsia"/>
                <w:b/>
              </w:rPr>
              <w:t xml:space="preserve">          </w:t>
            </w:r>
            <w:r>
              <w:rPr>
                <w:rFonts w:eastAsia="微軟正黑體" w:hint="eastAsia"/>
                <w:b/>
              </w:rPr>
              <w:t xml:space="preserve">　　　　　（頁次：４８－４９）</w:t>
            </w:r>
          </w:p>
        </w:tc>
      </w:tr>
      <w:tr w:rsidR="005F7812" w:rsidTr="005F7812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812" w:rsidRDefault="005F7812">
            <w:pPr>
              <w:jc w:val="distribute"/>
            </w:pPr>
            <w:r w:rsidRPr="007F02B8">
              <w:rPr>
                <w:rFonts w:hint="eastAsia"/>
                <w:spacing w:val="90"/>
                <w:kern w:val="0"/>
                <w:fitText w:val="1049" w:id="-996316927"/>
              </w:rPr>
              <w:t>發言</w:t>
            </w:r>
            <w:r w:rsidRPr="007F02B8">
              <w:rPr>
                <w:rFonts w:hint="eastAsia"/>
                <w:spacing w:val="22"/>
                <w:kern w:val="0"/>
                <w:fitText w:val="1049" w:id="-996316927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812" w:rsidRDefault="00D069BA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</w:t>
            </w:r>
            <w:r w:rsidR="005F7812">
              <w:rPr>
                <w:rFonts w:hint="eastAsia"/>
              </w:rPr>
              <w:t>）</w:t>
            </w:r>
          </w:p>
        </w:tc>
      </w:tr>
      <w:tr w:rsidR="005F7812" w:rsidTr="005F7812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9BA" w:rsidRDefault="005F7812" w:rsidP="00D56C5B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本院民進黨黨團，針對第</w:t>
            </w:r>
            <w:r>
              <w:rPr>
                <w:rFonts w:eastAsia="微軟正黑體" w:hint="eastAsia"/>
                <w:b/>
              </w:rPr>
              <w:t>11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>會期第</w:t>
            </w:r>
            <w:r>
              <w:rPr>
                <w:rFonts w:eastAsia="微軟正黑體" w:hint="eastAsia"/>
                <w:b/>
              </w:rPr>
              <w:t>8</w:t>
            </w:r>
            <w:r>
              <w:rPr>
                <w:rFonts w:eastAsia="微軟正黑體" w:hint="eastAsia"/>
                <w:b/>
              </w:rPr>
              <w:t>次會議報告事項第</w:t>
            </w:r>
            <w:r>
              <w:rPr>
                <w:rFonts w:eastAsia="微軟正黑體" w:hint="eastAsia"/>
                <w:b/>
              </w:rPr>
              <w:t>37</w:t>
            </w:r>
            <w:r>
              <w:rPr>
                <w:rFonts w:eastAsia="微軟正黑體" w:hint="eastAsia"/>
                <w:b/>
              </w:rPr>
              <w:t>案、第</w:t>
            </w:r>
            <w:r>
              <w:rPr>
                <w:rFonts w:eastAsia="微軟正黑體" w:hint="eastAsia"/>
                <w:b/>
              </w:rPr>
              <w:t>48</w:t>
            </w:r>
            <w:r>
              <w:rPr>
                <w:rFonts w:eastAsia="微軟正黑體" w:hint="eastAsia"/>
                <w:b/>
              </w:rPr>
              <w:t>案、第</w:t>
            </w:r>
            <w:r>
              <w:rPr>
                <w:rFonts w:eastAsia="微軟正黑體" w:hint="eastAsia"/>
                <w:b/>
              </w:rPr>
              <w:t>62</w:t>
            </w:r>
            <w:r>
              <w:rPr>
                <w:rFonts w:eastAsia="微軟正黑體" w:hint="eastAsia"/>
                <w:b/>
              </w:rPr>
              <w:t>案、第</w:t>
            </w:r>
            <w:r>
              <w:rPr>
                <w:rFonts w:eastAsia="微軟正黑體" w:hint="eastAsia"/>
                <w:b/>
              </w:rPr>
              <w:t>69</w:t>
            </w:r>
            <w:r>
              <w:rPr>
                <w:rFonts w:eastAsia="微軟正黑體" w:hint="eastAsia"/>
                <w:b/>
              </w:rPr>
              <w:t>案、第</w:t>
            </w:r>
            <w:r>
              <w:rPr>
                <w:rFonts w:eastAsia="微軟正黑體" w:hint="eastAsia"/>
                <w:b/>
              </w:rPr>
              <w:t>70</w:t>
            </w:r>
            <w:r>
              <w:rPr>
                <w:rFonts w:eastAsia="微軟正黑體" w:hint="eastAsia"/>
                <w:b/>
              </w:rPr>
              <w:t>案、第</w:t>
            </w:r>
            <w:r>
              <w:rPr>
                <w:rFonts w:eastAsia="微軟正黑體" w:hint="eastAsia"/>
                <w:b/>
              </w:rPr>
              <w:t>88</w:t>
            </w:r>
            <w:r>
              <w:rPr>
                <w:rFonts w:eastAsia="微軟正黑體" w:hint="eastAsia"/>
                <w:b/>
              </w:rPr>
              <w:t>案及第</w:t>
            </w:r>
            <w:r>
              <w:rPr>
                <w:rFonts w:eastAsia="微軟正黑體" w:hint="eastAsia"/>
                <w:b/>
              </w:rPr>
              <w:t>89</w:t>
            </w:r>
            <w:r>
              <w:rPr>
                <w:rFonts w:eastAsia="微軟正黑體" w:hint="eastAsia"/>
                <w:b/>
              </w:rPr>
              <w:t xml:space="preserve">案院會所作之決定提出復議。是否有當？請公決案─不通過─　　　　　　　　　　　　　　　　　　　　　　　　　　　</w:t>
            </w:r>
            <w:r w:rsidR="00D069BA">
              <w:rPr>
                <w:rFonts w:eastAsia="微軟正黑體" w:hint="eastAsia"/>
                <w:b/>
              </w:rPr>
              <w:t xml:space="preserve">  </w:t>
            </w:r>
          </w:p>
          <w:p w:rsidR="005F7812" w:rsidRDefault="00D069BA" w:rsidP="000F2664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            </w:t>
            </w:r>
            <w:r w:rsidR="000F2664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   </w:t>
            </w:r>
            <w:r w:rsidR="005F7812">
              <w:rPr>
                <w:rFonts w:eastAsia="微軟正黑體" w:hint="eastAsia"/>
                <w:b/>
              </w:rPr>
              <w:t>（頁次：４９－５０）</w:t>
            </w:r>
          </w:p>
        </w:tc>
      </w:tr>
      <w:tr w:rsidR="005F7812" w:rsidTr="005F7812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812" w:rsidRDefault="005F7812">
            <w:pPr>
              <w:jc w:val="distribute"/>
              <w:rPr>
                <w:kern w:val="0"/>
              </w:rPr>
            </w:pPr>
            <w:r w:rsidRPr="007F02B8">
              <w:rPr>
                <w:rFonts w:hint="eastAsia"/>
                <w:spacing w:val="90"/>
                <w:kern w:val="0"/>
                <w:fitText w:val="1049" w:id="-996316926"/>
              </w:rPr>
              <w:t>發言</w:t>
            </w:r>
            <w:r w:rsidRPr="007F02B8">
              <w:rPr>
                <w:rFonts w:hint="eastAsia"/>
                <w:spacing w:val="22"/>
                <w:kern w:val="0"/>
                <w:fitText w:val="1049" w:id="-99631692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812" w:rsidRDefault="00D069BA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</w:p>
        </w:tc>
      </w:tr>
      <w:tr w:rsidR="005F7812" w:rsidTr="005F7812">
        <w:trPr>
          <w:trHeight w:val="2211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812" w:rsidRDefault="005F7812" w:rsidP="000F2664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本院民進黨黨團，針對第</w:t>
            </w:r>
            <w:r>
              <w:rPr>
                <w:rFonts w:eastAsia="微軟正黑體" w:hint="eastAsia"/>
                <w:b/>
              </w:rPr>
              <w:t>11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>會期第</w:t>
            </w:r>
            <w:r>
              <w:rPr>
                <w:rFonts w:eastAsia="微軟正黑體" w:hint="eastAsia"/>
                <w:b/>
              </w:rPr>
              <w:t>5</w:t>
            </w:r>
            <w:r>
              <w:rPr>
                <w:rFonts w:eastAsia="微軟正黑體" w:hint="eastAsia"/>
                <w:b/>
              </w:rPr>
              <w:t>次會議報告事項第十案委員賴士葆等</w:t>
            </w:r>
            <w:r>
              <w:rPr>
                <w:rFonts w:eastAsia="微軟正黑體" w:hint="eastAsia"/>
                <w:b/>
              </w:rPr>
              <w:t>19</w:t>
            </w:r>
            <w:r>
              <w:rPr>
                <w:rFonts w:eastAsia="微軟正黑體" w:hint="eastAsia"/>
                <w:b/>
              </w:rPr>
              <w:t>人擬具「公務人員退休資遣撫卹法第六十七條條文修正草案」、第十一案委員賴士葆等</w:t>
            </w:r>
            <w:r>
              <w:rPr>
                <w:rFonts w:eastAsia="微軟正黑體" w:hint="eastAsia"/>
                <w:b/>
              </w:rPr>
              <w:t>20</w:t>
            </w:r>
            <w:r>
              <w:rPr>
                <w:rFonts w:eastAsia="微軟正黑體" w:hint="eastAsia"/>
                <w:b/>
              </w:rPr>
              <w:t>人擬具「公立學校教職員退休資遣撫卹條例第六十七條條文修正草案」及第一○八案委員張智倫等</w:t>
            </w:r>
            <w:r>
              <w:rPr>
                <w:rFonts w:eastAsia="微軟正黑體" w:hint="eastAsia"/>
                <w:b/>
              </w:rPr>
              <w:t>16</w:t>
            </w:r>
            <w:r>
              <w:rPr>
                <w:rFonts w:eastAsia="微軟正黑體" w:hint="eastAsia"/>
                <w:b/>
              </w:rPr>
              <w:t xml:space="preserve">人擬具「公務人員退休資遣撫卹法第三十七條條文修正草案」院會所作之決定提出復議。是否有當？請公決案─不通過─　　　　　　　　　　　　　　　　　　　　　</w:t>
            </w:r>
            <w:r w:rsidR="000F2664">
              <w:rPr>
                <w:rFonts w:eastAsia="微軟正黑體" w:hint="eastAsia"/>
                <w:b/>
              </w:rPr>
              <w:t xml:space="preserve">              </w:t>
            </w:r>
            <w:r>
              <w:rPr>
                <w:rFonts w:eastAsia="微軟正黑體" w:hint="eastAsia"/>
                <w:b/>
              </w:rPr>
              <w:t xml:space="preserve">　（頁次：５０－５１）</w:t>
            </w:r>
          </w:p>
        </w:tc>
      </w:tr>
      <w:tr w:rsidR="005F7812" w:rsidTr="005F7812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F7812" w:rsidRDefault="005F7812">
            <w:pPr>
              <w:jc w:val="distribute"/>
              <w:rPr>
                <w:kern w:val="0"/>
              </w:rPr>
            </w:pPr>
            <w:r w:rsidRPr="007F02B8">
              <w:rPr>
                <w:rFonts w:hint="eastAsia"/>
                <w:spacing w:val="90"/>
                <w:kern w:val="0"/>
                <w:fitText w:val="1049" w:id="-996316925"/>
              </w:rPr>
              <w:t>發言</w:t>
            </w:r>
            <w:r w:rsidRPr="007F02B8">
              <w:rPr>
                <w:rFonts w:hint="eastAsia"/>
                <w:spacing w:val="22"/>
                <w:kern w:val="0"/>
                <w:fitText w:val="1049" w:id="-996316925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F7812" w:rsidRDefault="00D069BA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</w:p>
        </w:tc>
      </w:tr>
      <w:tr w:rsidR="00D069BA" w:rsidTr="00D56C5B">
        <w:trPr>
          <w:trHeight w:val="161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C5B" w:rsidRDefault="00D069BA" w:rsidP="00D56C5B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D069BA">
              <w:rPr>
                <w:rFonts w:eastAsia="微軟正黑體" w:hint="eastAsia"/>
                <w:b/>
              </w:rPr>
              <w:t>本院台灣民眾黨黨團建請院會作成決議：「邀請行政院院長率同相關部會首長就：一、如何改善跨部會的『食品雲』系統登載率極低之問題；二、如何有效解決近期系統性食安問題，以確保國人安全健康等相關事宜進行專案報告並備質詢。」是否有當？請公決案─交黨團協商─</w:t>
            </w:r>
          </w:p>
          <w:p w:rsidR="00D069BA" w:rsidRDefault="00D069BA" w:rsidP="00D56C5B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               </w:t>
            </w:r>
            <w:r w:rsidR="000F2664">
              <w:rPr>
                <w:rFonts w:eastAsia="微軟正黑體" w:hint="eastAsia"/>
                <w:b/>
              </w:rPr>
              <w:t xml:space="preserve">     </w:t>
            </w:r>
            <w:r>
              <w:rPr>
                <w:rFonts w:eastAsia="微軟正黑體" w:hint="eastAsia"/>
                <w:b/>
              </w:rPr>
              <w:t>（頁次：５１－５４）</w:t>
            </w:r>
          </w:p>
        </w:tc>
      </w:tr>
      <w:tr w:rsidR="00D069BA" w:rsidTr="00F555F5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069BA" w:rsidRDefault="00D069BA" w:rsidP="00F555F5">
            <w:pPr>
              <w:jc w:val="distribute"/>
              <w:rPr>
                <w:kern w:val="0"/>
              </w:rPr>
            </w:pPr>
            <w:r w:rsidRPr="007F02B8">
              <w:rPr>
                <w:rFonts w:hint="eastAsia"/>
                <w:spacing w:val="90"/>
                <w:kern w:val="0"/>
                <w:fitText w:val="1049" w:id="-994949120"/>
              </w:rPr>
              <w:t>發言</w:t>
            </w:r>
            <w:r w:rsidRPr="007F02B8">
              <w:rPr>
                <w:rFonts w:hint="eastAsia"/>
                <w:spacing w:val="22"/>
                <w:kern w:val="0"/>
                <w:fitText w:val="1049" w:id="-99494912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069BA" w:rsidRDefault="00D069BA" w:rsidP="00F555F5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  <w:r w:rsidR="0014330A">
              <w:rPr>
                <w:rFonts w:hint="eastAsia"/>
              </w:rPr>
              <w:t>、陳</w:t>
            </w:r>
            <w:r w:rsidR="0014330A" w:rsidRPr="0014330A">
              <w:rPr>
                <w:rFonts w:hint="eastAsia"/>
              </w:rPr>
              <w:t>昭姿</w:t>
            </w:r>
          </w:p>
        </w:tc>
      </w:tr>
      <w:tr w:rsidR="005F7812" w:rsidTr="005F781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7812" w:rsidRDefault="005F78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7812" w:rsidRDefault="005F78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F7812" w:rsidTr="005F781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7812" w:rsidRDefault="005F78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7812" w:rsidRDefault="005F78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F7812" w:rsidTr="00D56C5B">
        <w:trPr>
          <w:trHeight w:hRule="exact" w:val="1048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812" w:rsidRDefault="005F78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812" w:rsidRDefault="005F781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5F7812" w:rsidRDefault="00B6296D" w:rsidP="005F7812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5F7812" w:rsidSect="000F2664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01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49E" w:rsidRDefault="00C1549E">
      <w:r>
        <w:separator/>
      </w:r>
    </w:p>
  </w:endnote>
  <w:endnote w:type="continuationSeparator" w:id="0">
    <w:p w:rsidR="00C1549E" w:rsidRDefault="00C15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664" w:rsidRDefault="007F02B8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0F2664" w:rsidRPr="000F2664" w:rsidRDefault="000F2664" w:rsidP="000F2664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7F02B8">
                  <w:rPr>
                    <w:noProof/>
                  </w:rPr>
                  <w:t>501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49E" w:rsidRDefault="00C1549E">
      <w:r>
        <w:separator/>
      </w:r>
    </w:p>
  </w:footnote>
  <w:footnote w:type="continuationSeparator" w:id="0">
    <w:p w:rsidR="00C1549E" w:rsidRDefault="00C154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5B3A56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812"/>
    <w:rsid w:val="00097C09"/>
    <w:rsid w:val="000F2664"/>
    <w:rsid w:val="0014330A"/>
    <w:rsid w:val="0046327A"/>
    <w:rsid w:val="00505AC8"/>
    <w:rsid w:val="005B3A56"/>
    <w:rsid w:val="005F7812"/>
    <w:rsid w:val="007D4AF6"/>
    <w:rsid w:val="007F02B8"/>
    <w:rsid w:val="008724DB"/>
    <w:rsid w:val="009E3952"/>
    <w:rsid w:val="00B6296D"/>
    <w:rsid w:val="00C13800"/>
    <w:rsid w:val="00C1549E"/>
    <w:rsid w:val="00D069BA"/>
    <w:rsid w:val="00D56C5B"/>
    <w:rsid w:val="00FC0952"/>
    <w:rsid w:val="00FF2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5F7812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119</Words>
  <Characters>683</Characters>
  <Application>Microsoft Office Word</Application>
  <DocSecurity>0</DocSecurity>
  <Lines>5</Lines>
  <Paragraphs>1</Paragraphs>
  <ScaleCrop>false</ScaleCrop>
  <Company>ARES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第11屆第01會期第37期;出版日期:113年04月19日</dc:description>
  <cp:lastModifiedBy>user</cp:lastModifiedBy>
  <cp:revision>2</cp:revision>
  <cp:lastPrinted>2002-02-01T01:05:00Z</cp:lastPrinted>
  <dcterms:created xsi:type="dcterms:W3CDTF">2024-05-03T07:16:00Z</dcterms:created>
  <dcterms:modified xsi:type="dcterms:W3CDTF">2024-05-03T07:16:00Z</dcterms:modified>
</cp:coreProperties>
</file>