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3F5C77" w:rsidTr="003F5C77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C77" w:rsidRDefault="00D26090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D26090">
              <w:rPr>
                <w:rFonts w:eastAsia="標楷體" w:hint="eastAsia"/>
              </w:rPr>
              <w:t>立法院第</w:t>
            </w:r>
            <w:r w:rsidRPr="00D26090">
              <w:rPr>
                <w:rFonts w:eastAsia="標楷體"/>
              </w:rPr>
              <w:t>11</w:t>
            </w:r>
            <w:r w:rsidRPr="00D26090">
              <w:rPr>
                <w:rFonts w:eastAsia="標楷體"/>
              </w:rPr>
              <w:t>屆第</w:t>
            </w:r>
            <w:r w:rsidRPr="00D26090">
              <w:rPr>
                <w:rFonts w:eastAsia="標楷體"/>
              </w:rPr>
              <w:t>1</w:t>
            </w:r>
            <w:r w:rsidRPr="00D26090">
              <w:rPr>
                <w:rFonts w:eastAsia="標楷體"/>
              </w:rPr>
              <w:t>會期黨團協商會議紀錄</w:t>
            </w:r>
          </w:p>
        </w:tc>
      </w:tr>
      <w:tr w:rsidR="003F5C77" w:rsidTr="001D620D">
        <w:trPr>
          <w:trHeight w:val="1345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C77" w:rsidRDefault="00D47612" w:rsidP="000A3651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D47612">
              <w:rPr>
                <w:rFonts w:eastAsia="微軟正黑體" w:hint="eastAsia"/>
                <w:b/>
              </w:rPr>
              <w:t>本院台灣民眾黨黨團，有鑑於彰化縣為農業大縣，惟經濟部規劃於彰濱工業區興建晶鼎焚化爐，引發在地居民強烈抗爭，憂慮環境污染傷害人體健康、更影響乳牛飼養及優質農漁產品產量。且彰化縣目前已有九座焚化爐，密度居全國之冠，如若再興建一座焚化廠，整體環境恐嚴重超出負荷、加重當地污染。爰建請院會作成決議：「</w:t>
            </w:r>
            <w:r w:rsidRPr="00D47612">
              <w:rPr>
                <w:rFonts w:eastAsia="微軟正黑體"/>
                <w:b/>
              </w:rPr>
              <w:t>113</w:t>
            </w:r>
            <w:r w:rsidRPr="00D47612">
              <w:rPr>
                <w:rFonts w:eastAsia="微軟正黑體"/>
                <w:b/>
              </w:rPr>
              <w:t>年</w:t>
            </w:r>
            <w:r w:rsidRPr="00D47612">
              <w:rPr>
                <w:rFonts w:eastAsia="微軟正黑體"/>
                <w:b/>
              </w:rPr>
              <w:t>1</w:t>
            </w:r>
            <w:r w:rsidRPr="00D47612">
              <w:rPr>
                <w:rFonts w:eastAsia="微軟正黑體"/>
                <w:b/>
              </w:rPr>
              <w:t>月</w:t>
            </w:r>
            <w:r w:rsidRPr="00D47612">
              <w:rPr>
                <w:rFonts w:eastAsia="微軟正黑體"/>
                <w:b/>
              </w:rPr>
              <w:t>5</w:t>
            </w:r>
            <w:r w:rsidRPr="00D47612">
              <w:rPr>
                <w:rFonts w:eastAsia="微軟正黑體"/>
                <w:b/>
              </w:rPr>
              <w:t>日林佳龍出席彰化縣百工百業信賴總會成立授旗大會曾表示：有關興建晶鼎焚化爐相關新聞是『抹黑，是確定不會蓋的。』行政院副院長鄭文燦亦曾公開承諾彰化晶鼎焚化爐不會蓋、會朝解除契約方向走，如今興建案再起，顯見民進黨</w:t>
            </w:r>
            <w:r w:rsidRPr="00D47612">
              <w:rPr>
                <w:rFonts w:eastAsia="微軟正黑體" w:hint="eastAsia"/>
                <w:b/>
              </w:rPr>
              <w:t>高層輕諾寡信、背棄人民。爰要求民進黨執政的行政院履行政治承諾，立即停止在彰濱工業區興建晶鼎焚化爐。」是否有當？請公決案</w:t>
            </w:r>
            <w:r>
              <w:rPr>
                <w:rFonts w:eastAsia="微軟正黑體" w:hint="eastAsia"/>
                <w:b/>
              </w:rPr>
              <w:t xml:space="preserve">       </w:t>
            </w:r>
            <w:r w:rsidR="001D620D"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 xml:space="preserve">          </w:t>
            </w:r>
            <w:r w:rsidR="003E66F8"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 xml:space="preserve"> </w:t>
            </w:r>
            <w:r w:rsidR="00160A42">
              <w:rPr>
                <w:rFonts w:eastAsia="微軟正黑體" w:hint="eastAsia"/>
                <w:b/>
              </w:rPr>
              <w:t>（頁次：</w:t>
            </w:r>
            <w:r w:rsidR="000A3651">
              <w:rPr>
                <w:rFonts w:eastAsia="微軟正黑體" w:hint="eastAsia"/>
                <w:b/>
              </w:rPr>
              <w:t>４９１</w:t>
            </w:r>
            <w:r w:rsidR="00160A42">
              <w:rPr>
                <w:rFonts w:eastAsia="微軟正黑體" w:hint="eastAsia"/>
                <w:b/>
              </w:rPr>
              <w:t>－</w:t>
            </w:r>
            <w:r w:rsidR="000A3651">
              <w:rPr>
                <w:rFonts w:eastAsia="微軟正黑體" w:hint="eastAsia"/>
                <w:b/>
              </w:rPr>
              <w:t>４９４</w:t>
            </w:r>
            <w:r w:rsidR="003F5C77">
              <w:rPr>
                <w:rFonts w:eastAsia="微軟正黑體" w:hint="eastAsia"/>
                <w:b/>
              </w:rPr>
              <w:t>）</w:t>
            </w:r>
          </w:p>
        </w:tc>
      </w:tr>
      <w:tr w:rsidR="003F5C77" w:rsidTr="004D4E56">
        <w:trPr>
          <w:trHeight w:hRule="exact" w:val="76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F5C77" w:rsidRDefault="003F5C77" w:rsidP="0074593B">
            <w:pPr>
              <w:spacing w:beforeLines="50" w:before="159"/>
              <w:jc w:val="center"/>
            </w:pPr>
            <w:r w:rsidRPr="008B3F5E">
              <w:rPr>
                <w:rFonts w:hint="eastAsia"/>
                <w:spacing w:val="90"/>
                <w:kern w:val="0"/>
                <w:fitText w:val="1049" w:id="-988453120"/>
              </w:rPr>
              <w:t>發言</w:t>
            </w:r>
            <w:r w:rsidRPr="008B3F5E">
              <w:rPr>
                <w:rFonts w:hint="eastAsia"/>
                <w:spacing w:val="22"/>
                <w:kern w:val="0"/>
                <w:fitText w:val="1049" w:id="-98845312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F5C77" w:rsidRPr="005D6A9C" w:rsidRDefault="004D4E56" w:rsidP="00160A42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4D4E56">
              <w:rPr>
                <w:rFonts w:hint="eastAsia"/>
              </w:rPr>
              <w:t>黃國昌（主席）、黃珊珊、洪孟楷</w:t>
            </w:r>
          </w:p>
        </w:tc>
      </w:tr>
      <w:tr w:rsidR="003F5C77" w:rsidTr="003F5C7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F5C77" w:rsidRDefault="003F5C7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F5C77" w:rsidRDefault="003F5C77" w:rsidP="0074593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620D" w:rsidRPr="001D620D" w:rsidTr="003F5C7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620D" w:rsidRDefault="001D620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620D" w:rsidRDefault="001D620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620D" w:rsidRPr="001D620D" w:rsidTr="003F5C7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620D" w:rsidRDefault="001D620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620D" w:rsidRDefault="001D620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620D" w:rsidRPr="001D620D" w:rsidTr="003F5C7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620D" w:rsidRDefault="001D620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620D" w:rsidRDefault="001D620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F5C77" w:rsidTr="003F5C7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F5C77" w:rsidRDefault="003F5C7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F5C77" w:rsidRDefault="003F5C7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60A42" w:rsidTr="003F5C7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A42" w:rsidRDefault="00160A4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A42" w:rsidRDefault="00160A4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60A42" w:rsidTr="003F5C7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A42" w:rsidRDefault="00160A4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A42" w:rsidRDefault="00160A4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60A42" w:rsidTr="003F5C7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A42" w:rsidRDefault="00160A4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A42" w:rsidRDefault="00160A4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60A42" w:rsidTr="003F5C7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A42" w:rsidRDefault="00160A4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A42" w:rsidRDefault="00160A4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60A42" w:rsidTr="003F5C77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A42" w:rsidRDefault="00160A4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A42" w:rsidRDefault="00160A4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F5C77" w:rsidTr="003E66F8">
        <w:trPr>
          <w:trHeight w:hRule="exact" w:val="763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77" w:rsidRDefault="003F5C7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77" w:rsidRDefault="003F5C77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3F5C77" w:rsidRDefault="00B6296D" w:rsidP="003F5C77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3F5C77" w:rsidSect="000A3651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507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4E5" w:rsidRDefault="001A14E5">
      <w:r>
        <w:separator/>
      </w:r>
    </w:p>
  </w:endnote>
  <w:endnote w:type="continuationSeparator" w:id="0">
    <w:p w:rsidR="001A14E5" w:rsidRDefault="001A1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651" w:rsidRDefault="008B3F5E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-9.3pt;width:453.55pt;height:31.5pt;z-index:251657728;mso-wrap-style:tight" filled="f" stroked="f">
          <v:textbox>
            <w:txbxContent>
              <w:p w:rsidR="000A3651" w:rsidRPr="000A3651" w:rsidRDefault="000A3651" w:rsidP="000A3651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8B3F5E">
                  <w:rPr>
                    <w:noProof/>
                  </w:rPr>
                  <w:t>507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4E5" w:rsidRDefault="001A14E5">
      <w:r>
        <w:separator/>
      </w:r>
    </w:p>
  </w:footnote>
  <w:footnote w:type="continuationSeparator" w:id="0">
    <w:p w:rsidR="001A14E5" w:rsidRDefault="001A14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74593B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5C77"/>
    <w:rsid w:val="00097C09"/>
    <w:rsid w:val="000A3651"/>
    <w:rsid w:val="00160A42"/>
    <w:rsid w:val="001A14E5"/>
    <w:rsid w:val="001D620D"/>
    <w:rsid w:val="003E66F8"/>
    <w:rsid w:val="003F4DAC"/>
    <w:rsid w:val="003F5C77"/>
    <w:rsid w:val="0046327A"/>
    <w:rsid w:val="004D4E56"/>
    <w:rsid w:val="004E685B"/>
    <w:rsid w:val="005D6A9C"/>
    <w:rsid w:val="0074593B"/>
    <w:rsid w:val="007D4AF6"/>
    <w:rsid w:val="007F72D3"/>
    <w:rsid w:val="008724DB"/>
    <w:rsid w:val="00885292"/>
    <w:rsid w:val="008B3F5E"/>
    <w:rsid w:val="009A2866"/>
    <w:rsid w:val="009D0ED5"/>
    <w:rsid w:val="009E3952"/>
    <w:rsid w:val="00B6296D"/>
    <w:rsid w:val="00C13800"/>
    <w:rsid w:val="00CC6A09"/>
    <w:rsid w:val="00D26090"/>
    <w:rsid w:val="00D47612"/>
    <w:rsid w:val="00DC099A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3F5C77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63</Words>
  <Characters>364</Characters>
  <Application>Microsoft Office Word</Application>
  <DocSecurity>0</DocSecurity>
  <Lines>3</Lines>
  <Paragraphs>1</Paragraphs>
  <ScaleCrop>false</ScaleCrop>
  <Company>ARES</Company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第11屆第01會期第46期;出版日期:113年05月02日</dc:description>
  <cp:lastModifiedBy>user</cp:lastModifiedBy>
  <cp:revision>2</cp:revision>
  <cp:lastPrinted>2002-02-01T01:05:00Z</cp:lastPrinted>
  <dcterms:created xsi:type="dcterms:W3CDTF">2024-05-17T04:01:00Z</dcterms:created>
  <dcterms:modified xsi:type="dcterms:W3CDTF">2024-05-17T04:01:00Z</dcterms:modified>
</cp:coreProperties>
</file>