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5000" w:type="pct"/>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10"/>
        <w:gridCol w:w="1680"/>
        <w:gridCol w:w="1684"/>
        <w:gridCol w:w="1684"/>
        <w:gridCol w:w="1681"/>
        <w:gridCol w:w="1684"/>
        <w:gridCol w:w="1541"/>
        <w:gridCol w:w="3505"/>
        <w:gridCol w:w="22"/>
      </w:tblGrid>
      <w:tr w:rsidR="00531E2C" w14:paraId="5CBF2665" w14:textId="77777777" w:rsidTr="00B55610">
        <w:tc>
          <w:tcPr>
            <w:tcW w:w="5000" w:type="pct"/>
            <w:gridSpan w:val="9"/>
            <w:tcBorders>
              <w:top w:val="nil"/>
              <w:left w:val="nil"/>
              <w:bottom w:val="nil"/>
              <w:right w:val="nil"/>
            </w:tcBorders>
          </w:tcPr>
          <w:p w14:paraId="1F9CC85C" w14:textId="4A863988" w:rsidR="00531E2C" w:rsidRPr="00C05F7B" w:rsidRDefault="00531E2C" w:rsidP="00BD1978">
            <w:pPr>
              <w:tabs>
                <w:tab w:val="left" w:pos="2520"/>
              </w:tabs>
              <w:kinsoku/>
              <w:overflowPunct/>
              <w:autoSpaceDE/>
              <w:snapToGrid w:val="0"/>
              <w:spacing w:beforeLines="50" w:before="167" w:afterLines="50" w:after="167" w:line="240" w:lineRule="auto"/>
              <w:jc w:val="center"/>
              <w:textAlignment w:val="auto"/>
              <w:rPr>
                <w:rFonts w:ascii="華康楷書體W5" w:eastAsia="華康楷書體W5"/>
                <w:sz w:val="28"/>
              </w:rPr>
            </w:pPr>
            <w:r>
              <w:rPr>
                <w:rFonts w:ascii="華康楷書體W5" w:eastAsia="華康楷書體W5" w:hint="eastAsia"/>
                <w:noProof/>
                <w:sz w:val="28"/>
              </w:rPr>
              <mc:AlternateContent>
                <mc:Choice Requires="wps">
                  <w:drawing>
                    <wp:anchor distT="0" distB="0" distL="114300" distR="114300" simplePos="0" relativeHeight="251664384" behindDoc="0" locked="0" layoutInCell="1" allowOverlap="1" wp14:anchorId="560A104C" wp14:editId="08316940">
                      <wp:simplePos x="0" y="0"/>
                      <wp:positionH relativeFrom="column">
                        <wp:posOffset>-943610</wp:posOffset>
                      </wp:positionH>
                      <wp:positionV relativeFrom="paragraph">
                        <wp:posOffset>-1127235</wp:posOffset>
                      </wp:positionV>
                      <wp:extent cx="12975175" cy="0"/>
                      <wp:effectExtent l="0" t="0" r="36195" b="19050"/>
                      <wp:wrapNone/>
                      <wp:docPr id="15" name="DW248469"/>
                      <wp:cNvGraphicFramePr/>
                      <a:graphic xmlns:a="http://schemas.openxmlformats.org/drawingml/2006/main">
                        <a:graphicData uri="http://schemas.microsoft.com/office/word/2010/wordprocessingShape">
                          <wps:wsp>
                            <wps:cNvCnPr/>
                            <wps:spPr>
                              <a:xfrm>
                                <a:off x="0" y="0"/>
                                <a:ext cx="1297517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W24846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4.3pt,-88.75pt" to="947.35pt,-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" strokecolor="#5b9bd5 [3204]" strokeweight="1.5pt">
                      <v:stroke joinstyle="miter"/>
                    </v:line>
                  </w:pict>
                </mc:Fallback>
              </mc:AlternateContent>
            </w:r>
            <w:r>
              <w:rPr>
                <w:rFonts w:ascii="華康楷書體W5" w:eastAsia="華康楷書體W5"/>
                <w:sz w:val="28"/>
              </w:rPr>
              <w:fldChar w:fldCharType="begin"/>
            </w:r>
            <w:r>
              <w:rPr>
                <w:rFonts w:ascii="華康楷書體W5" w:eastAsia="華康楷書體W5"/>
                <w:sz w:val="28"/>
              </w:rPr>
              <w:instrText xml:space="preserve"> eq \o\ad</w:instrText>
            </w:r>
            <w:r w:rsidR="00BD1978">
              <w:rPr>
                <w:rFonts w:ascii="華康楷書體W5" w:eastAsia="華康楷書體W5"/>
                <w:sz w:val="28"/>
              </w:rPr>
              <w:instrText>(\s\up</w:instrText>
            </w:r>
            <w:r w:rsidR="00BD1978">
              <w:rPr>
                <w:rFonts w:ascii="華康楷書體W5" w:eastAsia="華康楷書體W5" w:hint="eastAsia"/>
                <w:sz w:val="28"/>
              </w:rPr>
              <w:instrText>70</w:instrText>
            </w:r>
            <w:r w:rsidR="00BD1978">
              <w:rPr>
                <w:rFonts w:ascii="華康楷書體W5" w:eastAsia="華康楷書體W5"/>
                <w:sz w:val="28"/>
              </w:rPr>
              <w:instrText>(審查會通過),</w:instrText>
            </w:r>
            <w:r>
              <w:rPr>
                <w:rFonts w:ascii="華康楷書體W5" w:eastAsia="華康楷書體W5"/>
                <w:sz w:val="28"/>
              </w:rPr>
              <w:instrText>\s\up56(行政院函請審議「再生醫療法草案」案),\s\up42(委員邱議瑩等25人擬具「再生醫療法草案」案),\s\up28(委員謝衣</w:instrText>
            </w:r>
            <w:r w:rsidRPr="00531E2C">
              <w:rPr>
                <w:rFonts w:ascii="標楷體" w:eastAsia="標楷體" w:hAnsi="標楷體"/>
                <w:sz w:val="28"/>
              </w:rPr>
              <w:instrText>鳯</w:instrText>
            </w:r>
            <w:r>
              <w:rPr>
                <w:rFonts w:ascii="華康楷書體W5" w:eastAsia="華康楷書體W5"/>
                <w:sz w:val="28"/>
              </w:rPr>
              <w:instrText xml:space="preserve">等19人擬具「再生醫療發展法草案」案),\s\up14(委員羅廷瑋等21人擬具「再生醫療法草案」案),委員黃秀芳等18人擬具「再生醫療法草案」案,\s\do14(委員王正旭等20人擬具「再生醫療法草案」案),\s\do28(台灣民眾黨黨團擬具「再生醫療法草案」案),\s\do42(委員陳菁徽等19人擬具「再生醫療法草案」案),\s\do56(委員楊瓊瓔等25人擬具「再生醫療法草案」案)) </w:instrText>
            </w:r>
            <w:r>
              <w:rPr>
                <w:rFonts w:ascii="華康楷書體W5" w:eastAsia="華康楷書體W5"/>
                <w:sz w:val="28"/>
              </w:rPr>
              <w:fldChar w:fldCharType="end"/>
            </w:r>
            <w:r>
              <w:rPr>
                <w:rFonts w:ascii="華康楷書體W5" w:eastAsia="華康楷書體W5" w:hint="eastAsia"/>
                <w:sz w:val="28"/>
              </w:rPr>
              <w:t>條文對照表</w:t>
            </w:r>
          </w:p>
        </w:tc>
      </w:tr>
      <w:tr w:rsidR="00B55610" w14:paraId="06811AA1" w14:textId="77777777" w:rsidTr="002E0E95">
        <w:trPr>
          <w:gridBefore w:val="1"/>
          <w:gridAfter w:val="1"/>
          <w:wBefore w:w="4" w:type="pct"/>
          <w:wAfter w:w="8" w:type="pct"/>
        </w:trPr>
        <w:tc>
          <w:tcPr>
            <w:tcW w:w="623" w:type="pct"/>
            <w:tcBorders>
              <w:top w:val="nil"/>
              <w:bottom w:val="single" w:sz="4" w:space="0" w:color="auto"/>
              <w:right w:val="single" w:sz="4" w:space="0" w:color="auto"/>
            </w:tcBorders>
            <w:vAlign w:val="center"/>
          </w:tcPr>
          <w:p w14:paraId="6337D825" w14:textId="63370968" w:rsidR="00531E2C" w:rsidRPr="00701333" w:rsidRDefault="00BD1978" w:rsidP="00BD1978">
            <w:pPr>
              <w:pStyle w:val="a5"/>
              <w:jc w:val="center"/>
              <w:rPr>
                <w:b/>
                <w:bCs/>
              </w:rPr>
            </w:pPr>
            <w:r>
              <w:rPr>
                <w:rFonts w:ascii="華康楷書體W5" w:eastAsia="華康楷書體W5" w:hint="eastAsia"/>
                <w:noProof/>
                <w:sz w:val="28"/>
              </w:rPr>
              <mc:AlternateContent>
                <mc:Choice Requires="wps">
                  <w:drawing>
                    <wp:anchor distT="0" distB="0" distL="114300" distR="114300" simplePos="0" relativeHeight="251670528" behindDoc="0" locked="0" layoutInCell="1" allowOverlap="1" wp14:anchorId="08A70BDD" wp14:editId="094E4BD0">
                      <wp:simplePos x="0" y="0"/>
                      <wp:positionH relativeFrom="column">
                        <wp:posOffset>-15240</wp:posOffset>
                      </wp:positionH>
                      <wp:positionV relativeFrom="paragraph">
                        <wp:posOffset>-119380</wp:posOffset>
                      </wp:positionV>
                      <wp:extent cx="8534400" cy="0"/>
                      <wp:effectExtent l="0" t="0" r="19050" b="19050"/>
                      <wp:wrapNone/>
                      <wp:docPr id="8" name="直線接點 8"/>
                      <wp:cNvGraphicFramePr/>
                      <a:graphic xmlns:a="http://schemas.openxmlformats.org/drawingml/2006/main">
                        <a:graphicData uri="http://schemas.microsoft.com/office/word/2010/wordprocessingShape">
                          <wps:wsp>
                            <wps:cNvCnPr/>
                            <wps:spPr>
                              <a:xfrm>
                                <a:off x="0" y="0"/>
                                <a:ext cx="85344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9.4pt" to="670.8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" strokecolor="black [3200]" strokeweight="1.5pt">
                      <v:stroke joinstyle="miter"/>
                    </v:line>
                  </w:pict>
                </mc:Fallback>
              </mc:AlternateContent>
            </w:r>
            <w:r w:rsidR="00531E2C">
              <w:rPr>
                <w:rFonts w:hint="eastAsia"/>
                <w:b/>
                <w:bCs/>
              </w:rPr>
              <w:t>審查會</w:t>
            </w:r>
            <w:r>
              <w:rPr>
                <w:rFonts w:hint="eastAsia"/>
                <w:b/>
                <w:bCs/>
              </w:rPr>
              <w:t>通過</w:t>
            </w:r>
          </w:p>
        </w:tc>
        <w:tc>
          <w:tcPr>
            <w:tcW w:w="624" w:type="pct"/>
            <w:tcBorders>
              <w:top w:val="nil"/>
              <w:bottom w:val="single" w:sz="4" w:space="0" w:color="auto"/>
              <w:right w:val="single" w:sz="4" w:space="0" w:color="auto"/>
            </w:tcBorders>
            <w:shd w:val="clear" w:color="auto" w:fill="auto"/>
            <w:vAlign w:val="center"/>
          </w:tcPr>
          <w:p w14:paraId="2C30DAA4" w14:textId="021B0FC0" w:rsidR="00531E2C" w:rsidRPr="00701333" w:rsidRDefault="00531E2C" w:rsidP="007F6CF0">
            <w:pPr>
              <w:pStyle w:val="a5"/>
              <w:jc w:val="center"/>
              <w:rPr>
                <w:b/>
                <w:bCs/>
              </w:rPr>
            </w:pPr>
            <w:r w:rsidRPr="00701333">
              <w:rPr>
                <w:rFonts w:hint="eastAsia"/>
                <w:b/>
                <w:bCs/>
              </w:rPr>
              <w:t>行政院提案</w:t>
            </w:r>
          </w:p>
        </w:tc>
        <w:tc>
          <w:tcPr>
            <w:tcW w:w="624" w:type="pct"/>
            <w:tcBorders>
              <w:top w:val="nil"/>
              <w:left w:val="single" w:sz="4" w:space="0" w:color="auto"/>
              <w:bottom w:val="single" w:sz="4" w:space="0" w:color="auto"/>
              <w:right w:val="single" w:sz="4" w:space="0" w:color="auto"/>
            </w:tcBorders>
            <w:vAlign w:val="center"/>
          </w:tcPr>
          <w:p w14:paraId="69409945" w14:textId="134858D4" w:rsidR="00531E2C" w:rsidRPr="00701333" w:rsidRDefault="00531E2C" w:rsidP="007F6CF0">
            <w:pPr>
              <w:pStyle w:val="a5"/>
              <w:jc w:val="center"/>
              <w:rPr>
                <w:b/>
                <w:bCs/>
              </w:rPr>
            </w:pPr>
            <w:r w:rsidRPr="00701333">
              <w:rPr>
                <w:rFonts w:hint="eastAsia"/>
                <w:b/>
                <w:bCs/>
              </w:rPr>
              <w:t>委員等提案</w:t>
            </w:r>
          </w:p>
        </w:tc>
        <w:tc>
          <w:tcPr>
            <w:tcW w:w="623" w:type="pct"/>
            <w:tcBorders>
              <w:top w:val="nil"/>
              <w:left w:val="single" w:sz="4" w:space="0" w:color="auto"/>
              <w:bottom w:val="single" w:sz="4" w:space="0" w:color="auto"/>
              <w:right w:val="single" w:sz="4" w:space="0" w:color="auto"/>
            </w:tcBorders>
            <w:shd w:val="clear" w:color="auto" w:fill="auto"/>
            <w:vAlign w:val="center"/>
          </w:tcPr>
          <w:p w14:paraId="6E44E825" w14:textId="346C20AD" w:rsidR="00531E2C" w:rsidRPr="00701333" w:rsidRDefault="00531E2C" w:rsidP="007F6CF0">
            <w:pPr>
              <w:pStyle w:val="a5"/>
              <w:jc w:val="center"/>
              <w:rPr>
                <w:b/>
                <w:bCs/>
              </w:rPr>
            </w:pPr>
            <w:r w:rsidRPr="00701333">
              <w:rPr>
                <w:rFonts w:hint="eastAsia"/>
                <w:b/>
                <w:bCs/>
              </w:rPr>
              <w:t>委員等提案</w:t>
            </w:r>
          </w:p>
        </w:tc>
        <w:tc>
          <w:tcPr>
            <w:tcW w:w="624" w:type="pct"/>
            <w:tcBorders>
              <w:top w:val="nil"/>
              <w:left w:val="single" w:sz="4" w:space="0" w:color="auto"/>
              <w:bottom w:val="single" w:sz="4" w:space="0" w:color="auto"/>
              <w:right w:val="single" w:sz="4" w:space="0" w:color="auto"/>
            </w:tcBorders>
          </w:tcPr>
          <w:p w14:paraId="648ACBD9" w14:textId="3C384C3B" w:rsidR="00531E2C" w:rsidRPr="00701333" w:rsidRDefault="00531E2C" w:rsidP="00DE32BA">
            <w:pPr>
              <w:pStyle w:val="a5"/>
              <w:rPr>
                <w:b/>
                <w:bCs/>
              </w:rPr>
            </w:pPr>
            <w:r w:rsidRPr="00701333">
              <w:rPr>
                <w:rFonts w:hint="eastAsia"/>
                <w:b/>
                <w:bCs/>
              </w:rPr>
              <w:t>黨團及委員等提案</w:t>
            </w:r>
          </w:p>
        </w:tc>
        <w:tc>
          <w:tcPr>
            <w:tcW w:w="571" w:type="pct"/>
            <w:tcBorders>
              <w:top w:val="nil"/>
              <w:left w:val="single" w:sz="4" w:space="0" w:color="auto"/>
              <w:bottom w:val="single" w:sz="4" w:space="0" w:color="auto"/>
              <w:right w:val="single" w:sz="4" w:space="0" w:color="auto"/>
            </w:tcBorders>
            <w:shd w:val="clear" w:color="auto" w:fill="auto"/>
            <w:vAlign w:val="center"/>
          </w:tcPr>
          <w:p w14:paraId="3BBB4023" w14:textId="3351C6C3" w:rsidR="00531E2C" w:rsidRPr="00701333" w:rsidRDefault="00531E2C" w:rsidP="007F6CF0">
            <w:pPr>
              <w:pStyle w:val="a5"/>
              <w:jc w:val="center"/>
              <w:rPr>
                <w:b/>
                <w:bCs/>
              </w:rPr>
            </w:pPr>
            <w:r w:rsidRPr="00701333">
              <w:rPr>
                <w:rFonts w:hint="eastAsia"/>
                <w:b/>
                <w:bCs/>
              </w:rPr>
              <w:t>委員等提案</w:t>
            </w:r>
          </w:p>
        </w:tc>
        <w:tc>
          <w:tcPr>
            <w:tcW w:w="1299" w:type="pct"/>
            <w:tcBorders>
              <w:top w:val="nil"/>
              <w:left w:val="single" w:sz="4" w:space="0" w:color="auto"/>
              <w:bottom w:val="single" w:sz="4" w:space="0" w:color="auto"/>
            </w:tcBorders>
            <w:shd w:val="clear" w:color="auto" w:fill="auto"/>
            <w:vAlign w:val="center"/>
          </w:tcPr>
          <w:p w14:paraId="199865AB" w14:textId="5B3FAE64" w:rsidR="00531E2C" w:rsidRPr="00701333" w:rsidRDefault="00531E2C" w:rsidP="007F6CF0">
            <w:pPr>
              <w:pStyle w:val="a5"/>
              <w:jc w:val="center"/>
              <w:rPr>
                <w:b/>
                <w:bCs/>
              </w:rPr>
            </w:pPr>
            <w:r w:rsidRPr="00701333">
              <w:rPr>
                <w:rFonts w:hint="eastAsia"/>
                <w:b/>
                <w:bCs/>
              </w:rPr>
              <w:t>說</w:t>
            </w:r>
            <w:r w:rsidR="00F31979">
              <w:rPr>
                <w:rFonts w:hint="eastAsia"/>
                <w:b/>
                <w:bCs/>
              </w:rPr>
              <w:t xml:space="preserve">　　　　　　　</w:t>
            </w:r>
            <w:r w:rsidRPr="00701333">
              <w:rPr>
                <w:rFonts w:hint="eastAsia"/>
                <w:b/>
                <w:bCs/>
              </w:rPr>
              <w:t>明</w:t>
            </w:r>
          </w:p>
        </w:tc>
      </w:tr>
      <w:tr w:rsidR="00B55610" w14:paraId="37E3D4A6" w14:textId="77777777" w:rsidTr="002E0E95">
        <w:trPr>
          <w:gridBefore w:val="1"/>
          <w:gridAfter w:val="1"/>
          <w:wBefore w:w="4" w:type="pct"/>
          <w:wAfter w:w="8" w:type="pct"/>
        </w:trPr>
        <w:tc>
          <w:tcPr>
            <w:tcW w:w="623" w:type="pct"/>
            <w:tcBorders>
              <w:top w:val="single" w:sz="4" w:space="0" w:color="auto"/>
            </w:tcBorders>
          </w:tcPr>
          <w:p w14:paraId="25D19E9C" w14:textId="77777777" w:rsidR="00531E2C" w:rsidRDefault="00676AE7" w:rsidP="00BD1978">
            <w:pPr>
              <w:pStyle w:val="af"/>
              <w:spacing w:line="360" w:lineRule="exact"/>
            </w:pPr>
            <w:r w:rsidRPr="00316AD1">
              <w:rPr>
                <w:rFonts w:hint="eastAsia"/>
              </w:rPr>
              <w:t>（照行政院提案通過）</w:t>
            </w:r>
          </w:p>
          <w:p w14:paraId="75B314B7" w14:textId="111CA1F6" w:rsidR="00C6180C" w:rsidRPr="00316AD1" w:rsidRDefault="00C6180C" w:rsidP="00BD1978">
            <w:pPr>
              <w:pStyle w:val="ad"/>
              <w:spacing w:line="360" w:lineRule="exact"/>
              <w:rPr>
                <w:b/>
              </w:rPr>
            </w:pPr>
            <w:r w:rsidRPr="00C6180C">
              <w:rPr>
                <w:rFonts w:hint="eastAsia"/>
              </w:rPr>
              <w:t>名稱：再生醫療法</w:t>
            </w:r>
          </w:p>
        </w:tc>
        <w:tc>
          <w:tcPr>
            <w:tcW w:w="624" w:type="pct"/>
            <w:tcBorders>
              <w:top w:val="single" w:sz="4" w:space="0" w:color="auto"/>
            </w:tcBorders>
            <w:shd w:val="clear" w:color="auto" w:fill="auto"/>
          </w:tcPr>
          <w:p w14:paraId="21E74D3C" w14:textId="107DBE64" w:rsidR="00531E2C" w:rsidRPr="00DE32BA" w:rsidRDefault="00531E2C" w:rsidP="00F31979">
            <w:pPr>
              <w:pStyle w:val="ad"/>
              <w:spacing w:line="360" w:lineRule="exact"/>
            </w:pPr>
            <w:r w:rsidRPr="00DE32BA">
              <w:rPr>
                <w:rFonts w:hint="eastAsia"/>
              </w:rPr>
              <w:t>名稱：再生醫療法</w:t>
            </w:r>
          </w:p>
        </w:tc>
        <w:tc>
          <w:tcPr>
            <w:tcW w:w="624" w:type="pct"/>
            <w:tcBorders>
              <w:top w:val="single" w:sz="4" w:space="0" w:color="auto"/>
            </w:tcBorders>
            <w:shd w:val="clear" w:color="auto" w:fill="auto"/>
          </w:tcPr>
          <w:p w14:paraId="39D4DD0F" w14:textId="4E4FD854"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委員邱議瑩等25人提案：</w:t>
            </w:r>
          </w:p>
          <w:p w14:paraId="00276FB1" w14:textId="1B9041DD" w:rsidR="00531E2C" w:rsidRPr="00DE32BA" w:rsidRDefault="00531E2C" w:rsidP="00BD1978">
            <w:pPr>
              <w:pStyle w:val="ad"/>
              <w:spacing w:line="360" w:lineRule="exact"/>
            </w:pPr>
            <w:r w:rsidRPr="00DE32BA">
              <w:rPr>
                <w:rFonts w:hint="eastAsia"/>
              </w:rPr>
              <w:t>名稱：再生醫療法</w:t>
            </w:r>
          </w:p>
          <w:p w14:paraId="2DDC5E6F" w14:textId="28F89329"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委員謝衣</w:t>
            </w:r>
            <w:r>
              <w:rPr>
                <w:rFonts w:ascii="微軟正黑體" w:eastAsia="微軟正黑體" w:hAnsi="微軟正黑體" w:cs="微軟正黑體" w:hint="eastAsia"/>
              </w:rPr>
              <w:t>鳯</w:t>
            </w:r>
            <w:r w:rsidRPr="00ED26CF">
              <w:rPr>
                <w:rFonts w:ascii="華康中黑體" w:eastAsia="華康中黑體" w:hint="eastAsia"/>
              </w:rPr>
              <w:t>等19人提案：</w:t>
            </w:r>
          </w:p>
          <w:p w14:paraId="418AB9DC" w14:textId="6B06A128" w:rsidR="00531E2C" w:rsidRPr="00DE32BA" w:rsidRDefault="00531E2C" w:rsidP="00F31979">
            <w:pPr>
              <w:pStyle w:val="ad"/>
              <w:spacing w:line="360" w:lineRule="exact"/>
            </w:pPr>
            <w:r w:rsidRPr="00B55610">
              <w:rPr>
                <w:rStyle w:val="ae"/>
                <w:rFonts w:hint="eastAsia"/>
              </w:rPr>
              <w:t>名稱：再生醫療發展法</w:t>
            </w:r>
          </w:p>
        </w:tc>
        <w:tc>
          <w:tcPr>
            <w:tcW w:w="623" w:type="pct"/>
            <w:tcBorders>
              <w:top w:val="single" w:sz="4" w:space="0" w:color="auto"/>
            </w:tcBorders>
            <w:shd w:val="clear" w:color="auto" w:fill="auto"/>
          </w:tcPr>
          <w:p w14:paraId="19A73550" w14:textId="19ABB922"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委員羅廷瑋等21人提案：</w:t>
            </w:r>
          </w:p>
          <w:p w14:paraId="3BB6CA10" w14:textId="4C1A2C65" w:rsidR="00531E2C" w:rsidRPr="00DE32BA" w:rsidRDefault="00531E2C" w:rsidP="00BD1978">
            <w:pPr>
              <w:pStyle w:val="ad"/>
              <w:spacing w:line="360" w:lineRule="exact"/>
            </w:pPr>
            <w:r w:rsidRPr="00DE32BA">
              <w:rPr>
                <w:rFonts w:hint="eastAsia"/>
              </w:rPr>
              <w:t>名稱：再生醫療法</w:t>
            </w:r>
          </w:p>
          <w:p w14:paraId="3DFC544E" w14:textId="0383E687"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委員黃秀芳等18人提案：</w:t>
            </w:r>
          </w:p>
          <w:p w14:paraId="0208F635" w14:textId="034644E0" w:rsidR="00531E2C" w:rsidRPr="00DE32BA" w:rsidRDefault="00531E2C" w:rsidP="00F31979">
            <w:pPr>
              <w:pStyle w:val="ad"/>
              <w:spacing w:line="360" w:lineRule="exact"/>
            </w:pPr>
            <w:r w:rsidRPr="00DE32BA">
              <w:rPr>
                <w:rFonts w:hint="eastAsia"/>
              </w:rPr>
              <w:t>名稱：再生醫療法</w:t>
            </w:r>
          </w:p>
        </w:tc>
        <w:tc>
          <w:tcPr>
            <w:tcW w:w="624" w:type="pct"/>
            <w:tcBorders>
              <w:top w:val="single" w:sz="4" w:space="0" w:color="auto"/>
            </w:tcBorders>
            <w:shd w:val="clear" w:color="auto" w:fill="auto"/>
          </w:tcPr>
          <w:p w14:paraId="46545AEA" w14:textId="46B94C0B"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委員王正旭等20人提案：</w:t>
            </w:r>
          </w:p>
          <w:p w14:paraId="3C996708" w14:textId="067C5FFF" w:rsidR="00531E2C" w:rsidRPr="00DE32BA" w:rsidRDefault="00531E2C" w:rsidP="00BD1978">
            <w:pPr>
              <w:pStyle w:val="ad"/>
              <w:spacing w:line="360" w:lineRule="exact"/>
            </w:pPr>
            <w:r w:rsidRPr="00DE32BA">
              <w:rPr>
                <w:rFonts w:hint="eastAsia"/>
              </w:rPr>
              <w:t>名稱：再生醫療法</w:t>
            </w:r>
          </w:p>
          <w:p w14:paraId="3215DCBE" w14:textId="1C2651F9"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台灣民眾黨黨團提案：</w:t>
            </w:r>
          </w:p>
          <w:p w14:paraId="2CD9F518" w14:textId="5515EEB7" w:rsidR="00531E2C" w:rsidRPr="00DE32BA" w:rsidRDefault="00531E2C" w:rsidP="00F31979">
            <w:pPr>
              <w:pStyle w:val="ad"/>
              <w:spacing w:line="360" w:lineRule="exact"/>
            </w:pPr>
            <w:r w:rsidRPr="00DE32BA">
              <w:rPr>
                <w:rFonts w:hint="eastAsia"/>
              </w:rPr>
              <w:t>名稱：再生醫療法</w:t>
            </w:r>
          </w:p>
        </w:tc>
        <w:tc>
          <w:tcPr>
            <w:tcW w:w="571" w:type="pct"/>
            <w:tcBorders>
              <w:top w:val="single" w:sz="4" w:space="0" w:color="auto"/>
            </w:tcBorders>
            <w:shd w:val="clear" w:color="auto" w:fill="auto"/>
          </w:tcPr>
          <w:p w14:paraId="4481150D" w14:textId="6667DC5F"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委員陳菁徽等19人提案：</w:t>
            </w:r>
          </w:p>
          <w:p w14:paraId="7AFD8B22" w14:textId="073702FF" w:rsidR="00531E2C" w:rsidRPr="00DE32BA" w:rsidRDefault="00531E2C" w:rsidP="00BD1978">
            <w:pPr>
              <w:pStyle w:val="ad"/>
              <w:spacing w:line="360" w:lineRule="exact"/>
            </w:pPr>
            <w:r w:rsidRPr="00DE32BA">
              <w:rPr>
                <w:rFonts w:hint="eastAsia"/>
              </w:rPr>
              <w:t>名稱：再生醫療法</w:t>
            </w:r>
          </w:p>
          <w:p w14:paraId="3D438BCF" w14:textId="704BAEB8" w:rsidR="00531E2C" w:rsidRPr="00ED26CF" w:rsidRDefault="00531E2C" w:rsidP="00BD1978">
            <w:pPr>
              <w:tabs>
                <w:tab w:val="left" w:pos="2520"/>
              </w:tabs>
              <w:spacing w:line="360" w:lineRule="exact"/>
              <w:ind w:leftChars="50" w:left="105" w:rightChars="50" w:right="105"/>
              <w:rPr>
                <w:rFonts w:ascii="華康中黑體" w:eastAsia="華康中黑體"/>
              </w:rPr>
            </w:pPr>
            <w:r w:rsidRPr="00ED26CF">
              <w:rPr>
                <w:rFonts w:ascii="華康中黑體" w:eastAsia="華康中黑體" w:hint="eastAsia"/>
              </w:rPr>
              <w:t>委員楊瓊瓔等25人提案：</w:t>
            </w:r>
          </w:p>
          <w:p w14:paraId="409C6925" w14:textId="4E365262" w:rsidR="00531E2C" w:rsidRPr="00DE32BA" w:rsidRDefault="00531E2C" w:rsidP="00F31979">
            <w:pPr>
              <w:pStyle w:val="ad"/>
              <w:spacing w:line="360" w:lineRule="exact"/>
            </w:pPr>
            <w:r w:rsidRPr="00DE32BA">
              <w:rPr>
                <w:rFonts w:hint="eastAsia"/>
              </w:rPr>
              <w:t>名稱：再生醫療法</w:t>
            </w:r>
          </w:p>
        </w:tc>
        <w:tc>
          <w:tcPr>
            <w:tcW w:w="1299" w:type="pct"/>
            <w:tcBorders>
              <w:top w:val="single" w:sz="4" w:space="0" w:color="auto"/>
            </w:tcBorders>
            <w:shd w:val="clear" w:color="auto" w:fill="auto"/>
          </w:tcPr>
          <w:p w14:paraId="4805D57B" w14:textId="77777777" w:rsidR="000140A2" w:rsidRPr="006D27B9" w:rsidRDefault="000140A2" w:rsidP="00BD1978">
            <w:pPr>
              <w:pStyle w:val="af"/>
              <w:spacing w:line="360" w:lineRule="exact"/>
            </w:pPr>
            <w:r w:rsidRPr="006D27B9">
              <w:rPr>
                <w:rFonts w:hint="eastAsia"/>
              </w:rPr>
              <w:t>審查會：</w:t>
            </w:r>
          </w:p>
          <w:p w14:paraId="4B7A8F9A" w14:textId="22DBAB9F" w:rsidR="00531E2C" w:rsidRPr="00291E4A" w:rsidRDefault="000140A2" w:rsidP="00BD1978">
            <w:pPr>
              <w:pStyle w:val="af"/>
              <w:spacing w:line="360" w:lineRule="exact"/>
              <w:rPr>
                <w:b w:val="0"/>
              </w:rPr>
            </w:pPr>
            <w:r w:rsidRPr="00291E4A">
              <w:rPr>
                <w:rFonts w:hint="eastAsia"/>
                <w:b w:val="0"/>
              </w:rPr>
              <w:t>照行政院提案通過。</w:t>
            </w:r>
          </w:p>
        </w:tc>
      </w:tr>
      <w:tr w:rsidR="00B55610" w14:paraId="15FF4E31" w14:textId="77777777" w:rsidTr="002E0E95">
        <w:trPr>
          <w:gridBefore w:val="1"/>
          <w:gridAfter w:val="1"/>
          <w:wBefore w:w="4" w:type="pct"/>
          <w:wAfter w:w="8" w:type="pct"/>
        </w:trPr>
        <w:tc>
          <w:tcPr>
            <w:tcW w:w="623" w:type="pct"/>
          </w:tcPr>
          <w:p w14:paraId="7F5FE81B" w14:textId="77777777" w:rsidR="00531E2C" w:rsidRDefault="00676AE7" w:rsidP="00BD1978">
            <w:pPr>
              <w:pStyle w:val="af"/>
              <w:spacing w:line="360" w:lineRule="exact"/>
            </w:pPr>
            <w:r w:rsidRPr="00316AD1">
              <w:rPr>
                <w:rFonts w:hint="eastAsia"/>
              </w:rPr>
              <w:t>（照行政院提案通過）</w:t>
            </w:r>
          </w:p>
          <w:p w14:paraId="035705AC" w14:textId="2937F070" w:rsidR="00D202E6" w:rsidRPr="00316AD1" w:rsidRDefault="00D202E6" w:rsidP="00BD1978">
            <w:pPr>
              <w:pStyle w:val="ad"/>
              <w:spacing w:line="360" w:lineRule="exact"/>
              <w:rPr>
                <w:b/>
              </w:rPr>
            </w:pPr>
            <w:r>
              <w:rPr>
                <w:rFonts w:hint="eastAsia"/>
              </w:rPr>
              <w:t>第一章　總　　則</w:t>
            </w:r>
          </w:p>
        </w:tc>
        <w:tc>
          <w:tcPr>
            <w:tcW w:w="624" w:type="pct"/>
            <w:shd w:val="clear" w:color="auto" w:fill="auto"/>
          </w:tcPr>
          <w:p w14:paraId="3A61A5A5" w14:textId="722EAAB0" w:rsidR="00531E2C" w:rsidRDefault="00531E2C" w:rsidP="00BD1978">
            <w:pPr>
              <w:pStyle w:val="ad"/>
              <w:spacing w:line="360" w:lineRule="exact"/>
            </w:pPr>
            <w:r>
              <w:rPr>
                <w:rFonts w:hint="eastAsia"/>
              </w:rPr>
              <w:t>第一章　總　　則</w:t>
            </w:r>
          </w:p>
        </w:tc>
        <w:tc>
          <w:tcPr>
            <w:tcW w:w="624" w:type="pct"/>
            <w:shd w:val="clear" w:color="auto" w:fill="auto"/>
          </w:tcPr>
          <w:p w14:paraId="4F1C6D67" w14:textId="6B17AC2E"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t>委員邱議瑩等25人提案：</w:t>
            </w:r>
          </w:p>
          <w:p w14:paraId="109DE6AE" w14:textId="77777777" w:rsidR="00531E2C" w:rsidRDefault="00531E2C" w:rsidP="00BD1978">
            <w:pPr>
              <w:pStyle w:val="ad"/>
              <w:spacing w:line="360" w:lineRule="exact"/>
            </w:pPr>
            <w:r>
              <w:rPr>
                <w:rFonts w:hint="eastAsia"/>
              </w:rPr>
              <w:t>第一章　總　　則</w:t>
            </w:r>
          </w:p>
          <w:p w14:paraId="14A76805" w14:textId="77777777" w:rsidR="00531E2C" w:rsidRDefault="00531E2C" w:rsidP="00BD1978">
            <w:pPr>
              <w:tabs>
                <w:tab w:val="left" w:pos="2520"/>
              </w:tabs>
              <w:spacing w:line="360" w:lineRule="exact"/>
            </w:pPr>
          </w:p>
        </w:tc>
        <w:tc>
          <w:tcPr>
            <w:tcW w:w="623" w:type="pct"/>
            <w:shd w:val="clear" w:color="auto" w:fill="auto"/>
          </w:tcPr>
          <w:p w14:paraId="754E543E" w14:textId="06354844"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t>委員羅廷瑋等21人提案：</w:t>
            </w:r>
          </w:p>
          <w:p w14:paraId="5902B2DA" w14:textId="77777777" w:rsidR="00531E2C" w:rsidRDefault="00531E2C" w:rsidP="00BD1978">
            <w:pPr>
              <w:pStyle w:val="ad"/>
              <w:spacing w:line="360" w:lineRule="exact"/>
            </w:pPr>
            <w:r>
              <w:rPr>
                <w:rFonts w:hint="eastAsia"/>
              </w:rPr>
              <w:t>第一章　總　　則</w:t>
            </w:r>
          </w:p>
          <w:p w14:paraId="5794376D" w14:textId="45220D61"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t>委員黃秀芳等</w:t>
            </w:r>
            <w:r w:rsidRPr="00DE32BA">
              <w:rPr>
                <w:rFonts w:ascii="華康中黑體" w:eastAsia="華康中黑體" w:hint="eastAsia"/>
              </w:rPr>
              <w:lastRenderedPageBreak/>
              <w:t>18人提案：</w:t>
            </w:r>
          </w:p>
          <w:p w14:paraId="6C1F2F74" w14:textId="77777777" w:rsidR="00531E2C" w:rsidRPr="00B55610" w:rsidRDefault="00531E2C" w:rsidP="00BD1978">
            <w:pPr>
              <w:pStyle w:val="ad"/>
              <w:spacing w:line="400" w:lineRule="exact"/>
            </w:pPr>
            <w:r w:rsidRPr="00B55610">
              <w:rPr>
                <w:rFonts w:hint="eastAsia"/>
              </w:rPr>
              <w:t>第一章　總　　則</w:t>
            </w:r>
          </w:p>
          <w:p w14:paraId="036C73B3" w14:textId="77777777" w:rsidR="00531E2C" w:rsidRDefault="00531E2C" w:rsidP="00BD1978">
            <w:pPr>
              <w:tabs>
                <w:tab w:val="left" w:pos="2520"/>
              </w:tabs>
              <w:spacing w:line="360" w:lineRule="exact"/>
            </w:pPr>
          </w:p>
        </w:tc>
        <w:tc>
          <w:tcPr>
            <w:tcW w:w="624" w:type="pct"/>
            <w:shd w:val="clear" w:color="auto" w:fill="auto"/>
          </w:tcPr>
          <w:p w14:paraId="729F458F" w14:textId="46681050"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lastRenderedPageBreak/>
              <w:t>委員王正旭等20人提案：</w:t>
            </w:r>
          </w:p>
          <w:p w14:paraId="633C6D3E" w14:textId="77777777" w:rsidR="00531E2C" w:rsidRDefault="00531E2C" w:rsidP="00BD1978">
            <w:pPr>
              <w:pStyle w:val="ad"/>
              <w:spacing w:line="360" w:lineRule="exact"/>
            </w:pPr>
            <w:r>
              <w:rPr>
                <w:rFonts w:hint="eastAsia"/>
              </w:rPr>
              <w:t>第一章　總　　則</w:t>
            </w:r>
          </w:p>
          <w:p w14:paraId="2037CBC0" w14:textId="2146B13E"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t>台灣民眾黨黨</w:t>
            </w:r>
            <w:r w:rsidRPr="00DE32BA">
              <w:rPr>
                <w:rFonts w:ascii="華康中黑體" w:eastAsia="華康中黑體" w:hint="eastAsia"/>
              </w:rPr>
              <w:lastRenderedPageBreak/>
              <w:t>團提案：</w:t>
            </w:r>
          </w:p>
          <w:p w14:paraId="179051A1" w14:textId="77777777" w:rsidR="00531E2C" w:rsidRDefault="00531E2C" w:rsidP="00BD1978">
            <w:pPr>
              <w:pStyle w:val="ad"/>
              <w:spacing w:line="400" w:lineRule="exact"/>
            </w:pPr>
            <w:r>
              <w:rPr>
                <w:rFonts w:hint="eastAsia"/>
              </w:rPr>
              <w:t>第一章　總　　則</w:t>
            </w:r>
          </w:p>
          <w:p w14:paraId="16984EE7" w14:textId="77777777" w:rsidR="00531E2C" w:rsidRDefault="00531E2C" w:rsidP="00BD1978">
            <w:pPr>
              <w:tabs>
                <w:tab w:val="left" w:pos="2520"/>
              </w:tabs>
              <w:spacing w:line="360" w:lineRule="exact"/>
            </w:pPr>
          </w:p>
        </w:tc>
        <w:tc>
          <w:tcPr>
            <w:tcW w:w="571" w:type="pct"/>
            <w:shd w:val="clear" w:color="auto" w:fill="auto"/>
          </w:tcPr>
          <w:p w14:paraId="6C17BD58" w14:textId="300A6BBE"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lastRenderedPageBreak/>
              <w:t>委員陳菁徽等19人提案：</w:t>
            </w:r>
          </w:p>
          <w:p w14:paraId="65C7D978" w14:textId="77777777" w:rsidR="00531E2C" w:rsidRDefault="00531E2C" w:rsidP="00BD1978">
            <w:pPr>
              <w:pStyle w:val="ad"/>
              <w:spacing w:line="360" w:lineRule="exact"/>
            </w:pPr>
            <w:r>
              <w:rPr>
                <w:rFonts w:hint="eastAsia"/>
              </w:rPr>
              <w:t>第一章　總　　則</w:t>
            </w:r>
          </w:p>
          <w:p w14:paraId="3EEEBE37" w14:textId="1AD43829"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t>委員楊瓊瓔等</w:t>
            </w:r>
            <w:r w:rsidRPr="00DE32BA">
              <w:rPr>
                <w:rFonts w:ascii="華康中黑體" w:eastAsia="華康中黑體" w:hint="eastAsia"/>
              </w:rPr>
              <w:lastRenderedPageBreak/>
              <w:t>25人提案：</w:t>
            </w:r>
          </w:p>
          <w:p w14:paraId="680413DA" w14:textId="77777777" w:rsidR="00531E2C" w:rsidRDefault="00531E2C" w:rsidP="00BD1978">
            <w:pPr>
              <w:pStyle w:val="ad"/>
              <w:spacing w:line="400" w:lineRule="exact"/>
            </w:pPr>
            <w:r>
              <w:rPr>
                <w:rFonts w:hint="eastAsia"/>
              </w:rPr>
              <w:t>第一章　總　　則</w:t>
            </w:r>
          </w:p>
          <w:p w14:paraId="7F7A8428" w14:textId="77777777" w:rsidR="00531E2C" w:rsidRDefault="00531E2C" w:rsidP="00BD1978">
            <w:pPr>
              <w:tabs>
                <w:tab w:val="left" w:pos="2520"/>
              </w:tabs>
              <w:spacing w:line="360" w:lineRule="exact"/>
            </w:pPr>
          </w:p>
        </w:tc>
        <w:tc>
          <w:tcPr>
            <w:tcW w:w="1299" w:type="pct"/>
            <w:shd w:val="clear" w:color="auto" w:fill="auto"/>
          </w:tcPr>
          <w:p w14:paraId="1A2CFD4D" w14:textId="5A7B3218"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lastRenderedPageBreak/>
              <w:t>行政院提案：</w:t>
            </w:r>
          </w:p>
          <w:p w14:paraId="4AFE35BC" w14:textId="77777777" w:rsidR="00531E2C" w:rsidRDefault="00531E2C" w:rsidP="00BD1978">
            <w:pPr>
              <w:tabs>
                <w:tab w:val="left" w:pos="2520"/>
              </w:tabs>
              <w:spacing w:line="360" w:lineRule="exact"/>
              <w:ind w:leftChars="50" w:left="105" w:rightChars="50" w:right="105"/>
            </w:pPr>
            <w:r>
              <w:rPr>
                <w:rFonts w:hint="eastAsia"/>
              </w:rPr>
              <w:t>章名。</w:t>
            </w:r>
          </w:p>
          <w:p w14:paraId="15604112" w14:textId="433D9B36"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t>委員邱議瑩等25人提案：</w:t>
            </w:r>
          </w:p>
          <w:p w14:paraId="28AD05DD" w14:textId="77777777" w:rsidR="00531E2C" w:rsidRDefault="00531E2C" w:rsidP="00BD1978">
            <w:pPr>
              <w:tabs>
                <w:tab w:val="left" w:pos="2520"/>
              </w:tabs>
              <w:spacing w:line="360" w:lineRule="exact"/>
              <w:ind w:leftChars="50" w:left="105" w:rightChars="50" w:right="105"/>
            </w:pPr>
            <w:r>
              <w:rPr>
                <w:rFonts w:hint="eastAsia"/>
              </w:rPr>
              <w:t>章名。</w:t>
            </w:r>
          </w:p>
          <w:p w14:paraId="10C6BD37" w14:textId="2D782DF3" w:rsidR="00531E2C" w:rsidRDefault="00531E2C" w:rsidP="00BD1978">
            <w:pPr>
              <w:tabs>
                <w:tab w:val="left" w:pos="2520"/>
              </w:tabs>
              <w:spacing w:line="360" w:lineRule="exact"/>
              <w:ind w:leftChars="50" w:left="105" w:rightChars="50" w:right="105"/>
            </w:pPr>
            <w:r w:rsidRPr="00DE32BA">
              <w:rPr>
                <w:rFonts w:ascii="華康中黑體" w:eastAsia="華康中黑體" w:hint="eastAsia"/>
              </w:rPr>
              <w:t>委員羅廷瑋等21人提案：</w:t>
            </w:r>
          </w:p>
          <w:p w14:paraId="335596DC" w14:textId="77777777" w:rsidR="00531E2C" w:rsidRDefault="00531E2C" w:rsidP="00BD1978">
            <w:pPr>
              <w:tabs>
                <w:tab w:val="left" w:pos="2520"/>
              </w:tabs>
              <w:spacing w:line="400" w:lineRule="exact"/>
              <w:ind w:leftChars="50" w:left="105" w:rightChars="50" w:right="105"/>
            </w:pPr>
            <w:r>
              <w:rPr>
                <w:rFonts w:hint="eastAsia"/>
              </w:rPr>
              <w:lastRenderedPageBreak/>
              <w:t>章名。</w:t>
            </w:r>
          </w:p>
          <w:p w14:paraId="75895261" w14:textId="76879A1E"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302A58FD" w14:textId="77777777" w:rsidR="00531E2C" w:rsidRDefault="00531E2C" w:rsidP="00BD1978">
            <w:pPr>
              <w:tabs>
                <w:tab w:val="left" w:pos="2520"/>
              </w:tabs>
              <w:spacing w:line="400" w:lineRule="exact"/>
              <w:ind w:leftChars="50" w:left="105" w:rightChars="50" w:right="105"/>
            </w:pPr>
            <w:r>
              <w:rPr>
                <w:rFonts w:hint="eastAsia"/>
              </w:rPr>
              <w:t>章名。</w:t>
            </w:r>
          </w:p>
          <w:p w14:paraId="63A49E3A" w14:textId="4B305EBE"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3D56F960" w14:textId="77777777" w:rsidR="00531E2C" w:rsidRDefault="00531E2C" w:rsidP="00BD1978">
            <w:pPr>
              <w:tabs>
                <w:tab w:val="left" w:pos="2520"/>
              </w:tabs>
              <w:spacing w:line="400" w:lineRule="exact"/>
              <w:ind w:leftChars="50" w:left="105" w:rightChars="50" w:right="105"/>
            </w:pPr>
            <w:r>
              <w:rPr>
                <w:rFonts w:hint="eastAsia"/>
              </w:rPr>
              <w:t>章名。</w:t>
            </w:r>
          </w:p>
          <w:p w14:paraId="4CA9BDB4" w14:textId="19AF83F4"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台灣民眾黨黨團提案：</w:t>
            </w:r>
          </w:p>
          <w:p w14:paraId="26DF7676" w14:textId="77777777" w:rsidR="00531E2C" w:rsidRDefault="00531E2C" w:rsidP="00BD1978">
            <w:pPr>
              <w:tabs>
                <w:tab w:val="left" w:pos="2520"/>
              </w:tabs>
              <w:spacing w:line="400" w:lineRule="exact"/>
              <w:ind w:leftChars="50" w:left="105" w:rightChars="50" w:right="105"/>
            </w:pPr>
            <w:r>
              <w:rPr>
                <w:rFonts w:hint="eastAsia"/>
              </w:rPr>
              <w:t>章名。</w:t>
            </w:r>
          </w:p>
          <w:p w14:paraId="65D05F10" w14:textId="7D65F4D0"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05DBCC9F" w14:textId="77777777" w:rsidR="00531E2C" w:rsidRDefault="00531E2C" w:rsidP="00BD1978">
            <w:pPr>
              <w:tabs>
                <w:tab w:val="left" w:pos="2520"/>
              </w:tabs>
              <w:spacing w:line="400" w:lineRule="exact"/>
              <w:ind w:leftChars="50" w:left="105" w:rightChars="50" w:right="105"/>
            </w:pPr>
            <w:r>
              <w:rPr>
                <w:rFonts w:hint="eastAsia"/>
              </w:rPr>
              <w:t>章名。</w:t>
            </w:r>
          </w:p>
          <w:p w14:paraId="5C45A123" w14:textId="4B6DD336"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6586FF9A" w14:textId="77777777" w:rsidR="000140A2" w:rsidRDefault="00531E2C" w:rsidP="00BD1978">
            <w:pPr>
              <w:tabs>
                <w:tab w:val="left" w:pos="2520"/>
              </w:tabs>
              <w:spacing w:line="400" w:lineRule="exact"/>
              <w:ind w:leftChars="50" w:left="315" w:rightChars="50" w:right="105" w:hangingChars="100" w:hanging="210"/>
            </w:pPr>
            <w:r>
              <w:rPr>
                <w:rFonts w:hint="eastAsia"/>
              </w:rPr>
              <w:t>章名。</w:t>
            </w:r>
          </w:p>
          <w:p w14:paraId="07089881" w14:textId="77777777" w:rsidR="000140A2" w:rsidRPr="006D27B9" w:rsidRDefault="000140A2" w:rsidP="00BD1978">
            <w:pPr>
              <w:pStyle w:val="af"/>
              <w:spacing w:line="400" w:lineRule="exact"/>
            </w:pPr>
            <w:r w:rsidRPr="006D27B9">
              <w:rPr>
                <w:rFonts w:hint="eastAsia"/>
              </w:rPr>
              <w:t>審查會：</w:t>
            </w:r>
          </w:p>
          <w:p w14:paraId="1DD52BD5" w14:textId="4E3AD102" w:rsidR="00531E2C" w:rsidRDefault="000140A2" w:rsidP="00BD1978">
            <w:pPr>
              <w:pStyle w:val="af"/>
              <w:spacing w:line="400" w:lineRule="exact"/>
            </w:pPr>
            <w:r w:rsidRPr="00291E4A">
              <w:rPr>
                <w:rFonts w:hint="eastAsia"/>
                <w:b w:val="0"/>
              </w:rPr>
              <w:t>照行政院提案通過。</w:t>
            </w:r>
          </w:p>
        </w:tc>
      </w:tr>
      <w:tr w:rsidR="00B55610" w14:paraId="44009B73" w14:textId="77777777" w:rsidTr="002E0E95">
        <w:trPr>
          <w:gridBefore w:val="1"/>
          <w:gridAfter w:val="1"/>
          <w:wBefore w:w="4" w:type="pct"/>
          <w:wAfter w:w="8" w:type="pct"/>
        </w:trPr>
        <w:tc>
          <w:tcPr>
            <w:tcW w:w="623" w:type="pct"/>
          </w:tcPr>
          <w:p w14:paraId="74FA642A" w14:textId="77777777" w:rsidR="00B858B4" w:rsidRPr="0006000A" w:rsidRDefault="00B858B4" w:rsidP="00BD1978">
            <w:pPr>
              <w:pStyle w:val="af"/>
              <w:spacing w:line="400" w:lineRule="exact"/>
            </w:pPr>
            <w:r w:rsidRPr="0006000A">
              <w:rPr>
                <w:rFonts w:hint="eastAsia"/>
              </w:rPr>
              <w:lastRenderedPageBreak/>
              <w:t>（修正通過）</w:t>
            </w:r>
          </w:p>
          <w:p w14:paraId="45CCA08F" w14:textId="15675A81" w:rsidR="00531E2C" w:rsidRDefault="008D00DC" w:rsidP="00BD1978">
            <w:pPr>
              <w:tabs>
                <w:tab w:val="left" w:pos="2520"/>
              </w:tabs>
              <w:spacing w:line="400" w:lineRule="exact"/>
              <w:ind w:leftChars="50" w:left="315" w:rightChars="50" w:right="105" w:hangingChars="100" w:hanging="210"/>
            </w:pPr>
            <w:r w:rsidRPr="008D00DC">
              <w:rPr>
                <w:rFonts w:hint="eastAsia"/>
              </w:rPr>
              <w:t>第一條　為確保再生醫療之安全、品質及有效性，維護病人權益及醫療倫理，特制定本法。</w:t>
            </w:r>
          </w:p>
        </w:tc>
        <w:tc>
          <w:tcPr>
            <w:tcW w:w="624" w:type="pct"/>
            <w:shd w:val="clear" w:color="auto" w:fill="auto"/>
          </w:tcPr>
          <w:p w14:paraId="7E677009" w14:textId="3C8141F8"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為確保再生醫療之安全、品質及有效性，維護病人權益，普惠國民使用，特制定本法。</w:t>
            </w:r>
          </w:p>
        </w:tc>
        <w:tc>
          <w:tcPr>
            <w:tcW w:w="624" w:type="pct"/>
            <w:shd w:val="clear" w:color="auto" w:fill="auto"/>
          </w:tcPr>
          <w:p w14:paraId="6141F8FC" w14:textId="4F4C9E00"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3AF9D528" w14:textId="77777777"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為確保再生醫療之品質、安全及有效性，維護病人權益，普惠國民使用，特制定本</w:t>
            </w:r>
            <w:r>
              <w:rPr>
                <w:rFonts w:hint="eastAsia"/>
              </w:rPr>
              <w:lastRenderedPageBreak/>
              <w:t>法。</w:t>
            </w:r>
          </w:p>
          <w:p w14:paraId="1D7331CE" w14:textId="1189DB68"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2DC0F482" w14:textId="22A06D9F" w:rsidR="00531E2C" w:rsidRDefault="00531E2C" w:rsidP="00BD1978">
            <w:pPr>
              <w:tabs>
                <w:tab w:val="left" w:pos="2520"/>
              </w:tabs>
              <w:spacing w:line="400" w:lineRule="exact"/>
              <w:ind w:leftChars="50" w:left="315" w:rightChars="50" w:right="105" w:hangingChars="100" w:hanging="210"/>
            </w:pPr>
            <w:r>
              <w:rPr>
                <w:rFonts w:hint="eastAsia"/>
              </w:rPr>
              <w:t>第一條　為確立政府發展再生醫療推動及創新方針，運用科技建構研究環境，健全人才培育，促進產業永續發展，普及國民安全有效使用，提升醫療品質及全民健康，特制定本法。</w:t>
            </w:r>
          </w:p>
        </w:tc>
        <w:tc>
          <w:tcPr>
            <w:tcW w:w="623" w:type="pct"/>
            <w:shd w:val="clear" w:color="auto" w:fill="auto"/>
          </w:tcPr>
          <w:p w14:paraId="5E70EDFA" w14:textId="0E2C3DA6"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lastRenderedPageBreak/>
              <w:t>委員羅廷瑋等21人提案：</w:t>
            </w:r>
          </w:p>
          <w:p w14:paraId="2D6665FD" w14:textId="77777777"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為確保再生醫療之品質、安全及有效性，並維護接受再生醫療病人之權益，普惠</w:t>
            </w:r>
            <w:r>
              <w:rPr>
                <w:rFonts w:hint="eastAsia"/>
              </w:rPr>
              <w:lastRenderedPageBreak/>
              <w:t>國民使用，特制定本法。</w:t>
            </w:r>
          </w:p>
          <w:p w14:paraId="4C637067" w14:textId="5245CCE4"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1DDC02ED" w14:textId="77777777"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為確保再生醫療之品質、安全及有效性，維護病人權益，普惠國民使用，特制定本法。</w:t>
            </w:r>
          </w:p>
          <w:p w14:paraId="1C68F9F8" w14:textId="77777777" w:rsidR="00531E2C" w:rsidRDefault="00531E2C" w:rsidP="00BD1978">
            <w:pPr>
              <w:tabs>
                <w:tab w:val="left" w:pos="2520"/>
              </w:tabs>
              <w:spacing w:line="400" w:lineRule="exact"/>
            </w:pPr>
          </w:p>
        </w:tc>
        <w:tc>
          <w:tcPr>
            <w:tcW w:w="624" w:type="pct"/>
            <w:shd w:val="clear" w:color="auto" w:fill="auto"/>
          </w:tcPr>
          <w:p w14:paraId="024A5798" w14:textId="5AD21A86"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lastRenderedPageBreak/>
              <w:t>委員王正旭等20人提案：</w:t>
            </w:r>
          </w:p>
          <w:p w14:paraId="790F140B" w14:textId="77777777"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為確保再生醫療之安全、品質及有效性，維護病人權益，普惠國民使用，特制定本</w:t>
            </w:r>
            <w:r>
              <w:rPr>
                <w:rFonts w:hint="eastAsia"/>
              </w:rPr>
              <w:lastRenderedPageBreak/>
              <w:t>法。</w:t>
            </w:r>
          </w:p>
          <w:p w14:paraId="5280E22F" w14:textId="49505C66"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台灣民眾黨黨團提案：</w:t>
            </w:r>
          </w:p>
          <w:p w14:paraId="3571FD1E" w14:textId="77777777"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為確保再生醫療之安全、品質及有效性，維護病人權益及醫療倫理，普惠國民使用，特制定本法。</w:t>
            </w:r>
          </w:p>
          <w:p w14:paraId="71082BC8" w14:textId="77777777" w:rsidR="00531E2C" w:rsidRDefault="00531E2C" w:rsidP="00BD1978">
            <w:pPr>
              <w:tabs>
                <w:tab w:val="left" w:pos="2520"/>
              </w:tabs>
              <w:spacing w:line="400" w:lineRule="exact"/>
            </w:pPr>
          </w:p>
        </w:tc>
        <w:tc>
          <w:tcPr>
            <w:tcW w:w="571" w:type="pct"/>
            <w:shd w:val="clear" w:color="auto" w:fill="auto"/>
          </w:tcPr>
          <w:p w14:paraId="61848739" w14:textId="2AF5871A"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lastRenderedPageBreak/>
              <w:t>委員陳菁徽等19人提案：</w:t>
            </w:r>
          </w:p>
          <w:p w14:paraId="34448161" w14:textId="77777777"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為確保再生醫療之安全、品質及有效性，維護病人權益，普惠國民使用，</w:t>
            </w:r>
            <w:r>
              <w:rPr>
                <w:rFonts w:hint="eastAsia"/>
              </w:rPr>
              <w:lastRenderedPageBreak/>
              <w:t>特制定本法。</w:t>
            </w:r>
          </w:p>
          <w:p w14:paraId="432440C0" w14:textId="284CC651"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60D4EFC6" w14:textId="77777777" w:rsidR="00531E2C" w:rsidRDefault="00531E2C" w:rsidP="00BD1978">
            <w:pPr>
              <w:tabs>
                <w:tab w:val="left" w:pos="2520"/>
              </w:tabs>
              <w:spacing w:line="400" w:lineRule="exact"/>
              <w:ind w:leftChars="50" w:left="315" w:rightChars="50" w:right="105" w:hangingChars="100" w:hanging="210"/>
            </w:pPr>
            <w:r>
              <w:rPr>
                <w:rFonts w:hint="eastAsia"/>
              </w:rPr>
              <w:t>第一條　為確保再生醫療之品質、安全及有效性，維護病人權益，普惠國民使用，特制定本法。</w:t>
            </w:r>
          </w:p>
          <w:p w14:paraId="63FF5997" w14:textId="77777777" w:rsidR="00531E2C" w:rsidRDefault="00531E2C" w:rsidP="00BD1978">
            <w:pPr>
              <w:tabs>
                <w:tab w:val="left" w:pos="2520"/>
              </w:tabs>
              <w:spacing w:line="400" w:lineRule="exact"/>
            </w:pPr>
          </w:p>
        </w:tc>
        <w:tc>
          <w:tcPr>
            <w:tcW w:w="1299" w:type="pct"/>
            <w:shd w:val="clear" w:color="auto" w:fill="auto"/>
          </w:tcPr>
          <w:p w14:paraId="561CEDD1" w14:textId="2460CB0C" w:rsidR="00531E2C" w:rsidRDefault="00531E2C" w:rsidP="00BD1978">
            <w:pPr>
              <w:tabs>
                <w:tab w:val="left" w:pos="2520"/>
              </w:tabs>
              <w:spacing w:line="400" w:lineRule="exact"/>
              <w:ind w:leftChars="50" w:left="315" w:rightChars="50" w:right="105" w:hangingChars="100" w:hanging="210"/>
            </w:pPr>
            <w:r w:rsidRPr="00DE32BA">
              <w:rPr>
                <w:rFonts w:ascii="華康中黑體" w:eastAsia="華康中黑體" w:hint="eastAsia"/>
              </w:rPr>
              <w:lastRenderedPageBreak/>
              <w:t>行政院提案：</w:t>
            </w:r>
          </w:p>
          <w:p w14:paraId="2EDC3D59" w14:textId="77777777" w:rsidR="00531E2C" w:rsidRDefault="00531E2C" w:rsidP="00BD1978">
            <w:pPr>
              <w:tabs>
                <w:tab w:val="left" w:pos="2520"/>
              </w:tabs>
              <w:spacing w:line="400" w:lineRule="exact"/>
              <w:ind w:leftChars="50" w:left="315" w:rightChars="50" w:right="105" w:hangingChars="100" w:hanging="210"/>
            </w:pPr>
            <w:r>
              <w:rPr>
                <w:rFonts w:hint="eastAsia"/>
              </w:rPr>
              <w:t>本法之立法目的。</w:t>
            </w:r>
          </w:p>
          <w:p w14:paraId="522A51AD" w14:textId="305A58FD" w:rsidR="00531E2C" w:rsidRDefault="00531E2C" w:rsidP="00BD1978">
            <w:pPr>
              <w:tabs>
                <w:tab w:val="left" w:pos="2520"/>
              </w:tabs>
              <w:spacing w:line="400" w:lineRule="exact"/>
              <w:ind w:leftChars="50" w:left="315" w:rightChars="50" w:right="105" w:hangingChars="100" w:hanging="210"/>
            </w:pPr>
            <w:r w:rsidRPr="00DE32BA">
              <w:rPr>
                <w:rFonts w:ascii="華康中黑體" w:eastAsia="華康中黑體" w:hint="eastAsia"/>
              </w:rPr>
              <w:t>委員邱議瑩等25人提案：</w:t>
            </w:r>
          </w:p>
          <w:p w14:paraId="3C8C4B97" w14:textId="77777777" w:rsidR="00531E2C" w:rsidRDefault="00531E2C" w:rsidP="00BD1978">
            <w:pPr>
              <w:tabs>
                <w:tab w:val="left" w:pos="2520"/>
              </w:tabs>
              <w:spacing w:line="400" w:lineRule="exact"/>
              <w:ind w:leftChars="50" w:left="105" w:rightChars="50" w:right="105"/>
            </w:pPr>
            <w:r>
              <w:rPr>
                <w:rFonts w:hint="eastAsia"/>
              </w:rPr>
              <w:t>本法之立法目的。</w:t>
            </w:r>
          </w:p>
          <w:p w14:paraId="6D3CAF5A" w14:textId="0488542F" w:rsidR="00531E2C" w:rsidRDefault="00531E2C" w:rsidP="00BD1978">
            <w:pPr>
              <w:tabs>
                <w:tab w:val="left" w:pos="2520"/>
              </w:tabs>
              <w:spacing w:line="400" w:lineRule="exact"/>
              <w:ind w:leftChars="50" w:left="315" w:rightChars="50" w:right="105" w:hangingChars="100" w:hanging="210"/>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4C20052F" w14:textId="77777777" w:rsidR="00531E2C" w:rsidRDefault="00531E2C" w:rsidP="00BD1978">
            <w:pPr>
              <w:tabs>
                <w:tab w:val="left" w:pos="2520"/>
              </w:tabs>
              <w:spacing w:line="400" w:lineRule="exact"/>
              <w:ind w:leftChars="50" w:left="105" w:rightChars="50" w:right="105"/>
            </w:pPr>
            <w:r>
              <w:rPr>
                <w:rFonts w:hint="eastAsia"/>
              </w:rPr>
              <w:t>本法立法目的在於促進整體再生醫療發展，以提升醫療品質及全民健康。</w:t>
            </w:r>
          </w:p>
          <w:p w14:paraId="0373AEB9" w14:textId="52BC3CBD"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0802B019" w14:textId="77777777" w:rsidR="00531E2C" w:rsidRDefault="00531E2C" w:rsidP="00BD1978">
            <w:pPr>
              <w:tabs>
                <w:tab w:val="left" w:pos="2520"/>
              </w:tabs>
              <w:spacing w:line="400" w:lineRule="exact"/>
              <w:ind w:leftChars="50" w:left="105" w:rightChars="50" w:right="105"/>
            </w:pPr>
            <w:r>
              <w:rPr>
                <w:rFonts w:hint="eastAsia"/>
              </w:rPr>
              <w:lastRenderedPageBreak/>
              <w:t>明定立法目的。</w:t>
            </w:r>
          </w:p>
          <w:p w14:paraId="6A2A6E18" w14:textId="1A72FC8C"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78CE85B4" w14:textId="77777777" w:rsidR="00531E2C" w:rsidRDefault="00531E2C" w:rsidP="00BD1978">
            <w:pPr>
              <w:tabs>
                <w:tab w:val="left" w:pos="2520"/>
              </w:tabs>
              <w:spacing w:line="400" w:lineRule="exact"/>
              <w:ind w:leftChars="50" w:left="105" w:rightChars="50" w:right="105"/>
            </w:pPr>
            <w:r>
              <w:rPr>
                <w:rFonts w:hint="eastAsia"/>
              </w:rPr>
              <w:t>本法之立法目的。</w:t>
            </w:r>
          </w:p>
          <w:p w14:paraId="25EC3551" w14:textId="484F5130"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71C61FB1" w14:textId="77777777" w:rsidR="00531E2C" w:rsidRDefault="00531E2C" w:rsidP="00BD1978">
            <w:pPr>
              <w:tabs>
                <w:tab w:val="left" w:pos="2520"/>
              </w:tabs>
              <w:spacing w:line="400" w:lineRule="exact"/>
              <w:ind w:leftChars="50" w:left="105" w:rightChars="50" w:right="105"/>
            </w:pPr>
            <w:r>
              <w:rPr>
                <w:rFonts w:hint="eastAsia"/>
              </w:rPr>
              <w:t>本法之立法目的。</w:t>
            </w:r>
          </w:p>
          <w:p w14:paraId="58BABD24" w14:textId="25EA7F79"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台灣民眾黨黨團提案：</w:t>
            </w:r>
          </w:p>
          <w:p w14:paraId="0EF6E107" w14:textId="77777777" w:rsidR="00531E2C" w:rsidRDefault="00531E2C" w:rsidP="00BD1978">
            <w:pPr>
              <w:tabs>
                <w:tab w:val="left" w:pos="2520"/>
              </w:tabs>
              <w:spacing w:line="400" w:lineRule="exact"/>
              <w:ind w:leftChars="50" w:left="105" w:rightChars="50" w:right="105"/>
            </w:pPr>
            <w:r>
              <w:rPr>
                <w:rFonts w:hint="eastAsia"/>
              </w:rPr>
              <w:t>本法之立法目的。</w:t>
            </w:r>
          </w:p>
          <w:p w14:paraId="30237FF1" w14:textId="3029010D"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5CF01571" w14:textId="77777777" w:rsidR="00531E2C" w:rsidRDefault="00531E2C" w:rsidP="00BD1978">
            <w:pPr>
              <w:tabs>
                <w:tab w:val="left" w:pos="2520"/>
              </w:tabs>
              <w:spacing w:line="400" w:lineRule="exact"/>
              <w:ind w:leftChars="50" w:left="105" w:rightChars="50" w:right="105"/>
            </w:pPr>
            <w:r>
              <w:rPr>
                <w:rFonts w:hint="eastAsia"/>
              </w:rPr>
              <w:t>本法之立法目的。</w:t>
            </w:r>
          </w:p>
          <w:p w14:paraId="0173888A" w14:textId="301A1D20"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4849CC9B" w14:textId="77777777" w:rsidR="00531E2C" w:rsidRDefault="00531E2C" w:rsidP="00BD1978">
            <w:pPr>
              <w:tabs>
                <w:tab w:val="left" w:pos="2520"/>
              </w:tabs>
              <w:spacing w:line="400" w:lineRule="exact"/>
              <w:ind w:leftChars="50" w:left="105" w:rightChars="50" w:right="105"/>
            </w:pPr>
            <w:r>
              <w:rPr>
                <w:rFonts w:hint="eastAsia"/>
              </w:rPr>
              <w:t>本法之立法目的。</w:t>
            </w:r>
          </w:p>
          <w:p w14:paraId="7FFD0460" w14:textId="77777777" w:rsidR="00523E0B" w:rsidRPr="0006000A" w:rsidRDefault="00523E0B" w:rsidP="00BD1978">
            <w:pPr>
              <w:pStyle w:val="af"/>
              <w:spacing w:line="400" w:lineRule="exact"/>
            </w:pPr>
            <w:r w:rsidRPr="0006000A">
              <w:rPr>
                <w:rFonts w:hint="eastAsia"/>
              </w:rPr>
              <w:t>審查會：</w:t>
            </w:r>
          </w:p>
          <w:p w14:paraId="523B322C" w14:textId="289DD761" w:rsidR="00531E2C" w:rsidRDefault="00523E0B" w:rsidP="00BD1978">
            <w:pPr>
              <w:pStyle w:val="af"/>
              <w:spacing w:line="400" w:lineRule="exact"/>
            </w:pPr>
            <w:r w:rsidRPr="00291E4A">
              <w:rPr>
                <w:rFonts w:hint="eastAsia"/>
                <w:b w:val="0"/>
              </w:rPr>
              <w:t>照行政院提案修正通過。</w:t>
            </w:r>
          </w:p>
        </w:tc>
      </w:tr>
      <w:tr w:rsidR="00B55610" w14:paraId="364569F0" w14:textId="77777777" w:rsidTr="002E0E95">
        <w:trPr>
          <w:gridBefore w:val="1"/>
          <w:gridAfter w:val="1"/>
          <w:wBefore w:w="4" w:type="pct"/>
          <w:wAfter w:w="8" w:type="pct"/>
        </w:trPr>
        <w:tc>
          <w:tcPr>
            <w:tcW w:w="623" w:type="pct"/>
          </w:tcPr>
          <w:p w14:paraId="281478DF" w14:textId="77777777" w:rsidR="00531E2C" w:rsidRDefault="00316AD1" w:rsidP="00B82454">
            <w:pPr>
              <w:pStyle w:val="af"/>
            </w:pPr>
            <w:r w:rsidRPr="00316AD1">
              <w:rPr>
                <w:rFonts w:hint="eastAsia"/>
              </w:rPr>
              <w:lastRenderedPageBreak/>
              <w:t>（照行政院提案通過）</w:t>
            </w:r>
          </w:p>
          <w:p w14:paraId="4C404A13" w14:textId="4098B7D0" w:rsidR="00342D5A" w:rsidRDefault="00342D5A" w:rsidP="00342D5A">
            <w:pPr>
              <w:tabs>
                <w:tab w:val="left" w:pos="2520"/>
              </w:tabs>
              <w:spacing w:line="380" w:lineRule="exact"/>
              <w:ind w:leftChars="50" w:left="315" w:rightChars="50" w:right="105" w:hangingChars="100" w:hanging="210"/>
            </w:pPr>
            <w:r>
              <w:rPr>
                <w:rFonts w:hint="eastAsia"/>
              </w:rPr>
              <w:t>第二條　本法所稱主管機</w:t>
            </w:r>
            <w:r>
              <w:rPr>
                <w:rFonts w:hint="eastAsia"/>
              </w:rPr>
              <w:lastRenderedPageBreak/>
              <w:t>關：在中央為衛生福利部；在直轄市為直轄市政府；在縣（市）為縣（市）政</w:t>
            </w:r>
            <w:r w:rsidR="00F31979">
              <w:rPr>
                <w:rFonts w:hint="eastAsia"/>
                <w:noProof/>
              </w:rPr>
              <mc:AlternateContent>
                <mc:Choice Requires="wps">
                  <w:drawing>
                    <wp:anchor distT="0" distB="0" distL="114300" distR="114300" simplePos="0" relativeHeight="251671552" behindDoc="0" locked="0" layoutInCell="1" allowOverlap="1" wp14:anchorId="3DD06A73" wp14:editId="2E69B4C4">
                      <wp:simplePos x="0" y="0"/>
                      <wp:positionH relativeFrom="column">
                        <wp:posOffset>-20172</wp:posOffset>
                      </wp:positionH>
                      <wp:positionV relativeFrom="paragraph">
                        <wp:posOffset>5452185</wp:posOffset>
                      </wp:positionV>
                      <wp:extent cx="8547847" cy="0"/>
                      <wp:effectExtent l="0" t="0" r="24765" b="19050"/>
                      <wp:wrapNone/>
                      <wp:docPr id="1" name="直線接點 1"/>
                      <wp:cNvGraphicFramePr/>
                      <a:graphic xmlns:a="http://schemas.openxmlformats.org/drawingml/2006/main">
                        <a:graphicData uri="http://schemas.microsoft.com/office/word/2010/wordprocessingShape">
                          <wps:wsp>
                            <wps:cNvCnPr/>
                            <wps:spPr>
                              <a:xfrm>
                                <a:off x="0" y="0"/>
                                <a:ext cx="85478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6pt,429.3pt" to="671.45pt,4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" strokecolor="black [3213]" strokeweight=".5pt">
                      <v:stroke joinstyle="miter"/>
                    </v:line>
                  </w:pict>
                </mc:Fallback>
              </mc:AlternateContent>
            </w:r>
            <w:r>
              <w:rPr>
                <w:rFonts w:hint="eastAsia"/>
              </w:rPr>
              <w:t>府。</w:t>
            </w:r>
          </w:p>
        </w:tc>
        <w:tc>
          <w:tcPr>
            <w:tcW w:w="624" w:type="pct"/>
            <w:shd w:val="clear" w:color="auto" w:fill="auto"/>
          </w:tcPr>
          <w:p w14:paraId="66585FF8" w14:textId="56386324" w:rsidR="00531E2C" w:rsidRDefault="00531E2C" w:rsidP="00316AD1">
            <w:pPr>
              <w:tabs>
                <w:tab w:val="left" w:pos="2520"/>
              </w:tabs>
              <w:spacing w:line="380" w:lineRule="exact"/>
              <w:ind w:leftChars="50" w:left="315" w:rightChars="50" w:right="105" w:hangingChars="100" w:hanging="210"/>
            </w:pPr>
            <w:r>
              <w:rPr>
                <w:rFonts w:hint="eastAsia"/>
              </w:rPr>
              <w:lastRenderedPageBreak/>
              <w:t>第二條　本法所稱主管機關：在中央為衛生福利部</w:t>
            </w:r>
            <w:r>
              <w:rPr>
                <w:rFonts w:hint="eastAsia"/>
              </w:rPr>
              <w:lastRenderedPageBreak/>
              <w:t>；在直轄市為直轄市政府；在縣（市）為縣（市）政府。</w:t>
            </w:r>
          </w:p>
        </w:tc>
        <w:tc>
          <w:tcPr>
            <w:tcW w:w="624" w:type="pct"/>
            <w:shd w:val="clear" w:color="auto" w:fill="auto"/>
          </w:tcPr>
          <w:p w14:paraId="67669B16" w14:textId="74DC207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66588DB5" w14:textId="77777777" w:rsidR="00531E2C" w:rsidRDefault="00531E2C" w:rsidP="00DE32BA">
            <w:pPr>
              <w:tabs>
                <w:tab w:val="left" w:pos="2520"/>
              </w:tabs>
              <w:spacing w:line="380" w:lineRule="exact"/>
              <w:ind w:leftChars="50" w:left="315" w:rightChars="50" w:right="105" w:hangingChars="100" w:hanging="210"/>
            </w:pPr>
            <w:r>
              <w:rPr>
                <w:rFonts w:hint="eastAsia"/>
              </w:rPr>
              <w:t>第二條　本法所稱主管機</w:t>
            </w:r>
            <w:r>
              <w:rPr>
                <w:rFonts w:hint="eastAsia"/>
              </w:rPr>
              <w:lastRenderedPageBreak/>
              <w:t>關：在中央為衛生福利部；在直轄市為直轄市政府；在縣（市）為縣（市）政府。</w:t>
            </w:r>
          </w:p>
          <w:p w14:paraId="6E41361D" w14:textId="4067AEB5"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56C5DCD0" w14:textId="77777777" w:rsidR="00531E2C" w:rsidRDefault="00531E2C" w:rsidP="00BD1978">
            <w:pPr>
              <w:tabs>
                <w:tab w:val="left" w:pos="2520"/>
              </w:tabs>
              <w:spacing w:line="400" w:lineRule="exact"/>
              <w:ind w:leftChars="50" w:left="315" w:rightChars="50" w:right="105" w:hangingChars="100" w:hanging="210"/>
            </w:pPr>
            <w:r>
              <w:rPr>
                <w:rFonts w:hint="eastAsia"/>
              </w:rPr>
              <w:t>第二條　本法之主管機關為衛生福利部。</w:t>
            </w:r>
          </w:p>
          <w:p w14:paraId="7FB4EF26" w14:textId="77777777" w:rsidR="00531E2C" w:rsidRDefault="00531E2C" w:rsidP="00BD1978">
            <w:pPr>
              <w:tabs>
                <w:tab w:val="left" w:pos="2520"/>
              </w:tabs>
              <w:spacing w:line="400" w:lineRule="exact"/>
              <w:ind w:leftChars="150" w:left="315" w:rightChars="50" w:right="105" w:firstLineChars="200" w:firstLine="420"/>
            </w:pPr>
            <w:r>
              <w:rPr>
                <w:rFonts w:hint="eastAsia"/>
              </w:rPr>
              <w:t>本法所定事項，涉及各中央目的事業主管機關職掌者，各該主管機關應配合辦理。</w:t>
            </w:r>
          </w:p>
          <w:p w14:paraId="5B4791F8" w14:textId="77777777" w:rsidR="00531E2C" w:rsidRDefault="00531E2C" w:rsidP="00DE32BA">
            <w:pPr>
              <w:tabs>
                <w:tab w:val="left" w:pos="2520"/>
              </w:tabs>
              <w:spacing w:line="380" w:lineRule="exact"/>
            </w:pPr>
          </w:p>
        </w:tc>
        <w:tc>
          <w:tcPr>
            <w:tcW w:w="623" w:type="pct"/>
            <w:shd w:val="clear" w:color="auto" w:fill="auto"/>
          </w:tcPr>
          <w:p w14:paraId="63B7B906" w14:textId="155C89D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1A420488" w14:textId="77777777" w:rsidR="00531E2C" w:rsidRDefault="00531E2C" w:rsidP="00DE32BA">
            <w:pPr>
              <w:tabs>
                <w:tab w:val="left" w:pos="2520"/>
              </w:tabs>
              <w:spacing w:line="380" w:lineRule="exact"/>
              <w:ind w:leftChars="50" w:left="315" w:rightChars="50" w:right="105" w:hangingChars="100" w:hanging="210"/>
            </w:pPr>
            <w:r>
              <w:rPr>
                <w:rFonts w:hint="eastAsia"/>
              </w:rPr>
              <w:t>第二條　本法所稱主管機</w:t>
            </w:r>
            <w:r>
              <w:rPr>
                <w:rFonts w:hint="eastAsia"/>
              </w:rPr>
              <w:lastRenderedPageBreak/>
              <w:t>關：在中央為衛生福利部；在直轄市為直轄市政府；在縣（市）為縣（市）政府。</w:t>
            </w:r>
          </w:p>
          <w:p w14:paraId="71B497B7" w14:textId="1A2065E1"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382D3E2B" w14:textId="77777777" w:rsidR="00531E2C" w:rsidRDefault="00531E2C" w:rsidP="00BD1978">
            <w:pPr>
              <w:tabs>
                <w:tab w:val="left" w:pos="2520"/>
              </w:tabs>
              <w:spacing w:line="400" w:lineRule="exact"/>
              <w:ind w:leftChars="50" w:left="315" w:rightChars="50" w:right="105" w:hangingChars="100" w:hanging="210"/>
            </w:pPr>
            <w:r>
              <w:rPr>
                <w:rFonts w:hint="eastAsia"/>
              </w:rPr>
              <w:t>第二條　本法所稱主管機關：在中央為衛生福利部；在直轄市為直轄市政府；在縣（市）為縣（市）政府。</w:t>
            </w:r>
          </w:p>
          <w:p w14:paraId="3AB6C6AC" w14:textId="77777777" w:rsidR="00531E2C" w:rsidRDefault="00531E2C" w:rsidP="00DE32BA">
            <w:pPr>
              <w:tabs>
                <w:tab w:val="left" w:pos="2520"/>
              </w:tabs>
              <w:spacing w:line="380" w:lineRule="exact"/>
            </w:pPr>
          </w:p>
        </w:tc>
        <w:tc>
          <w:tcPr>
            <w:tcW w:w="624" w:type="pct"/>
            <w:shd w:val="clear" w:color="auto" w:fill="auto"/>
          </w:tcPr>
          <w:p w14:paraId="10F0802A" w14:textId="67F136B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75719044" w14:textId="77777777" w:rsidR="00531E2C" w:rsidRDefault="00531E2C" w:rsidP="00DE32BA">
            <w:pPr>
              <w:tabs>
                <w:tab w:val="left" w:pos="2520"/>
              </w:tabs>
              <w:spacing w:line="380" w:lineRule="exact"/>
              <w:ind w:leftChars="50" w:left="315" w:rightChars="50" w:right="105" w:hangingChars="100" w:hanging="210"/>
            </w:pPr>
            <w:r>
              <w:rPr>
                <w:rFonts w:hint="eastAsia"/>
              </w:rPr>
              <w:t>第二條　本法所稱主管機</w:t>
            </w:r>
            <w:r>
              <w:rPr>
                <w:rFonts w:hint="eastAsia"/>
              </w:rPr>
              <w:lastRenderedPageBreak/>
              <w:t>關：在中央為衛生福利部；在直轄市為直轄市政府；在縣（市）為縣（市）政府。</w:t>
            </w:r>
          </w:p>
          <w:p w14:paraId="20B865B5" w14:textId="2BCDCDDF"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台灣民眾黨黨團提案：</w:t>
            </w:r>
          </w:p>
          <w:p w14:paraId="5D22A4E6" w14:textId="77777777" w:rsidR="00531E2C" w:rsidRDefault="00531E2C" w:rsidP="00BD1978">
            <w:pPr>
              <w:tabs>
                <w:tab w:val="left" w:pos="2520"/>
              </w:tabs>
              <w:spacing w:line="400" w:lineRule="exact"/>
              <w:ind w:leftChars="50" w:left="315" w:rightChars="50" w:right="105" w:hangingChars="100" w:hanging="210"/>
            </w:pPr>
            <w:r>
              <w:rPr>
                <w:rFonts w:hint="eastAsia"/>
              </w:rPr>
              <w:t>第二條　本法所稱主管機關：在中央為衛生福利部；在直轄市為直轄市政府；在縣（市）為縣（市）政府。</w:t>
            </w:r>
          </w:p>
          <w:p w14:paraId="151CE4B9" w14:textId="77777777" w:rsidR="00531E2C" w:rsidRDefault="00531E2C" w:rsidP="00DE32BA">
            <w:pPr>
              <w:tabs>
                <w:tab w:val="left" w:pos="2520"/>
              </w:tabs>
              <w:spacing w:line="380" w:lineRule="exact"/>
            </w:pPr>
          </w:p>
        </w:tc>
        <w:tc>
          <w:tcPr>
            <w:tcW w:w="571" w:type="pct"/>
            <w:shd w:val="clear" w:color="auto" w:fill="auto"/>
          </w:tcPr>
          <w:p w14:paraId="107F4688" w14:textId="115FBC5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7DC18128" w14:textId="77777777" w:rsidR="00531E2C" w:rsidRDefault="00531E2C" w:rsidP="00DE32BA">
            <w:pPr>
              <w:tabs>
                <w:tab w:val="left" w:pos="2520"/>
              </w:tabs>
              <w:spacing w:line="380" w:lineRule="exact"/>
              <w:ind w:leftChars="50" w:left="315" w:rightChars="50" w:right="105" w:hangingChars="100" w:hanging="210"/>
            </w:pPr>
            <w:r>
              <w:rPr>
                <w:rFonts w:hint="eastAsia"/>
              </w:rPr>
              <w:t>第二條　本法所稱主管機</w:t>
            </w:r>
            <w:r>
              <w:rPr>
                <w:rFonts w:hint="eastAsia"/>
              </w:rPr>
              <w:lastRenderedPageBreak/>
              <w:t>關：在中央為衛生福利部；在直轄市為直轄市政府；在縣（市）為縣（市）政府。</w:t>
            </w:r>
          </w:p>
          <w:p w14:paraId="0384CCC0" w14:textId="20C9A875"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18AFA6E9" w14:textId="77777777" w:rsidR="00531E2C" w:rsidRDefault="00531E2C" w:rsidP="00BD1978">
            <w:pPr>
              <w:tabs>
                <w:tab w:val="left" w:pos="2520"/>
              </w:tabs>
              <w:spacing w:line="400" w:lineRule="exact"/>
              <w:ind w:leftChars="50" w:left="315" w:rightChars="50" w:right="105" w:hangingChars="100" w:hanging="210"/>
            </w:pPr>
            <w:r>
              <w:rPr>
                <w:rFonts w:hint="eastAsia"/>
              </w:rPr>
              <w:t>第二條　本法所稱主管機關：在中央為衛生福利部；在直轄市為直轄市政府；在縣（市）為縣（市）政府。</w:t>
            </w:r>
          </w:p>
          <w:p w14:paraId="150349B4" w14:textId="77777777" w:rsidR="00531E2C" w:rsidRDefault="00531E2C" w:rsidP="00DE32BA">
            <w:pPr>
              <w:tabs>
                <w:tab w:val="left" w:pos="2520"/>
              </w:tabs>
              <w:spacing w:line="380" w:lineRule="exact"/>
            </w:pPr>
          </w:p>
          <w:p w14:paraId="25A30539" w14:textId="77777777" w:rsidR="00F31979" w:rsidRPr="00F31979" w:rsidRDefault="00F31979" w:rsidP="00DE32BA">
            <w:pPr>
              <w:tabs>
                <w:tab w:val="left" w:pos="2520"/>
              </w:tabs>
              <w:spacing w:line="380" w:lineRule="exact"/>
            </w:pPr>
          </w:p>
        </w:tc>
        <w:tc>
          <w:tcPr>
            <w:tcW w:w="1299" w:type="pct"/>
            <w:shd w:val="clear" w:color="auto" w:fill="auto"/>
          </w:tcPr>
          <w:p w14:paraId="7A0C279B" w14:textId="7350493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3F586596" w14:textId="77777777" w:rsidR="00531E2C" w:rsidRDefault="00531E2C" w:rsidP="00DE32BA">
            <w:pPr>
              <w:tabs>
                <w:tab w:val="left" w:pos="2520"/>
              </w:tabs>
              <w:spacing w:line="380" w:lineRule="exact"/>
              <w:ind w:leftChars="50" w:left="105" w:rightChars="50" w:right="105"/>
            </w:pPr>
            <w:r>
              <w:rPr>
                <w:rFonts w:hint="eastAsia"/>
              </w:rPr>
              <w:t>本法之主管機關。</w:t>
            </w:r>
          </w:p>
          <w:p w14:paraId="3D3E0422" w14:textId="6A15FCC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0F3161A0" w14:textId="77777777" w:rsidR="00531E2C" w:rsidRDefault="00531E2C" w:rsidP="00DE32BA">
            <w:pPr>
              <w:tabs>
                <w:tab w:val="left" w:pos="2520"/>
              </w:tabs>
              <w:spacing w:line="380" w:lineRule="exact"/>
              <w:ind w:leftChars="50" w:left="105" w:rightChars="50" w:right="105"/>
            </w:pPr>
            <w:r>
              <w:rPr>
                <w:rFonts w:hint="eastAsia"/>
              </w:rPr>
              <w:t>本法之主管機關。</w:t>
            </w:r>
          </w:p>
          <w:p w14:paraId="747ADF5C" w14:textId="53914D84"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lastRenderedPageBreak/>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28D7BB05" w14:textId="77777777" w:rsidR="00531E2C" w:rsidRDefault="00531E2C" w:rsidP="00BD1978">
            <w:pPr>
              <w:tabs>
                <w:tab w:val="left" w:pos="2520"/>
              </w:tabs>
              <w:spacing w:line="400" w:lineRule="exact"/>
              <w:ind w:leftChars="50" w:left="105" w:rightChars="50" w:right="105"/>
            </w:pPr>
            <w:r>
              <w:rPr>
                <w:rFonts w:hint="eastAsia"/>
              </w:rPr>
              <w:t>明定本法之主管機關。</w:t>
            </w:r>
          </w:p>
          <w:p w14:paraId="772E662F" w14:textId="7E9995B1"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4A132231" w14:textId="77777777" w:rsidR="00531E2C" w:rsidRDefault="00531E2C" w:rsidP="00BD1978">
            <w:pPr>
              <w:tabs>
                <w:tab w:val="left" w:pos="2520"/>
              </w:tabs>
              <w:spacing w:line="400" w:lineRule="exact"/>
              <w:ind w:leftChars="50" w:left="105" w:rightChars="50" w:right="105"/>
            </w:pPr>
            <w:r>
              <w:rPr>
                <w:rFonts w:hint="eastAsia"/>
              </w:rPr>
              <w:t>本法之主管機關。</w:t>
            </w:r>
          </w:p>
          <w:p w14:paraId="5B139B39" w14:textId="6510AF72"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1A36C95A" w14:textId="77777777" w:rsidR="00531E2C" w:rsidRDefault="00531E2C" w:rsidP="00BD1978">
            <w:pPr>
              <w:tabs>
                <w:tab w:val="left" w:pos="2520"/>
              </w:tabs>
              <w:spacing w:line="400" w:lineRule="exact"/>
              <w:ind w:leftChars="50" w:left="105" w:rightChars="50" w:right="105"/>
            </w:pPr>
            <w:r>
              <w:rPr>
                <w:rFonts w:hint="eastAsia"/>
              </w:rPr>
              <w:t>本法之主管機關。</w:t>
            </w:r>
          </w:p>
          <w:p w14:paraId="42D74DE6" w14:textId="4C2783E7"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58D43FFA" w14:textId="77777777" w:rsidR="00531E2C" w:rsidRDefault="00531E2C" w:rsidP="00BD1978">
            <w:pPr>
              <w:tabs>
                <w:tab w:val="left" w:pos="2520"/>
              </w:tabs>
              <w:spacing w:line="400" w:lineRule="exact"/>
              <w:ind w:leftChars="50" w:left="105" w:rightChars="50" w:right="105"/>
            </w:pPr>
            <w:r>
              <w:rPr>
                <w:rFonts w:hint="eastAsia"/>
              </w:rPr>
              <w:t>本法之主管機關。</w:t>
            </w:r>
          </w:p>
          <w:p w14:paraId="61A74856" w14:textId="22FC0671"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台灣民眾黨黨團提案：</w:t>
            </w:r>
          </w:p>
          <w:p w14:paraId="698F085F" w14:textId="77777777" w:rsidR="00531E2C" w:rsidRDefault="00531E2C" w:rsidP="00BD1978">
            <w:pPr>
              <w:tabs>
                <w:tab w:val="left" w:pos="2520"/>
              </w:tabs>
              <w:spacing w:line="400" w:lineRule="exact"/>
              <w:ind w:leftChars="50" w:left="105" w:rightChars="50" w:right="105"/>
            </w:pPr>
            <w:r>
              <w:rPr>
                <w:rFonts w:hint="eastAsia"/>
              </w:rPr>
              <w:t>本法之主管機關。</w:t>
            </w:r>
          </w:p>
          <w:p w14:paraId="2F410B64" w14:textId="398FE881"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6D5EBDDD" w14:textId="77777777" w:rsidR="00531E2C" w:rsidRDefault="00531E2C" w:rsidP="00BD1978">
            <w:pPr>
              <w:tabs>
                <w:tab w:val="left" w:pos="2520"/>
              </w:tabs>
              <w:spacing w:line="400" w:lineRule="exact"/>
              <w:ind w:leftChars="50" w:left="105" w:rightChars="50" w:right="105"/>
            </w:pPr>
            <w:r>
              <w:rPr>
                <w:rFonts w:hint="eastAsia"/>
              </w:rPr>
              <w:t>本法之主管機關。</w:t>
            </w:r>
          </w:p>
          <w:p w14:paraId="66A6AC83" w14:textId="60D77354" w:rsidR="00531E2C" w:rsidRDefault="00531E2C" w:rsidP="00BD1978">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1877785E" w14:textId="77777777" w:rsidR="00531E2C" w:rsidRDefault="00531E2C" w:rsidP="00BD1978">
            <w:pPr>
              <w:tabs>
                <w:tab w:val="left" w:pos="2520"/>
              </w:tabs>
              <w:spacing w:line="400" w:lineRule="exact"/>
              <w:ind w:leftChars="50" w:left="105" w:rightChars="50" w:right="105"/>
            </w:pPr>
            <w:r>
              <w:rPr>
                <w:rFonts w:hint="eastAsia"/>
              </w:rPr>
              <w:t>本法之主管機關。</w:t>
            </w:r>
          </w:p>
          <w:p w14:paraId="70C1BD54" w14:textId="77777777" w:rsidR="000140A2" w:rsidRPr="006D27B9" w:rsidRDefault="000140A2" w:rsidP="00BD1978">
            <w:pPr>
              <w:pStyle w:val="af"/>
              <w:spacing w:line="400" w:lineRule="exact"/>
            </w:pPr>
            <w:r w:rsidRPr="006D27B9">
              <w:rPr>
                <w:rFonts w:hint="eastAsia"/>
              </w:rPr>
              <w:t>審查會：</w:t>
            </w:r>
          </w:p>
          <w:p w14:paraId="444F6E40" w14:textId="538923B2" w:rsidR="00531E2C" w:rsidRDefault="000140A2" w:rsidP="00BD1978">
            <w:pPr>
              <w:pStyle w:val="af"/>
              <w:spacing w:line="400" w:lineRule="exact"/>
            </w:pPr>
            <w:r w:rsidRPr="00291E4A">
              <w:rPr>
                <w:rFonts w:hint="eastAsia"/>
                <w:b w:val="0"/>
              </w:rPr>
              <w:t>照行政院提案通過。</w:t>
            </w:r>
          </w:p>
        </w:tc>
      </w:tr>
      <w:tr w:rsidR="00B55610" w14:paraId="0FBC642E" w14:textId="77777777" w:rsidTr="002E0E95">
        <w:trPr>
          <w:gridBefore w:val="1"/>
          <w:gridAfter w:val="1"/>
          <w:wBefore w:w="4" w:type="pct"/>
          <w:wAfter w:w="8" w:type="pct"/>
        </w:trPr>
        <w:tc>
          <w:tcPr>
            <w:tcW w:w="623" w:type="pct"/>
          </w:tcPr>
          <w:p w14:paraId="24B90250" w14:textId="0D898753" w:rsidR="001A2807" w:rsidRPr="00A03644" w:rsidRDefault="00A03644" w:rsidP="00A03644">
            <w:pPr>
              <w:pStyle w:val="af"/>
            </w:pPr>
            <w:r w:rsidRPr="00A03644">
              <w:rPr>
                <w:rFonts w:hint="eastAsia"/>
                <w:noProof/>
              </w:rPr>
              <w:lastRenderedPageBreak/>
              <mc:AlternateContent>
                <mc:Choice Requires="wps">
                  <w:drawing>
                    <wp:anchor distT="0" distB="0" distL="114300" distR="114300" simplePos="0" relativeHeight="251672576" behindDoc="0" locked="0" layoutInCell="1" allowOverlap="1" wp14:anchorId="701942DB" wp14:editId="00E94CC6">
                      <wp:simplePos x="0" y="0"/>
                      <wp:positionH relativeFrom="column">
                        <wp:posOffset>-20171</wp:posOffset>
                      </wp:positionH>
                      <wp:positionV relativeFrom="paragraph">
                        <wp:posOffset>-23458</wp:posOffset>
                      </wp:positionV>
                      <wp:extent cx="8526332" cy="0"/>
                      <wp:effectExtent l="0" t="0" r="27305" b="19050"/>
                      <wp:wrapNone/>
                      <wp:docPr id="2" name="直線接點 2"/>
                      <wp:cNvGraphicFramePr/>
                      <a:graphic xmlns:a="http://schemas.openxmlformats.org/drawingml/2006/main">
                        <a:graphicData uri="http://schemas.microsoft.com/office/word/2010/wordprocessingShape">
                          <wps:wsp>
                            <wps:cNvCnPr/>
                            <wps:spPr>
                              <a:xfrm>
                                <a:off x="0" y="0"/>
                                <a:ext cx="85263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6pt,-1.85pt" to="669.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" strokecolor="black [3213]" strokeweight=".5pt">
                      <v:stroke joinstyle="miter"/>
                    </v:line>
                  </w:pict>
                </mc:Fallback>
              </mc:AlternateContent>
            </w:r>
            <w:r w:rsidR="001A2807" w:rsidRPr="00A03644">
              <w:rPr>
                <w:rFonts w:hint="eastAsia"/>
              </w:rPr>
              <w:t>（照行政院提案通過）</w:t>
            </w:r>
          </w:p>
          <w:p w14:paraId="7600105B" w14:textId="77777777" w:rsidR="004C0EA3" w:rsidRPr="00A03644" w:rsidRDefault="004C0EA3" w:rsidP="00A03644">
            <w:pPr>
              <w:pStyle w:val="ad"/>
            </w:pPr>
            <w:r w:rsidRPr="00A03644">
              <w:rPr>
                <w:rFonts w:hint="eastAsia"/>
              </w:rPr>
              <w:t>第三條　本法用詞，定義如下：</w:t>
            </w:r>
          </w:p>
          <w:p w14:paraId="7B805729" w14:textId="77777777" w:rsidR="004C0EA3" w:rsidRPr="00A03644" w:rsidRDefault="004C0EA3" w:rsidP="00A03644">
            <w:pPr>
              <w:pStyle w:val="af1"/>
              <w:ind w:left="541" w:hanging="226"/>
              <w:rPr>
                <w:spacing w:val="8"/>
              </w:rPr>
            </w:pPr>
            <w:r w:rsidRPr="00A03644">
              <w:rPr>
                <w:rFonts w:hint="eastAsia"/>
                <w:spacing w:val="8"/>
              </w:rPr>
              <w:t>一、再生醫療：指利用基因、細胞及其衍生物，用以治療、修復或替換人體細胞、組織及器官之製劑或技術。</w:t>
            </w:r>
          </w:p>
          <w:p w14:paraId="059CBF0D" w14:textId="77777777" w:rsidR="004C0EA3" w:rsidRPr="00A03644" w:rsidRDefault="004C0EA3" w:rsidP="00A03644">
            <w:pPr>
              <w:pStyle w:val="af1"/>
              <w:ind w:left="541" w:hanging="226"/>
              <w:rPr>
                <w:spacing w:val="8"/>
              </w:rPr>
            </w:pPr>
            <w:r w:rsidRPr="00A03644">
              <w:rPr>
                <w:rFonts w:hint="eastAsia"/>
                <w:spacing w:val="8"/>
              </w:rPr>
              <w:t>二、再生醫療製劑（以下簡稱再生製劑）：指含有基因、</w:t>
            </w:r>
            <w:r w:rsidRPr="00A03644">
              <w:rPr>
                <w:rFonts w:hint="eastAsia"/>
                <w:spacing w:val="8"/>
              </w:rPr>
              <w:lastRenderedPageBreak/>
              <w:t>細胞及其衍生物，供人體使用之製劑。</w:t>
            </w:r>
          </w:p>
          <w:p w14:paraId="695A12A3" w14:textId="77777777" w:rsidR="004C0EA3" w:rsidRPr="00A03644" w:rsidRDefault="004C0EA3" w:rsidP="00A03644">
            <w:pPr>
              <w:pStyle w:val="af1"/>
              <w:spacing w:line="420" w:lineRule="exact"/>
            </w:pPr>
            <w:r w:rsidRPr="00A03644">
              <w:rPr>
                <w:rFonts w:hint="eastAsia"/>
              </w:rPr>
              <w:t>三、再生醫療技術（以下簡稱再生技術）：指於人體執行再生醫療之技術。但下列技術不包括在內：</w:t>
            </w:r>
          </w:p>
          <w:p w14:paraId="3F89EAE8" w14:textId="77777777" w:rsidR="004C0EA3" w:rsidRPr="00A03644" w:rsidRDefault="004C0EA3" w:rsidP="00A03644">
            <w:pPr>
              <w:tabs>
                <w:tab w:val="left" w:pos="2520"/>
              </w:tabs>
              <w:spacing w:line="420" w:lineRule="exact"/>
              <w:ind w:leftChars="200" w:left="840" w:rightChars="50" w:right="105" w:hangingChars="200" w:hanging="420"/>
            </w:pPr>
            <w:r w:rsidRPr="00A03644">
              <w:rPr>
                <w:rFonts w:hint="eastAsia"/>
              </w:rPr>
              <w:t>(一)輸血。</w:t>
            </w:r>
          </w:p>
          <w:p w14:paraId="29058B24" w14:textId="77777777" w:rsidR="004C0EA3" w:rsidRPr="00A03644" w:rsidRDefault="004C0EA3" w:rsidP="00A03644">
            <w:pPr>
              <w:tabs>
                <w:tab w:val="left" w:pos="2520"/>
              </w:tabs>
              <w:overflowPunct/>
              <w:topLinePunct/>
              <w:spacing w:line="420" w:lineRule="exact"/>
              <w:ind w:leftChars="200" w:left="840" w:rightChars="50" w:right="105" w:hangingChars="200" w:hanging="420"/>
            </w:pPr>
            <w:r w:rsidRPr="00A03644">
              <w:rPr>
                <w:rFonts w:hint="eastAsia"/>
              </w:rPr>
              <w:t>(二)使用血液製劑。</w:t>
            </w:r>
          </w:p>
          <w:p w14:paraId="54B7BB25" w14:textId="77777777" w:rsidR="004C0EA3" w:rsidRPr="00A03644" w:rsidRDefault="004C0EA3" w:rsidP="00A03644">
            <w:pPr>
              <w:tabs>
                <w:tab w:val="left" w:pos="2520"/>
              </w:tabs>
              <w:spacing w:line="420" w:lineRule="exact"/>
              <w:ind w:leftChars="200" w:left="840" w:rightChars="50" w:right="105" w:hangingChars="200" w:hanging="420"/>
            </w:pPr>
            <w:r w:rsidRPr="00A03644">
              <w:rPr>
                <w:rFonts w:hint="eastAsia"/>
              </w:rPr>
              <w:t>(三)骨髓造血幹細</w:t>
            </w:r>
            <w:r w:rsidRPr="00A03644">
              <w:rPr>
                <w:rFonts w:hint="eastAsia"/>
              </w:rPr>
              <w:lastRenderedPageBreak/>
              <w:t>胞移植、周邊血造血幹細胞移植。</w:t>
            </w:r>
          </w:p>
          <w:p w14:paraId="279356D4" w14:textId="77777777" w:rsidR="004C0EA3" w:rsidRPr="00A03644" w:rsidRDefault="004C0EA3" w:rsidP="00A03644">
            <w:pPr>
              <w:tabs>
                <w:tab w:val="left" w:pos="2520"/>
              </w:tabs>
              <w:spacing w:line="380" w:lineRule="exact"/>
              <w:ind w:leftChars="200" w:left="840" w:rightChars="50" w:right="105" w:hangingChars="200" w:hanging="420"/>
            </w:pPr>
            <w:r w:rsidRPr="00A03644">
              <w:rPr>
                <w:rFonts w:hint="eastAsia"/>
              </w:rPr>
              <w:t>(四)人工生殖。</w:t>
            </w:r>
          </w:p>
          <w:p w14:paraId="5A76DB6E" w14:textId="77777777" w:rsidR="004C0EA3" w:rsidRPr="00A03644" w:rsidRDefault="004C0EA3" w:rsidP="00A03644">
            <w:pPr>
              <w:tabs>
                <w:tab w:val="left" w:pos="2520"/>
              </w:tabs>
              <w:spacing w:line="380" w:lineRule="exact"/>
              <w:ind w:leftChars="200" w:left="840" w:rightChars="50" w:right="105" w:hangingChars="200" w:hanging="420"/>
            </w:pPr>
            <w:r w:rsidRPr="00A03644">
              <w:rPr>
                <w:rFonts w:hint="eastAsia"/>
              </w:rPr>
              <w:t>(五)其他經中央主管機關公告之技術。</w:t>
            </w:r>
          </w:p>
          <w:p w14:paraId="1CCCF1B1" w14:textId="77777777" w:rsidR="004C0EA3" w:rsidRPr="00A03644" w:rsidRDefault="004C0EA3" w:rsidP="00A03644">
            <w:pPr>
              <w:tabs>
                <w:tab w:val="left" w:pos="2520"/>
              </w:tabs>
              <w:spacing w:line="400" w:lineRule="exact"/>
              <w:ind w:leftChars="150" w:left="525" w:rightChars="50" w:right="105" w:hangingChars="100" w:hanging="210"/>
              <w:rPr>
                <w:spacing w:val="8"/>
              </w:rPr>
            </w:pPr>
            <w:r w:rsidRPr="00A03644">
              <w:rPr>
                <w:rFonts w:hint="eastAsia"/>
              </w:rPr>
              <w:t>四、</w:t>
            </w:r>
            <w:r w:rsidRPr="00A03644">
              <w:rPr>
                <w:rFonts w:hint="eastAsia"/>
                <w:spacing w:val="8"/>
              </w:rPr>
              <w:t>再生醫療人體試驗（以下簡稱人體試驗）：指教學醫院或經中央主管機關同意之醫療機構</w:t>
            </w:r>
            <w:r w:rsidRPr="00A03644">
              <w:rPr>
                <w:rFonts w:hint="eastAsia"/>
                <w:spacing w:val="8"/>
              </w:rPr>
              <w:lastRenderedPageBreak/>
              <w:t>，以發現或證明再生製劑或再生技術於臨床、藥理之作用或疾病治療為目的，而對受試者人體所為之研究。</w:t>
            </w:r>
          </w:p>
          <w:p w14:paraId="7D60C7E6" w14:textId="77777777" w:rsidR="004C0EA3" w:rsidRPr="00A03644" w:rsidRDefault="004C0EA3" w:rsidP="00A03644">
            <w:pPr>
              <w:tabs>
                <w:tab w:val="left" w:pos="2520"/>
              </w:tabs>
              <w:spacing w:line="390" w:lineRule="exact"/>
              <w:ind w:leftChars="150" w:left="525" w:rightChars="50" w:right="105" w:hangingChars="100" w:hanging="210"/>
            </w:pPr>
            <w:r w:rsidRPr="00A03644">
              <w:rPr>
                <w:rFonts w:hint="eastAsia"/>
              </w:rPr>
              <w:t>五</w:t>
            </w:r>
            <w:r w:rsidRPr="00A03644">
              <w:rPr>
                <w:rFonts w:hint="eastAsia"/>
                <w:spacing w:val="8"/>
              </w:rPr>
              <w:t>、再生醫療細胞保存庫（以下簡稱細胞保存庫）：指為再生醫療所需，保存、處理或提供人</w:t>
            </w:r>
            <w:r w:rsidRPr="00A03644">
              <w:rPr>
                <w:rFonts w:hint="eastAsia"/>
                <w:spacing w:val="8"/>
              </w:rPr>
              <w:lastRenderedPageBreak/>
              <w:t>體組織、細胞或其衍生物之場所或設施。</w:t>
            </w:r>
          </w:p>
          <w:p w14:paraId="4D5FA5F9" w14:textId="04E1B007" w:rsidR="00531E2C" w:rsidRPr="00A03644" w:rsidRDefault="004C0EA3" w:rsidP="00A03644">
            <w:pPr>
              <w:tabs>
                <w:tab w:val="left" w:pos="2520"/>
              </w:tabs>
              <w:spacing w:line="440" w:lineRule="exact"/>
              <w:ind w:leftChars="150" w:left="525" w:rightChars="50" w:right="105" w:hangingChars="100" w:hanging="210"/>
            </w:pPr>
            <w:r w:rsidRPr="00A03644">
              <w:rPr>
                <w:rFonts w:hint="eastAsia"/>
              </w:rPr>
              <w:t>六、再生醫療生技醫藥公司：指生技醫藥產業依公司法設立，研發、製造或受託開發製造與再生醫療相關製劑或技術之公司。</w:t>
            </w:r>
          </w:p>
        </w:tc>
        <w:tc>
          <w:tcPr>
            <w:tcW w:w="624" w:type="pct"/>
            <w:shd w:val="clear" w:color="auto" w:fill="auto"/>
          </w:tcPr>
          <w:p w14:paraId="1FFDEA1D" w14:textId="59668741" w:rsidR="00531E2C" w:rsidRPr="00A03644" w:rsidRDefault="00531E2C" w:rsidP="00A03644">
            <w:pPr>
              <w:pStyle w:val="ad"/>
            </w:pPr>
            <w:r w:rsidRPr="00A03644">
              <w:rPr>
                <w:rFonts w:hint="eastAsia"/>
              </w:rPr>
              <w:lastRenderedPageBreak/>
              <w:t>第三條　本法用詞，定義如下：</w:t>
            </w:r>
          </w:p>
          <w:p w14:paraId="6B0B30C6" w14:textId="77777777" w:rsidR="00531E2C" w:rsidRPr="00A03644" w:rsidRDefault="00531E2C" w:rsidP="00A03644">
            <w:pPr>
              <w:pStyle w:val="af1"/>
              <w:ind w:left="541" w:hanging="226"/>
              <w:rPr>
                <w:spacing w:val="8"/>
              </w:rPr>
            </w:pPr>
            <w:r w:rsidRPr="00A03644">
              <w:rPr>
                <w:rFonts w:hint="eastAsia"/>
                <w:spacing w:val="8"/>
              </w:rPr>
              <w:t>一、再生醫療：指利用基因、細胞及其衍生物，用以治療、修復或替換人體細胞、組織及器官之製劑或技術。</w:t>
            </w:r>
          </w:p>
          <w:p w14:paraId="275B1EC2" w14:textId="77777777" w:rsidR="00531E2C" w:rsidRPr="00A03644" w:rsidRDefault="00531E2C" w:rsidP="00A03644">
            <w:pPr>
              <w:pStyle w:val="af1"/>
              <w:ind w:left="541" w:hanging="226"/>
              <w:rPr>
                <w:spacing w:val="8"/>
              </w:rPr>
            </w:pPr>
            <w:r w:rsidRPr="00A03644">
              <w:rPr>
                <w:rFonts w:hint="eastAsia"/>
                <w:spacing w:val="8"/>
              </w:rPr>
              <w:t>二、再生醫療製劑（以下簡稱再生製劑）：指含有基因、細胞及其衍生物，</w:t>
            </w:r>
            <w:r w:rsidRPr="00A03644">
              <w:rPr>
                <w:rFonts w:hint="eastAsia"/>
                <w:spacing w:val="8"/>
              </w:rPr>
              <w:lastRenderedPageBreak/>
              <w:t>供人體使用之製劑。</w:t>
            </w:r>
          </w:p>
          <w:p w14:paraId="6DB7B1A5" w14:textId="77777777" w:rsidR="00531E2C" w:rsidRPr="00A03644" w:rsidRDefault="00531E2C" w:rsidP="00A03644">
            <w:pPr>
              <w:pStyle w:val="af1"/>
              <w:spacing w:line="420" w:lineRule="exact"/>
              <w:ind w:left="541" w:hanging="226"/>
            </w:pPr>
            <w:r w:rsidRPr="00A03644">
              <w:rPr>
                <w:rFonts w:hint="eastAsia"/>
                <w:spacing w:val="8"/>
              </w:rPr>
              <w:t>三、再生醫療技術（以下簡稱再生技術）：指於人體執行再生醫療之技術。但下列技術不包括在內：</w:t>
            </w:r>
          </w:p>
          <w:p w14:paraId="3B26F77C"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(一)輸血。</w:t>
            </w:r>
          </w:p>
          <w:p w14:paraId="60F1234A" w14:textId="77777777" w:rsidR="00531E2C" w:rsidRPr="00A03644" w:rsidRDefault="00531E2C" w:rsidP="00A03644">
            <w:pPr>
              <w:tabs>
                <w:tab w:val="left" w:pos="2520"/>
              </w:tabs>
              <w:overflowPunct/>
              <w:topLinePunct/>
              <w:spacing w:line="420" w:lineRule="exact"/>
              <w:ind w:leftChars="200" w:left="840" w:rightChars="50" w:right="105" w:hangingChars="200" w:hanging="420"/>
            </w:pPr>
            <w:r w:rsidRPr="00A03644">
              <w:rPr>
                <w:rFonts w:hint="eastAsia"/>
              </w:rPr>
              <w:t>(二)使用血液製劑。</w:t>
            </w:r>
          </w:p>
          <w:p w14:paraId="1DE3C685"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(三)骨髓造血幹細胞移植</w:t>
            </w:r>
            <w:r w:rsidRPr="00A03644">
              <w:rPr>
                <w:rFonts w:hint="eastAsia"/>
              </w:rPr>
              <w:lastRenderedPageBreak/>
              <w:t>、周邊血造血幹細胞移植。</w:t>
            </w:r>
          </w:p>
          <w:p w14:paraId="4643A0BA"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(四)人工生殖。</w:t>
            </w:r>
          </w:p>
          <w:p w14:paraId="2B79D331"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(五)其他經中央主管機關公告之技術。</w:t>
            </w:r>
          </w:p>
          <w:p w14:paraId="7BA7CD8C"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四、再生醫療人體試驗（以下簡稱人體試驗）：指教學醫院或經中央主管機關同意之醫療機構，以發現</w:t>
            </w:r>
            <w:r w:rsidRPr="00A03644">
              <w:rPr>
                <w:rFonts w:hint="eastAsia"/>
                <w:spacing w:val="8"/>
              </w:rPr>
              <w:lastRenderedPageBreak/>
              <w:t>或證明再生製劑或再生技術於臨床、藥理之作用或疾病治療為目的，而對受試者人體所為之研究。</w:t>
            </w:r>
          </w:p>
          <w:p w14:paraId="6F857063" w14:textId="77777777" w:rsidR="00531E2C" w:rsidRPr="00A03644" w:rsidRDefault="00531E2C" w:rsidP="00A03644">
            <w:pPr>
              <w:tabs>
                <w:tab w:val="left" w:pos="2520"/>
              </w:tabs>
              <w:spacing w:line="390" w:lineRule="exact"/>
              <w:ind w:leftChars="150" w:left="541" w:rightChars="50" w:right="105" w:hangingChars="100" w:hanging="226"/>
              <w:rPr>
                <w:spacing w:val="8"/>
              </w:rPr>
            </w:pPr>
            <w:r w:rsidRPr="00A03644">
              <w:rPr>
                <w:rFonts w:hint="eastAsia"/>
                <w:spacing w:val="8"/>
              </w:rPr>
              <w:t>五、再生醫療細胞保存庫（以下簡稱細胞保存庫）：指為再生醫療所需，保存、處理或提供人體組織、</w:t>
            </w:r>
            <w:r w:rsidRPr="00A03644">
              <w:rPr>
                <w:rFonts w:hint="eastAsia"/>
                <w:spacing w:val="8"/>
              </w:rPr>
              <w:lastRenderedPageBreak/>
              <w:t>細胞或其衍生物之場所或設施。</w:t>
            </w:r>
          </w:p>
          <w:p w14:paraId="6D3581F8" w14:textId="77777777" w:rsidR="00531E2C" w:rsidRPr="00A03644" w:rsidRDefault="00531E2C" w:rsidP="00A03644">
            <w:pPr>
              <w:tabs>
                <w:tab w:val="left" w:pos="2520"/>
              </w:tabs>
              <w:spacing w:line="440" w:lineRule="exact"/>
              <w:ind w:leftChars="150" w:left="525" w:rightChars="50" w:right="105" w:hangingChars="100" w:hanging="210"/>
            </w:pPr>
            <w:r w:rsidRPr="00A03644">
              <w:rPr>
                <w:rFonts w:hint="eastAsia"/>
              </w:rPr>
              <w:t>六、再生醫療生技醫藥公司：指生技醫藥產業依公司法設立，研發、製造或受託開發製造與再生醫療相關製劑或技術之公司。</w:t>
            </w:r>
          </w:p>
        </w:tc>
        <w:tc>
          <w:tcPr>
            <w:tcW w:w="624" w:type="pct"/>
            <w:shd w:val="clear" w:color="auto" w:fill="auto"/>
          </w:tcPr>
          <w:p w14:paraId="38C7F89C" w14:textId="44704EE2"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lastRenderedPageBreak/>
              <w:t>委員邱議瑩等25人提案：</w:t>
            </w:r>
          </w:p>
          <w:p w14:paraId="6A9959B4" w14:textId="77777777" w:rsidR="00531E2C" w:rsidRPr="00A03644" w:rsidRDefault="00531E2C" w:rsidP="00A03644">
            <w:pPr>
              <w:tabs>
                <w:tab w:val="left" w:pos="2520"/>
              </w:tabs>
              <w:spacing w:line="380" w:lineRule="exact"/>
              <w:ind w:leftChars="50" w:left="331" w:rightChars="50" w:right="105" w:hangingChars="100" w:hanging="226"/>
              <w:rPr>
                <w:spacing w:val="8"/>
              </w:rPr>
            </w:pPr>
            <w:r w:rsidRPr="00A03644">
              <w:rPr>
                <w:rFonts w:hint="eastAsia"/>
                <w:spacing w:val="8"/>
              </w:rPr>
              <w:t>第三條　本法用詞，定義如下：</w:t>
            </w:r>
          </w:p>
          <w:p w14:paraId="181330D9" w14:textId="77777777" w:rsidR="00531E2C" w:rsidRPr="00A03644" w:rsidRDefault="00531E2C" w:rsidP="00A03644">
            <w:pPr>
              <w:tabs>
                <w:tab w:val="left" w:pos="2520"/>
              </w:tabs>
              <w:spacing w:line="380" w:lineRule="exact"/>
              <w:ind w:leftChars="150" w:left="541" w:rightChars="50" w:right="105" w:hangingChars="100" w:hanging="226"/>
              <w:rPr>
                <w:spacing w:val="8"/>
              </w:rPr>
            </w:pPr>
            <w:r w:rsidRPr="00A03644">
              <w:rPr>
                <w:rFonts w:hint="eastAsia"/>
                <w:spacing w:val="8"/>
              </w:rPr>
              <w:t>一、再生醫療：指利用基因、細胞及其衍生物，用以治療、修復或替換人體細胞、組織及器官之製劑或技術。</w:t>
            </w:r>
          </w:p>
          <w:p w14:paraId="3345C23C" w14:textId="77777777" w:rsidR="00531E2C" w:rsidRPr="00A03644" w:rsidRDefault="00531E2C" w:rsidP="00A03644">
            <w:pPr>
              <w:tabs>
                <w:tab w:val="left" w:pos="2520"/>
              </w:tabs>
              <w:spacing w:line="380" w:lineRule="exact"/>
              <w:ind w:leftChars="150" w:left="541" w:rightChars="50" w:right="105" w:hangingChars="100" w:hanging="226"/>
            </w:pPr>
            <w:r w:rsidRPr="00A03644">
              <w:rPr>
                <w:rFonts w:hint="eastAsia"/>
                <w:spacing w:val="8"/>
              </w:rPr>
              <w:t>二、再生醫療製劑（以下簡稱再生製劑）：指含有基因、</w:t>
            </w:r>
            <w:r w:rsidRPr="00A03644">
              <w:rPr>
                <w:rFonts w:hint="eastAsia"/>
                <w:spacing w:val="8"/>
              </w:rPr>
              <w:lastRenderedPageBreak/>
              <w:t>細胞及其衍生物，供人體使用之製劑。</w:t>
            </w:r>
          </w:p>
          <w:p w14:paraId="163943A1" w14:textId="77777777" w:rsidR="00531E2C" w:rsidRPr="00A03644" w:rsidRDefault="00531E2C" w:rsidP="00A03644">
            <w:pPr>
              <w:tabs>
                <w:tab w:val="left" w:pos="2520"/>
              </w:tabs>
              <w:spacing w:line="420" w:lineRule="exact"/>
              <w:ind w:leftChars="150" w:left="525" w:rightChars="50" w:right="105" w:hangingChars="100" w:hanging="210"/>
            </w:pPr>
            <w:r w:rsidRPr="00A03644">
              <w:rPr>
                <w:rFonts w:hint="eastAsia"/>
              </w:rPr>
              <w:t>三、再生醫療技術（以下簡稱再生技術）：指於人體執行再生醫療之技術。但下列技術不包括在內：</w:t>
            </w:r>
          </w:p>
          <w:p w14:paraId="2DE42412"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(一)輸血。</w:t>
            </w:r>
          </w:p>
          <w:p w14:paraId="2448A34D"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(二)使用血液製劑。</w:t>
            </w:r>
          </w:p>
          <w:p w14:paraId="11AD95DF"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(三)骨髓造血幹細</w:t>
            </w:r>
            <w:r w:rsidRPr="00A03644">
              <w:rPr>
                <w:rFonts w:hint="eastAsia"/>
              </w:rPr>
              <w:lastRenderedPageBreak/>
              <w:t>胞移植、周邊血造血幹細胞移植。</w:t>
            </w:r>
          </w:p>
          <w:p w14:paraId="4B5B37C5"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(四)人工生殖。</w:t>
            </w:r>
          </w:p>
          <w:p w14:paraId="05775D68"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(五)其他經中央主管機關公告之技術。</w:t>
            </w:r>
          </w:p>
          <w:p w14:paraId="4F471448"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四、再生醫療人體試驗（以下簡稱人體試驗）：指教學醫院或經中央主管機關同意之醫療機構</w:t>
            </w:r>
            <w:r w:rsidRPr="00A03644">
              <w:rPr>
                <w:rFonts w:hint="eastAsia"/>
                <w:spacing w:val="8"/>
              </w:rPr>
              <w:lastRenderedPageBreak/>
              <w:t>，以發現或證明再生製劑或再生技術於臨床、藥理之作用或疾病治療為目的，而對受試者人體所為之研究。</w:t>
            </w:r>
          </w:p>
          <w:p w14:paraId="74E1DC27" w14:textId="77777777" w:rsidR="00531E2C" w:rsidRPr="00A03644" w:rsidRDefault="00531E2C" w:rsidP="00A03644">
            <w:pPr>
              <w:tabs>
                <w:tab w:val="left" w:pos="2520"/>
              </w:tabs>
              <w:spacing w:line="390" w:lineRule="exact"/>
              <w:ind w:leftChars="150" w:left="541" w:rightChars="50" w:right="105" w:hangingChars="100" w:hanging="226"/>
            </w:pPr>
            <w:r w:rsidRPr="00A03644">
              <w:rPr>
                <w:rFonts w:hint="eastAsia"/>
                <w:spacing w:val="8"/>
              </w:rPr>
              <w:t>五、再生醫療細胞保存庫（以下簡稱細胞保存庫）：指為再生醫療所需，保存、處理或提供人</w:t>
            </w:r>
            <w:r w:rsidRPr="00A03644">
              <w:rPr>
                <w:rFonts w:hint="eastAsia"/>
                <w:spacing w:val="8"/>
              </w:rPr>
              <w:lastRenderedPageBreak/>
              <w:t>體組織、細胞或其衍生物之場所或設施。</w:t>
            </w:r>
          </w:p>
          <w:p w14:paraId="17C7C7BF" w14:textId="77777777" w:rsidR="00531E2C" w:rsidRPr="00A03644" w:rsidRDefault="00531E2C" w:rsidP="00A03644">
            <w:pPr>
              <w:tabs>
                <w:tab w:val="left" w:pos="2520"/>
              </w:tabs>
              <w:spacing w:line="440" w:lineRule="exact"/>
              <w:ind w:leftChars="150" w:left="525" w:rightChars="50" w:right="105" w:hangingChars="100" w:hanging="210"/>
            </w:pPr>
            <w:r w:rsidRPr="00A03644">
              <w:rPr>
                <w:rFonts w:hint="eastAsia"/>
              </w:rPr>
              <w:t>六、再生醫療生技醫藥公司：指生技醫藥產業依公司法設立，研發、製造或受託開發製造與再生醫療相關製劑或技術之公司。</w:t>
            </w:r>
          </w:p>
          <w:p w14:paraId="66469C5D" w14:textId="236174DA"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委員謝衣</w:t>
            </w:r>
            <w:r w:rsidRPr="00A03644">
              <w:rPr>
                <w:rFonts w:ascii="微軟正黑體" w:eastAsia="微軟正黑體" w:hAnsi="微軟正黑體" w:cs="微軟正黑體" w:hint="eastAsia"/>
              </w:rPr>
              <w:t>鳯</w:t>
            </w:r>
            <w:r w:rsidRPr="00A03644">
              <w:rPr>
                <w:rFonts w:ascii="華康中黑體" w:eastAsia="華康中黑體" w:hint="eastAsia"/>
              </w:rPr>
              <w:t>等19人提案：</w:t>
            </w:r>
          </w:p>
          <w:p w14:paraId="3DE97B8B"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第三條　本法</w:t>
            </w:r>
            <w:r w:rsidRPr="00A03644">
              <w:rPr>
                <w:rFonts w:hint="eastAsia"/>
              </w:rPr>
              <w:lastRenderedPageBreak/>
              <w:t>所稱再生醫療，指利用基因、細胞、胞器及其衍生物，用於人體構造、功能之重建或修復，以達到治療或預防為目的，並經中央目的事業主管機關審定之藥品、醫療器材、產品或技術。</w:t>
            </w:r>
          </w:p>
          <w:p w14:paraId="41356295" w14:textId="77777777" w:rsidR="00531E2C" w:rsidRPr="00A03644" w:rsidRDefault="00531E2C" w:rsidP="00A03644">
            <w:pPr>
              <w:tabs>
                <w:tab w:val="left" w:pos="2520"/>
              </w:tabs>
              <w:spacing w:line="380" w:lineRule="exact"/>
              <w:jc w:val="left"/>
            </w:pPr>
          </w:p>
        </w:tc>
        <w:tc>
          <w:tcPr>
            <w:tcW w:w="623" w:type="pct"/>
            <w:shd w:val="clear" w:color="auto" w:fill="auto"/>
          </w:tcPr>
          <w:p w14:paraId="3813B4DD" w14:textId="411113FE"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lastRenderedPageBreak/>
              <w:t>委員羅廷瑋等21人提案：</w:t>
            </w:r>
          </w:p>
          <w:p w14:paraId="670E47BE" w14:textId="77777777" w:rsidR="00531E2C" w:rsidRPr="00A03644" w:rsidRDefault="00531E2C" w:rsidP="00A03644">
            <w:pPr>
              <w:tabs>
                <w:tab w:val="left" w:pos="2520"/>
              </w:tabs>
              <w:spacing w:line="380" w:lineRule="exact"/>
              <w:ind w:leftChars="50" w:left="331" w:rightChars="50" w:right="105" w:hangingChars="100" w:hanging="226"/>
              <w:rPr>
                <w:spacing w:val="8"/>
              </w:rPr>
            </w:pPr>
            <w:r w:rsidRPr="00A03644">
              <w:rPr>
                <w:rFonts w:hint="eastAsia"/>
                <w:spacing w:val="8"/>
              </w:rPr>
              <w:t>第三條　本條例用詞，定義如下：</w:t>
            </w:r>
          </w:p>
          <w:p w14:paraId="29E32C7A" w14:textId="77777777" w:rsidR="00531E2C" w:rsidRPr="00A03644" w:rsidRDefault="00531E2C" w:rsidP="00A03644">
            <w:pPr>
              <w:tabs>
                <w:tab w:val="left" w:pos="2520"/>
              </w:tabs>
              <w:spacing w:line="380" w:lineRule="exact"/>
              <w:ind w:leftChars="150" w:left="541" w:rightChars="50" w:right="105" w:hangingChars="100" w:hanging="226"/>
              <w:rPr>
                <w:spacing w:val="8"/>
              </w:rPr>
            </w:pPr>
            <w:r w:rsidRPr="00A03644">
              <w:rPr>
                <w:rFonts w:hint="eastAsia"/>
                <w:spacing w:val="8"/>
              </w:rPr>
              <w:t>一、再生醫療：指再生醫療發展法所定，利用人類自體或異體細胞、胞器或基因之再生功能，修復或替換人體細胞、組織及器官之製劑或技術。</w:t>
            </w:r>
          </w:p>
          <w:p w14:paraId="0B2DFFBE" w14:textId="77777777" w:rsidR="00531E2C" w:rsidRPr="00A03644" w:rsidRDefault="00531E2C" w:rsidP="00A03644">
            <w:pPr>
              <w:tabs>
                <w:tab w:val="left" w:pos="2520"/>
              </w:tabs>
              <w:spacing w:line="410" w:lineRule="exact"/>
              <w:ind w:leftChars="150" w:left="541" w:rightChars="50" w:right="105" w:hangingChars="100" w:hanging="226"/>
            </w:pPr>
            <w:r w:rsidRPr="00A03644">
              <w:rPr>
                <w:rFonts w:hint="eastAsia"/>
                <w:spacing w:val="8"/>
              </w:rPr>
              <w:t>二、再生醫療製劑（</w:t>
            </w:r>
            <w:r w:rsidRPr="00A03644">
              <w:rPr>
                <w:rFonts w:hint="eastAsia"/>
                <w:spacing w:val="8"/>
              </w:rPr>
              <w:lastRenderedPageBreak/>
              <w:t>以下簡稱再生製劑）：指再生醫療製劑管理條例所定，以治療或預防人類疾病為目的所製造，且符合下列各目之一之製劑：</w:t>
            </w:r>
          </w:p>
          <w:p w14:paraId="7EB8D112"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(一)對細胞加工製成者。</w:t>
            </w:r>
          </w:p>
          <w:p w14:paraId="13399076"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(二)使人體內含有重組基因者。</w:t>
            </w:r>
          </w:p>
          <w:p w14:paraId="2267A828" w14:textId="77777777" w:rsidR="00531E2C" w:rsidRPr="00A03644" w:rsidRDefault="00531E2C" w:rsidP="00A03644">
            <w:pPr>
              <w:tabs>
                <w:tab w:val="left" w:pos="2520"/>
              </w:tabs>
              <w:spacing w:line="390" w:lineRule="exact"/>
              <w:ind w:leftChars="200" w:left="840" w:rightChars="50" w:right="105" w:hangingChars="200" w:hanging="420"/>
            </w:pPr>
            <w:r w:rsidRPr="00A03644">
              <w:rPr>
                <w:rFonts w:hint="eastAsia"/>
              </w:rPr>
              <w:t>(三)對細胞</w:t>
            </w:r>
            <w:r w:rsidRPr="00A03644">
              <w:rPr>
                <w:rFonts w:hint="eastAsia"/>
              </w:rPr>
              <w:lastRenderedPageBreak/>
              <w:t>加工使之具有組織結構或機能，用以移植、修復或重建人類之組織或器官者。</w:t>
            </w:r>
          </w:p>
          <w:p w14:paraId="7DAABD3A" w14:textId="77777777" w:rsidR="00531E2C" w:rsidRPr="00A03644" w:rsidRDefault="00531E2C" w:rsidP="00A03644">
            <w:pPr>
              <w:tabs>
                <w:tab w:val="left" w:pos="2520"/>
              </w:tabs>
              <w:spacing w:line="400" w:lineRule="exact"/>
              <w:ind w:leftChars="200" w:left="840" w:rightChars="50" w:right="105" w:hangingChars="200" w:hanging="420"/>
            </w:pPr>
            <w:r w:rsidRPr="00A03644">
              <w:rPr>
                <w:rFonts w:hint="eastAsia"/>
              </w:rPr>
              <w:t>(四)前三目製劑與具有醫療器材屬性之結構材料嵌合者。</w:t>
            </w:r>
          </w:p>
          <w:p w14:paraId="1A2A4AD7" w14:textId="77777777" w:rsidR="00531E2C" w:rsidRPr="00A03644" w:rsidRDefault="00531E2C" w:rsidP="00A03644">
            <w:pPr>
              <w:tabs>
                <w:tab w:val="left" w:pos="2520"/>
              </w:tabs>
              <w:spacing w:line="440" w:lineRule="exact"/>
              <w:ind w:leftChars="150" w:left="525" w:rightChars="50" w:right="105" w:hangingChars="100" w:hanging="210"/>
            </w:pPr>
            <w:r w:rsidRPr="00A03644">
              <w:rPr>
                <w:rFonts w:hint="eastAsia"/>
              </w:rPr>
              <w:t>三、</w:t>
            </w:r>
            <w:r w:rsidRPr="00A03644">
              <w:rPr>
                <w:rFonts w:hint="eastAsia"/>
                <w:spacing w:val="8"/>
              </w:rPr>
              <w:t>再生醫療技術：</w:t>
            </w:r>
            <w:r w:rsidRPr="00A03644">
              <w:rPr>
                <w:rFonts w:hint="eastAsia"/>
              </w:rPr>
              <w:lastRenderedPageBreak/>
              <w:t>於人體施行再生醫療之技術。但下列技術，不包括在內：</w:t>
            </w:r>
          </w:p>
          <w:p w14:paraId="6385DBD1" w14:textId="77777777" w:rsidR="00531E2C" w:rsidRPr="00A03644" w:rsidRDefault="00531E2C" w:rsidP="00A03644">
            <w:pPr>
              <w:tabs>
                <w:tab w:val="left" w:pos="2520"/>
              </w:tabs>
              <w:spacing w:line="400" w:lineRule="exact"/>
              <w:ind w:leftChars="200" w:left="840" w:rightChars="50" w:right="105" w:hangingChars="200" w:hanging="420"/>
            </w:pPr>
            <w:r w:rsidRPr="00A03644">
              <w:rPr>
                <w:rFonts w:hint="eastAsia"/>
              </w:rPr>
              <w:t>(一)輸血。</w:t>
            </w:r>
          </w:p>
          <w:p w14:paraId="214EC63B" w14:textId="77777777" w:rsidR="00531E2C" w:rsidRPr="00A03644" w:rsidRDefault="00531E2C" w:rsidP="00A03644">
            <w:pPr>
              <w:tabs>
                <w:tab w:val="left" w:pos="2520"/>
              </w:tabs>
              <w:spacing w:line="400" w:lineRule="exact"/>
              <w:ind w:leftChars="200" w:left="840" w:rightChars="50" w:right="105" w:hangingChars="200" w:hanging="420"/>
            </w:pPr>
            <w:r w:rsidRPr="00A03644">
              <w:rPr>
                <w:rFonts w:hint="eastAsia"/>
              </w:rPr>
              <w:t>(二)使用血液製劑。</w:t>
            </w:r>
          </w:p>
          <w:p w14:paraId="66178F16" w14:textId="77777777" w:rsidR="00531E2C" w:rsidRPr="00A03644" w:rsidRDefault="00531E2C" w:rsidP="00A03644">
            <w:pPr>
              <w:tabs>
                <w:tab w:val="left" w:pos="2520"/>
              </w:tabs>
              <w:spacing w:line="400" w:lineRule="exact"/>
              <w:ind w:leftChars="200" w:left="840" w:rightChars="50" w:right="105" w:hangingChars="200" w:hanging="420"/>
            </w:pPr>
            <w:r w:rsidRPr="00A03644">
              <w:rPr>
                <w:rFonts w:hint="eastAsia"/>
              </w:rPr>
              <w:t>(三)骨髓造血幹細胞移植、周邊血造血幹細胞移植。</w:t>
            </w:r>
          </w:p>
          <w:p w14:paraId="30D92E0A" w14:textId="77777777" w:rsidR="00531E2C" w:rsidRPr="00A03644" w:rsidRDefault="00531E2C" w:rsidP="00A03644">
            <w:pPr>
              <w:tabs>
                <w:tab w:val="left" w:pos="2520"/>
              </w:tabs>
              <w:spacing w:line="400" w:lineRule="exact"/>
              <w:ind w:leftChars="200" w:left="840" w:rightChars="50" w:right="105" w:hangingChars="200" w:hanging="420"/>
            </w:pPr>
            <w:r w:rsidRPr="00A03644">
              <w:rPr>
                <w:rFonts w:hint="eastAsia"/>
              </w:rPr>
              <w:t>(四)人工生殖。</w:t>
            </w:r>
          </w:p>
          <w:p w14:paraId="16C7F074" w14:textId="77777777" w:rsidR="00531E2C" w:rsidRPr="00A03644" w:rsidRDefault="00531E2C" w:rsidP="00A03644">
            <w:pPr>
              <w:tabs>
                <w:tab w:val="left" w:pos="2520"/>
              </w:tabs>
              <w:spacing w:line="400" w:lineRule="exact"/>
              <w:ind w:leftChars="200" w:left="840" w:rightChars="50" w:right="105" w:hangingChars="200" w:hanging="420"/>
            </w:pPr>
            <w:r w:rsidRPr="00A03644">
              <w:rPr>
                <w:rFonts w:hint="eastAsia"/>
              </w:rPr>
              <w:t>(五)其他經中央主</w:t>
            </w:r>
            <w:r w:rsidRPr="00A03644">
              <w:rPr>
                <w:rFonts w:hint="eastAsia"/>
              </w:rPr>
              <w:lastRenderedPageBreak/>
              <w:t>管機關公告之項目。</w:t>
            </w:r>
          </w:p>
          <w:p w14:paraId="0F605C2C" w14:textId="77777777" w:rsidR="00531E2C" w:rsidRPr="00A03644" w:rsidRDefault="00531E2C" w:rsidP="00A03644">
            <w:pPr>
              <w:tabs>
                <w:tab w:val="left" w:pos="2520"/>
              </w:tabs>
              <w:spacing w:line="400" w:lineRule="exact"/>
              <w:ind w:leftChars="150" w:left="525" w:rightChars="50" w:right="105" w:hangingChars="100" w:hanging="210"/>
              <w:rPr>
                <w:spacing w:val="8"/>
              </w:rPr>
            </w:pPr>
            <w:r w:rsidRPr="00A03644">
              <w:rPr>
                <w:rFonts w:hint="eastAsia"/>
              </w:rPr>
              <w:t>四、</w:t>
            </w:r>
            <w:r w:rsidRPr="00A03644">
              <w:rPr>
                <w:rFonts w:hint="eastAsia"/>
                <w:spacing w:val="8"/>
              </w:rPr>
              <w:t>再生醫療臨床試驗（以下簡稱臨床試驗）：指醫療機構或經中央主管機關公告之機構（以下併稱臨床試驗機構），以發現或證明再生製劑或再生醫療技術於臨床、藥理之作</w:t>
            </w:r>
            <w:r w:rsidRPr="00A03644">
              <w:rPr>
                <w:rFonts w:hint="eastAsia"/>
                <w:spacing w:val="8"/>
              </w:rPr>
              <w:lastRenderedPageBreak/>
              <w:t>用或疾病治療為目的，而對受試者人體所為之研究。</w:t>
            </w:r>
          </w:p>
          <w:p w14:paraId="7EBCC924"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五、人體細胞保存庫：指為再生醫療所需，保存、處理或提供人體細胞、組織或其衍生物之場所或設施。</w:t>
            </w:r>
          </w:p>
          <w:p w14:paraId="2B7D5D05" w14:textId="77777777" w:rsidR="00531E2C" w:rsidRPr="00A03644" w:rsidRDefault="00531E2C" w:rsidP="00A03644">
            <w:pPr>
              <w:tabs>
                <w:tab w:val="left" w:pos="2520"/>
              </w:tabs>
              <w:spacing w:line="380" w:lineRule="exact"/>
              <w:ind w:leftChars="150" w:left="541" w:rightChars="50" w:right="105" w:hangingChars="100" w:hanging="226"/>
              <w:rPr>
                <w:spacing w:val="8"/>
              </w:rPr>
            </w:pPr>
            <w:r w:rsidRPr="00A03644">
              <w:rPr>
                <w:rFonts w:hint="eastAsia"/>
                <w:spacing w:val="8"/>
              </w:rPr>
              <w:t>六、生技醫藥公司：指生技醫藥產業依</w:t>
            </w:r>
            <w:r w:rsidRPr="00A03644">
              <w:rPr>
                <w:rFonts w:hint="eastAsia"/>
                <w:spacing w:val="8"/>
              </w:rPr>
              <w:lastRenderedPageBreak/>
              <w:t>公司法設立之研發或製造新藥、高風險醫療器材、再生醫療、精準醫療、數位醫療及其他策略生技醫藥產品之公司。</w:t>
            </w:r>
          </w:p>
          <w:p w14:paraId="036654DF" w14:textId="4738C80C" w:rsidR="00531E2C" w:rsidRPr="00A03644" w:rsidRDefault="00531E2C" w:rsidP="00A03644">
            <w:pPr>
              <w:tabs>
                <w:tab w:val="left" w:pos="2520"/>
              </w:tabs>
              <w:spacing w:line="440" w:lineRule="exact"/>
              <w:ind w:leftChars="50" w:left="105" w:rightChars="50" w:right="105"/>
            </w:pPr>
            <w:r w:rsidRPr="00A03644">
              <w:rPr>
                <w:rFonts w:ascii="華康中黑體" w:eastAsia="華康中黑體" w:hint="eastAsia"/>
              </w:rPr>
              <w:t>委員黃秀芳等18人提案：</w:t>
            </w:r>
          </w:p>
          <w:p w14:paraId="07D2B081" w14:textId="77777777" w:rsidR="00531E2C" w:rsidRPr="00A03644" w:rsidRDefault="00531E2C" w:rsidP="00A03644">
            <w:pPr>
              <w:tabs>
                <w:tab w:val="left" w:pos="2520"/>
              </w:tabs>
              <w:spacing w:line="420" w:lineRule="exact"/>
              <w:ind w:leftChars="50" w:left="331" w:rightChars="50" w:right="105" w:hangingChars="100" w:hanging="226"/>
              <w:rPr>
                <w:spacing w:val="8"/>
              </w:rPr>
            </w:pPr>
            <w:r w:rsidRPr="00A03644">
              <w:rPr>
                <w:rFonts w:hint="eastAsia"/>
                <w:spacing w:val="8"/>
              </w:rPr>
              <w:t>第三條　本法用詞，定義如下：</w:t>
            </w:r>
          </w:p>
          <w:p w14:paraId="38C9EEE6" w14:textId="77777777" w:rsidR="00531E2C" w:rsidRPr="00A03644" w:rsidRDefault="00531E2C" w:rsidP="00A03644">
            <w:pPr>
              <w:tabs>
                <w:tab w:val="left" w:pos="2520"/>
              </w:tabs>
              <w:spacing w:line="440" w:lineRule="exact"/>
              <w:ind w:leftChars="150" w:left="541" w:rightChars="50" w:right="105" w:hangingChars="100" w:hanging="226"/>
            </w:pPr>
            <w:r w:rsidRPr="00A03644">
              <w:rPr>
                <w:rFonts w:hint="eastAsia"/>
                <w:spacing w:val="8"/>
              </w:rPr>
              <w:t>一、再生醫療：指利用基因、細胞及其</w:t>
            </w:r>
            <w:r w:rsidRPr="00A03644">
              <w:rPr>
                <w:rFonts w:hint="eastAsia"/>
                <w:spacing w:val="8"/>
              </w:rPr>
              <w:lastRenderedPageBreak/>
              <w:t>衍生物，用以治療、修復或替換人體細胞、組織及器官之製劑或技術</w:t>
            </w:r>
            <w:r w:rsidRPr="00A03644">
              <w:rPr>
                <w:rFonts w:hint="eastAsia"/>
              </w:rPr>
              <w:t>。</w:t>
            </w:r>
          </w:p>
          <w:p w14:paraId="35DEC393" w14:textId="77777777" w:rsidR="00531E2C" w:rsidRPr="00A03644" w:rsidRDefault="00531E2C" w:rsidP="00A03644">
            <w:pPr>
              <w:tabs>
                <w:tab w:val="left" w:pos="2520"/>
              </w:tabs>
              <w:spacing w:line="380" w:lineRule="exact"/>
              <w:ind w:leftChars="150" w:left="541" w:rightChars="50" w:right="105" w:hangingChars="100" w:hanging="226"/>
              <w:rPr>
                <w:spacing w:val="8"/>
              </w:rPr>
            </w:pPr>
            <w:r w:rsidRPr="00A03644">
              <w:rPr>
                <w:rFonts w:hint="eastAsia"/>
                <w:spacing w:val="8"/>
              </w:rPr>
              <w:t>二、再生醫療製劑（以下簡稱再生製劑）：指含有基因、細胞及其衍生物，供人體使用之製劑。</w:t>
            </w:r>
          </w:p>
          <w:p w14:paraId="3E01A5F6" w14:textId="77777777" w:rsidR="00531E2C" w:rsidRPr="00A03644" w:rsidRDefault="00531E2C" w:rsidP="00A03644">
            <w:pPr>
              <w:tabs>
                <w:tab w:val="left" w:pos="2520"/>
              </w:tabs>
              <w:spacing w:line="380" w:lineRule="exact"/>
              <w:ind w:leftChars="150" w:left="541" w:rightChars="50" w:right="105" w:hangingChars="100" w:hanging="226"/>
              <w:rPr>
                <w:spacing w:val="8"/>
              </w:rPr>
            </w:pPr>
            <w:r w:rsidRPr="00A03644">
              <w:rPr>
                <w:rFonts w:hint="eastAsia"/>
                <w:spacing w:val="8"/>
              </w:rPr>
              <w:t>三、再生醫療技術（以下簡稱</w:t>
            </w:r>
            <w:r w:rsidRPr="00A03644">
              <w:rPr>
                <w:rFonts w:hint="eastAsia"/>
                <w:spacing w:val="8"/>
              </w:rPr>
              <w:lastRenderedPageBreak/>
              <w:t>再生技術）：指於人體執行再生醫療之技術。但下列技術不包括在內：</w:t>
            </w:r>
          </w:p>
          <w:p w14:paraId="604893C0"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(一)輸血。</w:t>
            </w:r>
          </w:p>
          <w:p w14:paraId="5B590E3B"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(二)使用血液製劑。</w:t>
            </w:r>
          </w:p>
          <w:p w14:paraId="0283D357"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(三)骨髓造血幹細胞移植、周邊血造血幹細胞移植。</w:t>
            </w:r>
          </w:p>
          <w:p w14:paraId="164F6548"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(四)人工生殖。</w:t>
            </w:r>
          </w:p>
          <w:p w14:paraId="7EED493B"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(五)其他經</w:t>
            </w:r>
            <w:r w:rsidRPr="00A03644">
              <w:rPr>
                <w:rFonts w:hint="eastAsia"/>
              </w:rPr>
              <w:lastRenderedPageBreak/>
              <w:t>中央主管機關公告之技術。</w:t>
            </w:r>
          </w:p>
          <w:p w14:paraId="701F579D"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四、再生醫療人體試驗（以下簡稱人體試驗）：指教學醫院或經中央主管機關同意之醫療機構，以發現或證明再生製劑或再生技術於臨床、藥理之作用或疾病治療為目</w:t>
            </w:r>
            <w:r w:rsidRPr="00A03644">
              <w:rPr>
                <w:rFonts w:hint="eastAsia"/>
                <w:spacing w:val="8"/>
              </w:rPr>
              <w:lastRenderedPageBreak/>
              <w:t>的，而對受試者人體所為之研究。</w:t>
            </w:r>
          </w:p>
          <w:p w14:paraId="7D71138C"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五、再生醫療細胞保存庫（以下簡稱細胞保存庫）：指為再生醫療所需，保存、處理或提供人體組織、細胞或其衍生物之場所或設施。</w:t>
            </w:r>
          </w:p>
          <w:p w14:paraId="7607E940"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六、再生醫療生技醫藥公司：</w:t>
            </w:r>
            <w:r w:rsidRPr="00A03644">
              <w:rPr>
                <w:rFonts w:hint="eastAsia"/>
                <w:spacing w:val="8"/>
              </w:rPr>
              <w:lastRenderedPageBreak/>
              <w:t>指生技醫藥產業依公司法設立，研發、製造或受託開發製造與再生醫療相關製劑或技術之公司。</w:t>
            </w:r>
          </w:p>
          <w:p w14:paraId="288C4525" w14:textId="77777777" w:rsidR="00531E2C" w:rsidRPr="00A03644" w:rsidRDefault="00531E2C" w:rsidP="00A03644">
            <w:pPr>
              <w:tabs>
                <w:tab w:val="left" w:pos="2520"/>
              </w:tabs>
              <w:spacing w:line="380" w:lineRule="exact"/>
              <w:jc w:val="left"/>
            </w:pPr>
          </w:p>
        </w:tc>
        <w:tc>
          <w:tcPr>
            <w:tcW w:w="624" w:type="pct"/>
            <w:shd w:val="clear" w:color="auto" w:fill="auto"/>
          </w:tcPr>
          <w:p w14:paraId="284570E3" w14:textId="685F46DA"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lastRenderedPageBreak/>
              <w:t>委員王正旭等20人提案：</w:t>
            </w:r>
          </w:p>
          <w:p w14:paraId="0B088325" w14:textId="77777777" w:rsidR="00531E2C" w:rsidRPr="00A03644" w:rsidRDefault="00531E2C" w:rsidP="00A03644">
            <w:pPr>
              <w:tabs>
                <w:tab w:val="left" w:pos="2520"/>
              </w:tabs>
              <w:spacing w:line="380" w:lineRule="exact"/>
              <w:ind w:leftChars="50" w:left="331" w:rightChars="50" w:right="105" w:hangingChars="100" w:hanging="226"/>
              <w:rPr>
                <w:spacing w:val="8"/>
              </w:rPr>
            </w:pPr>
            <w:r w:rsidRPr="00A03644">
              <w:rPr>
                <w:rFonts w:hint="eastAsia"/>
                <w:spacing w:val="8"/>
              </w:rPr>
              <w:t>第三條　本法用詞，定義如下：</w:t>
            </w:r>
          </w:p>
          <w:p w14:paraId="609BCB47" w14:textId="77777777" w:rsidR="00531E2C" w:rsidRPr="00A03644" w:rsidRDefault="00531E2C" w:rsidP="00A03644">
            <w:pPr>
              <w:tabs>
                <w:tab w:val="left" w:pos="2520"/>
              </w:tabs>
              <w:spacing w:line="380" w:lineRule="exact"/>
              <w:ind w:leftChars="150" w:left="541" w:rightChars="50" w:right="105" w:hangingChars="100" w:hanging="226"/>
              <w:rPr>
                <w:spacing w:val="8"/>
              </w:rPr>
            </w:pPr>
            <w:r w:rsidRPr="00A03644">
              <w:rPr>
                <w:rFonts w:hint="eastAsia"/>
                <w:spacing w:val="8"/>
              </w:rPr>
              <w:t>一、再生醫療：指利用基因、細胞及其衍生物，用以治療、修復或替換人體細胞、組織及器官之製劑或技術。</w:t>
            </w:r>
          </w:p>
          <w:p w14:paraId="53D23C68" w14:textId="77777777" w:rsidR="00531E2C" w:rsidRPr="00A03644" w:rsidRDefault="00531E2C" w:rsidP="00A03644">
            <w:pPr>
              <w:tabs>
                <w:tab w:val="left" w:pos="2520"/>
              </w:tabs>
              <w:spacing w:line="410" w:lineRule="exact"/>
              <w:ind w:leftChars="150" w:left="541" w:rightChars="50" w:right="105" w:hangingChars="100" w:hanging="226"/>
            </w:pPr>
            <w:r w:rsidRPr="00A03644">
              <w:rPr>
                <w:rFonts w:hint="eastAsia"/>
                <w:spacing w:val="8"/>
              </w:rPr>
              <w:t>二、再生醫療製劑（以下簡稱再生製劑）：指含有基因、</w:t>
            </w:r>
            <w:r w:rsidRPr="00A03644">
              <w:rPr>
                <w:rFonts w:hint="eastAsia"/>
                <w:spacing w:val="8"/>
              </w:rPr>
              <w:lastRenderedPageBreak/>
              <w:t>細胞及其衍生物，供人體使用之製劑。</w:t>
            </w:r>
          </w:p>
          <w:p w14:paraId="436444E9" w14:textId="77777777" w:rsidR="00531E2C" w:rsidRPr="00A03644" w:rsidRDefault="00531E2C" w:rsidP="00A03644">
            <w:pPr>
              <w:tabs>
                <w:tab w:val="left" w:pos="2520"/>
              </w:tabs>
              <w:spacing w:line="420" w:lineRule="exact"/>
              <w:ind w:leftChars="150" w:left="525" w:rightChars="50" w:right="105" w:hangingChars="100" w:hanging="210"/>
            </w:pPr>
            <w:r w:rsidRPr="00A03644">
              <w:rPr>
                <w:rFonts w:hint="eastAsia"/>
              </w:rPr>
              <w:t>三、再生醫療技術（以下簡稱再生技術）：指於人體執行再生醫療之技術。但下列技術不包括在內：</w:t>
            </w:r>
          </w:p>
          <w:p w14:paraId="78B48465"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(一)輸血。</w:t>
            </w:r>
          </w:p>
          <w:p w14:paraId="40480A28"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(二)使用血液製劑。</w:t>
            </w:r>
          </w:p>
          <w:p w14:paraId="26BA76ED"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(三)骨髓造血幹細</w:t>
            </w:r>
            <w:r w:rsidRPr="00A03644">
              <w:rPr>
                <w:rFonts w:hint="eastAsia"/>
              </w:rPr>
              <w:lastRenderedPageBreak/>
              <w:t>胞移植、周邊血造血幹細胞移植。</w:t>
            </w:r>
          </w:p>
          <w:p w14:paraId="5A712622"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(四)人工生殖。</w:t>
            </w:r>
          </w:p>
          <w:p w14:paraId="41D0BD7E"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(五)其他經中央主管機關公告之技術。</w:t>
            </w:r>
          </w:p>
          <w:p w14:paraId="00026E22"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四、再生醫療人體試驗（以下簡稱人體試驗）：指教學醫院或經中央主管機關同意之醫療機構</w:t>
            </w:r>
            <w:r w:rsidRPr="00A03644">
              <w:rPr>
                <w:rFonts w:hint="eastAsia"/>
                <w:spacing w:val="8"/>
              </w:rPr>
              <w:lastRenderedPageBreak/>
              <w:t>，以發現或證明再生製劑或再生技術於臨床、藥理之作用或疾病治療為目的，而對受試者人體所為之研究。</w:t>
            </w:r>
          </w:p>
          <w:p w14:paraId="7847BC48" w14:textId="77777777" w:rsidR="00531E2C" w:rsidRPr="00A03644" w:rsidRDefault="00531E2C" w:rsidP="00A03644">
            <w:pPr>
              <w:tabs>
                <w:tab w:val="left" w:pos="2520"/>
              </w:tabs>
              <w:spacing w:line="390" w:lineRule="exact"/>
              <w:ind w:leftChars="150" w:left="541" w:rightChars="50" w:right="105" w:hangingChars="100" w:hanging="226"/>
              <w:rPr>
                <w:spacing w:val="8"/>
              </w:rPr>
            </w:pPr>
            <w:r w:rsidRPr="00A03644">
              <w:rPr>
                <w:rFonts w:hint="eastAsia"/>
                <w:spacing w:val="8"/>
              </w:rPr>
              <w:t>五、再生醫療細胞保存庫（以下簡稱細胞保存庫）：指為再生醫療所需，保存、處理或提供人</w:t>
            </w:r>
            <w:r w:rsidRPr="00A03644">
              <w:rPr>
                <w:rFonts w:hint="eastAsia"/>
                <w:spacing w:val="8"/>
              </w:rPr>
              <w:lastRenderedPageBreak/>
              <w:t>體組織、細胞或其衍生物之場所或設施。</w:t>
            </w:r>
          </w:p>
          <w:p w14:paraId="730EFD42" w14:textId="77777777" w:rsidR="00531E2C" w:rsidRPr="00A03644" w:rsidRDefault="00531E2C" w:rsidP="00A03644">
            <w:pPr>
              <w:tabs>
                <w:tab w:val="left" w:pos="2520"/>
              </w:tabs>
              <w:spacing w:line="440" w:lineRule="exact"/>
              <w:ind w:leftChars="150" w:left="525" w:rightChars="50" w:right="105" w:hangingChars="100" w:hanging="210"/>
            </w:pPr>
            <w:r w:rsidRPr="00A03644">
              <w:rPr>
                <w:rFonts w:hint="eastAsia"/>
              </w:rPr>
              <w:t>六、再生醫療生技醫藥公司：指生技醫藥產業依公司法設立，研發、製造或受託開發製造與再生醫療相關製劑或技術之公司。</w:t>
            </w:r>
          </w:p>
          <w:p w14:paraId="2116B25B" w14:textId="2A2E18E0"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台灣民眾黨黨團提案：</w:t>
            </w:r>
          </w:p>
          <w:p w14:paraId="7EC51DC1"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第三條　本法</w:t>
            </w:r>
            <w:r w:rsidRPr="00A03644">
              <w:rPr>
                <w:rFonts w:hint="eastAsia"/>
              </w:rPr>
              <w:lastRenderedPageBreak/>
              <w:t>用詞，定義如下：</w:t>
            </w:r>
          </w:p>
          <w:p w14:paraId="6B136701" w14:textId="77777777" w:rsidR="00531E2C" w:rsidRPr="00A03644" w:rsidRDefault="00531E2C" w:rsidP="00A03644">
            <w:pPr>
              <w:tabs>
                <w:tab w:val="left" w:pos="2520"/>
              </w:tabs>
              <w:spacing w:line="400" w:lineRule="exact"/>
              <w:ind w:leftChars="150" w:left="541" w:rightChars="50" w:right="105" w:hangingChars="100" w:hanging="226"/>
              <w:rPr>
                <w:spacing w:val="8"/>
              </w:rPr>
            </w:pPr>
            <w:r w:rsidRPr="00A03644">
              <w:rPr>
                <w:rFonts w:hint="eastAsia"/>
                <w:spacing w:val="8"/>
              </w:rPr>
              <w:t>一、再生醫療：指利用基因、細胞及其衍生物，用以治療、修復或替換人體細胞、組織及器官之製劑或技術。但不得利用異種異體細胞進行醫療行為。</w:t>
            </w:r>
          </w:p>
          <w:p w14:paraId="62636ECC"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二、再生醫療製劑（以下簡稱再生</w:t>
            </w:r>
            <w:r w:rsidRPr="00A03644">
              <w:rPr>
                <w:rFonts w:hint="eastAsia"/>
              </w:rPr>
              <w:lastRenderedPageBreak/>
              <w:t>製劑）：指含有基因、細胞及其衍生物，供人體使用之製劑。</w:t>
            </w:r>
          </w:p>
          <w:p w14:paraId="1B9E756F" w14:textId="77777777" w:rsidR="00531E2C" w:rsidRPr="00A03644" w:rsidRDefault="00531E2C" w:rsidP="00A03644">
            <w:pPr>
              <w:tabs>
                <w:tab w:val="left" w:pos="2520"/>
              </w:tabs>
              <w:spacing w:line="440" w:lineRule="exact"/>
              <w:ind w:leftChars="150" w:left="541" w:rightChars="50" w:right="105" w:hangingChars="100" w:hanging="226"/>
              <w:rPr>
                <w:spacing w:val="8"/>
              </w:rPr>
            </w:pPr>
            <w:r w:rsidRPr="00A03644">
              <w:rPr>
                <w:rFonts w:hint="eastAsia"/>
                <w:spacing w:val="8"/>
              </w:rPr>
              <w:t>三、再生醫療技術（以下簡稱再生技術）：指於人體執行再生醫療之技術。但下列技術不包括在內：</w:t>
            </w:r>
          </w:p>
          <w:p w14:paraId="290BD754" w14:textId="77777777" w:rsidR="00531E2C" w:rsidRPr="00A03644" w:rsidRDefault="00531E2C" w:rsidP="00A03644">
            <w:pPr>
              <w:tabs>
                <w:tab w:val="left" w:pos="2520"/>
              </w:tabs>
              <w:spacing w:line="440" w:lineRule="exact"/>
              <w:ind w:leftChars="200" w:left="872" w:rightChars="50" w:right="105" w:hangingChars="200" w:hanging="452"/>
              <w:rPr>
                <w:spacing w:val="8"/>
              </w:rPr>
            </w:pPr>
            <w:r w:rsidRPr="00A03644">
              <w:rPr>
                <w:rFonts w:hint="eastAsia"/>
                <w:spacing w:val="8"/>
              </w:rPr>
              <w:t>(一)輸血。</w:t>
            </w:r>
          </w:p>
          <w:p w14:paraId="4650673D" w14:textId="77777777" w:rsidR="00531E2C" w:rsidRPr="00A03644" w:rsidRDefault="00531E2C" w:rsidP="00A03644">
            <w:pPr>
              <w:tabs>
                <w:tab w:val="left" w:pos="2520"/>
              </w:tabs>
              <w:spacing w:line="440" w:lineRule="exact"/>
              <w:ind w:leftChars="200" w:left="872" w:rightChars="50" w:right="105" w:hangingChars="200" w:hanging="452"/>
              <w:rPr>
                <w:spacing w:val="8"/>
              </w:rPr>
            </w:pPr>
            <w:r w:rsidRPr="00A03644">
              <w:rPr>
                <w:rFonts w:hint="eastAsia"/>
                <w:spacing w:val="8"/>
              </w:rPr>
              <w:t>(二)使用血液</w:t>
            </w:r>
            <w:r w:rsidRPr="00A03644">
              <w:rPr>
                <w:rFonts w:hint="eastAsia"/>
                <w:spacing w:val="22"/>
              </w:rPr>
              <w:t>製劑</w:t>
            </w:r>
            <w:r w:rsidRPr="00A03644">
              <w:rPr>
                <w:rFonts w:hint="eastAsia"/>
                <w:spacing w:val="22"/>
              </w:rPr>
              <w:lastRenderedPageBreak/>
              <w:t>。</w:t>
            </w:r>
          </w:p>
          <w:p w14:paraId="15957212" w14:textId="77777777" w:rsidR="00531E2C" w:rsidRPr="00A03644" w:rsidRDefault="00531E2C" w:rsidP="00A03644">
            <w:pPr>
              <w:tabs>
                <w:tab w:val="left" w:pos="2520"/>
              </w:tabs>
              <w:spacing w:line="380" w:lineRule="exact"/>
              <w:ind w:leftChars="200" w:left="872" w:rightChars="50" w:right="105" w:hangingChars="200" w:hanging="452"/>
              <w:rPr>
                <w:spacing w:val="8"/>
              </w:rPr>
            </w:pPr>
            <w:r w:rsidRPr="00A03644">
              <w:rPr>
                <w:rFonts w:hint="eastAsia"/>
                <w:spacing w:val="8"/>
              </w:rPr>
              <w:t>(三)</w:t>
            </w:r>
            <w:r w:rsidRPr="00A03644">
              <w:rPr>
                <w:rFonts w:hint="eastAsia"/>
              </w:rPr>
              <w:t>骨髓造血幹細胞移植、周邊血造血幹細胞移植。</w:t>
            </w:r>
          </w:p>
          <w:p w14:paraId="2145C707" w14:textId="77777777" w:rsidR="00531E2C" w:rsidRPr="00A03644" w:rsidRDefault="00531E2C" w:rsidP="00A03644">
            <w:pPr>
              <w:tabs>
                <w:tab w:val="left" w:pos="2520"/>
              </w:tabs>
              <w:spacing w:line="380" w:lineRule="exact"/>
              <w:ind w:leftChars="200" w:left="872" w:rightChars="50" w:right="105" w:hangingChars="200" w:hanging="452"/>
            </w:pPr>
            <w:r w:rsidRPr="00A03644">
              <w:rPr>
                <w:rFonts w:hint="eastAsia"/>
                <w:spacing w:val="8"/>
              </w:rPr>
              <w:t>(四)</w:t>
            </w:r>
            <w:r w:rsidRPr="00A03644">
              <w:rPr>
                <w:rFonts w:hint="eastAsia"/>
              </w:rPr>
              <w:t>人工生殖。</w:t>
            </w:r>
          </w:p>
          <w:p w14:paraId="0CF10AA6" w14:textId="77777777" w:rsidR="00531E2C" w:rsidRPr="00A03644" w:rsidRDefault="00531E2C" w:rsidP="00A03644">
            <w:pPr>
              <w:tabs>
                <w:tab w:val="left" w:pos="2520"/>
              </w:tabs>
              <w:spacing w:line="380" w:lineRule="exact"/>
              <w:ind w:leftChars="200" w:left="840" w:rightChars="50" w:right="105" w:hangingChars="200" w:hanging="420"/>
              <w:rPr>
                <w:spacing w:val="8"/>
              </w:rPr>
            </w:pPr>
            <w:r w:rsidRPr="00A03644">
              <w:rPr>
                <w:rFonts w:hint="eastAsia"/>
              </w:rPr>
              <w:t>(五)其他經中央主管機關公告之技術。</w:t>
            </w:r>
          </w:p>
          <w:p w14:paraId="16323123" w14:textId="77777777" w:rsidR="00531E2C" w:rsidRPr="00A03644" w:rsidRDefault="00531E2C" w:rsidP="00A03644">
            <w:pPr>
              <w:tabs>
                <w:tab w:val="left" w:pos="2520"/>
              </w:tabs>
              <w:spacing w:line="420" w:lineRule="exact"/>
              <w:ind w:leftChars="150" w:left="541" w:rightChars="50" w:right="105" w:hangingChars="100" w:hanging="226"/>
            </w:pPr>
            <w:r w:rsidRPr="00A03644">
              <w:rPr>
                <w:rFonts w:hint="eastAsia"/>
                <w:spacing w:val="8"/>
              </w:rPr>
              <w:t>四、再生醫療人體試驗（以下簡稱人體試驗）：指教學醫院或經中</w:t>
            </w:r>
            <w:r w:rsidRPr="00A03644">
              <w:rPr>
                <w:rFonts w:hint="eastAsia"/>
                <w:spacing w:val="8"/>
              </w:rPr>
              <w:lastRenderedPageBreak/>
              <w:t>央主管機關同意之醫療機構，以發現或證明再生製劑或再生技術於臨床、藥理之作用或疾病治療為目的，而對受試者人體所為之研</w:t>
            </w:r>
            <w:r w:rsidRPr="00A03644">
              <w:rPr>
                <w:rFonts w:hint="eastAsia"/>
              </w:rPr>
              <w:t>究。</w:t>
            </w:r>
          </w:p>
          <w:p w14:paraId="1E93D359"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五、再生醫療人體細胞保存庫（以下簡稱人體細胞保存庫）：指為再生醫</w:t>
            </w:r>
            <w:r w:rsidRPr="00A03644">
              <w:rPr>
                <w:rFonts w:hint="eastAsia"/>
              </w:rPr>
              <w:lastRenderedPageBreak/>
              <w:t>療</w:t>
            </w:r>
            <w:r w:rsidRPr="00A03644">
              <w:rPr>
                <w:rFonts w:hint="eastAsia"/>
                <w:spacing w:val="16"/>
              </w:rPr>
              <w:t>所需，保存、處理或提供人體組織、細胞或其衍生物之場所或設施。</w:t>
            </w:r>
          </w:p>
          <w:p w14:paraId="281FC9B0" w14:textId="77777777" w:rsidR="00531E2C" w:rsidRPr="00A03644" w:rsidRDefault="00531E2C" w:rsidP="00A03644">
            <w:pPr>
              <w:tabs>
                <w:tab w:val="left" w:pos="2520"/>
              </w:tabs>
              <w:spacing w:line="440" w:lineRule="exact"/>
              <w:ind w:leftChars="150" w:left="525" w:rightChars="50" w:right="105" w:hangingChars="100" w:hanging="210"/>
              <w:rPr>
                <w:spacing w:val="8"/>
              </w:rPr>
            </w:pPr>
            <w:r w:rsidRPr="00A03644">
              <w:rPr>
                <w:rFonts w:hint="eastAsia"/>
              </w:rPr>
              <w:t>六、</w:t>
            </w:r>
            <w:r w:rsidRPr="00A03644">
              <w:rPr>
                <w:rFonts w:hint="eastAsia"/>
                <w:spacing w:val="8"/>
              </w:rPr>
              <w:t>再生醫療生技醫藥公司：指生技醫藥產業依公司法設立，研發、製造或受託開發製造與再生醫療相關製劑或技術之公</w:t>
            </w:r>
            <w:r w:rsidRPr="00A03644">
              <w:rPr>
                <w:rFonts w:hint="eastAsia"/>
                <w:spacing w:val="8"/>
              </w:rPr>
              <w:lastRenderedPageBreak/>
              <w:t>司。</w:t>
            </w:r>
          </w:p>
          <w:p w14:paraId="66891BEF" w14:textId="77777777" w:rsidR="00531E2C" w:rsidRPr="00A03644" w:rsidRDefault="00531E2C" w:rsidP="00A03644">
            <w:pPr>
              <w:tabs>
                <w:tab w:val="left" w:pos="2520"/>
              </w:tabs>
              <w:spacing w:line="380" w:lineRule="exact"/>
              <w:jc w:val="left"/>
            </w:pPr>
          </w:p>
        </w:tc>
        <w:tc>
          <w:tcPr>
            <w:tcW w:w="571" w:type="pct"/>
            <w:shd w:val="clear" w:color="auto" w:fill="auto"/>
          </w:tcPr>
          <w:p w14:paraId="3501861A" w14:textId="457D10A2"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lastRenderedPageBreak/>
              <w:t>委員陳菁徽等19人提案：</w:t>
            </w:r>
          </w:p>
          <w:p w14:paraId="16826AF7" w14:textId="77777777" w:rsidR="00531E2C" w:rsidRPr="00A03644" w:rsidRDefault="00531E2C" w:rsidP="00A03644">
            <w:pPr>
              <w:tabs>
                <w:tab w:val="left" w:pos="2520"/>
              </w:tabs>
              <w:spacing w:line="380" w:lineRule="exact"/>
              <w:ind w:leftChars="50" w:left="331" w:rightChars="50" w:right="105" w:hangingChars="100" w:hanging="226"/>
              <w:rPr>
                <w:spacing w:val="8"/>
              </w:rPr>
            </w:pPr>
            <w:r w:rsidRPr="00A03644">
              <w:rPr>
                <w:rFonts w:hint="eastAsia"/>
                <w:spacing w:val="8"/>
              </w:rPr>
              <w:t>第三條　本法用詞，定義如下：</w:t>
            </w:r>
          </w:p>
          <w:p w14:paraId="244E3F34"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一、再生醫療：指利用基因、細胞及其衍生物，用以治療、修復或替換人體細胞、組織及器官之製劑或技術。</w:t>
            </w:r>
          </w:p>
          <w:p w14:paraId="68DB6D94" w14:textId="77777777" w:rsidR="00531E2C" w:rsidRPr="00A03644" w:rsidRDefault="00531E2C" w:rsidP="00A03644">
            <w:pPr>
              <w:tabs>
                <w:tab w:val="left" w:pos="2520"/>
              </w:tabs>
              <w:spacing w:line="410" w:lineRule="exact"/>
              <w:ind w:leftChars="150" w:left="541" w:rightChars="50" w:right="105" w:hangingChars="100" w:hanging="226"/>
              <w:rPr>
                <w:spacing w:val="8"/>
              </w:rPr>
            </w:pPr>
            <w:r w:rsidRPr="00A03644">
              <w:rPr>
                <w:rFonts w:hint="eastAsia"/>
                <w:spacing w:val="8"/>
              </w:rPr>
              <w:t>二、再生醫療製劑（以下簡稱再生製劑）：指含有</w:t>
            </w:r>
            <w:r w:rsidRPr="00A03644">
              <w:rPr>
                <w:rFonts w:hint="eastAsia"/>
                <w:spacing w:val="8"/>
              </w:rPr>
              <w:lastRenderedPageBreak/>
              <w:t>基因、細胞及其衍生物，供人體使用之製劑。</w:t>
            </w:r>
          </w:p>
          <w:p w14:paraId="4507AFBD"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三、再生醫療技術（以下簡稱再生技術）：指於人體執行再生醫療之技術。但下列技術不包括在內：</w:t>
            </w:r>
          </w:p>
          <w:p w14:paraId="52EDD1DB"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(一)輸血。</w:t>
            </w:r>
          </w:p>
          <w:p w14:paraId="0898A37E"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t>(二)使用血液製劑。</w:t>
            </w:r>
          </w:p>
          <w:p w14:paraId="62C4BF96"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lastRenderedPageBreak/>
              <w:t>(三)骨髓造血幹細胞移植、周邊血造血幹細胞移植。</w:t>
            </w:r>
          </w:p>
          <w:p w14:paraId="30F6BAC7"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(四)人工生殖。</w:t>
            </w:r>
          </w:p>
          <w:p w14:paraId="0468439B"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(五)其他經中央主管機關公告之技術。</w:t>
            </w:r>
          </w:p>
          <w:p w14:paraId="2EF64695" w14:textId="77777777" w:rsidR="00531E2C" w:rsidRPr="00A03644" w:rsidRDefault="00531E2C" w:rsidP="00A03644">
            <w:pPr>
              <w:tabs>
                <w:tab w:val="left" w:pos="2520"/>
              </w:tabs>
              <w:spacing w:line="400" w:lineRule="exact"/>
              <w:ind w:leftChars="150" w:left="525" w:rightChars="50" w:right="105" w:hangingChars="100" w:hanging="210"/>
            </w:pPr>
            <w:r w:rsidRPr="00A03644">
              <w:rPr>
                <w:rFonts w:hint="eastAsia"/>
              </w:rPr>
              <w:lastRenderedPageBreak/>
              <w:t>四、再生醫療人體試驗（以下簡稱人體試驗）：指教學醫院或經中央主管機關同意之醫療機構，以發現或證明再生製劑或再生技術於臨床、藥理之作用或疾病治療為目的，而對受試者人體所為之研究。</w:t>
            </w:r>
          </w:p>
          <w:p w14:paraId="38FEA197"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lastRenderedPageBreak/>
              <w:t>五、再生醫療細胞保存庫（以下簡稱細胞保存庫）：指為再生醫療所需，保存、處理或提供人體組織、細胞或其衍生物之場所或設施。</w:t>
            </w:r>
          </w:p>
          <w:p w14:paraId="1B89E112"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六、再生醫療生技醫藥公司：指生技醫藥產業依公司法設立，研發、製造或</w:t>
            </w:r>
            <w:r w:rsidRPr="00A03644">
              <w:rPr>
                <w:rFonts w:hint="eastAsia"/>
              </w:rPr>
              <w:lastRenderedPageBreak/>
              <w:t>受託開發製造與再生醫療相關製劑或技術之公司。</w:t>
            </w:r>
          </w:p>
          <w:p w14:paraId="138C2065" w14:textId="69F3E6B9"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委員楊瓊瓔等25人提案：</w:t>
            </w:r>
          </w:p>
          <w:p w14:paraId="01C386A8"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第三條　本法用詞，定義如下：</w:t>
            </w:r>
          </w:p>
          <w:p w14:paraId="451184D7" w14:textId="77777777" w:rsidR="00531E2C" w:rsidRPr="00A03644" w:rsidRDefault="00531E2C" w:rsidP="00A03644">
            <w:pPr>
              <w:tabs>
                <w:tab w:val="left" w:pos="2520"/>
              </w:tabs>
              <w:spacing w:line="380" w:lineRule="exact"/>
              <w:ind w:leftChars="150" w:left="541" w:rightChars="50" w:right="105" w:hangingChars="100" w:hanging="226"/>
              <w:rPr>
                <w:spacing w:val="8"/>
              </w:rPr>
            </w:pPr>
            <w:r w:rsidRPr="00A03644">
              <w:rPr>
                <w:rFonts w:hint="eastAsia"/>
                <w:spacing w:val="8"/>
              </w:rPr>
              <w:t>一、再生醫療：指利用基因、細胞及其衍生物，用以治療、修復或替換人體細胞、組織及器官之製</w:t>
            </w:r>
            <w:r w:rsidRPr="00A03644">
              <w:rPr>
                <w:rFonts w:hint="eastAsia"/>
                <w:spacing w:val="8"/>
              </w:rPr>
              <w:lastRenderedPageBreak/>
              <w:t>劑或技術。</w:t>
            </w:r>
          </w:p>
          <w:p w14:paraId="4C221395" w14:textId="77777777" w:rsidR="00531E2C" w:rsidRPr="00A03644" w:rsidRDefault="00531E2C" w:rsidP="00A03644">
            <w:pPr>
              <w:tabs>
                <w:tab w:val="left" w:pos="2520"/>
              </w:tabs>
              <w:spacing w:line="420" w:lineRule="exact"/>
              <w:ind w:leftChars="150" w:left="525" w:rightChars="50" w:right="105" w:hangingChars="100" w:hanging="210"/>
            </w:pPr>
            <w:r w:rsidRPr="00A03644">
              <w:rPr>
                <w:rFonts w:hint="eastAsia"/>
              </w:rPr>
              <w:t>二、再生醫療製劑（以下簡稱再生製劑）：指含有基因、細胞及其衍生物，供人體使用之製劑。</w:t>
            </w:r>
          </w:p>
          <w:p w14:paraId="5256260D"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三、再生醫療技術（以下簡稱再生技術）：指於人體執行再生醫療之技術。但下列技</w:t>
            </w:r>
            <w:r w:rsidRPr="00A03644">
              <w:rPr>
                <w:rFonts w:hint="eastAsia"/>
              </w:rPr>
              <w:lastRenderedPageBreak/>
              <w:t>術不包括在內：</w:t>
            </w:r>
          </w:p>
          <w:p w14:paraId="4DFEA247"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(一)輸血。</w:t>
            </w:r>
          </w:p>
          <w:p w14:paraId="3CA46AAA"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(二)使用血液製劑。</w:t>
            </w:r>
          </w:p>
          <w:p w14:paraId="0A9CD2AE"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(三)骨髓造血幹細胞移植、周邊血造血幹細胞移植。</w:t>
            </w:r>
          </w:p>
          <w:p w14:paraId="3D4B054C" w14:textId="77777777" w:rsidR="00531E2C" w:rsidRPr="00A03644" w:rsidRDefault="00531E2C" w:rsidP="00A03644">
            <w:pPr>
              <w:tabs>
                <w:tab w:val="left" w:pos="2520"/>
              </w:tabs>
              <w:spacing w:line="420" w:lineRule="exact"/>
              <w:ind w:leftChars="200" w:left="840" w:rightChars="50" w:right="105" w:hangingChars="200" w:hanging="420"/>
            </w:pPr>
            <w:r w:rsidRPr="00A03644">
              <w:rPr>
                <w:rFonts w:hint="eastAsia"/>
              </w:rPr>
              <w:t>(四)人工生殖。</w:t>
            </w:r>
          </w:p>
          <w:p w14:paraId="02171545" w14:textId="77777777" w:rsidR="00531E2C" w:rsidRPr="00A03644" w:rsidRDefault="00531E2C" w:rsidP="00A03644">
            <w:pPr>
              <w:tabs>
                <w:tab w:val="left" w:pos="2520"/>
              </w:tabs>
              <w:spacing w:line="380" w:lineRule="exact"/>
              <w:ind w:leftChars="200" w:left="840" w:rightChars="50" w:right="105" w:hangingChars="200" w:hanging="420"/>
            </w:pPr>
            <w:r w:rsidRPr="00A03644">
              <w:rPr>
                <w:rFonts w:hint="eastAsia"/>
              </w:rPr>
              <w:lastRenderedPageBreak/>
              <w:t>(五)其他經中央主管機關公告之技術。</w:t>
            </w:r>
          </w:p>
          <w:p w14:paraId="4A97B7AE" w14:textId="77777777" w:rsidR="00531E2C" w:rsidRPr="00A03644" w:rsidRDefault="00531E2C" w:rsidP="00A03644">
            <w:pPr>
              <w:tabs>
                <w:tab w:val="left" w:pos="2520"/>
              </w:tabs>
              <w:spacing w:line="420" w:lineRule="exact"/>
              <w:ind w:leftChars="150" w:left="525" w:rightChars="50" w:right="105" w:hangingChars="100" w:hanging="210"/>
            </w:pPr>
            <w:r w:rsidRPr="00A03644">
              <w:rPr>
                <w:rFonts w:hint="eastAsia"/>
              </w:rPr>
              <w:t>四、再生醫療人體試驗（以下簡稱人體試驗）：指教學醫院或經中央主管機關同意之醫療機構，以發現或證明再生醫療製劑或再生</w:t>
            </w:r>
            <w:r w:rsidRPr="00A03644">
              <w:rPr>
                <w:rFonts w:hint="eastAsia"/>
              </w:rPr>
              <w:lastRenderedPageBreak/>
              <w:t>技術於臨床、藥理之作用或疾病治療為目的，而對受試者人體所為之研究。</w:t>
            </w:r>
          </w:p>
          <w:p w14:paraId="396E7038"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五、再生醫療細胞保存庫（以下簡稱細胞保存庫）指為再生醫療所需，保存、處理或提供人體組織、細胞或其衍生物之場</w:t>
            </w:r>
            <w:r w:rsidRPr="00A03644">
              <w:rPr>
                <w:rFonts w:hint="eastAsia"/>
              </w:rPr>
              <w:lastRenderedPageBreak/>
              <w:t>所或設施。</w:t>
            </w:r>
          </w:p>
          <w:p w14:paraId="5CD3F54D" w14:textId="77777777" w:rsidR="00531E2C" w:rsidRPr="00A03644" w:rsidRDefault="00531E2C" w:rsidP="00A03644">
            <w:pPr>
              <w:tabs>
                <w:tab w:val="left" w:pos="2520"/>
              </w:tabs>
              <w:spacing w:line="380" w:lineRule="exact"/>
              <w:ind w:leftChars="150" w:left="525" w:rightChars="50" w:right="105" w:hangingChars="100" w:hanging="210"/>
            </w:pPr>
            <w:r w:rsidRPr="00A03644">
              <w:rPr>
                <w:rFonts w:hint="eastAsia"/>
              </w:rPr>
              <w:t>六、再生醫療生技醫藥公司：指生技醫藥產業依公司法設立，研發、製造或受託開發製造與再生醫療相關製劑或技術之公司。</w:t>
            </w:r>
          </w:p>
          <w:p w14:paraId="4A766676" w14:textId="77777777" w:rsidR="00531E2C" w:rsidRPr="00A03644" w:rsidRDefault="00531E2C" w:rsidP="00A03644">
            <w:pPr>
              <w:tabs>
                <w:tab w:val="left" w:pos="2520"/>
              </w:tabs>
              <w:spacing w:line="380" w:lineRule="exact"/>
              <w:jc w:val="left"/>
            </w:pPr>
          </w:p>
        </w:tc>
        <w:tc>
          <w:tcPr>
            <w:tcW w:w="1299" w:type="pct"/>
            <w:shd w:val="clear" w:color="auto" w:fill="auto"/>
          </w:tcPr>
          <w:p w14:paraId="3B458E64" w14:textId="4CE7392C"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lastRenderedPageBreak/>
              <w:t>行政院提案：</w:t>
            </w:r>
          </w:p>
          <w:p w14:paraId="76745DC7"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一、第一款規定再生醫療之定義。</w:t>
            </w:r>
          </w:p>
          <w:p w14:paraId="693E981F"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二、第二款再生製劑之定義，係參考歐洲藥物管理局（European Medicines Agency，簡稱EMA）對於Advanced therapy medicinal products（簡稱ATMP）之定義，其分類另定於「再生醫療製劑條例」草案第四條。又再生製劑為商品化、規格化、製程加工達標準且一致化之藥品，不包括執行本法第三條第三款再生技術所使用小規模客製化之製品。</w:t>
            </w:r>
          </w:p>
          <w:p w14:paraId="215ECEC8"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三、再生技術係使用經體外培養所增殖或衍生之細胞，具有高風險、高技術門檻之特性，爰第三款第一目至第三目將未經體外培養，且技術成熟、安全及療效可預期之常規化技術，排除於再生技術之範疇。另第四目所定人工生殖，係依人工生殖法第二條第一款規定，指利用生殖醫學之協助</w:t>
            </w:r>
            <w:r w:rsidRPr="00A03644">
              <w:rPr>
                <w:rFonts w:hint="eastAsia"/>
              </w:rPr>
              <w:lastRenderedPageBreak/>
              <w:t>，以非性交之人工方法達到受孕生育目的之技術；醫療機構施行人工生殖技術，應依該法之相關規定辦理，爰予排除。又再生技術發展快速多變，中央主管機關將視情形公告非屬再生技術之範疇，爰為第五目規定。</w:t>
            </w:r>
          </w:p>
          <w:p w14:paraId="4D2F8940"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四、依醫療法第七十八條第二項規定，非教學醫院不得施行人體試驗；但醫療機構有特殊專長，經中央主管機關同意者，得準用同條第一項教學醫院施行人體試驗之規定。再生醫療亦為醫療法所規定之醫療行為，爰參考上開醫療法規定，於第四款定明再生醫療人體試驗定義並定明施行機構。又非醫療機構施行再生醫療人體試驗者，違反上開醫療法規定，依該法第一百零五條第一項規定處罰，併予說明。</w:t>
            </w:r>
          </w:p>
          <w:p w14:paraId="33B137BD"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五、為確保執行再生醫療所需之人體組織、細胞來源之品質，爰將</w:t>
            </w:r>
            <w:r w:rsidRPr="00A03644">
              <w:rPr>
                <w:rFonts w:hint="eastAsia"/>
              </w:rPr>
              <w:lastRenderedPageBreak/>
              <w:t>再生醫療細胞保存庫納入管理，於第五款規定再生醫療細胞保存庫之定義。</w:t>
            </w:r>
          </w:p>
          <w:p w14:paraId="30B41F2F"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六、再生醫療產業鏈長且高度專業分工，仰賴醫療機構及生技醫藥產業共同投入，爰因應目前醫療產業發展現況及未來趨勢，於第六款規定再生醫療生技醫藥公司之定義。</w:t>
            </w:r>
          </w:p>
          <w:p w14:paraId="091D1988" w14:textId="5D893163"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委員邱議瑩等25人提案：</w:t>
            </w:r>
          </w:p>
          <w:p w14:paraId="3C692683"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一、第一款規定再生醫療之定義。</w:t>
            </w:r>
          </w:p>
          <w:p w14:paraId="28F73A98"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二、第二款再生製劑之定義，係參考歐洲藥物管理局（European Medicines Agency，簡稱EMA）對於Advanced therapy medicinal products（簡稱ATMP）之定義，其分類另定於「再生醫療製劑條例」草案第四條。</w:t>
            </w:r>
          </w:p>
          <w:p w14:paraId="2F8FAC3E"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三、再生技術係使用經體外培養所增殖或衍生之細胞，具有高風險、高技術門檻之特性，爰第三款第一目至第三目將未經體外培養</w:t>
            </w:r>
            <w:r w:rsidRPr="00A03644">
              <w:rPr>
                <w:rFonts w:hint="eastAsia"/>
              </w:rPr>
              <w:lastRenderedPageBreak/>
              <w:t>，且技術成熟、安全及療效可預期之常規化技術，排除於再生技術之範疇。另第四目所定人工生殖，係依人工生殖法第二條第一款規定，指利用生殖醫學之協助，以非性交之人工方法達到受孕生育目的之技術；醫療機構施行人工生殖技術，應依該法之相關規定辦理，爰予排除。又再生技術發展快速多變，中央主管機關將視情形公告非屬再生技術之範疇，爰為第五目規定。</w:t>
            </w:r>
          </w:p>
          <w:p w14:paraId="35CF83E4"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四、依醫療法第七十八條第二項規定，非教學醫院不得施行人體試驗；但醫療機構有特殊專長，經中央主管機關同意者，得準用同條第一項教學醫院施行人體試驗之規定。爰參考上開醫療法規定，於第四款定明再生醫療人體試驗定義並定明施行機構。又非醫療機構施行再生醫療人體試驗者，違反上開醫療法規定，依該法</w:t>
            </w:r>
            <w:r w:rsidRPr="00A03644">
              <w:rPr>
                <w:rFonts w:hint="eastAsia"/>
              </w:rPr>
              <w:lastRenderedPageBreak/>
              <w:t>第一百零五條第一項規定處罰，併予說明。</w:t>
            </w:r>
          </w:p>
          <w:p w14:paraId="75039299"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五、為確保執行再生醫療所需之人體組織、細胞來源之品質，爰將再生醫療細胞保存庫納入管理，於第五款規定再生醫療細胞保存庫之定義。</w:t>
            </w:r>
          </w:p>
          <w:p w14:paraId="251BF071"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六、再生醫療產業鏈長且高度專業分工，仰賴醫療機構及生技醫藥產業共同投入，爰因應目前醫療產業發展現況及未來趨勢，於第六款規定再生醫療生技醫藥公司之定義。</w:t>
            </w:r>
          </w:p>
          <w:p w14:paraId="3BE3F871" w14:textId="7F9DB10C"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委員謝衣</w:t>
            </w:r>
            <w:r w:rsidRPr="00A03644">
              <w:rPr>
                <w:rFonts w:ascii="微軟正黑體" w:eastAsia="微軟正黑體" w:hAnsi="微軟正黑體" w:cs="微軟正黑體" w:hint="eastAsia"/>
              </w:rPr>
              <w:t>鳯</w:t>
            </w:r>
            <w:r w:rsidRPr="00A03644">
              <w:rPr>
                <w:rFonts w:ascii="華康中黑體" w:eastAsia="華康中黑體" w:hint="eastAsia"/>
              </w:rPr>
              <w:t>等19人提案：</w:t>
            </w:r>
          </w:p>
          <w:p w14:paraId="33BED547" w14:textId="77777777" w:rsidR="00531E2C" w:rsidRPr="00A03644" w:rsidRDefault="00531E2C" w:rsidP="00A03644">
            <w:pPr>
              <w:tabs>
                <w:tab w:val="left" w:pos="2520"/>
              </w:tabs>
              <w:spacing w:line="380" w:lineRule="exact"/>
              <w:ind w:leftChars="50" w:left="105" w:rightChars="50" w:right="105"/>
            </w:pPr>
            <w:r w:rsidRPr="00A03644">
              <w:rPr>
                <w:rFonts w:hint="eastAsia"/>
              </w:rPr>
              <w:t>參考生技醫藥產業發展條例第四條第一項第五款之定義，明定再生醫療之定義。</w:t>
            </w:r>
          </w:p>
          <w:p w14:paraId="3B08D08C" w14:textId="5B632220"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委員羅廷瑋等21人提案：</w:t>
            </w:r>
          </w:p>
          <w:p w14:paraId="5C3556D6"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一、第一款規定再生醫療之定義。</w:t>
            </w:r>
          </w:p>
          <w:p w14:paraId="055130A1"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二、第二款再生製劑之定義，係參考歐洲藥物管理局（European Medicines Agency，簡稱EMA）對</w:t>
            </w:r>
            <w:r w:rsidRPr="00A03644">
              <w:rPr>
                <w:rFonts w:hint="eastAsia"/>
              </w:rPr>
              <w:lastRenderedPageBreak/>
              <w:t>於Advanced therapy medicinal products（簡稱ATMP）之定義，其分類另定於「再生醫療製劑條例」草案第四條。</w:t>
            </w:r>
          </w:p>
          <w:p w14:paraId="16C33EA6"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三、再生技術係使用經體外培養所增殖或衍生之細胞，具有高風險、高技術門檻之特性，爰第三款第一目至第三目將未經體外培養，且技術成熟、安全及療效可預期之常規化技術，排除於再生技術之範疇。另第四目所定人工生殖，係依人工生殖法第二條第一款規定，指利用生殖醫學之協助，以非性交之人工方法達到受孕生育目的之技術；醫療機構施行人工生殖技術，應依該法之相關規定辦理，爰予排除。又再生技術發展快速多變，中央主管機關將視情形公告非屬再生技術之範疇，爰為第五目規定。</w:t>
            </w:r>
          </w:p>
          <w:p w14:paraId="5B471595"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四、依醫療法第七十八條第二項規定，非教學醫院不得施行人體試</w:t>
            </w:r>
            <w:r w:rsidRPr="00A03644">
              <w:rPr>
                <w:rFonts w:hint="eastAsia"/>
              </w:rPr>
              <w:lastRenderedPageBreak/>
              <w:t>驗；但醫療機構有特殊專長，經中央主管機關同意者，得準用同條第一項教學醫院施行人體試驗之規定。爰參考上開醫療法規定，於第四款定明再生醫療人體試驗定義並定明施行機構。又非醫療機構施行再生醫療人體試驗者，違反上開醫療法規定，依該法第一百零五條第一項規定處罰，併予說明。</w:t>
            </w:r>
          </w:p>
          <w:p w14:paraId="5113E692"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五、為確保執行再生醫療所需之人體組織、細胞來源之品質，爰將再生醫療細胞保存庫納入管理，於第五款規定再生醫療細胞保存庫之定義。</w:t>
            </w:r>
          </w:p>
          <w:p w14:paraId="03814908"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六、再生醫療產業鏈長且高度專業分工，仰賴醫療機構及生技醫藥產業共同投入，爰因應目前醫療產業發展現況及未來趨勢，於第六、七款規定再生醫療生技醫藥公司及細胞操作機構之定義。</w:t>
            </w:r>
          </w:p>
          <w:p w14:paraId="11DB7128" w14:textId="05210277"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委員黃秀芳等18人提案：</w:t>
            </w:r>
          </w:p>
          <w:p w14:paraId="2A90B651"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lastRenderedPageBreak/>
              <w:t>一、第一款規定再生醫療之定義。</w:t>
            </w:r>
          </w:p>
          <w:p w14:paraId="0CAF1067"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二、第二款再生製劑之定義，係參考歐洲藥物管理局（European Medicines Agency，簡稱 EMA）對於Advanced therapy medicinal products（簡稱 ATMP）之定義，其分類另定於「再生醫療製劑條例」草案第四條。</w:t>
            </w:r>
          </w:p>
          <w:p w14:paraId="33150421"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三、再生技術係使用經體外培養所增殖或衍生之細胞，具有高風險、高技術門檻之特性，爰第三款第一目至第三目將未經體外培養，且技術成熟、安全及療效可預期之常規化技術，排除於再生技術之範疇。另第四目所定人工生殖，係依人工生殖法第二條第一款規定，指利用生殖醫學之協助，以非性交之人工方法達到受孕生育目的之技術；醫療機構施行人工生殖技術，應依該法之相關規定辦理，爰予排除。又再生技</w:t>
            </w:r>
            <w:r w:rsidRPr="00A03644">
              <w:rPr>
                <w:rFonts w:hint="eastAsia"/>
              </w:rPr>
              <w:lastRenderedPageBreak/>
              <w:t>術發展快速多變，中央主管機關將視情形公告非屬再生技術之範疇，爰為第五目規定。</w:t>
            </w:r>
          </w:p>
          <w:p w14:paraId="484C2F1E" w14:textId="77777777" w:rsidR="00531E2C" w:rsidRPr="00A03644" w:rsidRDefault="00531E2C" w:rsidP="00A03644">
            <w:pPr>
              <w:tabs>
                <w:tab w:val="left" w:pos="2520"/>
              </w:tabs>
              <w:spacing w:line="410" w:lineRule="exact"/>
              <w:ind w:leftChars="50" w:left="315" w:rightChars="50" w:right="105" w:hangingChars="100" w:hanging="210"/>
            </w:pPr>
            <w:r w:rsidRPr="00A03644">
              <w:rPr>
                <w:rFonts w:hint="eastAsia"/>
              </w:rPr>
              <w:t>四、依醫療法第七十八條第二項規定，非教學醫院不得施行人體試驗；但醫療機構有特殊專長，經中央主管機關同意者，得準用同條第一項教學醫院施行人體試驗之規定。爰參考上開醫療法規定，於第四款定明再生醫療人體試驗定義並定明施行機構。又非醫療機構施行再生醫療人體試驗者，違反上開醫療法規定，依該法第一百零五條第一項規定處罰，併予說明。</w:t>
            </w:r>
          </w:p>
          <w:p w14:paraId="2DB87687"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五、為確保執行再生醫療所需之人體組織、細胞來源之品質，爰將再生醫療細胞保存庫納入管理，於第五款規定再生醫療細胞保存庫之定義。</w:t>
            </w:r>
          </w:p>
          <w:p w14:paraId="18A7F0B6"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六、再生醫療產業鏈長且高度專業分工，仰賴醫療機構及生技醫藥</w:t>
            </w:r>
            <w:r w:rsidRPr="00A03644">
              <w:rPr>
                <w:rFonts w:hint="eastAsia"/>
              </w:rPr>
              <w:lastRenderedPageBreak/>
              <w:t>產業共同投入，爰因應目前醫療產業發展現況及未來趨勢，於第六款規定再生醫療生技醫藥公司之定義。</w:t>
            </w:r>
          </w:p>
          <w:p w14:paraId="7DCA3D85" w14:textId="5E6844BA"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委員王正旭等20人提案：</w:t>
            </w:r>
          </w:p>
          <w:p w14:paraId="52A71B7D"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一、第一款規定再生醫療之定義。</w:t>
            </w:r>
          </w:p>
          <w:p w14:paraId="6FD67422"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二、第二款再生製劑之定義，係參考歐洲藥物管理局（European Medicines Agency，簡稱EMA）對於Advanced therapy medicinal products（簡稱ATMP）之定義，其分類另定於「再生醫療製劑條例」草案第四條。</w:t>
            </w:r>
          </w:p>
          <w:p w14:paraId="11322182"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三、再生技術係使用經體外培養所增殖或衍生之細胞，具有高風險、高技術門檻之特性，爰第三款第一目至第三目將未經體外培養，且技術成熟、安全及療效可預期之常規化技術，排除於再生技術之範疇。另第四目所定人工生殖，係依人工生殖法第二條第一款規定，指利用生殖醫學之協助</w:t>
            </w:r>
            <w:r w:rsidRPr="00A03644">
              <w:rPr>
                <w:rFonts w:hint="eastAsia"/>
              </w:rPr>
              <w:lastRenderedPageBreak/>
              <w:t>，以非性交之人工方法達到受孕生育目的之技術；醫療機構施行人工生殖技術，應依該法之相關規定辦理，爰予排除。又再生技術發展快速多變，中央主管機關將視情形公告非屬再生技術之範疇，爰為第五目規定。</w:t>
            </w:r>
          </w:p>
          <w:p w14:paraId="4B3C3418" w14:textId="77777777" w:rsidR="00531E2C" w:rsidRPr="00A03644" w:rsidRDefault="00531E2C" w:rsidP="00A03644">
            <w:pPr>
              <w:tabs>
                <w:tab w:val="left" w:pos="2520"/>
              </w:tabs>
              <w:spacing w:line="390" w:lineRule="exact"/>
              <w:ind w:leftChars="50" w:left="315" w:rightChars="50" w:right="105" w:hangingChars="100" w:hanging="210"/>
            </w:pPr>
            <w:r w:rsidRPr="00A03644">
              <w:rPr>
                <w:rFonts w:hint="eastAsia"/>
              </w:rPr>
              <w:t>四、依醫療法第七十八條第二項規定，非教學醫院不得施行人體試驗；但醫療機構有特殊專長，經中央主管機關同意者，得準用同條第一項教學醫院施行人體試驗之規定。爰參考上開醫療法規定，於第四款定明再生醫療人體試驗定義並定明施行機構。又非醫療機構施行再生醫療人體試驗者，違反上開醫療法規定，依該法第一百零五條第五條第一項規定處罰，併予說明。</w:t>
            </w:r>
          </w:p>
          <w:p w14:paraId="5FA75B94"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五、為確保執行再生醫療所需之人體組織、細胞來源之品質，爰將再生醫療細胞保存庫納入管理，</w:t>
            </w:r>
            <w:r w:rsidRPr="00A03644">
              <w:rPr>
                <w:rFonts w:hint="eastAsia"/>
              </w:rPr>
              <w:lastRenderedPageBreak/>
              <w:t>於第五款規定再生醫療細胞保存庫之定義。</w:t>
            </w:r>
          </w:p>
          <w:p w14:paraId="327114F5"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六、再生醫療產業鏈長且高度專業分工，仰賴醫療機構及生技醫藥產業共同投入，爰因應目前醫療產業發展現況及未來趨勢，於第六款規定再生醫療生技醫藥公司之定義。</w:t>
            </w:r>
          </w:p>
          <w:p w14:paraId="373DCCD4" w14:textId="612187EF" w:rsidR="00531E2C" w:rsidRPr="00A03644" w:rsidRDefault="00531E2C" w:rsidP="00A03644">
            <w:pPr>
              <w:tabs>
                <w:tab w:val="left" w:pos="2520"/>
              </w:tabs>
              <w:spacing w:line="380" w:lineRule="exact"/>
              <w:ind w:leftChars="50" w:left="105" w:rightChars="50" w:right="105"/>
            </w:pPr>
            <w:r w:rsidRPr="00A03644">
              <w:rPr>
                <w:rFonts w:ascii="華康中黑體" w:eastAsia="華康中黑體" w:hint="eastAsia"/>
              </w:rPr>
              <w:t>台灣民眾黨黨團提案：</w:t>
            </w:r>
          </w:p>
          <w:p w14:paraId="58E7A1FA"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一、第一款規定再生醫療之定義。</w:t>
            </w:r>
          </w:p>
          <w:p w14:paraId="493DE02B"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二、鑑於目前各國對於基因、細胞治療產品的管理與法規規範雖仍存有差異，且細胞因個體之不同互存差異性。難以確保品質均一，故普遍上將細胞治療產品以風險等級不同分別管理，是各國在發展再生醫療上的科學共識。台灣在醫療環境上與日本及韓國較為接近，而此二國家於再生醫療法制及產業發展蓬勃，亦較台灣成熟，其風險管理制度可供台灣參考。目前日本及韓國對於醫療</w:t>
            </w:r>
            <w:r w:rsidRPr="00A03644">
              <w:rPr>
                <w:rFonts w:hint="eastAsia"/>
              </w:rPr>
              <w:lastRenderedPageBreak/>
              <w:t>機構內以最小製程操作的醫療技術，所進行之再生醫療，僅限於「同種自體細胞」（Autologous）、「同種異體細胞」（Allogeneic）範圍內，並不包含「異種異體細胞」（Xenogeneic），僅在「生物製劑範圍」（即我國所稱再生醫療製劑）始有將「異種異體細胞」納入管理。換言之，日本及韓國目前是禁止「異種異體細胞」用於醫療機構內的再生醫療行為。因本法規定非醫療機構不得執行再生醫療，且細胞操作及保存限於人體組織及細胞，爰於本條第一項第一款但書明定，在醫療機構內部進行醫療行為時，不得使用「異種異體細胞」，以保護國人醫療上之權益，並確保此類醫療技術之利用的安全性能受到嚴格把關。</w:t>
            </w:r>
          </w:p>
          <w:p w14:paraId="65CD9E1F"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 xml:space="preserve">三、第二款再生製劑之定義，係參考歐洲藥物管理局（European </w:t>
            </w:r>
            <w:r w:rsidRPr="00A03644">
              <w:rPr>
                <w:rFonts w:hint="eastAsia"/>
              </w:rPr>
              <w:lastRenderedPageBreak/>
              <w:t>Medicines Agency，簡稱EMA）對於Advanced therapy medicinal products（簡稱ATMP）之定義，其分類另定於「再生醫療製劑條例」草案第四條。另再生製劑為商品化、規格化、製程加工達標準且一致化之藥品，不包括本法第三條第三款小規模客製化之再生醫療技術。</w:t>
            </w:r>
          </w:p>
          <w:p w14:paraId="1C37F690"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四、再生醫療技術係使用經體外培養所增殖或衍生之細胞，屬小規模客製化使用，具有高風險、高技術門檻之特性，爰第三款第一目至第三目將未經體外培養，且技術成熟、安全及療效可預期之常規化技術，排除於再生技術之範疇。另第四目所定人工生殖，係依人工生殖法第二條第一款規定，指利用生殖醫學之協助，以非性交之人工方法達到受孕生育目的之技術；醫療機構施行人工生殖技術，應依該法之相關規定</w:t>
            </w:r>
            <w:r w:rsidRPr="00A03644">
              <w:rPr>
                <w:rFonts w:hint="eastAsia"/>
              </w:rPr>
              <w:lastRenderedPageBreak/>
              <w:t>辦理，爰予排除。又再生技術發展快速多變，中央主管機關將視情形公告非屬再生技術之範疇，爰為第五目規定。</w:t>
            </w:r>
          </w:p>
          <w:p w14:paraId="29FAA9FC"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五、依醫療法第七十八條第二項規定，非教學醫院不得施行人體試驗；但醫療機構有特殊專長，經中央主管機關同意者，得準用同條第一項教學醫院施行人體試驗之規定。爰參考上開醫療法規定，於第四款明定再生醫療人體試驗定義並定明施行機構。又非醫療機構施行再生醫療人體試驗者，違反上開醫療法規定，依該法第一百零五條第五條第一項規定處罰，併予說明。</w:t>
            </w:r>
          </w:p>
          <w:p w14:paraId="105800D1"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六、為確保執行再生醫療所需之人體組織、細胞來源之品質，爰將再生醫療人體細胞保存庫納入管理，於第五款規定再生醫療人體細胞保存庫之定義。</w:t>
            </w:r>
          </w:p>
          <w:p w14:paraId="1B24045B"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七、再生醫療產業鏈長且高度專業</w:t>
            </w:r>
            <w:r w:rsidRPr="00A03644">
              <w:rPr>
                <w:rFonts w:hint="eastAsia"/>
              </w:rPr>
              <w:lastRenderedPageBreak/>
              <w:t>分工，仰賴醫療機構及生技醫藥產業共同投入，爰因應目前醫療產業發展現況及未來趨勢，於第六款規定再生醫療生技醫藥公司之定義。</w:t>
            </w:r>
          </w:p>
          <w:p w14:paraId="4FC7D3E6" w14:textId="5E68B909" w:rsidR="00531E2C" w:rsidRPr="00A03644" w:rsidRDefault="00531E2C" w:rsidP="00A03644">
            <w:pPr>
              <w:tabs>
                <w:tab w:val="left" w:pos="2520"/>
              </w:tabs>
              <w:spacing w:line="420" w:lineRule="exact"/>
              <w:ind w:leftChars="50" w:left="105" w:rightChars="50" w:right="105"/>
            </w:pPr>
            <w:r w:rsidRPr="00A03644">
              <w:rPr>
                <w:rFonts w:ascii="華康中黑體" w:eastAsia="華康中黑體" w:hint="eastAsia"/>
              </w:rPr>
              <w:t>委員陳菁徽等19人提案：</w:t>
            </w:r>
          </w:p>
          <w:p w14:paraId="40190B47"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一、第一款規定再生醫療之定義。</w:t>
            </w:r>
          </w:p>
          <w:p w14:paraId="1BD26BC7"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二、第二款再生製劑之定義，係參考歐洲藥物管理局（European Medicines Agency，簡稱EMA）對於Advanced therapy medicinal products（簡稱ATMP）之定義，其分類另定於「再生醫療製劑條例」草案第四條。又再生製劑為商品化、規格化、製程加工達標準且一致化之藥品，不包括執行本法第三條第三款再生技術所使用小規模客製化之製品。</w:t>
            </w:r>
          </w:p>
          <w:p w14:paraId="727D619E"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三、再生技術係使用經體外培養所增殖或衍生之細胞，具有高風險、高技術門檻之特性，爰第三款</w:t>
            </w:r>
            <w:r w:rsidRPr="00A03644">
              <w:rPr>
                <w:rFonts w:hint="eastAsia"/>
              </w:rPr>
              <w:lastRenderedPageBreak/>
              <w:t>第一目至第三目將未經體外培養，且技術成熟、安全及療效可預期之常規化技術，排除於再生技術之範疇。另第四目所定人工生殖，係依人工生殖法第二條第一款規定，指利用生殖醫學之協助，以非性交之人工方法達到受孕生育目的之技術；醫療機構施行人工生殖技術，應依該法之相關規定辦理，爰予排除。又再生技術發展快速多變，中央主管機關將視情形公告非屬再生技術之範疇，爰為第五目規定。</w:t>
            </w:r>
          </w:p>
          <w:p w14:paraId="4F16F0AB"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四、依醫療法第七十八條第二項規定，非教學醫院不得施行人體試驗；但醫療機構有特殊專長，經中央主管機關同意者，得準用同條第一項教學醫院施行人體試驗之規定。再生醫療亦為醫療法所規定之醫療行為，爰參考上開醫療法規定，於第四款定明再生醫療人體試驗定義並定明施行機構</w:t>
            </w:r>
            <w:r w:rsidRPr="00A03644">
              <w:rPr>
                <w:rFonts w:hint="eastAsia"/>
              </w:rPr>
              <w:lastRenderedPageBreak/>
              <w:t>。又非醫療機構施行再生醫療人體試驗者，違反上開醫療法規定，依該法第一百零五條第一項規定處罰，併予說明。</w:t>
            </w:r>
          </w:p>
          <w:p w14:paraId="3E1BBD24"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五、為確保執行再生醫療所需之人體組織、細胞來源之品質，爰將再生醫療細胞保存庫納入管理，於第五款規定再生醫療細胞保存庫之定義。</w:t>
            </w:r>
          </w:p>
          <w:p w14:paraId="4933F2EE"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六、再生醫療產業鏈長且高度專業分工，仰賴醫療機構及生技醫藥產業共同投入，爰因應目前醫療產業發展現況及未來趨勢，於第六款規定再生醫療生技醫藥公司之定義。</w:t>
            </w:r>
          </w:p>
          <w:p w14:paraId="68FB8108" w14:textId="728F669B" w:rsidR="00531E2C" w:rsidRPr="00A03644" w:rsidRDefault="00531E2C" w:rsidP="00A03644">
            <w:pPr>
              <w:tabs>
                <w:tab w:val="left" w:pos="2520"/>
              </w:tabs>
              <w:spacing w:line="400" w:lineRule="exact"/>
              <w:ind w:leftChars="50" w:left="105" w:rightChars="50" w:right="105"/>
            </w:pPr>
            <w:r w:rsidRPr="00A03644">
              <w:rPr>
                <w:rFonts w:ascii="華康中黑體" w:eastAsia="華康中黑體" w:hint="eastAsia"/>
              </w:rPr>
              <w:t>委員楊瓊瓔等25人提案：</w:t>
            </w:r>
          </w:p>
          <w:p w14:paraId="1391F151"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一、第一款規定再生醫療之定義。</w:t>
            </w:r>
          </w:p>
          <w:p w14:paraId="60E368FF" w14:textId="77777777" w:rsidR="00531E2C" w:rsidRPr="00A03644" w:rsidRDefault="00531E2C" w:rsidP="00A03644">
            <w:pPr>
              <w:tabs>
                <w:tab w:val="left" w:pos="2520"/>
              </w:tabs>
              <w:spacing w:line="400" w:lineRule="exact"/>
              <w:ind w:leftChars="50" w:left="315" w:rightChars="50" w:right="105" w:hangingChars="100" w:hanging="210"/>
            </w:pPr>
            <w:r w:rsidRPr="00A03644">
              <w:rPr>
                <w:rFonts w:hint="eastAsia"/>
              </w:rPr>
              <w:t>二、第二款再生製劑之定義，參考歐洲藥物管理局（European Medicines Agency，簡稱EMA）對於Advanced therapy medicinal products（簡稱ATMP）之定義。</w:t>
            </w:r>
          </w:p>
          <w:p w14:paraId="0F3FDDCD"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lastRenderedPageBreak/>
              <w:t>三、再生技術係使用經體外培養所增殖或衍生之細胞。第三款第一目至第三目將未經體外培養，且技術成熟、安全及療效可預期之常規化技術，排除於再生技術之範疇。第四目所定人工生殖，係依人工生殖法第二條第一款規定，指利用生殖醫學之協助，以非性交之人工方法達到受孕生育目的之技術；醫療機構施行人工生殖技術，應依該法之相關規定辦理，爰予排除。再生技術發展快速多變，中央主管機關將視情形公告非屬再生技術之範疇，爰為第五目規定。</w:t>
            </w:r>
          </w:p>
          <w:p w14:paraId="202CA8D0" w14:textId="77777777" w:rsidR="00531E2C" w:rsidRPr="00A03644" w:rsidRDefault="00531E2C" w:rsidP="00A03644">
            <w:pPr>
              <w:tabs>
                <w:tab w:val="left" w:pos="2520"/>
              </w:tabs>
              <w:spacing w:line="420" w:lineRule="exact"/>
              <w:ind w:leftChars="50" w:left="315" w:rightChars="50" w:right="105" w:hangingChars="100" w:hanging="210"/>
            </w:pPr>
            <w:r w:rsidRPr="00A03644">
              <w:rPr>
                <w:rFonts w:hint="eastAsia"/>
              </w:rPr>
              <w:t>四、依醫療法第七十八條第二項規定，非教學醫院不得施行人體試驗；但醫療機構有特殊專長，經中央主管機關同意者，得準用同條第一項教學醫院施行人體試驗之規定。參考醫療法規定，於第</w:t>
            </w:r>
            <w:r w:rsidRPr="00A03644">
              <w:rPr>
                <w:rFonts w:hint="eastAsia"/>
              </w:rPr>
              <w:lastRenderedPageBreak/>
              <w:t>四款定明再生醫療人體試驗定義並定明施行機構。</w:t>
            </w:r>
          </w:p>
          <w:p w14:paraId="6C54F4E6"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五、為確保執行再生醫療所需之人體組織、細胞來源之品質，將再生醫療細胞保存庫納入管理，於第五款規定再生醫療細胞保存庫之定義。</w:t>
            </w:r>
          </w:p>
          <w:p w14:paraId="12440462" w14:textId="77777777" w:rsidR="00531E2C" w:rsidRPr="00A03644" w:rsidRDefault="00531E2C" w:rsidP="00A03644">
            <w:pPr>
              <w:tabs>
                <w:tab w:val="left" w:pos="2520"/>
              </w:tabs>
              <w:spacing w:line="380" w:lineRule="exact"/>
              <w:ind w:leftChars="50" w:left="315" w:rightChars="50" w:right="105" w:hangingChars="100" w:hanging="210"/>
            </w:pPr>
            <w:r w:rsidRPr="00A03644">
              <w:rPr>
                <w:rFonts w:hint="eastAsia"/>
              </w:rPr>
              <w:t>六、考量再生醫療產業鏈長且高度專業分工，仰賴醫療機構及生技醫藥產業共同投入，於第六款規定再生醫療生技醫藥公司之定義。</w:t>
            </w:r>
          </w:p>
          <w:p w14:paraId="1C48A55D" w14:textId="77777777" w:rsidR="001A2807" w:rsidRPr="00A03644" w:rsidRDefault="001A2807" w:rsidP="00A03644">
            <w:pPr>
              <w:pStyle w:val="af"/>
            </w:pPr>
            <w:r w:rsidRPr="00A03644">
              <w:rPr>
                <w:rFonts w:hint="eastAsia"/>
              </w:rPr>
              <w:t>審查會：</w:t>
            </w:r>
          </w:p>
          <w:p w14:paraId="5668DB92" w14:textId="29FC9995" w:rsidR="00531E2C" w:rsidRPr="00A03644" w:rsidRDefault="001A2807" w:rsidP="00A03644">
            <w:pPr>
              <w:pStyle w:val="af"/>
            </w:pPr>
            <w:r w:rsidRPr="00A03644">
              <w:rPr>
                <w:rFonts w:hint="eastAsia"/>
                <w:b w:val="0"/>
              </w:rPr>
              <w:t>照行政院提案通過。</w:t>
            </w:r>
          </w:p>
        </w:tc>
      </w:tr>
      <w:tr w:rsidR="00B55610" w14:paraId="0D57CC29" w14:textId="77777777" w:rsidTr="002E0E95">
        <w:trPr>
          <w:gridBefore w:val="1"/>
          <w:gridAfter w:val="1"/>
          <w:wBefore w:w="4" w:type="pct"/>
          <w:wAfter w:w="8" w:type="pct"/>
        </w:trPr>
        <w:tc>
          <w:tcPr>
            <w:tcW w:w="623" w:type="pct"/>
          </w:tcPr>
          <w:p w14:paraId="17C56C2F" w14:textId="77777777" w:rsidR="00B858B4" w:rsidRPr="005359D4" w:rsidRDefault="00B858B4" w:rsidP="005359D4">
            <w:pPr>
              <w:pStyle w:val="af"/>
            </w:pPr>
            <w:r w:rsidRPr="005359D4">
              <w:rPr>
                <w:rFonts w:hint="eastAsia"/>
              </w:rPr>
              <w:lastRenderedPageBreak/>
              <w:t>（修正通過）</w:t>
            </w:r>
          </w:p>
          <w:p w14:paraId="6A6CB53C" w14:textId="77777777" w:rsidR="00D02B6B" w:rsidRDefault="00D02B6B" w:rsidP="00F86149">
            <w:pPr>
              <w:pStyle w:val="ad"/>
              <w:spacing w:line="400" w:lineRule="exact"/>
            </w:pPr>
            <w:r>
              <w:rPr>
                <w:rFonts w:hint="eastAsia"/>
              </w:rPr>
              <w:t>第四條　再生醫療之執行，應遵守再生醫療倫理規範；其內容，由中央主管機關公告之。</w:t>
            </w:r>
          </w:p>
          <w:p w14:paraId="6771C01F" w14:textId="77777777" w:rsidR="00D02B6B" w:rsidRDefault="00D02B6B" w:rsidP="00D02B6B">
            <w:pPr>
              <w:tabs>
                <w:tab w:val="left" w:pos="2520"/>
              </w:tabs>
              <w:spacing w:line="380" w:lineRule="exact"/>
              <w:ind w:leftChars="150" w:left="315" w:rightChars="50" w:right="105" w:firstLineChars="200" w:firstLine="420"/>
            </w:pPr>
            <w:r>
              <w:rPr>
                <w:rFonts w:hint="eastAsia"/>
              </w:rPr>
              <w:lastRenderedPageBreak/>
              <w:t>中央主管機關應擬訂再生醫療發展政策及推動計畫，並定期檢討修正，以推動再生醫療。</w:t>
            </w:r>
          </w:p>
          <w:p w14:paraId="68542ED0" w14:textId="11E452BC" w:rsidR="00531E2C" w:rsidRDefault="00D02B6B" w:rsidP="00D02B6B">
            <w:pPr>
              <w:tabs>
                <w:tab w:val="left" w:pos="2520"/>
              </w:tabs>
              <w:spacing w:line="380" w:lineRule="exact"/>
              <w:ind w:leftChars="150" w:left="315" w:rightChars="50" w:right="105" w:firstLineChars="200" w:firstLine="420"/>
            </w:pPr>
            <w:r>
              <w:rPr>
                <w:rFonts w:hint="eastAsia"/>
              </w:rPr>
              <w:t>各級主管機關得要求相關機關（構）、學校、法人或團體協助前項計畫之推動。</w:t>
            </w:r>
          </w:p>
        </w:tc>
        <w:tc>
          <w:tcPr>
            <w:tcW w:w="624" w:type="pct"/>
            <w:shd w:val="clear" w:color="auto" w:fill="auto"/>
          </w:tcPr>
          <w:p w14:paraId="495C0104" w14:textId="696F27BB" w:rsidR="00531E2C" w:rsidRDefault="00531E2C" w:rsidP="00F86149">
            <w:pPr>
              <w:tabs>
                <w:tab w:val="left" w:pos="2520"/>
              </w:tabs>
              <w:spacing w:line="400" w:lineRule="exact"/>
              <w:ind w:leftChars="50" w:left="315" w:rightChars="50" w:right="105" w:hangingChars="100" w:hanging="210"/>
            </w:pPr>
            <w:r>
              <w:rPr>
                <w:rFonts w:hint="eastAsia"/>
              </w:rPr>
              <w:lastRenderedPageBreak/>
              <w:t>第四條　中央主管機關應訂定再生醫療推動計畫，並定期檢討修正，以推動再生醫療。</w:t>
            </w:r>
          </w:p>
          <w:p w14:paraId="699FDB28"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w:t>
            </w:r>
            <w:r>
              <w:rPr>
                <w:rFonts w:hint="eastAsia"/>
              </w:rPr>
              <w:lastRenderedPageBreak/>
              <w:t>管機關得要求相關機關（構）、學校、法人或團體協助前項計畫之推動。</w:t>
            </w:r>
          </w:p>
        </w:tc>
        <w:tc>
          <w:tcPr>
            <w:tcW w:w="624" w:type="pct"/>
            <w:shd w:val="clear" w:color="auto" w:fill="auto"/>
          </w:tcPr>
          <w:p w14:paraId="34A76C2B" w14:textId="02604E6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15ED70E9" w14:textId="77777777" w:rsidR="00531E2C" w:rsidRDefault="00531E2C" w:rsidP="00F86149">
            <w:pPr>
              <w:tabs>
                <w:tab w:val="left" w:pos="2520"/>
              </w:tabs>
              <w:spacing w:line="400" w:lineRule="exact"/>
              <w:ind w:leftChars="50" w:left="315" w:rightChars="50" w:right="105" w:hangingChars="100" w:hanging="210"/>
            </w:pPr>
            <w:r>
              <w:rPr>
                <w:rFonts w:hint="eastAsia"/>
              </w:rPr>
              <w:t>第四條　中央主管機關應訂定再生醫療推動計畫，並定期檢討修正，以推動</w:t>
            </w:r>
            <w:r>
              <w:rPr>
                <w:rFonts w:hint="eastAsia"/>
              </w:rPr>
              <w:lastRenderedPageBreak/>
              <w:t>再生醫療。</w:t>
            </w:r>
          </w:p>
          <w:p w14:paraId="51115277"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各級主管機關得要求相關機關（構）、學校、法人或團體協助前項計畫之推動。</w:t>
            </w:r>
          </w:p>
          <w:p w14:paraId="2095856F" w14:textId="4C5C1CA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232CC3E0" w14:textId="77777777" w:rsidR="00531E2C" w:rsidRDefault="00531E2C" w:rsidP="00F86149">
            <w:pPr>
              <w:tabs>
                <w:tab w:val="left" w:pos="2520"/>
              </w:tabs>
              <w:spacing w:line="420" w:lineRule="exact"/>
              <w:ind w:leftChars="50" w:left="315" w:rightChars="50" w:right="105" w:hangingChars="100" w:hanging="210"/>
            </w:pPr>
            <w:r>
              <w:rPr>
                <w:rFonts w:hint="eastAsia"/>
              </w:rPr>
              <w:t>第四條　主管機關應擬訂再生醫療發展政策，並每兩年檢討修正，報行政院核定，作為推動再生醫療發展之政策依據。</w:t>
            </w:r>
          </w:p>
          <w:p w14:paraId="076325F8" w14:textId="77777777" w:rsidR="00531E2C" w:rsidRDefault="00531E2C" w:rsidP="00DE32BA">
            <w:pPr>
              <w:tabs>
                <w:tab w:val="left" w:pos="2520"/>
              </w:tabs>
              <w:spacing w:line="380" w:lineRule="exact"/>
              <w:ind w:leftChars="150" w:left="315" w:rightChars="50" w:right="105" w:firstLineChars="200" w:firstLine="420"/>
            </w:pPr>
            <w:r>
              <w:rPr>
                <w:rFonts w:hint="eastAsia"/>
              </w:rPr>
              <w:t>中央目的事業主管</w:t>
            </w:r>
            <w:r>
              <w:rPr>
                <w:rFonts w:hint="eastAsia"/>
              </w:rPr>
              <w:lastRenderedPageBreak/>
              <w:t>機關應依再生醫療政策，訂定具體計畫或擬訂法規，辦理本法所定事項。</w:t>
            </w:r>
          </w:p>
          <w:p w14:paraId="01B45A6A" w14:textId="77777777" w:rsidR="00531E2C" w:rsidRDefault="00531E2C" w:rsidP="00DE32BA">
            <w:pPr>
              <w:tabs>
                <w:tab w:val="left" w:pos="2520"/>
              </w:tabs>
              <w:spacing w:line="380" w:lineRule="exact"/>
            </w:pPr>
          </w:p>
        </w:tc>
        <w:tc>
          <w:tcPr>
            <w:tcW w:w="623" w:type="pct"/>
            <w:shd w:val="clear" w:color="auto" w:fill="auto"/>
          </w:tcPr>
          <w:p w14:paraId="7EFD3446" w14:textId="79739FD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52CB623C" w14:textId="77777777" w:rsidR="00531E2C" w:rsidRDefault="00531E2C" w:rsidP="00F86149">
            <w:pPr>
              <w:tabs>
                <w:tab w:val="left" w:pos="2520"/>
              </w:tabs>
              <w:spacing w:line="400" w:lineRule="exact"/>
              <w:ind w:leftChars="50" w:left="315" w:rightChars="50" w:right="105" w:hangingChars="100" w:hanging="210"/>
            </w:pPr>
            <w:r>
              <w:rPr>
                <w:rFonts w:hint="eastAsia"/>
              </w:rPr>
              <w:t>第四條　中央主管機關應訂定再生醫療推動計畫，並定期檢討修正，以推動</w:t>
            </w:r>
            <w:r>
              <w:rPr>
                <w:rFonts w:hint="eastAsia"/>
              </w:rPr>
              <w:lastRenderedPageBreak/>
              <w:t>再生醫療。</w:t>
            </w:r>
          </w:p>
          <w:p w14:paraId="5F846B7D"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各級主管機關得要求相關機關（構）、學校、法人或團體協助前項計畫之推動。</w:t>
            </w:r>
          </w:p>
          <w:p w14:paraId="761C967D" w14:textId="63C7A8F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41C631D2" w14:textId="77777777" w:rsidR="00531E2C" w:rsidRDefault="00531E2C" w:rsidP="00F86149">
            <w:pPr>
              <w:tabs>
                <w:tab w:val="left" w:pos="2520"/>
              </w:tabs>
              <w:spacing w:line="420" w:lineRule="exact"/>
              <w:ind w:leftChars="50" w:left="315" w:rightChars="50" w:right="105" w:hangingChars="100" w:hanging="210"/>
            </w:pPr>
            <w:r>
              <w:rPr>
                <w:rFonts w:hint="eastAsia"/>
              </w:rPr>
              <w:t>第四條　中央主管機關應訂定再生醫療推動計畫，並定期檢討修正，以推動再生醫療。</w:t>
            </w:r>
          </w:p>
          <w:p w14:paraId="6B721B3B"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各級主管機關得要求相關機關（構）、學校、法人或團體</w:t>
            </w:r>
            <w:r>
              <w:rPr>
                <w:rFonts w:hint="eastAsia"/>
              </w:rPr>
              <w:lastRenderedPageBreak/>
              <w:t>協助前項計畫之推動。</w:t>
            </w:r>
          </w:p>
          <w:p w14:paraId="138B8D63" w14:textId="77777777" w:rsidR="00531E2C" w:rsidRDefault="00531E2C" w:rsidP="00DE32BA">
            <w:pPr>
              <w:tabs>
                <w:tab w:val="left" w:pos="2520"/>
              </w:tabs>
              <w:spacing w:line="380" w:lineRule="exact"/>
            </w:pPr>
          </w:p>
        </w:tc>
        <w:tc>
          <w:tcPr>
            <w:tcW w:w="624" w:type="pct"/>
            <w:shd w:val="clear" w:color="auto" w:fill="auto"/>
          </w:tcPr>
          <w:p w14:paraId="6BBBD89E" w14:textId="7DA9C57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20721472" w14:textId="77777777" w:rsidR="00531E2C" w:rsidRDefault="00531E2C" w:rsidP="00F86149">
            <w:pPr>
              <w:tabs>
                <w:tab w:val="left" w:pos="2520"/>
              </w:tabs>
              <w:spacing w:line="400" w:lineRule="exact"/>
              <w:ind w:leftChars="50" w:left="315" w:rightChars="50" w:right="105" w:hangingChars="100" w:hanging="210"/>
            </w:pPr>
            <w:r>
              <w:rPr>
                <w:rFonts w:hint="eastAsia"/>
              </w:rPr>
              <w:t>第四條　中央主管機關應訂定再生醫療推動計畫，並定期檢討修正，以推動</w:t>
            </w:r>
            <w:r>
              <w:rPr>
                <w:rFonts w:hint="eastAsia"/>
              </w:rPr>
              <w:lastRenderedPageBreak/>
              <w:t>再生醫療。</w:t>
            </w:r>
          </w:p>
          <w:p w14:paraId="53871462"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各級主管機關得要求相關機關（構）、學校、法人或團體協助前項計畫之推動。</w:t>
            </w:r>
          </w:p>
          <w:p w14:paraId="0025CB92" w14:textId="750A9B0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4FF5CF5" w14:textId="77777777" w:rsidR="00531E2C" w:rsidRDefault="00531E2C" w:rsidP="00F86149">
            <w:pPr>
              <w:tabs>
                <w:tab w:val="left" w:pos="2520"/>
              </w:tabs>
              <w:spacing w:line="420" w:lineRule="exact"/>
              <w:ind w:leftChars="50" w:left="315" w:rightChars="50" w:right="105" w:hangingChars="100" w:hanging="210"/>
            </w:pPr>
            <w:r>
              <w:rPr>
                <w:rFonts w:hint="eastAsia"/>
              </w:rPr>
              <w:t>第四條　再生醫療之執行，應遵守再生醫療倫理規範；其內容，由中央主管機關訂定之。</w:t>
            </w:r>
          </w:p>
          <w:p w14:paraId="139DF056"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中央主管機關應擬訂再生醫療發展政策及推動計畫，並</w:t>
            </w:r>
            <w:r>
              <w:rPr>
                <w:rFonts w:hint="eastAsia"/>
              </w:rPr>
              <w:lastRenderedPageBreak/>
              <w:t>定期檢討修正，以推動再生醫療。</w:t>
            </w:r>
          </w:p>
          <w:p w14:paraId="2D19C020"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各級主管機關得要求相關機關（構）、學校、法人或團體協助前項計畫之推動。</w:t>
            </w:r>
          </w:p>
          <w:p w14:paraId="4FEC5DE5" w14:textId="77777777" w:rsidR="00531E2C" w:rsidRDefault="00531E2C" w:rsidP="00DE32BA">
            <w:pPr>
              <w:tabs>
                <w:tab w:val="left" w:pos="2520"/>
              </w:tabs>
              <w:spacing w:line="380" w:lineRule="exact"/>
            </w:pPr>
          </w:p>
        </w:tc>
        <w:tc>
          <w:tcPr>
            <w:tcW w:w="571" w:type="pct"/>
            <w:shd w:val="clear" w:color="auto" w:fill="auto"/>
          </w:tcPr>
          <w:p w14:paraId="39DB04F7" w14:textId="32EB8D7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225A4B5A" w14:textId="77777777" w:rsidR="00531E2C" w:rsidRDefault="00531E2C" w:rsidP="00F86149">
            <w:pPr>
              <w:tabs>
                <w:tab w:val="left" w:pos="2520"/>
              </w:tabs>
              <w:spacing w:line="400" w:lineRule="exact"/>
              <w:ind w:leftChars="50" w:left="315" w:rightChars="50" w:right="105" w:hangingChars="100" w:hanging="210"/>
            </w:pPr>
            <w:r>
              <w:rPr>
                <w:rFonts w:hint="eastAsia"/>
              </w:rPr>
              <w:t>第四條　中央主管機關應訂定再生醫療推動計畫，並定期檢討修正，以</w:t>
            </w:r>
            <w:r>
              <w:rPr>
                <w:rFonts w:hint="eastAsia"/>
              </w:rPr>
              <w:lastRenderedPageBreak/>
              <w:t>推動再生醫療。</w:t>
            </w:r>
          </w:p>
          <w:p w14:paraId="7D098A71"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各級主管機關得要求相關機關（構）、學校、法人或團體協助前項計畫之推動。</w:t>
            </w:r>
          </w:p>
          <w:p w14:paraId="72110D94" w14:textId="119E707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1342E2C6" w14:textId="77777777" w:rsidR="00531E2C" w:rsidRDefault="00531E2C" w:rsidP="00F86149">
            <w:pPr>
              <w:tabs>
                <w:tab w:val="left" w:pos="2520"/>
              </w:tabs>
              <w:spacing w:line="420" w:lineRule="exact"/>
              <w:ind w:leftChars="50" w:left="315" w:rightChars="50" w:right="105" w:hangingChars="100" w:hanging="210"/>
            </w:pPr>
            <w:r>
              <w:rPr>
                <w:rFonts w:hint="eastAsia"/>
              </w:rPr>
              <w:t>第四條　中央主管機關應訂定再生醫療推動計畫，並定期修正檢討，以推動再生醫療。</w:t>
            </w:r>
          </w:p>
          <w:p w14:paraId="08029116" w14:textId="77777777" w:rsidR="00531E2C" w:rsidRDefault="00531E2C" w:rsidP="00DE32BA">
            <w:pPr>
              <w:tabs>
                <w:tab w:val="left" w:pos="2520"/>
              </w:tabs>
              <w:spacing w:line="380" w:lineRule="exact"/>
              <w:ind w:leftChars="150" w:left="315" w:rightChars="50" w:right="105" w:firstLineChars="200" w:firstLine="420"/>
            </w:pPr>
            <w:r>
              <w:rPr>
                <w:rFonts w:hint="eastAsia"/>
              </w:rPr>
              <w:t>各級主管機關得要</w:t>
            </w:r>
            <w:r>
              <w:rPr>
                <w:rFonts w:hint="eastAsia"/>
              </w:rPr>
              <w:lastRenderedPageBreak/>
              <w:t>求相關機關（構）、學校、法人或團體協助前項計畫之推動。</w:t>
            </w:r>
          </w:p>
          <w:p w14:paraId="6584B396" w14:textId="77777777" w:rsidR="00531E2C" w:rsidRDefault="00531E2C" w:rsidP="00DE32BA">
            <w:pPr>
              <w:tabs>
                <w:tab w:val="left" w:pos="2520"/>
              </w:tabs>
              <w:spacing w:line="380" w:lineRule="exact"/>
            </w:pPr>
          </w:p>
        </w:tc>
        <w:tc>
          <w:tcPr>
            <w:tcW w:w="1299" w:type="pct"/>
            <w:shd w:val="clear" w:color="auto" w:fill="auto"/>
          </w:tcPr>
          <w:p w14:paraId="2EEA5CFB" w14:textId="064E1A9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6FFDDAB4" w14:textId="77777777" w:rsidR="00531E2C" w:rsidRDefault="00531E2C" w:rsidP="00F86149">
            <w:pPr>
              <w:tabs>
                <w:tab w:val="left" w:pos="2520"/>
              </w:tabs>
              <w:spacing w:line="400" w:lineRule="exact"/>
              <w:ind w:leftChars="50" w:left="315" w:rightChars="50" w:right="105" w:hangingChars="100" w:hanging="210"/>
            </w:pPr>
            <w:r>
              <w:rPr>
                <w:rFonts w:hint="eastAsia"/>
              </w:rPr>
              <w:t>一、再生醫療之推動涉及職掌科技、經濟等事項之中央目的事業主管機關權責，中央主管機關應依行政院所屬各機關中長程個案計畫編審要點規定訂定推動計畫，並視需要會商各該中央目的事業主管機關，及定期檢討修正，爰</w:t>
            </w:r>
            <w:r w:rsidRPr="00F86149">
              <w:rPr>
                <w:rFonts w:hint="eastAsia"/>
                <w:spacing w:val="-4"/>
              </w:rPr>
              <w:lastRenderedPageBreak/>
              <w:t>為第一項規定，以利跨部會合作。</w:t>
            </w:r>
          </w:p>
          <w:p w14:paraId="78BC1D34" w14:textId="77777777" w:rsidR="00531E2C" w:rsidRDefault="00531E2C" w:rsidP="00DE32BA">
            <w:pPr>
              <w:tabs>
                <w:tab w:val="left" w:pos="2520"/>
              </w:tabs>
              <w:spacing w:line="380" w:lineRule="exact"/>
              <w:ind w:leftChars="50" w:left="315" w:rightChars="50" w:right="105" w:hangingChars="100" w:hanging="210"/>
            </w:pPr>
            <w:r>
              <w:rPr>
                <w:rFonts w:hint="eastAsia"/>
              </w:rPr>
              <w:t>二、明確各級主管機關得要求相關機關（構）等協助推動第一項計畫，爰為第二項規定。</w:t>
            </w:r>
          </w:p>
          <w:p w14:paraId="63B950CB" w14:textId="7D5FE38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575D7428"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之推動涉及職掌科技、經濟等事項之中央目的事業主管機關權責，中央主管機關應依行政院所屬各機關中長程個案計畫編審要點規定訂定推動計畫，並視需要會商各該中央目的事業主管機關，及定期檢討修正，爰為第一項規定，以利跨部會合作。</w:t>
            </w:r>
          </w:p>
          <w:p w14:paraId="373DF866" w14:textId="77777777" w:rsidR="00531E2C" w:rsidRDefault="00531E2C" w:rsidP="00DE32BA">
            <w:pPr>
              <w:tabs>
                <w:tab w:val="left" w:pos="2520"/>
              </w:tabs>
              <w:spacing w:line="380" w:lineRule="exact"/>
              <w:ind w:leftChars="50" w:left="315" w:rightChars="50" w:right="105" w:hangingChars="100" w:hanging="210"/>
            </w:pPr>
            <w:r>
              <w:rPr>
                <w:rFonts w:hint="eastAsia"/>
              </w:rPr>
              <w:t>二、明確各級主管機關得要求相關機關（構）等協助推動第一項計畫，爰為第二項規定。</w:t>
            </w:r>
          </w:p>
          <w:p w14:paraId="5F6F4109" w14:textId="1EB1309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4A1EEA42" w14:textId="77777777" w:rsidR="00531E2C" w:rsidRDefault="00531E2C" w:rsidP="00DE32BA">
            <w:pPr>
              <w:tabs>
                <w:tab w:val="left" w:pos="2520"/>
              </w:tabs>
              <w:spacing w:line="380" w:lineRule="exact"/>
              <w:ind w:leftChars="50" w:left="315" w:rightChars="50" w:right="105" w:hangingChars="100" w:hanging="210"/>
            </w:pPr>
            <w:r>
              <w:rPr>
                <w:rFonts w:hint="eastAsia"/>
              </w:rPr>
              <w:t>一、為促進再生醫療之發展，主管機關應擬定發展政策方針，並每兩年檢討修正。</w:t>
            </w:r>
          </w:p>
          <w:p w14:paraId="1F0DC6B6" w14:textId="77777777" w:rsidR="00531E2C" w:rsidRDefault="00531E2C" w:rsidP="00DE32BA">
            <w:pPr>
              <w:tabs>
                <w:tab w:val="left" w:pos="2520"/>
              </w:tabs>
              <w:spacing w:line="380" w:lineRule="exact"/>
              <w:ind w:leftChars="50" w:left="315" w:rightChars="50" w:right="105" w:hangingChars="100" w:hanging="210"/>
            </w:pPr>
            <w:r>
              <w:rPr>
                <w:rFonts w:hint="eastAsia"/>
              </w:rPr>
              <w:t>二、為落實再生醫療發展政策，訂定具體計畫或擬訂法規來辦理。</w:t>
            </w:r>
          </w:p>
          <w:p w14:paraId="6E8CFAB2" w14:textId="5AF0527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317A82EA"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之推動涉及職掌科技、經濟等事項之中央目的事業主管機關權責，中央主管機關應依行政院所屬各機關中長程個案計畫編審要點規定訂定推動計畫，並視需要會商各該中央目的事業主管機關，及定期檢討修正，爰為第一項規定，以利跨部會合作。</w:t>
            </w:r>
          </w:p>
          <w:p w14:paraId="43FD1569" w14:textId="77777777" w:rsidR="00531E2C" w:rsidRDefault="00531E2C" w:rsidP="00DE32BA">
            <w:pPr>
              <w:tabs>
                <w:tab w:val="left" w:pos="2520"/>
              </w:tabs>
              <w:spacing w:line="380" w:lineRule="exact"/>
              <w:ind w:leftChars="50" w:left="315" w:rightChars="50" w:right="105" w:hangingChars="100" w:hanging="210"/>
            </w:pPr>
            <w:r>
              <w:rPr>
                <w:rFonts w:hint="eastAsia"/>
              </w:rPr>
              <w:t>二、明確各級主管機關得要求相關機關（構）等協助推動第一項計畫，爰為第二項規定。</w:t>
            </w:r>
          </w:p>
          <w:p w14:paraId="5F2B4525" w14:textId="5098E6F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A087AC7"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之推動涉及職掌科技、經濟等事項之中央目的事業主管機關權責，中央主管機關應依行政院所屬各機關中長程個案計畫編審要點規定訂定推動計畫，並視需要會商各該中央目的事業主管機關，及定期檢討修正，爰</w:t>
            </w:r>
            <w:r w:rsidRPr="00F86149">
              <w:rPr>
                <w:rFonts w:hint="eastAsia"/>
                <w:spacing w:val="-4"/>
              </w:rPr>
              <w:t>為第一項規定，以利跨部會合作。</w:t>
            </w:r>
          </w:p>
          <w:p w14:paraId="525AF211" w14:textId="77777777" w:rsidR="00531E2C" w:rsidRDefault="00531E2C" w:rsidP="00DE32BA">
            <w:pPr>
              <w:tabs>
                <w:tab w:val="left" w:pos="2520"/>
              </w:tabs>
              <w:spacing w:line="380" w:lineRule="exact"/>
              <w:ind w:leftChars="50" w:left="315" w:rightChars="50" w:right="105" w:hangingChars="100" w:hanging="210"/>
            </w:pPr>
            <w:r>
              <w:rPr>
                <w:rFonts w:hint="eastAsia"/>
              </w:rPr>
              <w:t>二、明確各級主管機關得要求相關</w:t>
            </w:r>
            <w:r>
              <w:rPr>
                <w:rFonts w:hint="eastAsia"/>
              </w:rPr>
              <w:lastRenderedPageBreak/>
              <w:t>機關（構）等協助推動第一項計畫， 爰為第二項規定。</w:t>
            </w:r>
          </w:p>
          <w:p w14:paraId="060564D9" w14:textId="14E25B7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17FA972D"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之推動涉及職掌科技、經濟等事項之中央目的事業主管機關權責，中央主管機關應依行政院所屬各機關中長程個案計畫編審要點規定訂定推動計畫，並視需要會商各該中央目的事業主管機關，及定期檢討修正，爰為第一項規定，以利跨部會合作。</w:t>
            </w:r>
          </w:p>
          <w:p w14:paraId="0386519F" w14:textId="77777777" w:rsidR="00531E2C" w:rsidRDefault="00531E2C" w:rsidP="00DE32BA">
            <w:pPr>
              <w:tabs>
                <w:tab w:val="left" w:pos="2520"/>
              </w:tabs>
              <w:spacing w:line="380" w:lineRule="exact"/>
              <w:ind w:leftChars="50" w:left="315" w:rightChars="50" w:right="105" w:hangingChars="100" w:hanging="210"/>
            </w:pPr>
            <w:r>
              <w:rPr>
                <w:rFonts w:hint="eastAsia"/>
              </w:rPr>
              <w:t>二、明確各級主管機關得要求相關機關（構）等協助推動第一項計畫，爰為第二項規定。</w:t>
            </w:r>
          </w:p>
          <w:p w14:paraId="52F6040C" w14:textId="4ADCB39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3061E8B" w14:textId="77777777" w:rsidR="00531E2C" w:rsidRDefault="00531E2C" w:rsidP="00DE32BA">
            <w:pPr>
              <w:tabs>
                <w:tab w:val="left" w:pos="2520"/>
              </w:tabs>
              <w:spacing w:line="380" w:lineRule="exact"/>
              <w:ind w:leftChars="50" w:left="315" w:rightChars="50" w:right="105" w:hangingChars="100" w:hanging="210"/>
            </w:pPr>
            <w:r>
              <w:rPr>
                <w:rFonts w:hint="eastAsia"/>
              </w:rPr>
              <w:t>一、鑒於近年來國際上連續發生多起幹細胞研究及組織工程試驗的試驗數據或論文造假事件，且再生醫療涉及組織、細胞捐贈及商業利益問題，為避免再生醫療科技於發展過程中，逾越醫療倫理界線，爰於第一項定明應遵守再</w:t>
            </w:r>
            <w:r>
              <w:rPr>
                <w:rFonts w:hint="eastAsia"/>
              </w:rPr>
              <w:lastRenderedPageBreak/>
              <w:t>生醫療倫理規範，並授權中央主管機關衛生福利部訂定之。</w:t>
            </w:r>
          </w:p>
          <w:p w14:paraId="5CCEA0B2" w14:textId="77777777" w:rsidR="00531E2C" w:rsidRDefault="00531E2C" w:rsidP="00F86149">
            <w:pPr>
              <w:tabs>
                <w:tab w:val="left" w:pos="2520"/>
              </w:tabs>
              <w:spacing w:line="400" w:lineRule="exact"/>
              <w:ind w:leftChars="50" w:left="315" w:rightChars="50" w:right="105" w:hangingChars="100" w:hanging="210"/>
            </w:pPr>
            <w:r>
              <w:rPr>
                <w:rFonts w:hint="eastAsia"/>
              </w:rPr>
              <w:t>二、再生醫療之推動涉及職掌科技、經濟等事項之中央目的事業主管機關權責，中央主管機關應依行政院所屬各機關中長程個案計畫編審要點規定訂定發展政策及推動計畫，並視需要會商各該中央目的事業主管機關，及定期檢討修正，爰為第二項規定，以利跨部會合作。</w:t>
            </w:r>
          </w:p>
          <w:p w14:paraId="7DF7C392" w14:textId="77777777" w:rsidR="00531E2C" w:rsidRDefault="00531E2C" w:rsidP="00DE32BA">
            <w:pPr>
              <w:tabs>
                <w:tab w:val="left" w:pos="2520"/>
              </w:tabs>
              <w:spacing w:line="380" w:lineRule="exact"/>
              <w:ind w:leftChars="50" w:left="315" w:rightChars="50" w:right="105" w:hangingChars="100" w:hanging="210"/>
            </w:pPr>
            <w:r>
              <w:rPr>
                <w:rFonts w:hint="eastAsia"/>
              </w:rPr>
              <w:t>三、明確各級主管機關得要求相關機關（構）等協助推動第二項計畫，爰為第三項規定。</w:t>
            </w:r>
          </w:p>
          <w:p w14:paraId="2516C25C" w14:textId="0FE3426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752B02E2" w14:textId="77777777" w:rsidR="00531E2C" w:rsidRDefault="00531E2C" w:rsidP="00F86149">
            <w:pPr>
              <w:tabs>
                <w:tab w:val="left" w:pos="2520"/>
              </w:tabs>
              <w:spacing w:line="400" w:lineRule="exact"/>
              <w:ind w:leftChars="50" w:left="315" w:rightChars="50" w:right="105" w:hangingChars="100" w:hanging="210"/>
            </w:pPr>
            <w:r>
              <w:rPr>
                <w:rFonts w:hint="eastAsia"/>
              </w:rPr>
              <w:t>一、再生醫療之推動涉及職掌科技、經濟等事項之中央目的事業主管機關權責，中央主管機關應依行政院所屬各機關中長程個案計畫編審要點規定訂定推動計畫，並視需要會商各該中央目的事業主管機關，及定期檢討修正，爰</w:t>
            </w:r>
            <w:r w:rsidRPr="00F86149">
              <w:rPr>
                <w:rFonts w:hint="eastAsia"/>
                <w:spacing w:val="-4"/>
              </w:rPr>
              <w:lastRenderedPageBreak/>
              <w:t>為第一項規定，以利跨部會合作。</w:t>
            </w:r>
          </w:p>
          <w:p w14:paraId="0E1A928A" w14:textId="77777777" w:rsidR="00531E2C" w:rsidRDefault="00531E2C" w:rsidP="00DE32BA">
            <w:pPr>
              <w:tabs>
                <w:tab w:val="left" w:pos="2520"/>
              </w:tabs>
              <w:spacing w:line="380" w:lineRule="exact"/>
              <w:ind w:leftChars="50" w:left="315" w:rightChars="50" w:right="105" w:hangingChars="100" w:hanging="210"/>
            </w:pPr>
            <w:r>
              <w:rPr>
                <w:rFonts w:hint="eastAsia"/>
              </w:rPr>
              <w:t>二、明確各級主管機關得要求相關機關（構）等協助推動第一項計畫，爰為第二項規定。</w:t>
            </w:r>
          </w:p>
          <w:p w14:paraId="2C74641E" w14:textId="1C778EB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08319E48"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之推動涉及職掌科技、經濟等事項之中央目的事業主管機關權責，中央主管機關應依行政院所屬各機關中長程個案計畫編審要點規定訂定推動計畫，並視需要會商各該中央目的事業主管機關，及定期檢討修正，爰為第一項規定，以利跨部會合作。</w:t>
            </w:r>
          </w:p>
          <w:p w14:paraId="7FF1214D" w14:textId="77777777" w:rsidR="00023475" w:rsidRPr="0022591A" w:rsidRDefault="00531E2C" w:rsidP="00023475">
            <w:pPr>
              <w:tabs>
                <w:tab w:val="left" w:pos="2520"/>
              </w:tabs>
              <w:spacing w:line="380" w:lineRule="exact"/>
              <w:ind w:leftChars="50" w:left="315" w:rightChars="50" w:right="105" w:hangingChars="100" w:hanging="210"/>
            </w:pPr>
            <w:r>
              <w:rPr>
                <w:rFonts w:hint="eastAsia"/>
              </w:rPr>
              <w:t>二、明確各級主管機關得要求相關機關（構）等協助推動第一項計畫，爰為第二項規定。</w:t>
            </w:r>
          </w:p>
          <w:p w14:paraId="60977E7B" w14:textId="77777777" w:rsidR="00023475" w:rsidRPr="00DA38D3" w:rsidRDefault="00023475" w:rsidP="00023475">
            <w:pPr>
              <w:pStyle w:val="af"/>
            </w:pPr>
            <w:r w:rsidRPr="00DA38D3">
              <w:rPr>
                <w:rFonts w:hint="eastAsia"/>
              </w:rPr>
              <w:t>審查會：</w:t>
            </w:r>
          </w:p>
          <w:p w14:paraId="2EDC2A19" w14:textId="5B20C316" w:rsidR="00023475" w:rsidRPr="0022591A" w:rsidRDefault="00023475" w:rsidP="00023475">
            <w:pPr>
              <w:pStyle w:val="af5"/>
            </w:pPr>
            <w:r w:rsidRPr="00DA38D3">
              <w:rPr>
                <w:rFonts w:hint="eastAsia"/>
              </w:rPr>
              <w:t>一、</w:t>
            </w:r>
            <w:r w:rsidRPr="00023475">
              <w:rPr>
                <w:rFonts w:hint="eastAsia"/>
              </w:rPr>
              <w:t>照行政院提案修正通過。</w:t>
            </w:r>
          </w:p>
          <w:p w14:paraId="4F47CCC2" w14:textId="77777777" w:rsidR="00023475" w:rsidRDefault="00023475" w:rsidP="00023475">
            <w:pPr>
              <w:pStyle w:val="af5"/>
            </w:pPr>
            <w:r w:rsidRPr="0022591A">
              <w:rPr>
                <w:rFonts w:hint="eastAsia"/>
              </w:rPr>
              <w:t>二、立法說明修正如</w:t>
            </w:r>
            <w:r>
              <w:rPr>
                <w:rFonts w:hint="eastAsia"/>
              </w:rPr>
              <w:t>下：</w:t>
            </w:r>
          </w:p>
          <w:p w14:paraId="62E49140" w14:textId="77777777" w:rsidR="009138FB" w:rsidRDefault="00023475" w:rsidP="007E2B8D">
            <w:pPr>
              <w:tabs>
                <w:tab w:val="left" w:pos="2520"/>
              </w:tabs>
              <w:spacing w:line="380" w:lineRule="exact"/>
              <w:ind w:leftChars="50" w:left="542" w:rightChars="50" w:right="105" w:hangingChars="208" w:hanging="437"/>
              <w:rPr>
                <w:rStyle w:val="af2"/>
              </w:rPr>
            </w:pPr>
            <w:r>
              <w:rPr>
                <w:rFonts w:hint="eastAsia"/>
              </w:rPr>
              <w:t>「</w:t>
            </w:r>
            <w:r w:rsidRPr="00023475">
              <w:rPr>
                <w:rStyle w:val="af2"/>
                <w:rFonts w:hint="eastAsia"/>
              </w:rPr>
              <w:t>一、鑑於近年來國際上連續發生</w:t>
            </w:r>
          </w:p>
          <w:p w14:paraId="3054FA5B" w14:textId="34BA1C83" w:rsidR="00023475" w:rsidRDefault="00023475" w:rsidP="009138FB">
            <w:pPr>
              <w:tabs>
                <w:tab w:val="left" w:pos="735"/>
                <w:tab w:val="left" w:pos="2520"/>
              </w:tabs>
              <w:spacing w:line="380" w:lineRule="exact"/>
              <w:ind w:leftChars="350" w:left="735" w:rightChars="50" w:right="105"/>
            </w:pPr>
            <w:r w:rsidRPr="00023475">
              <w:rPr>
                <w:rStyle w:val="af2"/>
                <w:rFonts w:hint="eastAsia"/>
              </w:rPr>
              <w:t>多起幹細胞研究及組織工程試驗的試驗數據或論文造假</w:t>
            </w:r>
            <w:r w:rsidRPr="00023475">
              <w:rPr>
                <w:rStyle w:val="af2"/>
                <w:rFonts w:hint="eastAsia"/>
              </w:rPr>
              <w:lastRenderedPageBreak/>
              <w:t>事件，且再生醫療範疇涉及組織、細胞捐贈及商業利益等議題，為避免再生醫療於發展及執行過程中，逾越醫療倫理界線、損害病人權益或人類尊嚴，爰於第一項明定之，並授權中央主管機關就再生醫療倫理規範內容另行訂定並公告之。</w:t>
            </w:r>
          </w:p>
          <w:p w14:paraId="4715442F" w14:textId="255271D0" w:rsidR="00023475" w:rsidRPr="007E2B8D" w:rsidRDefault="00023475" w:rsidP="00B872BB">
            <w:pPr>
              <w:tabs>
                <w:tab w:val="left" w:pos="2520"/>
              </w:tabs>
              <w:spacing w:line="370" w:lineRule="exact"/>
              <w:ind w:leftChars="163" w:left="819" w:rightChars="50" w:right="105" w:hangingChars="227" w:hanging="477"/>
              <w:rPr>
                <w:rStyle w:val="af2"/>
              </w:rPr>
            </w:pPr>
            <w:r w:rsidRPr="007E2B8D">
              <w:rPr>
                <w:rStyle w:val="af2"/>
                <w:rFonts w:hint="eastAsia"/>
              </w:rPr>
              <w:t>二、再生醫療之推動涉及職掌科技、經濟等事項之中央目的事業主管機關權責，中央主管機關應依行政院所屬各機關中長程個案計畫編審要點規定訂定推動計畫，並視需要會商各該中央目的事業主管機關，及定期檢討修正，爰為第二項規定，以利跨部會合作。</w:t>
            </w:r>
          </w:p>
          <w:p w14:paraId="6049E15E" w14:textId="15FA7337" w:rsidR="00023475" w:rsidRDefault="00B872BB" w:rsidP="00B872BB">
            <w:pPr>
              <w:tabs>
                <w:tab w:val="left" w:pos="2520"/>
              </w:tabs>
              <w:spacing w:line="370" w:lineRule="exact"/>
              <w:ind w:leftChars="163" w:left="819" w:rightChars="50" w:right="105" w:hangingChars="227" w:hanging="477"/>
            </w:pPr>
            <w:r>
              <w:rPr>
                <w:rFonts w:hint="eastAsia"/>
                <w:noProof/>
              </w:rPr>
              <mc:AlternateContent>
                <mc:Choice Requires="wps">
                  <w:drawing>
                    <wp:anchor distT="0" distB="0" distL="114300" distR="114300" simplePos="0" relativeHeight="251673600" behindDoc="0" locked="0" layoutInCell="1" allowOverlap="1" wp14:anchorId="4422C053" wp14:editId="5D4ABEC7">
                      <wp:simplePos x="0" y="0"/>
                      <wp:positionH relativeFrom="column">
                        <wp:posOffset>-6340961</wp:posOffset>
                      </wp:positionH>
                      <wp:positionV relativeFrom="paragraph">
                        <wp:posOffset>963258</wp:posOffset>
                      </wp:positionV>
                      <wp:extent cx="8526332" cy="0"/>
                      <wp:effectExtent l="0" t="0" r="27305" b="19050"/>
                      <wp:wrapNone/>
                      <wp:docPr id="3" name="直線接點 3"/>
                      <wp:cNvGraphicFramePr/>
                      <a:graphic xmlns:a="http://schemas.openxmlformats.org/drawingml/2006/main">
                        <a:graphicData uri="http://schemas.microsoft.com/office/word/2010/wordprocessingShape">
                          <wps:wsp>
                            <wps:cNvCnPr/>
                            <wps:spPr>
                              <a:xfrm>
                                <a:off x="0" y="0"/>
                                <a:ext cx="85263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99.3pt,75.85pt" to="172.0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" strokecolor="black [3213]" strokeweight=".5pt">
                      <v:stroke joinstyle="miter"/>
                    </v:line>
                  </w:pict>
                </mc:Fallback>
              </mc:AlternateContent>
            </w:r>
            <w:r w:rsidR="00023475" w:rsidRPr="007E2B8D">
              <w:rPr>
                <w:rStyle w:val="af2"/>
                <w:rFonts w:hint="eastAsia"/>
              </w:rPr>
              <w:t>三、明確各級主管機關得要求相關機關（構）等協助推動第一項計畫，爰為第三項規定。」</w:t>
            </w:r>
          </w:p>
        </w:tc>
      </w:tr>
      <w:tr w:rsidR="00B55610" w14:paraId="1782D90E" w14:textId="77777777" w:rsidTr="002E0E95">
        <w:trPr>
          <w:gridBefore w:val="1"/>
          <w:gridAfter w:val="1"/>
          <w:wBefore w:w="4" w:type="pct"/>
          <w:wAfter w:w="8" w:type="pct"/>
        </w:trPr>
        <w:tc>
          <w:tcPr>
            <w:tcW w:w="623" w:type="pct"/>
          </w:tcPr>
          <w:p w14:paraId="0EDC1B21" w14:textId="376E1680" w:rsidR="00B858B4" w:rsidRPr="00B872BB" w:rsidRDefault="00B872BB" w:rsidP="00EF04CD">
            <w:pPr>
              <w:pStyle w:val="af"/>
            </w:pPr>
            <w:r w:rsidRPr="00B872BB">
              <w:rPr>
                <w:rFonts w:hint="eastAsia"/>
                <w:noProof/>
              </w:rPr>
              <w:lastRenderedPageBreak/>
              <mc:AlternateContent>
                <mc:Choice Requires="wps">
                  <w:drawing>
                    <wp:anchor distT="0" distB="0" distL="114300" distR="114300" simplePos="0" relativeHeight="251674624" behindDoc="0" locked="0" layoutInCell="1" allowOverlap="1" wp14:anchorId="1561EBE4" wp14:editId="007F8379">
                      <wp:simplePos x="0" y="0"/>
                      <wp:positionH relativeFrom="column">
                        <wp:posOffset>-20171</wp:posOffset>
                      </wp:positionH>
                      <wp:positionV relativeFrom="paragraph">
                        <wp:posOffset>-23458</wp:posOffset>
                      </wp:positionV>
                      <wp:extent cx="8537090" cy="0"/>
                      <wp:effectExtent l="0" t="0" r="16510" b="19050"/>
                      <wp:wrapNone/>
                      <wp:docPr id="4" name="直線接點 4"/>
                      <wp:cNvGraphicFramePr/>
                      <a:graphic xmlns:a="http://schemas.openxmlformats.org/drawingml/2006/main">
                        <a:graphicData uri="http://schemas.microsoft.com/office/word/2010/wordprocessingShape">
                          <wps:wsp>
                            <wps:cNvCnPr/>
                            <wps:spPr>
                              <a:xfrm>
                                <a:off x="0" y="0"/>
                                <a:ext cx="85370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6pt,-1.85pt" to="670.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" strokecolor="black [3213]" strokeweight=".5pt">
                      <v:stroke joinstyle="miter"/>
                    </v:line>
                  </w:pict>
                </mc:Fallback>
              </mc:AlternateContent>
            </w:r>
            <w:r w:rsidR="00B858B4" w:rsidRPr="00B872BB">
              <w:rPr>
                <w:rFonts w:hint="eastAsia"/>
              </w:rPr>
              <w:t>（修正通過）</w:t>
            </w:r>
          </w:p>
          <w:p w14:paraId="5CDF0EB4" w14:textId="77777777" w:rsidR="00224A18" w:rsidRPr="00B872BB" w:rsidRDefault="00224A18" w:rsidP="00B872BB">
            <w:pPr>
              <w:tabs>
                <w:tab w:val="left" w:pos="2520"/>
              </w:tabs>
              <w:spacing w:line="420" w:lineRule="exact"/>
              <w:ind w:leftChars="50" w:left="315" w:rightChars="50" w:right="105" w:hangingChars="100" w:hanging="210"/>
            </w:pPr>
            <w:r w:rsidRPr="00B872BB">
              <w:rPr>
                <w:rFonts w:hint="eastAsia"/>
              </w:rPr>
              <w:t>第五條　中央主管機關應組成再生醫療審議會（以下簡稱審議會），置委員若干人，就醫、藥、生技、倫理、法律與其他相關專業學者專家及病友團體聘（派）兼之；由衛生福利部部長或部長就委員中指定一人擔任召集人。</w:t>
            </w:r>
          </w:p>
          <w:p w14:paraId="7443F12B" w14:textId="77777777" w:rsidR="00224A18" w:rsidRPr="00B872BB" w:rsidRDefault="00224A18" w:rsidP="00224A18">
            <w:pPr>
              <w:pStyle w:val="af3"/>
            </w:pPr>
            <w:r w:rsidRPr="00B872BB">
              <w:rPr>
                <w:rFonts w:hint="eastAsia"/>
              </w:rPr>
              <w:t>前項審議會辦理下</w:t>
            </w:r>
            <w:r w:rsidRPr="00B872BB">
              <w:rPr>
                <w:rFonts w:hint="eastAsia"/>
              </w:rPr>
              <w:lastRenderedPageBreak/>
              <w:t>列再生醫療事項：</w:t>
            </w:r>
          </w:p>
          <w:p w14:paraId="6D880065" w14:textId="77777777" w:rsidR="00224A18" w:rsidRPr="00B872BB" w:rsidRDefault="00224A18" w:rsidP="0063209A">
            <w:pPr>
              <w:pStyle w:val="af1"/>
              <w:spacing w:line="410" w:lineRule="exact"/>
            </w:pPr>
            <w:r w:rsidRPr="00B872BB">
              <w:rPr>
                <w:rFonts w:hint="eastAsia"/>
              </w:rPr>
              <w:t>一、發展、創新及推動政策之諮詢。</w:t>
            </w:r>
          </w:p>
          <w:p w14:paraId="1584139C" w14:textId="77777777" w:rsidR="00224A18" w:rsidRPr="00B872BB" w:rsidRDefault="00224A18" w:rsidP="0063209A">
            <w:pPr>
              <w:pStyle w:val="af1"/>
              <w:spacing w:line="410" w:lineRule="exact"/>
            </w:pPr>
            <w:r w:rsidRPr="00B872BB">
              <w:rPr>
                <w:rFonts w:hint="eastAsia"/>
              </w:rPr>
              <w:t>二、正確知識及觀念宣導之諮詢。</w:t>
            </w:r>
          </w:p>
          <w:p w14:paraId="06F11753" w14:textId="77777777" w:rsidR="00224A18" w:rsidRPr="00B872BB" w:rsidRDefault="00224A18" w:rsidP="0063209A">
            <w:pPr>
              <w:pStyle w:val="af1"/>
              <w:spacing w:line="410" w:lineRule="exact"/>
            </w:pPr>
            <w:r w:rsidRPr="00B872BB">
              <w:rPr>
                <w:rFonts w:hint="eastAsia"/>
              </w:rPr>
              <w:t>三、病人安全及醫療品質提升之諮詢。</w:t>
            </w:r>
          </w:p>
          <w:p w14:paraId="6A1881D9" w14:textId="77777777" w:rsidR="00224A18" w:rsidRPr="00B872BB" w:rsidRDefault="00224A18" w:rsidP="0063209A">
            <w:pPr>
              <w:pStyle w:val="af1"/>
              <w:spacing w:line="410" w:lineRule="exact"/>
            </w:pPr>
            <w:r w:rsidRPr="00B872BB">
              <w:rPr>
                <w:rFonts w:hint="eastAsia"/>
              </w:rPr>
              <w:t>四、人才培育推動之諮詢。</w:t>
            </w:r>
          </w:p>
          <w:p w14:paraId="493A5299" w14:textId="77777777" w:rsidR="00224A18" w:rsidRPr="00B872BB" w:rsidRDefault="00224A18" w:rsidP="0063209A">
            <w:pPr>
              <w:pStyle w:val="af1"/>
              <w:spacing w:line="410" w:lineRule="exact"/>
            </w:pPr>
            <w:r w:rsidRPr="00B872BB">
              <w:rPr>
                <w:rFonts w:hint="eastAsia"/>
              </w:rPr>
              <w:t>五、研究發展及獎勵、補助之諮詢、審議。</w:t>
            </w:r>
          </w:p>
          <w:p w14:paraId="5D7F9F95" w14:textId="77777777" w:rsidR="00224A18" w:rsidRPr="00B872BB" w:rsidRDefault="00224A18" w:rsidP="0063209A">
            <w:pPr>
              <w:pStyle w:val="af1"/>
              <w:spacing w:line="410" w:lineRule="exact"/>
            </w:pPr>
            <w:r w:rsidRPr="00B872BB">
              <w:rPr>
                <w:rFonts w:hint="eastAsia"/>
              </w:rPr>
              <w:t>六、再生製劑及再生技</w:t>
            </w:r>
            <w:r w:rsidRPr="00B872BB">
              <w:rPr>
                <w:rFonts w:hint="eastAsia"/>
              </w:rPr>
              <w:lastRenderedPageBreak/>
              <w:t>術管理之諮詢。</w:t>
            </w:r>
          </w:p>
          <w:p w14:paraId="0419F578" w14:textId="77777777" w:rsidR="00224A18" w:rsidRPr="00B872BB" w:rsidRDefault="00224A18" w:rsidP="00220A0F">
            <w:pPr>
              <w:pStyle w:val="af1"/>
              <w:spacing w:line="400" w:lineRule="exact"/>
            </w:pPr>
            <w:r w:rsidRPr="00B872BB">
              <w:rPr>
                <w:rFonts w:hint="eastAsia"/>
              </w:rPr>
              <w:t>七、核予再生製劑有附款許可之審議。</w:t>
            </w:r>
          </w:p>
          <w:p w14:paraId="72EAA401" w14:textId="77777777" w:rsidR="00224A18" w:rsidRPr="00B872BB" w:rsidRDefault="00224A18" w:rsidP="00220A0F">
            <w:pPr>
              <w:pStyle w:val="af1"/>
              <w:spacing w:line="400" w:lineRule="exact"/>
            </w:pPr>
            <w:r w:rsidRPr="00B872BB">
              <w:rPr>
                <w:rFonts w:hint="eastAsia"/>
              </w:rPr>
              <w:t>八、執行成效評估之諮詢。</w:t>
            </w:r>
          </w:p>
          <w:p w14:paraId="2EA2A909" w14:textId="77777777" w:rsidR="00224A18" w:rsidRPr="00B872BB" w:rsidRDefault="00224A18" w:rsidP="00220A0F">
            <w:pPr>
              <w:pStyle w:val="af1"/>
              <w:spacing w:line="400" w:lineRule="exact"/>
            </w:pPr>
            <w:r w:rsidRPr="00B872BB">
              <w:rPr>
                <w:rFonts w:hint="eastAsia"/>
              </w:rPr>
              <w:t>九、其他再生醫療相關事項之諮詢。</w:t>
            </w:r>
          </w:p>
          <w:p w14:paraId="313B7CB0" w14:textId="77777777" w:rsidR="00224A18" w:rsidRPr="00B872BB" w:rsidRDefault="00224A18" w:rsidP="00220A0F">
            <w:pPr>
              <w:pStyle w:val="af3"/>
              <w:spacing w:line="400" w:lineRule="exact"/>
            </w:pPr>
            <w:r w:rsidRPr="00B872BB">
              <w:rPr>
                <w:rFonts w:hint="eastAsia"/>
              </w:rPr>
              <w:t>第一項審議會之組成、委員資格、議事、利益迴避及其他應遵行事項之辦法，由中央主管機關定之。</w:t>
            </w:r>
          </w:p>
          <w:p w14:paraId="65CC25BE" w14:textId="522B2B2D" w:rsidR="00531E2C" w:rsidRPr="00B872BB" w:rsidRDefault="00224A18" w:rsidP="00224A18">
            <w:pPr>
              <w:pStyle w:val="af3"/>
            </w:pPr>
            <w:r w:rsidRPr="00B872BB">
              <w:rPr>
                <w:rFonts w:hint="eastAsia"/>
              </w:rPr>
              <w:lastRenderedPageBreak/>
              <w:t>第一項審議會任一性別委員，不得少於委員總數三分之一。</w:t>
            </w:r>
          </w:p>
        </w:tc>
        <w:tc>
          <w:tcPr>
            <w:tcW w:w="624" w:type="pct"/>
            <w:shd w:val="clear" w:color="auto" w:fill="auto"/>
          </w:tcPr>
          <w:p w14:paraId="7C4001C7" w14:textId="0094C166" w:rsidR="00531E2C" w:rsidRPr="00B872BB" w:rsidRDefault="00531E2C" w:rsidP="00B872BB">
            <w:pPr>
              <w:tabs>
                <w:tab w:val="left" w:pos="2520"/>
              </w:tabs>
              <w:spacing w:line="420" w:lineRule="exact"/>
              <w:ind w:leftChars="50" w:left="315" w:rightChars="50" w:right="105" w:hangingChars="100" w:hanging="210"/>
            </w:pPr>
            <w:r w:rsidRPr="00B872BB">
              <w:rPr>
                <w:rFonts w:hint="eastAsia"/>
              </w:rPr>
              <w:lastRenderedPageBreak/>
              <w:t>第五條　中央主管機關應組成再生醫療審議會辦理下列再生醫療事項：</w:t>
            </w:r>
          </w:p>
          <w:p w14:paraId="3E913B09"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一、發展、創新及推動政策之諮詢。</w:t>
            </w:r>
          </w:p>
          <w:p w14:paraId="649298F7"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二、正確知識及觀念宣導之諮詢。</w:t>
            </w:r>
          </w:p>
          <w:p w14:paraId="67032D9F"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三、病人安全及醫療品質提升之諮詢。</w:t>
            </w:r>
          </w:p>
          <w:p w14:paraId="7FFA0A32"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四、人才培育推動之諮詢。</w:t>
            </w:r>
          </w:p>
          <w:p w14:paraId="36660D69"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五、研究發展</w:t>
            </w:r>
            <w:r w:rsidRPr="00B872BB">
              <w:rPr>
                <w:rFonts w:hint="eastAsia"/>
              </w:rPr>
              <w:lastRenderedPageBreak/>
              <w:t>及獎勵、補助之諮詢、審議。</w:t>
            </w:r>
          </w:p>
          <w:p w14:paraId="041D48B2"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六、再生製劑及再生技術管理之諮詢。</w:t>
            </w:r>
          </w:p>
          <w:p w14:paraId="727A7614"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七、核予再生製劑有附款許可之審議。</w:t>
            </w:r>
          </w:p>
          <w:p w14:paraId="5F10DDEA"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八、執行成效評估之諮詢。</w:t>
            </w:r>
          </w:p>
          <w:p w14:paraId="251E5591"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九、其他再生醫療相關事項之諮詢。</w:t>
            </w:r>
          </w:p>
          <w:p w14:paraId="17C5634F" w14:textId="77777777" w:rsidR="00531E2C" w:rsidRPr="00B872BB" w:rsidRDefault="00531E2C" w:rsidP="0063209A">
            <w:pPr>
              <w:tabs>
                <w:tab w:val="left" w:pos="2520"/>
              </w:tabs>
              <w:spacing w:line="410" w:lineRule="exact"/>
              <w:ind w:leftChars="150" w:left="315" w:rightChars="50" w:right="105" w:firstLineChars="200" w:firstLine="420"/>
            </w:pPr>
            <w:r w:rsidRPr="00B872BB">
              <w:rPr>
                <w:rFonts w:hint="eastAsia"/>
              </w:rPr>
              <w:t>前項審議會任一性別委員，不得少於委員總</w:t>
            </w:r>
            <w:r w:rsidRPr="00B872BB">
              <w:rPr>
                <w:rFonts w:hint="eastAsia"/>
              </w:rPr>
              <w:lastRenderedPageBreak/>
              <w:t>數三分之一。</w:t>
            </w:r>
          </w:p>
        </w:tc>
        <w:tc>
          <w:tcPr>
            <w:tcW w:w="624" w:type="pct"/>
            <w:shd w:val="clear" w:color="auto" w:fill="auto"/>
          </w:tcPr>
          <w:p w14:paraId="0A7F9A0E" w14:textId="31AAAA6B" w:rsidR="00531E2C" w:rsidRPr="00B872BB" w:rsidRDefault="00531E2C" w:rsidP="00B872BB">
            <w:pPr>
              <w:tabs>
                <w:tab w:val="left" w:pos="2520"/>
              </w:tabs>
              <w:spacing w:line="420" w:lineRule="exact"/>
              <w:ind w:leftChars="50" w:left="105" w:rightChars="50" w:right="105"/>
            </w:pPr>
            <w:r w:rsidRPr="00B872BB">
              <w:rPr>
                <w:rFonts w:ascii="華康中黑體" w:eastAsia="華康中黑體" w:hint="eastAsia"/>
              </w:rPr>
              <w:lastRenderedPageBreak/>
              <w:t>委員邱議瑩等25人提案：</w:t>
            </w:r>
          </w:p>
          <w:p w14:paraId="5C45C215" w14:textId="77777777" w:rsidR="00531E2C" w:rsidRPr="00B872BB" w:rsidRDefault="00531E2C" w:rsidP="00B872BB">
            <w:pPr>
              <w:tabs>
                <w:tab w:val="left" w:pos="2520"/>
              </w:tabs>
              <w:spacing w:line="420" w:lineRule="exact"/>
              <w:ind w:leftChars="50" w:left="315" w:rightChars="50" w:right="105" w:hangingChars="100" w:hanging="210"/>
            </w:pPr>
            <w:r w:rsidRPr="00B872BB">
              <w:rPr>
                <w:rFonts w:hint="eastAsia"/>
              </w:rPr>
              <w:t>第五條　中央主管機關應組成再生醫療審議會辦理下列再生醫療事項：</w:t>
            </w:r>
          </w:p>
          <w:p w14:paraId="7B3385E7"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一、發展、創新及推動政策之諮詢。</w:t>
            </w:r>
          </w:p>
          <w:p w14:paraId="02A4ECCD"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二、正確知識及觀念宣導之諮詢。</w:t>
            </w:r>
          </w:p>
          <w:p w14:paraId="0C1D2DF2"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三、病人安全及醫療品質提升之諮詢。</w:t>
            </w:r>
          </w:p>
          <w:p w14:paraId="56785C9B" w14:textId="77777777" w:rsidR="00531E2C" w:rsidRPr="00B872BB" w:rsidRDefault="00531E2C" w:rsidP="00F86149">
            <w:pPr>
              <w:tabs>
                <w:tab w:val="left" w:pos="2520"/>
              </w:tabs>
              <w:spacing w:line="400" w:lineRule="exact"/>
              <w:ind w:leftChars="150" w:left="525" w:rightChars="50" w:right="105" w:hangingChars="100" w:hanging="210"/>
            </w:pPr>
            <w:r w:rsidRPr="00B872BB">
              <w:rPr>
                <w:rFonts w:hint="eastAsia"/>
              </w:rPr>
              <w:t>四、人才培育推動之諮</w:t>
            </w:r>
            <w:r w:rsidRPr="00B872BB">
              <w:rPr>
                <w:rFonts w:hint="eastAsia"/>
              </w:rPr>
              <w:lastRenderedPageBreak/>
              <w:t>詢。</w:t>
            </w:r>
          </w:p>
          <w:p w14:paraId="62857FE9"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五、研究發展及獎勵、補助之諮詢、審議。</w:t>
            </w:r>
          </w:p>
          <w:p w14:paraId="368907DA"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六、再生製劑及再生技術管理之諮詢。</w:t>
            </w:r>
          </w:p>
          <w:p w14:paraId="41FF19DA"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七、核予再生製劑有附款許可之審議。</w:t>
            </w:r>
          </w:p>
          <w:p w14:paraId="728F89FF"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八、執行成效評估之諮詢。</w:t>
            </w:r>
          </w:p>
          <w:p w14:paraId="07ADF89F"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九、其他再生醫療相關事項之諮詢。</w:t>
            </w:r>
          </w:p>
          <w:p w14:paraId="38279E57"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前項審議會任一性</w:t>
            </w:r>
            <w:r w:rsidRPr="00B872BB">
              <w:rPr>
                <w:rFonts w:hint="eastAsia"/>
              </w:rPr>
              <w:lastRenderedPageBreak/>
              <w:t>別委員，不得少於委員總數三分之一。</w:t>
            </w:r>
          </w:p>
          <w:p w14:paraId="62F23A62" w14:textId="6C244302"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委員謝衣</w:t>
            </w:r>
            <w:r w:rsidRPr="00B872BB">
              <w:rPr>
                <w:rFonts w:ascii="微軟正黑體" w:eastAsia="微軟正黑體" w:hAnsi="微軟正黑體" w:cs="微軟正黑體" w:hint="eastAsia"/>
              </w:rPr>
              <w:t>鳯</w:t>
            </w:r>
            <w:r w:rsidRPr="00B872BB">
              <w:rPr>
                <w:rFonts w:ascii="華康中黑體" w:eastAsia="華康中黑體" w:hint="eastAsia"/>
              </w:rPr>
              <w:t>等19人提案：</w:t>
            </w:r>
          </w:p>
          <w:p w14:paraId="01B6A616"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第五條　主管機關應設再生醫療諮議會，置委員若干人，就學者專家及機關、機構、法人或團體代表聘（派）兼之；其任務為下列再生醫療事項之諮詢、審議：</w:t>
            </w:r>
          </w:p>
          <w:p w14:paraId="570E3D5B"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一、發展、創新及推動政策。</w:t>
            </w:r>
          </w:p>
          <w:p w14:paraId="5854C212"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二、正確知識</w:t>
            </w:r>
            <w:r w:rsidRPr="00B872BB">
              <w:rPr>
                <w:rFonts w:hint="eastAsia"/>
              </w:rPr>
              <w:lastRenderedPageBreak/>
              <w:t>及觀念宣導政策。</w:t>
            </w:r>
          </w:p>
          <w:p w14:paraId="46A6209A"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三、研究及醫療品質提升。</w:t>
            </w:r>
          </w:p>
          <w:p w14:paraId="6E3D9BA5"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四、人才培育推動。</w:t>
            </w:r>
          </w:p>
          <w:p w14:paraId="4C88F1C4"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五、相關產業發展政策及獎勵方案。</w:t>
            </w:r>
          </w:p>
          <w:p w14:paraId="3CAFCA8A"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六、再生醫療製劑及技術管理。</w:t>
            </w:r>
          </w:p>
          <w:p w14:paraId="3EF9DDE9"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七、成效評估及增進。</w:t>
            </w:r>
          </w:p>
          <w:p w14:paraId="12C2FBF4"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八、其他再生醫療相關事項。</w:t>
            </w:r>
          </w:p>
          <w:p w14:paraId="5D487DFB"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前項委員之名額、產生方式、議事</w:t>
            </w:r>
            <w:r w:rsidRPr="00B872BB">
              <w:rPr>
                <w:rFonts w:hint="eastAsia"/>
              </w:rPr>
              <w:lastRenderedPageBreak/>
              <w:t>規範、代表利益之自我揭露及資訊公開等有關事項之辦法，由主管機關定之；但任一性別委員，不得少於委員總數三分之一。</w:t>
            </w:r>
          </w:p>
          <w:p w14:paraId="4115E4D1" w14:textId="77777777" w:rsidR="00531E2C" w:rsidRPr="00B872BB" w:rsidRDefault="00531E2C" w:rsidP="00DE32BA">
            <w:pPr>
              <w:tabs>
                <w:tab w:val="left" w:pos="2520"/>
              </w:tabs>
              <w:spacing w:line="380" w:lineRule="exact"/>
            </w:pPr>
          </w:p>
        </w:tc>
        <w:tc>
          <w:tcPr>
            <w:tcW w:w="623" w:type="pct"/>
            <w:shd w:val="clear" w:color="auto" w:fill="auto"/>
          </w:tcPr>
          <w:p w14:paraId="7FF80F92" w14:textId="11A29814" w:rsidR="00531E2C" w:rsidRPr="00B872BB" w:rsidRDefault="00531E2C" w:rsidP="00B872BB">
            <w:pPr>
              <w:tabs>
                <w:tab w:val="left" w:pos="2520"/>
              </w:tabs>
              <w:spacing w:line="420" w:lineRule="exact"/>
              <w:ind w:leftChars="50" w:left="105" w:rightChars="50" w:right="105"/>
            </w:pPr>
            <w:r w:rsidRPr="00B872BB">
              <w:rPr>
                <w:rFonts w:ascii="華康中黑體" w:eastAsia="華康中黑體" w:hint="eastAsia"/>
              </w:rPr>
              <w:lastRenderedPageBreak/>
              <w:t>委員羅廷瑋等21人提案：</w:t>
            </w:r>
          </w:p>
          <w:p w14:paraId="6A7A5896" w14:textId="77777777" w:rsidR="00531E2C" w:rsidRPr="00B872BB" w:rsidRDefault="00531E2C" w:rsidP="00B872BB">
            <w:pPr>
              <w:tabs>
                <w:tab w:val="left" w:pos="2520"/>
              </w:tabs>
              <w:spacing w:line="420" w:lineRule="exact"/>
              <w:ind w:leftChars="50" w:left="315" w:rightChars="50" w:right="105" w:hangingChars="100" w:hanging="210"/>
            </w:pPr>
            <w:r w:rsidRPr="00B872BB">
              <w:rPr>
                <w:rFonts w:hint="eastAsia"/>
              </w:rPr>
              <w:t>第五條　主管機關應召集醫療科技人員、倫理、法律等專家設再生醫療諮議會，置委員若干人，就學者專家及機關、機構、法人或團體代表聘（派）兼之，並由衛生福利部部長擔任召集人。</w:t>
            </w:r>
          </w:p>
          <w:p w14:paraId="72A558C4" w14:textId="77777777" w:rsidR="00531E2C" w:rsidRPr="00B872BB" w:rsidRDefault="00531E2C" w:rsidP="00B872BB">
            <w:pPr>
              <w:tabs>
                <w:tab w:val="left" w:pos="2520"/>
              </w:tabs>
              <w:spacing w:line="420" w:lineRule="exact"/>
              <w:ind w:leftChars="150" w:left="315" w:rightChars="50" w:right="105" w:firstLineChars="200" w:firstLine="420"/>
            </w:pPr>
            <w:r w:rsidRPr="00B872BB">
              <w:rPr>
                <w:rFonts w:hint="eastAsia"/>
              </w:rPr>
              <w:t>前項諮議會提供下列事項之諮詢或建議：</w:t>
            </w:r>
          </w:p>
          <w:p w14:paraId="4C4B5515"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lastRenderedPageBreak/>
              <w:t>一、發展、創新及推動政策。</w:t>
            </w:r>
          </w:p>
          <w:p w14:paraId="010BE677"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二、正確知識及觀念宣導政策。</w:t>
            </w:r>
          </w:p>
          <w:p w14:paraId="409522EB"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三、病人安全及醫療品質提升。</w:t>
            </w:r>
          </w:p>
          <w:p w14:paraId="34697A59"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四、人才培育推動。</w:t>
            </w:r>
          </w:p>
          <w:p w14:paraId="4D8779A1"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五、相關產業研究發展、補助及獎勵方案。</w:t>
            </w:r>
          </w:p>
          <w:p w14:paraId="6151F266"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六、再生醫療製劑及技術管理。</w:t>
            </w:r>
          </w:p>
          <w:p w14:paraId="1FCD15E3"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七、執行成效評估及增進。</w:t>
            </w:r>
          </w:p>
          <w:p w14:paraId="19CD6F59"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八、再生醫療</w:t>
            </w:r>
            <w:r w:rsidRPr="00B872BB">
              <w:rPr>
                <w:rFonts w:hint="eastAsia"/>
              </w:rPr>
              <w:lastRenderedPageBreak/>
              <w:t>發展法及再生醫療製劑條例所授權辦法及準則之訂定及修正。</w:t>
            </w:r>
          </w:p>
          <w:p w14:paraId="7935608D"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九、再生醫療應進行安全監視，及其安全監督計畫之公告、核定及安全監視情形之公開。</w:t>
            </w:r>
          </w:p>
          <w:p w14:paraId="0FC5FC68"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十、使用有附款許可製劑聘人之救濟措施與費用收取方式。</w:t>
            </w:r>
          </w:p>
          <w:p w14:paraId="3970ECEF"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lastRenderedPageBreak/>
              <w:t>十一、其他中央主管機關所定事項。</w:t>
            </w:r>
          </w:p>
          <w:p w14:paraId="3C3E6DC8" w14:textId="77777777" w:rsidR="00531E2C" w:rsidRPr="00B872BB" w:rsidRDefault="00531E2C" w:rsidP="00C52C5B">
            <w:pPr>
              <w:tabs>
                <w:tab w:val="left" w:pos="2520"/>
              </w:tabs>
              <w:spacing w:line="400" w:lineRule="exact"/>
              <w:ind w:leftChars="150" w:left="315" w:rightChars="50" w:right="105" w:firstLineChars="200" w:firstLine="420"/>
            </w:pPr>
            <w:r w:rsidRPr="00B872BB">
              <w:rPr>
                <w:rFonts w:hint="eastAsia"/>
              </w:rPr>
              <w:t>第一項諮議會之組成、議事、利益迴避及其他應遵行事項之辦法，由中央主管機關定之。</w:t>
            </w:r>
          </w:p>
          <w:p w14:paraId="42066D25" w14:textId="77777777" w:rsidR="00531E2C" w:rsidRPr="00B872BB" w:rsidRDefault="00531E2C" w:rsidP="00C52C5B">
            <w:pPr>
              <w:tabs>
                <w:tab w:val="left" w:pos="2520"/>
              </w:tabs>
              <w:spacing w:line="400" w:lineRule="exact"/>
              <w:ind w:leftChars="150" w:left="315" w:rightChars="50" w:right="105" w:firstLineChars="200" w:firstLine="420"/>
            </w:pPr>
            <w:r w:rsidRPr="00B872BB">
              <w:rPr>
                <w:rFonts w:hint="eastAsia"/>
              </w:rPr>
              <w:t>第一項諮議會任一性別委員，不得少於委員總數三分之一。</w:t>
            </w:r>
          </w:p>
          <w:p w14:paraId="0B95F5F8" w14:textId="25B0F23C"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委員黃秀芳等18人提案：</w:t>
            </w:r>
          </w:p>
          <w:p w14:paraId="1309D030"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第五條　中央主管機關應</w:t>
            </w:r>
            <w:r w:rsidRPr="00B872BB">
              <w:rPr>
                <w:rFonts w:hint="eastAsia"/>
              </w:rPr>
              <w:lastRenderedPageBreak/>
              <w:t>組成再生醫療審議會辦理下列再生醫療事項：</w:t>
            </w:r>
          </w:p>
          <w:p w14:paraId="7A84718A"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一、發展、創新及推動政策之諮詢。</w:t>
            </w:r>
          </w:p>
          <w:p w14:paraId="4604AC80"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二、正確知識及觀念宣導之諮詢。</w:t>
            </w:r>
          </w:p>
          <w:p w14:paraId="3C5A7D99"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三、病人安全及醫療品質提升之諮詢。</w:t>
            </w:r>
          </w:p>
          <w:p w14:paraId="76911AEA"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四、人才培育推動之諮詢。</w:t>
            </w:r>
          </w:p>
          <w:p w14:paraId="37C27606"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五、研究發展及獎勵、補助之諮詢、審議。</w:t>
            </w:r>
          </w:p>
          <w:p w14:paraId="3A369720"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lastRenderedPageBreak/>
              <w:t>六、再生製劑及再生技術管理之諮詢。</w:t>
            </w:r>
          </w:p>
          <w:p w14:paraId="5B508363"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七、核予再生製劑有附款許可之審議。</w:t>
            </w:r>
          </w:p>
          <w:p w14:paraId="3ACD41DC"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八、執行成效評估之諮詢。</w:t>
            </w:r>
          </w:p>
          <w:p w14:paraId="6F64670A"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九、其他再生醫療相關事項之諮詢。</w:t>
            </w:r>
          </w:p>
          <w:p w14:paraId="79D1EDD4"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前項審議會任一性別委員，不得少於委員總數三分之一。</w:t>
            </w:r>
          </w:p>
          <w:p w14:paraId="059DE052" w14:textId="77777777" w:rsidR="00531E2C" w:rsidRPr="00B872BB" w:rsidRDefault="00531E2C" w:rsidP="00DE32BA">
            <w:pPr>
              <w:tabs>
                <w:tab w:val="left" w:pos="2520"/>
              </w:tabs>
              <w:spacing w:line="380" w:lineRule="exact"/>
            </w:pPr>
          </w:p>
        </w:tc>
        <w:tc>
          <w:tcPr>
            <w:tcW w:w="624" w:type="pct"/>
            <w:shd w:val="clear" w:color="auto" w:fill="auto"/>
          </w:tcPr>
          <w:p w14:paraId="14B35879" w14:textId="1049BFC4" w:rsidR="00531E2C" w:rsidRPr="00B872BB" w:rsidRDefault="00531E2C" w:rsidP="00B872BB">
            <w:pPr>
              <w:tabs>
                <w:tab w:val="left" w:pos="2520"/>
              </w:tabs>
              <w:spacing w:line="420" w:lineRule="exact"/>
              <w:ind w:leftChars="50" w:left="105" w:rightChars="50" w:right="105"/>
            </w:pPr>
            <w:r w:rsidRPr="00B872BB">
              <w:rPr>
                <w:rFonts w:ascii="華康中黑體" w:eastAsia="華康中黑體" w:hint="eastAsia"/>
              </w:rPr>
              <w:lastRenderedPageBreak/>
              <w:t>委員王正旭等20人提案：</w:t>
            </w:r>
          </w:p>
          <w:p w14:paraId="3F55D3A7" w14:textId="77777777" w:rsidR="00531E2C" w:rsidRPr="00B872BB" w:rsidRDefault="00531E2C" w:rsidP="00B872BB">
            <w:pPr>
              <w:tabs>
                <w:tab w:val="left" w:pos="2520"/>
              </w:tabs>
              <w:spacing w:line="420" w:lineRule="exact"/>
              <w:ind w:leftChars="50" w:left="315" w:rightChars="50" w:right="105" w:hangingChars="100" w:hanging="210"/>
            </w:pPr>
            <w:r w:rsidRPr="00B872BB">
              <w:rPr>
                <w:rFonts w:hint="eastAsia"/>
              </w:rPr>
              <w:t>第五條　中央主管機關應組成再生醫療審議會（以下簡稱審議會），置委員若干人，就醫療科技、倫理、法律與其他相關專業學者專家聘（派）兼之；由衛生福利部部長或部長就委員中指定一人擔任召集人。</w:t>
            </w:r>
          </w:p>
          <w:p w14:paraId="5AA58243"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前項審議會辦理下</w:t>
            </w:r>
            <w:r w:rsidRPr="00B872BB">
              <w:rPr>
                <w:rFonts w:hint="eastAsia"/>
              </w:rPr>
              <w:lastRenderedPageBreak/>
              <w:t>列再生醫療事項：</w:t>
            </w:r>
          </w:p>
          <w:p w14:paraId="1A8320F4"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一、發展、創新及推動政策之諮詢。</w:t>
            </w:r>
          </w:p>
          <w:p w14:paraId="3393F799"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二、正確知識及觀念宣導之諮詢。</w:t>
            </w:r>
          </w:p>
          <w:p w14:paraId="4E8E82F2"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三、病人安全及醫療品質提升之諮詢。</w:t>
            </w:r>
          </w:p>
          <w:p w14:paraId="4C425A00"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四、人才培育推動之諮詢。</w:t>
            </w:r>
          </w:p>
          <w:p w14:paraId="288394E8"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五、研究發展及獎勵、補助之諮詢。</w:t>
            </w:r>
          </w:p>
          <w:p w14:paraId="5AF45921" w14:textId="77777777" w:rsidR="00531E2C" w:rsidRPr="00B872BB" w:rsidRDefault="00531E2C" w:rsidP="0063209A">
            <w:pPr>
              <w:tabs>
                <w:tab w:val="left" w:pos="2520"/>
              </w:tabs>
              <w:spacing w:line="400" w:lineRule="exact"/>
              <w:ind w:leftChars="150" w:left="525" w:rightChars="50" w:right="105" w:hangingChars="100" w:hanging="210"/>
            </w:pPr>
            <w:r w:rsidRPr="00B872BB">
              <w:rPr>
                <w:rFonts w:hint="eastAsia"/>
              </w:rPr>
              <w:t>六、再生製劑及再生技術管理之</w:t>
            </w:r>
            <w:r w:rsidRPr="00B872BB">
              <w:rPr>
                <w:rFonts w:hint="eastAsia"/>
              </w:rPr>
              <w:lastRenderedPageBreak/>
              <w:t>諮詢。</w:t>
            </w:r>
          </w:p>
          <w:p w14:paraId="6B0C2073"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七、核予再生製劑有附款許可之審議。</w:t>
            </w:r>
          </w:p>
          <w:p w14:paraId="4B45D755"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八、執行成效評估之諮詢。</w:t>
            </w:r>
          </w:p>
          <w:p w14:paraId="5162C5F3"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九、其他再生醫療相關事項之諮詢。</w:t>
            </w:r>
          </w:p>
          <w:p w14:paraId="5550CE99" w14:textId="77777777" w:rsidR="00531E2C" w:rsidRPr="00B872BB" w:rsidRDefault="00531E2C" w:rsidP="00C52C5B">
            <w:pPr>
              <w:tabs>
                <w:tab w:val="left" w:pos="2520"/>
              </w:tabs>
              <w:spacing w:line="400" w:lineRule="exact"/>
              <w:ind w:leftChars="150" w:left="315" w:rightChars="50" w:right="105" w:firstLineChars="200" w:firstLine="420"/>
            </w:pPr>
            <w:r w:rsidRPr="00B872BB">
              <w:rPr>
                <w:rFonts w:hint="eastAsia"/>
              </w:rPr>
              <w:t>第一項審議會之組成、議事、利益迴避及其他應遵行事項之辦法，由中央主管機關定之。</w:t>
            </w:r>
          </w:p>
          <w:p w14:paraId="18129CD3"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第一項審議會任一</w:t>
            </w:r>
            <w:r w:rsidRPr="00B872BB">
              <w:rPr>
                <w:rFonts w:hint="eastAsia"/>
              </w:rPr>
              <w:lastRenderedPageBreak/>
              <w:t>性別委員，不得少於委員總數三分之一。</w:t>
            </w:r>
          </w:p>
          <w:p w14:paraId="1D170AF1" w14:textId="784E7F1E"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台灣民眾黨黨團提案：</w:t>
            </w:r>
          </w:p>
          <w:p w14:paraId="180B938C"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第五條　中央主管機關應組成再生醫療審議會（以下簡稱審議會），遴聘（派）醫學、藥學、倫理、法律與其他相關專業學者專家共同組成之；由衛生福利部部長或部長就委員中指定一人擔任召集</w:t>
            </w:r>
            <w:r w:rsidRPr="00B872BB">
              <w:rPr>
                <w:rFonts w:hint="eastAsia"/>
              </w:rPr>
              <w:lastRenderedPageBreak/>
              <w:t>人。</w:t>
            </w:r>
          </w:p>
          <w:p w14:paraId="0F282D17"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前項審議會辦理下列再生醫療事項：</w:t>
            </w:r>
          </w:p>
          <w:p w14:paraId="13568CEC"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一、發展、創新及推動政策之諮詢。</w:t>
            </w:r>
          </w:p>
          <w:p w14:paraId="7A68EABC"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二、正確知識及觀念宣導之諮詢。</w:t>
            </w:r>
          </w:p>
          <w:p w14:paraId="2602268F"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三、病人安全及醫療品質提升之諮詢。</w:t>
            </w:r>
          </w:p>
          <w:p w14:paraId="3B8E03F5"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四、人才培育推動之諮詢。</w:t>
            </w:r>
          </w:p>
          <w:p w14:paraId="523A96D5"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五、研究發展及獎勵、補助之諮詢、審議。</w:t>
            </w:r>
          </w:p>
          <w:p w14:paraId="2CB95880"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lastRenderedPageBreak/>
              <w:t>六、再生製劑及再生技術管理之諮詢。</w:t>
            </w:r>
          </w:p>
          <w:p w14:paraId="5D84E849"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七、核予再生製劑有附款許可之諮議。</w:t>
            </w:r>
          </w:p>
          <w:p w14:paraId="4ED024CA"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八、執行成效評估之諮詢。</w:t>
            </w:r>
          </w:p>
          <w:p w14:paraId="22204548"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九、依本法第九條執行再生技術之審議。</w:t>
            </w:r>
          </w:p>
          <w:p w14:paraId="4B0EA436"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十、其他再生醫療相關事項之諮詢。</w:t>
            </w:r>
          </w:p>
          <w:p w14:paraId="0BBE8948"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前項審議會委員之名額、產生方式、議事規範</w:t>
            </w:r>
            <w:r w:rsidRPr="00B872BB">
              <w:rPr>
                <w:rFonts w:hint="eastAsia"/>
              </w:rPr>
              <w:lastRenderedPageBreak/>
              <w:t>、利益迴避及其他應遵行事項之辦法，由中央主管機關定之。</w:t>
            </w:r>
          </w:p>
          <w:p w14:paraId="27A54495"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第一項審議會任一性別委員，不得少於委員總數三分之一。</w:t>
            </w:r>
          </w:p>
          <w:p w14:paraId="0A44CF2A" w14:textId="77777777" w:rsidR="00531E2C" w:rsidRPr="00B872BB" w:rsidRDefault="00531E2C" w:rsidP="00DE32BA">
            <w:pPr>
              <w:tabs>
                <w:tab w:val="left" w:pos="2520"/>
              </w:tabs>
              <w:spacing w:line="380" w:lineRule="exact"/>
            </w:pPr>
          </w:p>
        </w:tc>
        <w:tc>
          <w:tcPr>
            <w:tcW w:w="571" w:type="pct"/>
            <w:shd w:val="clear" w:color="auto" w:fill="auto"/>
          </w:tcPr>
          <w:p w14:paraId="0CCC393B" w14:textId="766F9596" w:rsidR="00531E2C" w:rsidRPr="00B872BB" w:rsidRDefault="00531E2C" w:rsidP="00B872BB">
            <w:pPr>
              <w:tabs>
                <w:tab w:val="left" w:pos="2520"/>
              </w:tabs>
              <w:spacing w:line="420" w:lineRule="exact"/>
              <w:ind w:leftChars="50" w:left="105" w:rightChars="50" w:right="105"/>
            </w:pPr>
            <w:r w:rsidRPr="00B872BB">
              <w:rPr>
                <w:rFonts w:ascii="華康中黑體" w:eastAsia="華康中黑體" w:hint="eastAsia"/>
              </w:rPr>
              <w:lastRenderedPageBreak/>
              <w:t>委員陳菁徽等19人提案：</w:t>
            </w:r>
          </w:p>
          <w:p w14:paraId="11BC3E0A" w14:textId="77777777" w:rsidR="00531E2C" w:rsidRPr="00B872BB" w:rsidRDefault="00531E2C" w:rsidP="00B872BB">
            <w:pPr>
              <w:tabs>
                <w:tab w:val="left" w:pos="2520"/>
              </w:tabs>
              <w:spacing w:line="420" w:lineRule="exact"/>
              <w:ind w:leftChars="50" w:left="315" w:rightChars="50" w:right="105" w:hangingChars="100" w:hanging="210"/>
            </w:pPr>
            <w:r w:rsidRPr="00B872BB">
              <w:rPr>
                <w:rFonts w:hint="eastAsia"/>
              </w:rPr>
              <w:t>第五條　中央主管機關應組成再生醫療審議會辦理下列再生醫療事項之審議及諮詢：</w:t>
            </w:r>
          </w:p>
          <w:p w14:paraId="7DA4C28C"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一、發展、創新及推動政策。</w:t>
            </w:r>
          </w:p>
          <w:p w14:paraId="34C8688D"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二、正確知識及觀念宣導。</w:t>
            </w:r>
          </w:p>
          <w:p w14:paraId="075FAE16" w14:textId="77777777" w:rsidR="00531E2C" w:rsidRPr="00B872BB" w:rsidRDefault="00531E2C" w:rsidP="00B872BB">
            <w:pPr>
              <w:tabs>
                <w:tab w:val="left" w:pos="2520"/>
              </w:tabs>
              <w:spacing w:line="420" w:lineRule="exact"/>
              <w:ind w:leftChars="150" w:left="525" w:rightChars="50" w:right="105" w:hangingChars="100" w:hanging="210"/>
            </w:pPr>
            <w:r w:rsidRPr="00B872BB">
              <w:rPr>
                <w:rFonts w:hint="eastAsia"/>
              </w:rPr>
              <w:t>三、病人安全及醫療品質提升。</w:t>
            </w:r>
          </w:p>
          <w:p w14:paraId="7CA632B1"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四、人才培</w:t>
            </w:r>
            <w:r w:rsidRPr="00B872BB">
              <w:rPr>
                <w:rFonts w:hint="eastAsia"/>
              </w:rPr>
              <w:lastRenderedPageBreak/>
              <w:t>育推動。</w:t>
            </w:r>
          </w:p>
          <w:p w14:paraId="0EF3B30E"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五、研究發展及獎勵、補助。</w:t>
            </w:r>
          </w:p>
          <w:p w14:paraId="3628D237"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六、再生製劑及再生技術管理。</w:t>
            </w:r>
          </w:p>
          <w:p w14:paraId="57154F50"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七、核予再生製劑有附款許可。</w:t>
            </w:r>
          </w:p>
          <w:p w14:paraId="679086E7"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八、執行成效評估。</w:t>
            </w:r>
          </w:p>
          <w:p w14:paraId="2E9439C4" w14:textId="77777777" w:rsidR="00531E2C" w:rsidRPr="00B872BB" w:rsidRDefault="00531E2C" w:rsidP="0063209A">
            <w:pPr>
              <w:tabs>
                <w:tab w:val="left" w:pos="2520"/>
              </w:tabs>
              <w:spacing w:line="410" w:lineRule="exact"/>
              <w:ind w:leftChars="150" w:left="525" w:rightChars="50" w:right="105" w:hangingChars="100" w:hanging="210"/>
            </w:pPr>
            <w:r w:rsidRPr="00B872BB">
              <w:rPr>
                <w:rFonts w:hint="eastAsia"/>
              </w:rPr>
              <w:t>九、其他再生醫療相關事項。</w:t>
            </w:r>
          </w:p>
          <w:p w14:paraId="0778D29F"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前項審議會委員，由相關機關代表、醫學、藥學與法</w:t>
            </w:r>
            <w:r w:rsidRPr="00B872BB">
              <w:rPr>
                <w:rFonts w:hint="eastAsia"/>
              </w:rPr>
              <w:lastRenderedPageBreak/>
              <w:t>律倫理領域之專家學者組成；任一性別委員，不得少於委員總數三分之一。</w:t>
            </w:r>
          </w:p>
          <w:p w14:paraId="4134DD00" w14:textId="31CA86B7" w:rsidR="00531E2C" w:rsidRPr="00B872BB" w:rsidRDefault="00531E2C" w:rsidP="00C52C5B">
            <w:pPr>
              <w:tabs>
                <w:tab w:val="left" w:pos="2520"/>
              </w:tabs>
              <w:spacing w:line="400" w:lineRule="exact"/>
              <w:ind w:leftChars="50" w:left="315" w:rightChars="50" w:right="105" w:hangingChars="100" w:hanging="210"/>
            </w:pPr>
            <w:r w:rsidRPr="00B872BB">
              <w:rPr>
                <w:rFonts w:ascii="華康中黑體" w:eastAsia="華康中黑體" w:hint="eastAsia"/>
              </w:rPr>
              <w:t>委員楊瓊瓔等25人提案：</w:t>
            </w:r>
          </w:p>
          <w:p w14:paraId="240F2E88"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第五條　中央主管機關應組成再生醫療審議會辦理下列再生醫療事項：</w:t>
            </w:r>
          </w:p>
          <w:p w14:paraId="7578CF99"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一、發展、創新及推動政策之諮詢。</w:t>
            </w:r>
          </w:p>
          <w:p w14:paraId="36C129A0"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二、正確知識及觀念宣導之諮</w:t>
            </w:r>
            <w:r w:rsidRPr="00B872BB">
              <w:rPr>
                <w:rFonts w:hint="eastAsia"/>
              </w:rPr>
              <w:lastRenderedPageBreak/>
              <w:t>詢。</w:t>
            </w:r>
          </w:p>
          <w:p w14:paraId="2B66C182"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三、病人安全及醫療品質提升之諮詢。</w:t>
            </w:r>
          </w:p>
          <w:p w14:paraId="201A5EA9"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四、人才培育推動之諮詢。</w:t>
            </w:r>
          </w:p>
          <w:p w14:paraId="2EAE4958"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五、研究發展及獎勵、補助之諮詢。</w:t>
            </w:r>
          </w:p>
          <w:p w14:paraId="6F40878A"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六、再生製劑及再生技術管理之諮詢。</w:t>
            </w:r>
          </w:p>
          <w:p w14:paraId="199C996B" w14:textId="77777777" w:rsidR="00531E2C" w:rsidRPr="00B872BB" w:rsidRDefault="00531E2C" w:rsidP="00C52C5B">
            <w:pPr>
              <w:tabs>
                <w:tab w:val="left" w:pos="2520"/>
              </w:tabs>
              <w:spacing w:line="400" w:lineRule="exact"/>
              <w:ind w:leftChars="150" w:left="525" w:rightChars="50" w:right="105" w:hangingChars="100" w:hanging="210"/>
            </w:pPr>
            <w:r w:rsidRPr="00B872BB">
              <w:rPr>
                <w:rFonts w:hint="eastAsia"/>
              </w:rPr>
              <w:t>七、核予再生製劑有附款許可之審議。</w:t>
            </w:r>
          </w:p>
          <w:p w14:paraId="27B66115"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八、執行成效評估之</w:t>
            </w:r>
            <w:r w:rsidRPr="00B872BB">
              <w:rPr>
                <w:rFonts w:hint="eastAsia"/>
              </w:rPr>
              <w:lastRenderedPageBreak/>
              <w:t>諮詢。</w:t>
            </w:r>
          </w:p>
          <w:p w14:paraId="1AB739D9" w14:textId="77777777" w:rsidR="00531E2C" w:rsidRPr="00B872BB" w:rsidRDefault="00531E2C" w:rsidP="00DE32BA">
            <w:pPr>
              <w:tabs>
                <w:tab w:val="left" w:pos="2520"/>
              </w:tabs>
              <w:spacing w:line="380" w:lineRule="exact"/>
              <w:ind w:leftChars="150" w:left="525" w:rightChars="50" w:right="105" w:hangingChars="100" w:hanging="210"/>
            </w:pPr>
            <w:r w:rsidRPr="00B872BB">
              <w:rPr>
                <w:rFonts w:hint="eastAsia"/>
              </w:rPr>
              <w:t>九、其他再生醫療相關事項之諮詢。</w:t>
            </w:r>
          </w:p>
          <w:p w14:paraId="0232FDCC" w14:textId="77777777" w:rsidR="00531E2C" w:rsidRPr="00B872BB" w:rsidRDefault="00531E2C" w:rsidP="00DE32BA">
            <w:pPr>
              <w:tabs>
                <w:tab w:val="left" w:pos="2520"/>
              </w:tabs>
              <w:spacing w:line="380" w:lineRule="exact"/>
              <w:ind w:leftChars="150" w:left="315" w:rightChars="50" w:right="105" w:firstLineChars="200" w:firstLine="420"/>
            </w:pPr>
            <w:r w:rsidRPr="00B872BB">
              <w:rPr>
                <w:rFonts w:hint="eastAsia"/>
              </w:rPr>
              <w:t>前項審議會任一性別委員，不得少於委員總數三分之一。</w:t>
            </w:r>
          </w:p>
          <w:p w14:paraId="793F24EB" w14:textId="77777777" w:rsidR="00531E2C" w:rsidRPr="00B872BB" w:rsidRDefault="00531E2C" w:rsidP="00DE32BA">
            <w:pPr>
              <w:tabs>
                <w:tab w:val="left" w:pos="2520"/>
              </w:tabs>
              <w:spacing w:line="380" w:lineRule="exact"/>
            </w:pPr>
          </w:p>
        </w:tc>
        <w:tc>
          <w:tcPr>
            <w:tcW w:w="1299" w:type="pct"/>
            <w:shd w:val="clear" w:color="auto" w:fill="auto"/>
          </w:tcPr>
          <w:p w14:paraId="067832DA" w14:textId="419EF19F" w:rsidR="00531E2C" w:rsidRPr="00B872BB" w:rsidRDefault="00531E2C" w:rsidP="00B872BB">
            <w:pPr>
              <w:tabs>
                <w:tab w:val="left" w:pos="2520"/>
              </w:tabs>
              <w:spacing w:line="400" w:lineRule="exact"/>
              <w:ind w:leftChars="50" w:left="105" w:rightChars="50" w:right="105"/>
            </w:pPr>
            <w:r w:rsidRPr="00B872BB">
              <w:rPr>
                <w:rFonts w:ascii="華康中黑體" w:eastAsia="華康中黑體" w:hint="eastAsia"/>
              </w:rPr>
              <w:lastRenderedPageBreak/>
              <w:t>行政院提案：</w:t>
            </w:r>
          </w:p>
          <w:p w14:paraId="4C4399C1" w14:textId="77777777" w:rsidR="00531E2C" w:rsidRPr="00B872BB" w:rsidRDefault="00531E2C" w:rsidP="00B872BB">
            <w:pPr>
              <w:tabs>
                <w:tab w:val="left" w:pos="2520"/>
              </w:tabs>
              <w:spacing w:line="400" w:lineRule="exact"/>
              <w:ind w:leftChars="50" w:left="315" w:rightChars="50" w:right="105" w:hangingChars="100" w:hanging="210"/>
            </w:pPr>
            <w:r w:rsidRPr="00B872BB">
              <w:rPr>
                <w:rFonts w:hint="eastAsia"/>
              </w:rPr>
              <w:t>一、再生醫療複雜性高，且進步快速，為彰顯政策推動周妥之必要性，爰於第一項規定中央主管機關組成再生醫療審議會為再生醫療相關事項之諮詢及審議，其性質為任務編組。另為滿足病人醫療迫切需求，並使核予再生製劑有附款許可更為謹慎，以適當權衡病人用藥之療效及安全，「再生醫療製劑條例」草案第六條第二項規定中央主管機關核予再生製劑有附款許可，應先經再生醫療審議會審議通過，爰配合於第七款定明核予再生製劑有附款許可之審議，為再生醫療審議會任務範疇。</w:t>
            </w:r>
          </w:p>
          <w:p w14:paraId="586E62AB" w14:textId="77777777" w:rsidR="00531E2C" w:rsidRPr="00B872BB" w:rsidRDefault="00531E2C" w:rsidP="00B872BB">
            <w:pPr>
              <w:tabs>
                <w:tab w:val="left" w:pos="2520"/>
              </w:tabs>
              <w:spacing w:line="400" w:lineRule="exact"/>
              <w:ind w:leftChars="50" w:left="315" w:rightChars="50" w:right="105" w:hangingChars="100" w:hanging="210"/>
            </w:pPr>
            <w:r w:rsidRPr="00B872BB">
              <w:rPr>
                <w:rFonts w:hint="eastAsia"/>
              </w:rPr>
              <w:t>二、第二項規定再生醫療審議會之委員性別比例。</w:t>
            </w:r>
          </w:p>
          <w:p w14:paraId="1DCC26FF" w14:textId="09A8441F" w:rsidR="00531E2C" w:rsidRPr="00B872BB" w:rsidRDefault="00531E2C" w:rsidP="00B872BB">
            <w:pPr>
              <w:tabs>
                <w:tab w:val="left" w:pos="2520"/>
              </w:tabs>
              <w:spacing w:line="400" w:lineRule="exact"/>
              <w:ind w:leftChars="50" w:left="105" w:rightChars="50" w:right="105"/>
            </w:pPr>
            <w:r w:rsidRPr="00B872BB">
              <w:rPr>
                <w:rFonts w:ascii="華康中黑體" w:eastAsia="華康中黑體" w:hint="eastAsia"/>
              </w:rPr>
              <w:t>委員邱議瑩等25人提案：</w:t>
            </w:r>
          </w:p>
          <w:p w14:paraId="3C00B531" w14:textId="77777777" w:rsidR="00531E2C" w:rsidRPr="00B872BB" w:rsidRDefault="00531E2C" w:rsidP="0063209A">
            <w:pPr>
              <w:tabs>
                <w:tab w:val="left" w:pos="2520"/>
              </w:tabs>
              <w:spacing w:line="400" w:lineRule="exact"/>
              <w:ind w:leftChars="50" w:left="315" w:rightChars="50" w:right="105" w:hangingChars="100" w:hanging="210"/>
            </w:pPr>
            <w:r w:rsidRPr="00B872BB">
              <w:rPr>
                <w:rFonts w:hint="eastAsia"/>
              </w:rPr>
              <w:t>一、</w:t>
            </w:r>
            <w:r w:rsidRPr="00B872BB">
              <w:rPr>
                <w:rFonts w:hint="eastAsia"/>
                <w:spacing w:val="-4"/>
              </w:rPr>
              <w:t>再生醫療複雜性高，且進步快速，為彰顯政策推動周妥之必要性，</w:t>
            </w:r>
            <w:r w:rsidRPr="00B872BB">
              <w:rPr>
                <w:rFonts w:hint="eastAsia"/>
                <w:spacing w:val="-4"/>
              </w:rPr>
              <w:lastRenderedPageBreak/>
              <w:t>爰於第一項規定中央主管機關組成再生醫療審議會為再生醫療相關事項之諮詢及審議，其性質為任</w:t>
            </w:r>
            <w:r w:rsidRPr="00B872BB">
              <w:rPr>
                <w:rFonts w:hint="eastAsia"/>
              </w:rPr>
              <w:t>務編組。另為滿足病人醫療迫切需求，並使核予再生製劑有附款許可更為謹慎，以適當權衡病人用藥之療效及安全，「再生醫療製劑條例」草案第六條第二項規定中央主管機關核予再生製劑有附款許可，應先送請再生醫療審議會審議通過，爰配合於第七款定明核予再生製劑有附款許可之審議，為再生醫療審議會任務範疇。</w:t>
            </w:r>
          </w:p>
          <w:p w14:paraId="0233E741" w14:textId="77777777" w:rsidR="00531E2C" w:rsidRPr="00B872BB" w:rsidRDefault="00531E2C" w:rsidP="009A0511">
            <w:pPr>
              <w:tabs>
                <w:tab w:val="left" w:pos="2520"/>
              </w:tabs>
              <w:spacing w:line="420" w:lineRule="exact"/>
              <w:ind w:leftChars="50" w:left="315" w:rightChars="50" w:right="105" w:hangingChars="100" w:hanging="210"/>
            </w:pPr>
            <w:r w:rsidRPr="00B872BB">
              <w:rPr>
                <w:rFonts w:hint="eastAsia"/>
              </w:rPr>
              <w:t>二、第二項規定再生醫療審議會之委員性別比例。</w:t>
            </w:r>
          </w:p>
          <w:p w14:paraId="1C3B62E9" w14:textId="12F4D685" w:rsidR="00531E2C" w:rsidRPr="00B872BB" w:rsidRDefault="00531E2C" w:rsidP="009A0511">
            <w:pPr>
              <w:tabs>
                <w:tab w:val="left" w:pos="2520"/>
              </w:tabs>
              <w:spacing w:line="460" w:lineRule="exact"/>
              <w:ind w:leftChars="50" w:left="105" w:rightChars="50" w:right="105"/>
            </w:pPr>
            <w:r w:rsidRPr="00B872BB">
              <w:rPr>
                <w:rFonts w:ascii="華康中黑體" w:eastAsia="華康中黑體" w:hint="eastAsia"/>
              </w:rPr>
              <w:t>委員謝衣</w:t>
            </w:r>
            <w:r w:rsidRPr="00B872BB">
              <w:rPr>
                <w:rFonts w:ascii="微軟正黑體" w:eastAsia="微軟正黑體" w:hAnsi="微軟正黑體" w:cs="微軟正黑體" w:hint="eastAsia"/>
              </w:rPr>
              <w:t>鳯</w:t>
            </w:r>
            <w:r w:rsidRPr="00B872BB">
              <w:rPr>
                <w:rFonts w:ascii="華康中黑體" w:eastAsia="華康中黑體" w:hint="eastAsia"/>
              </w:rPr>
              <w:t>等19人提案：</w:t>
            </w:r>
          </w:p>
          <w:p w14:paraId="2D4E4443" w14:textId="77777777" w:rsidR="00531E2C" w:rsidRPr="00B872BB" w:rsidRDefault="00531E2C" w:rsidP="009A0511">
            <w:pPr>
              <w:tabs>
                <w:tab w:val="left" w:pos="2520"/>
              </w:tabs>
              <w:spacing w:line="420" w:lineRule="exact"/>
              <w:ind w:leftChars="50" w:left="315" w:rightChars="50" w:right="105" w:hangingChars="100" w:hanging="210"/>
              <w:rPr>
                <w:spacing w:val="-4"/>
              </w:rPr>
            </w:pPr>
            <w:r w:rsidRPr="00B872BB">
              <w:rPr>
                <w:rFonts w:hint="eastAsia"/>
              </w:rPr>
              <w:t>一、</w:t>
            </w:r>
            <w:r w:rsidRPr="00B872BB">
              <w:rPr>
                <w:rFonts w:hint="eastAsia"/>
                <w:spacing w:val="-4"/>
              </w:rPr>
              <w:t>第一項明定主管機關應設再生醫療諮議會，辦理再生醫療相關事項之諮詢、審議。其諮詢、審議事項包括發展及宣導政策、品質提升、人才培育、產業發展及獎勵、再生</w:t>
            </w:r>
            <w:r w:rsidRPr="00B872BB">
              <w:rPr>
                <w:rFonts w:hint="eastAsia"/>
                <w:spacing w:val="-4"/>
              </w:rPr>
              <w:lastRenderedPageBreak/>
              <w:t>醫療製劑及技術管理、成效評估及增進等政策規劃事項。</w:t>
            </w:r>
          </w:p>
          <w:p w14:paraId="2E9D90FD"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二、第二項明定再生醫療諮議會之產生方式及組成委員性別比例。</w:t>
            </w:r>
          </w:p>
          <w:p w14:paraId="6DCFFACC" w14:textId="0E02C9E8"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委員羅廷瑋等21人提案：</w:t>
            </w:r>
          </w:p>
          <w:p w14:paraId="5ED5497C"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一、明定應召及專家學者組成再生醫療諮議會，以確保再生醫療製劑之品質、安全、有效性、組織與細胞提供者及使用者之權益。</w:t>
            </w:r>
          </w:p>
          <w:p w14:paraId="3771111C"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二、為利台灣再生醫療產業能與國際接軌，聘請之專家應至少有一名是國際專家。</w:t>
            </w:r>
          </w:p>
          <w:p w14:paraId="07AA2AB4"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三、為使業者與民眾了解再生醫療相關事宜，避免官官相護、私相授受，諮議會進行應向外界透明公開，除公開會議紀錄外，並應適時視訊轉播。</w:t>
            </w:r>
          </w:p>
          <w:p w14:paraId="2634F277" w14:textId="1C087A5D"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委員黃秀芳等18人提案：</w:t>
            </w:r>
          </w:p>
          <w:p w14:paraId="5846861D"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一、再生醫療複雜性高，且進步快速，為彰顯政策推動周妥之必要性，爰於第一項規定中央主管機關組成再生醫療審議會為再生醫</w:t>
            </w:r>
            <w:r w:rsidRPr="00B872BB">
              <w:rPr>
                <w:rFonts w:hint="eastAsia"/>
              </w:rPr>
              <w:lastRenderedPageBreak/>
              <w:t>療相關事項之諮詢及審議，其性質為任務編組。另為滿足病人醫療迫切需求，並使核予再生製劑有附款許可更為謹慎，以適當權衡病人用藥之療效及安全，「再生醫療製劑條例」草案第六條第二項規定中央主管機關核予再生製劑有附款許可，應先送請再生醫療審議會審議通過，爰配合於第七款定明核予再生製劑有附款許可之審議，為再生醫療審議會任務範疇。</w:t>
            </w:r>
          </w:p>
          <w:p w14:paraId="2493D9EF"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二、第二項規定再生醫療審議會之委員性別比例。</w:t>
            </w:r>
          </w:p>
          <w:p w14:paraId="571C5FAB" w14:textId="0C4AF44A"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委員王正旭等20人提案：</w:t>
            </w:r>
          </w:p>
          <w:p w14:paraId="768F05A6"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一、再生醫療複雜性高，且進步快速，為彰顯政策推動周妥之必要性，爰於第一項及第二項規定中央主管機關組成再生醫療審議會為再生醫療相關事項之諮詢及審議，其性質為任務編組。另為滿足病人醫療迫切需求，並使核予</w:t>
            </w:r>
            <w:r w:rsidRPr="00B872BB">
              <w:rPr>
                <w:rFonts w:hint="eastAsia"/>
              </w:rPr>
              <w:lastRenderedPageBreak/>
              <w:t>再生製劑有附款許可更為謹慎，以適當權衡病人用藥之療效及安全，「再生醫療製劑條例」草案第六條第二項規定中央主管機關核予再生製劑有附款許可，應先送請再生醫療審議會審議通過，爰配合於第七款定明核予再生製劑有附款許可之審議，為再生醫療審議會任務範疇。</w:t>
            </w:r>
          </w:p>
          <w:p w14:paraId="67D8AC09"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二、為確保審議會之公正性，爰於第三項規定。</w:t>
            </w:r>
          </w:p>
          <w:p w14:paraId="7E4CC37C"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三、第四項規定再生醫療審議會之委員性別比例。</w:t>
            </w:r>
          </w:p>
          <w:p w14:paraId="61F473AA" w14:textId="328A7EB2"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台灣民眾黨黨團提案：</w:t>
            </w:r>
          </w:p>
          <w:p w14:paraId="7A063844" w14:textId="77777777" w:rsidR="00531E2C" w:rsidRPr="00B872BB" w:rsidRDefault="00531E2C" w:rsidP="00C52C5B">
            <w:pPr>
              <w:tabs>
                <w:tab w:val="left" w:pos="2520"/>
              </w:tabs>
              <w:spacing w:line="400" w:lineRule="exact"/>
              <w:ind w:leftChars="50" w:left="315" w:rightChars="50" w:right="105" w:hangingChars="100" w:hanging="210"/>
            </w:pPr>
            <w:r w:rsidRPr="00B872BB">
              <w:rPr>
                <w:rFonts w:hint="eastAsia"/>
              </w:rPr>
              <w:t>一、再生醫療複雜性高，且進步快速，為彰顯政策推動周妥之必要性，爰於第一項及第二項規定中央主管機關組成再生醫療審議會為再生醫療相關事項之諮詢及審議，其性質為任務編組。另因此項審議將涉及製劑安全性、療效驗證報告，以及收費與救濟措施</w:t>
            </w:r>
            <w:r w:rsidRPr="00B872BB">
              <w:rPr>
                <w:rFonts w:hint="eastAsia"/>
              </w:rPr>
              <w:lastRenderedPageBreak/>
              <w:t>之公正合理性，涵括跨專業領域範疇，為保公允、周全、客觀納入相關專業意見，於法規內明定審議會成員應廣納醫學、藥學、倫理、法律與其他相關專業學者專家共同組成。</w:t>
            </w:r>
          </w:p>
          <w:p w14:paraId="5BA97E0A"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二、另為滿足病人醫療迫切需求，並使核予再生製劑有附款許可更為謹慎，以適當權衡病人用藥之安全及療效，「再生醫療製劑條例」草案第六條第二項規定中央主管機關審查並核予再生製劑有附款許可前，應先送請再生醫療審議會諮議，爰配合於第七款定明核予再生製劑有附款許可之諮議，為再生醫療審議會任務範疇。</w:t>
            </w:r>
          </w:p>
          <w:p w14:paraId="105530DC"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三、為確保審議會之公正性，爰於第三項規定委員之名額、產生方式、議事規範、利益迴避及其他應遵行事項之辦法，授權由中央主管機關訂定。</w:t>
            </w:r>
          </w:p>
          <w:p w14:paraId="2F4018A0"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四、第四項規定再生醫療審議會之</w:t>
            </w:r>
            <w:r w:rsidRPr="00B872BB">
              <w:rPr>
                <w:rFonts w:hint="eastAsia"/>
              </w:rPr>
              <w:lastRenderedPageBreak/>
              <w:t>委員性別比例。</w:t>
            </w:r>
          </w:p>
          <w:p w14:paraId="48FD8E83" w14:textId="062B34E8"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委員陳菁徽等19人提案：</w:t>
            </w:r>
          </w:p>
          <w:p w14:paraId="42511001"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一、再生醫療複雜性高，且進步快速，為彰顯政策推動周妥之必要性，爰於第一項規定中央主管機關組成再生醫療審議會為再生醫療相關事項之諮詢及審議，其性質為任務編組。另為滿足病人醫療迫切需求，並使核予再生製劑有附款許可更為謹慎，以適當權衡病人用藥之療效及安全，「再生醫療製劑條例」草案第六條第二項規定中央主管機關核予再生製劑有附款許可，應先經再生醫療審議會審議通過，爰配合於第七款定明核予再生製劑有附款許可之審議，為再生醫療審議會任務範疇。</w:t>
            </w:r>
          </w:p>
          <w:p w14:paraId="3ADFDD17"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二、再生醫療事項涉及醫學技術、病患權益與醫療倫理等面向甚廣，為求慎重，應於本法明定審議委員會委員之專長領域；後段復規定再生醫療審議會之委員性別</w:t>
            </w:r>
            <w:r w:rsidRPr="00B872BB">
              <w:rPr>
                <w:rFonts w:hint="eastAsia"/>
              </w:rPr>
              <w:lastRenderedPageBreak/>
              <w:t>比例。</w:t>
            </w:r>
          </w:p>
          <w:p w14:paraId="39319652" w14:textId="42994B46" w:rsidR="00531E2C" w:rsidRPr="00B872BB" w:rsidRDefault="00531E2C" w:rsidP="00DE32BA">
            <w:pPr>
              <w:tabs>
                <w:tab w:val="left" w:pos="2520"/>
              </w:tabs>
              <w:spacing w:line="380" w:lineRule="exact"/>
              <w:ind w:leftChars="50" w:left="105" w:rightChars="50" w:right="105"/>
            </w:pPr>
            <w:r w:rsidRPr="00B872BB">
              <w:rPr>
                <w:rFonts w:ascii="華康中黑體" w:eastAsia="華康中黑體" w:hint="eastAsia"/>
              </w:rPr>
              <w:t>委員楊瓊瓔等25人提案：</w:t>
            </w:r>
          </w:p>
          <w:p w14:paraId="3E608EE5"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一、第一項規定中央主管機關組成再生醫療審議會為再生醫療相關事項之諮詢及審議，其性質為任務編組。</w:t>
            </w:r>
          </w:p>
          <w:p w14:paraId="1956CF7F" w14:textId="77777777" w:rsidR="00531E2C" w:rsidRPr="00B872BB" w:rsidRDefault="00531E2C" w:rsidP="00DE32BA">
            <w:pPr>
              <w:tabs>
                <w:tab w:val="left" w:pos="2520"/>
              </w:tabs>
              <w:spacing w:line="380" w:lineRule="exact"/>
              <w:ind w:leftChars="50" w:left="315" w:rightChars="50" w:right="105" w:hangingChars="100" w:hanging="210"/>
            </w:pPr>
            <w:r w:rsidRPr="00B872BB">
              <w:rPr>
                <w:rFonts w:hint="eastAsia"/>
              </w:rPr>
              <w:t>二、第二項規定審議會之委員性別比例。</w:t>
            </w:r>
          </w:p>
          <w:p w14:paraId="593DEBA4" w14:textId="77777777" w:rsidR="007A5FD7" w:rsidRPr="00B872BB" w:rsidRDefault="007A5FD7" w:rsidP="007A5FD7">
            <w:pPr>
              <w:pStyle w:val="af"/>
            </w:pPr>
            <w:r w:rsidRPr="00B872BB">
              <w:rPr>
                <w:rFonts w:hint="eastAsia"/>
              </w:rPr>
              <w:t>審查會：</w:t>
            </w:r>
          </w:p>
          <w:p w14:paraId="3785DBC7" w14:textId="062E017C" w:rsidR="007A5FD7" w:rsidRPr="00B872BB" w:rsidRDefault="007A5FD7" w:rsidP="007A5FD7">
            <w:pPr>
              <w:pStyle w:val="af5"/>
            </w:pPr>
            <w:r w:rsidRPr="00B872BB">
              <w:rPr>
                <w:rFonts w:hint="eastAsia"/>
              </w:rPr>
              <w:t>一、照行政院提案修正通過。</w:t>
            </w:r>
          </w:p>
          <w:p w14:paraId="254D3C08" w14:textId="77777777" w:rsidR="007A5FD7" w:rsidRPr="00B872BB" w:rsidRDefault="007A5FD7" w:rsidP="007A5FD7">
            <w:pPr>
              <w:pStyle w:val="af5"/>
            </w:pPr>
            <w:r w:rsidRPr="00B872BB">
              <w:rPr>
                <w:rFonts w:hint="eastAsia"/>
              </w:rPr>
              <w:t>二、立法說明修正如下：</w:t>
            </w:r>
          </w:p>
          <w:p w14:paraId="03063035" w14:textId="0BA6F00C" w:rsidR="007A5FD7" w:rsidRPr="00B872BB" w:rsidRDefault="007A5FD7" w:rsidP="007A5FD7">
            <w:pPr>
              <w:tabs>
                <w:tab w:val="left" w:pos="2520"/>
              </w:tabs>
              <w:spacing w:line="380" w:lineRule="exact"/>
              <w:ind w:leftChars="50" w:left="542" w:rightChars="50" w:right="105" w:hangingChars="208" w:hanging="437"/>
              <w:rPr>
                <w:rStyle w:val="af2"/>
              </w:rPr>
            </w:pPr>
            <w:r w:rsidRPr="00B872BB">
              <w:rPr>
                <w:rFonts w:hint="eastAsia"/>
              </w:rPr>
              <w:t>「</w:t>
            </w:r>
            <w:r w:rsidRPr="00B872BB">
              <w:rPr>
                <w:rStyle w:val="af2"/>
                <w:rFonts w:hint="eastAsia"/>
              </w:rPr>
              <w:t>一、再生醫療複雜性高、進步快速，又屬於所需費用較為高昂的生醫科技領域，為彰顯政策推動周妥之必要性，應廣納相關專業領域人士，爰於第一項及第二項規定中央主管機關組成再生醫療審議會為再生醫療相關事項之諮詢及審議，其性質為任務編組。另為滿足病人醫療迫切需求，並使核予再生製劑有附款許可更為謹慎，以適當權衡病人用藥之療效及安</w:t>
            </w:r>
            <w:r w:rsidRPr="00B872BB">
              <w:rPr>
                <w:rStyle w:val="af2"/>
                <w:rFonts w:hint="eastAsia"/>
              </w:rPr>
              <w:lastRenderedPageBreak/>
              <w:t>全，「再生醫療製劑條例」草案第六條第二項規定中央主管機關核予再生製劑有附款許可，應先送請再生醫療審議會審議通過，爰配合於第七款定明核予再生製劑有附款許可之審議，為再生醫療審議會任務範疇。</w:t>
            </w:r>
          </w:p>
          <w:p w14:paraId="1F740DEA" w14:textId="77777777" w:rsidR="007A5FD7" w:rsidRPr="00B872BB" w:rsidRDefault="007A5FD7" w:rsidP="007A5FD7">
            <w:pPr>
              <w:tabs>
                <w:tab w:val="left" w:pos="2520"/>
              </w:tabs>
              <w:spacing w:line="380" w:lineRule="exact"/>
              <w:ind w:leftChars="50" w:left="542" w:rightChars="50" w:right="105" w:hangingChars="208" w:hanging="437"/>
              <w:rPr>
                <w:rStyle w:val="af2"/>
              </w:rPr>
            </w:pPr>
            <w:r w:rsidRPr="00B872BB">
              <w:rPr>
                <w:rStyle w:val="af2"/>
                <w:rFonts w:hint="eastAsia"/>
              </w:rPr>
              <w:t>二、</w:t>
            </w:r>
            <w:r w:rsidRPr="00B872BB">
              <w:rPr>
                <w:rStyle w:val="af2"/>
                <w:rFonts w:hint="eastAsia"/>
              </w:rPr>
              <w:tab/>
              <w:t>為確保審議會之公正性，爰於第三項規定。</w:t>
            </w:r>
          </w:p>
          <w:p w14:paraId="3262E89F" w14:textId="00CD93FD" w:rsidR="00531E2C" w:rsidRPr="00B872BB" w:rsidRDefault="007A5FD7" w:rsidP="007A5FD7">
            <w:pPr>
              <w:tabs>
                <w:tab w:val="left" w:pos="2520"/>
              </w:tabs>
              <w:spacing w:line="380" w:lineRule="exact"/>
              <w:ind w:leftChars="50" w:left="542" w:rightChars="50" w:right="105" w:hangingChars="208" w:hanging="437"/>
            </w:pPr>
            <w:r w:rsidRPr="00B872BB">
              <w:rPr>
                <w:rStyle w:val="af2"/>
                <w:rFonts w:hint="eastAsia"/>
              </w:rPr>
              <w:t>三、第四項規定再生醫療審議會之委員性別比例。」</w:t>
            </w:r>
          </w:p>
        </w:tc>
      </w:tr>
      <w:tr w:rsidR="00B55610" w14:paraId="065620EE" w14:textId="77777777" w:rsidTr="002E0E95">
        <w:trPr>
          <w:gridBefore w:val="1"/>
          <w:gridAfter w:val="1"/>
          <w:wBefore w:w="4" w:type="pct"/>
          <w:wAfter w:w="8" w:type="pct"/>
        </w:trPr>
        <w:tc>
          <w:tcPr>
            <w:tcW w:w="623" w:type="pct"/>
          </w:tcPr>
          <w:p w14:paraId="734A67D4" w14:textId="77777777" w:rsidR="00DA071F" w:rsidRPr="00E8609D" w:rsidRDefault="00DA071F" w:rsidP="00304493">
            <w:pPr>
              <w:pStyle w:val="af"/>
            </w:pPr>
            <w:r w:rsidRPr="00E8609D">
              <w:rPr>
                <w:rFonts w:hint="eastAsia"/>
              </w:rPr>
              <w:lastRenderedPageBreak/>
              <w:t>（不予採納）</w:t>
            </w:r>
          </w:p>
          <w:p w14:paraId="5D3B784C" w14:textId="48D3BFAC" w:rsidR="00531E2C" w:rsidRDefault="00FA3C97" w:rsidP="00676AE7">
            <w:pPr>
              <w:tabs>
                <w:tab w:val="left" w:pos="2520"/>
              </w:tabs>
              <w:spacing w:line="380" w:lineRule="exact"/>
            </w:pPr>
            <w:r>
              <w:rPr>
                <w:noProof/>
              </w:rPr>
              <mc:AlternateContent>
                <mc:Choice Requires="wps">
                  <w:drawing>
                    <wp:anchor distT="0" distB="0" distL="114300" distR="114300" simplePos="0" relativeHeight="251689984" behindDoc="0" locked="0" layoutInCell="1" allowOverlap="1" wp14:anchorId="7E6D178D" wp14:editId="14CCBAF9">
                      <wp:simplePos x="0" y="0"/>
                      <wp:positionH relativeFrom="column">
                        <wp:posOffset>-20172</wp:posOffset>
                      </wp:positionH>
                      <wp:positionV relativeFrom="paragraph">
                        <wp:posOffset>2423982</wp:posOffset>
                      </wp:positionV>
                      <wp:extent cx="8515575" cy="0"/>
                      <wp:effectExtent l="0" t="0" r="19050" b="19050"/>
                      <wp:wrapNone/>
                      <wp:docPr id="31" name="直線接點 31"/>
                      <wp:cNvGraphicFramePr/>
                      <a:graphic xmlns:a="http://schemas.openxmlformats.org/drawingml/2006/main">
                        <a:graphicData uri="http://schemas.microsoft.com/office/word/2010/wordprocessingShape">
                          <wps:wsp>
                            <wps:cNvCnPr/>
                            <wps:spPr>
                              <a:xfrm>
                                <a:off x="0" y="0"/>
                                <a:ext cx="8515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1"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6pt,190.85pt" to="668.9pt,1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" strokecolor="black [3213]" strokeweight=".5pt">
                      <v:stroke joinstyle="miter"/>
                    </v:line>
                  </w:pict>
                </mc:Fallback>
              </mc:AlternateContent>
            </w:r>
          </w:p>
        </w:tc>
        <w:tc>
          <w:tcPr>
            <w:tcW w:w="624" w:type="pct"/>
            <w:shd w:val="clear" w:color="auto" w:fill="auto"/>
          </w:tcPr>
          <w:p w14:paraId="11CDB7E5" w14:textId="63D0D2FF" w:rsidR="00531E2C" w:rsidRDefault="00531E2C" w:rsidP="00DE32BA">
            <w:pPr>
              <w:tabs>
                <w:tab w:val="left" w:pos="2520"/>
              </w:tabs>
              <w:spacing w:line="380" w:lineRule="exact"/>
            </w:pPr>
          </w:p>
        </w:tc>
        <w:tc>
          <w:tcPr>
            <w:tcW w:w="624" w:type="pct"/>
            <w:shd w:val="clear" w:color="auto" w:fill="auto"/>
          </w:tcPr>
          <w:p w14:paraId="1C147C73" w14:textId="1C5C5DF7" w:rsidR="00531E2C" w:rsidRDefault="00531E2C" w:rsidP="00FA3C97">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15EF3FD7" w14:textId="41B6B3A0" w:rsidR="00531E2C" w:rsidRDefault="00531E2C" w:rsidP="00FA3C97">
            <w:pPr>
              <w:tabs>
                <w:tab w:val="left" w:pos="2520"/>
              </w:tabs>
              <w:spacing w:line="380" w:lineRule="exact"/>
              <w:ind w:leftChars="50" w:left="315" w:rightChars="50" w:right="105" w:hangingChars="100" w:hanging="210"/>
            </w:pPr>
            <w:r>
              <w:rPr>
                <w:rFonts w:hint="eastAsia"/>
              </w:rPr>
              <w:t>第六條　政府應於國家財政能力範圍內，寬列預算，採取必要措施，持續確保再生醫療經費符合推行政策所需。</w:t>
            </w:r>
          </w:p>
        </w:tc>
        <w:tc>
          <w:tcPr>
            <w:tcW w:w="623" w:type="pct"/>
            <w:shd w:val="clear" w:color="auto" w:fill="auto"/>
          </w:tcPr>
          <w:p w14:paraId="1670D939" w14:textId="77777777" w:rsidR="00531E2C" w:rsidRDefault="00531E2C" w:rsidP="00DE32BA">
            <w:pPr>
              <w:tabs>
                <w:tab w:val="left" w:pos="2520"/>
              </w:tabs>
              <w:spacing w:line="380" w:lineRule="exact"/>
            </w:pPr>
          </w:p>
        </w:tc>
        <w:tc>
          <w:tcPr>
            <w:tcW w:w="624" w:type="pct"/>
            <w:shd w:val="clear" w:color="auto" w:fill="auto"/>
          </w:tcPr>
          <w:p w14:paraId="024A2971" w14:textId="77777777" w:rsidR="00531E2C" w:rsidRDefault="00531E2C" w:rsidP="00DE32BA">
            <w:pPr>
              <w:tabs>
                <w:tab w:val="left" w:pos="2520"/>
              </w:tabs>
              <w:spacing w:line="380" w:lineRule="exact"/>
            </w:pPr>
          </w:p>
        </w:tc>
        <w:tc>
          <w:tcPr>
            <w:tcW w:w="571" w:type="pct"/>
            <w:shd w:val="clear" w:color="auto" w:fill="auto"/>
          </w:tcPr>
          <w:p w14:paraId="72247D55" w14:textId="77777777" w:rsidR="00531E2C" w:rsidRDefault="00531E2C" w:rsidP="00DE32BA">
            <w:pPr>
              <w:tabs>
                <w:tab w:val="left" w:pos="2520"/>
              </w:tabs>
              <w:spacing w:line="380" w:lineRule="exact"/>
            </w:pPr>
          </w:p>
        </w:tc>
        <w:tc>
          <w:tcPr>
            <w:tcW w:w="1299" w:type="pct"/>
            <w:shd w:val="clear" w:color="auto" w:fill="auto"/>
          </w:tcPr>
          <w:p w14:paraId="7CE9294D" w14:textId="352EA66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17E276D2" w14:textId="77777777" w:rsidR="00531E2C" w:rsidRDefault="00531E2C" w:rsidP="00DE32BA">
            <w:pPr>
              <w:tabs>
                <w:tab w:val="left" w:pos="2520"/>
              </w:tabs>
              <w:spacing w:line="380" w:lineRule="exact"/>
              <w:ind w:leftChars="50" w:left="105" w:rightChars="50" w:right="105"/>
            </w:pPr>
            <w:r>
              <w:rPr>
                <w:rFonts w:hint="eastAsia"/>
              </w:rPr>
              <w:t>明定政府應寬列及充實編列經費，確保推動再生醫療政策經費之充實及穩定性。</w:t>
            </w:r>
          </w:p>
          <w:p w14:paraId="6EC3D207" w14:textId="77777777" w:rsidR="00FA61D2" w:rsidRPr="00E8609D" w:rsidRDefault="00FA61D2" w:rsidP="00953D5A">
            <w:pPr>
              <w:pStyle w:val="af"/>
            </w:pPr>
            <w:r w:rsidRPr="00E8609D">
              <w:rPr>
                <w:rFonts w:hint="eastAsia"/>
              </w:rPr>
              <w:t>審查會：</w:t>
            </w:r>
          </w:p>
          <w:p w14:paraId="65F515E7" w14:textId="695D4CDA" w:rsidR="00531E2C" w:rsidRDefault="00FA61D2" w:rsidP="00953D5A">
            <w:pPr>
              <w:pStyle w:val="af"/>
            </w:pPr>
            <w:r w:rsidRPr="00291E4A">
              <w:rPr>
                <w:rFonts w:hint="eastAsia"/>
                <w:b w:val="0"/>
              </w:rPr>
              <w:t>不予採納。</w:t>
            </w:r>
          </w:p>
        </w:tc>
      </w:tr>
      <w:tr w:rsidR="00B55610" w14:paraId="6866E61A" w14:textId="77777777" w:rsidTr="002E0E95">
        <w:trPr>
          <w:gridBefore w:val="1"/>
          <w:gridAfter w:val="1"/>
          <w:wBefore w:w="4" w:type="pct"/>
          <w:wAfter w:w="8" w:type="pct"/>
          <w:trHeight w:val="1336"/>
        </w:trPr>
        <w:tc>
          <w:tcPr>
            <w:tcW w:w="623" w:type="pct"/>
          </w:tcPr>
          <w:p w14:paraId="568B27F2" w14:textId="27FD8D96" w:rsidR="00DA071F" w:rsidRPr="00E8609D" w:rsidRDefault="00FA3C97" w:rsidP="00083503">
            <w:pPr>
              <w:pStyle w:val="af"/>
            </w:pPr>
            <w:r>
              <w:rPr>
                <w:rFonts w:hint="eastAsia"/>
                <w:noProof/>
              </w:rPr>
              <w:lastRenderedPageBreak/>
              <mc:AlternateContent>
                <mc:Choice Requires="wps">
                  <w:drawing>
                    <wp:anchor distT="0" distB="0" distL="114300" distR="114300" simplePos="0" relativeHeight="251691008" behindDoc="0" locked="0" layoutInCell="1" allowOverlap="1" wp14:anchorId="452D750E" wp14:editId="12F4E4A4">
                      <wp:simplePos x="0" y="0"/>
                      <wp:positionH relativeFrom="column">
                        <wp:posOffset>-20172</wp:posOffset>
                      </wp:positionH>
                      <wp:positionV relativeFrom="paragraph">
                        <wp:posOffset>-23458</wp:posOffset>
                      </wp:positionV>
                      <wp:extent cx="8547847" cy="0"/>
                      <wp:effectExtent l="0" t="0" r="24765" b="19050"/>
                      <wp:wrapNone/>
                      <wp:docPr id="32" name="直線接點 32"/>
                      <wp:cNvGraphicFramePr/>
                      <a:graphic xmlns:a="http://schemas.openxmlformats.org/drawingml/2006/main">
                        <a:graphicData uri="http://schemas.microsoft.com/office/word/2010/wordprocessingShape">
                          <wps:wsp>
                            <wps:cNvCnPr/>
                            <wps:spPr>
                              <a:xfrm>
                                <a:off x="0" y="0"/>
                                <a:ext cx="85478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2"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6pt,-1.85pt" to="671.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" strokecolor="black [3213]" strokeweight=".5pt">
                      <v:stroke joinstyle="miter"/>
                    </v:line>
                  </w:pict>
                </mc:Fallback>
              </mc:AlternateContent>
            </w:r>
            <w:r w:rsidR="00DA071F" w:rsidRPr="00E8609D">
              <w:rPr>
                <w:rFonts w:hint="eastAsia"/>
              </w:rPr>
              <w:t>（不予採納）</w:t>
            </w:r>
          </w:p>
          <w:p w14:paraId="2FB94926" w14:textId="77777777" w:rsidR="00531E2C" w:rsidRDefault="00531E2C" w:rsidP="00676AE7">
            <w:pPr>
              <w:tabs>
                <w:tab w:val="left" w:pos="2520"/>
              </w:tabs>
              <w:spacing w:line="380" w:lineRule="exact"/>
            </w:pPr>
          </w:p>
        </w:tc>
        <w:tc>
          <w:tcPr>
            <w:tcW w:w="624" w:type="pct"/>
            <w:shd w:val="clear" w:color="auto" w:fill="auto"/>
          </w:tcPr>
          <w:p w14:paraId="3139EE0E" w14:textId="4D82D885" w:rsidR="00531E2C" w:rsidRDefault="00531E2C" w:rsidP="00DE32BA">
            <w:pPr>
              <w:tabs>
                <w:tab w:val="left" w:pos="2520"/>
              </w:tabs>
              <w:spacing w:line="380" w:lineRule="exact"/>
            </w:pPr>
          </w:p>
        </w:tc>
        <w:tc>
          <w:tcPr>
            <w:tcW w:w="624" w:type="pct"/>
            <w:shd w:val="clear" w:color="auto" w:fill="auto"/>
          </w:tcPr>
          <w:p w14:paraId="166E4D47" w14:textId="49BCAF29"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20976D7E" w14:textId="77777777" w:rsidR="00531E2C" w:rsidRDefault="00531E2C" w:rsidP="00FA3C97">
            <w:pPr>
              <w:tabs>
                <w:tab w:val="left" w:pos="2520"/>
              </w:tabs>
              <w:spacing w:line="440" w:lineRule="exact"/>
              <w:ind w:leftChars="50" w:left="315" w:rightChars="50" w:right="105" w:hangingChars="100" w:hanging="210"/>
            </w:pPr>
            <w:r>
              <w:rPr>
                <w:rFonts w:hint="eastAsia"/>
              </w:rPr>
              <w:t>第七條　為充實再生之醫療機構、學術研究機構、學校、生技醫藥公司（以下簡稱再生機構）所需再生醫療人才，行政院應指定機關，建立再生醫療人才資源發展協調整合機制，辦理下列事項：</w:t>
            </w:r>
          </w:p>
          <w:p w14:paraId="6C50464C" w14:textId="77777777" w:rsidR="00531E2C" w:rsidRPr="00FA3C97" w:rsidRDefault="00531E2C" w:rsidP="00FA3C97">
            <w:pPr>
              <w:tabs>
                <w:tab w:val="left" w:pos="2520"/>
              </w:tabs>
              <w:spacing w:line="440" w:lineRule="exact"/>
              <w:ind w:leftChars="150" w:left="525" w:rightChars="50" w:right="105" w:hangingChars="100" w:hanging="210"/>
            </w:pPr>
            <w:r>
              <w:rPr>
                <w:rFonts w:hint="eastAsia"/>
              </w:rPr>
              <w:t>一、協調主管機關及各中央目的</w:t>
            </w:r>
            <w:r w:rsidRPr="00FA3C97">
              <w:rPr>
                <w:rFonts w:hint="eastAsia"/>
              </w:rPr>
              <w:lastRenderedPageBreak/>
              <w:t>事業主管機關辦理人才供需調查及推估。</w:t>
            </w:r>
          </w:p>
          <w:p w14:paraId="5EA5D568" w14:textId="77777777" w:rsidR="00531E2C" w:rsidRPr="00FA3C97" w:rsidRDefault="00531E2C" w:rsidP="00C52C5B">
            <w:pPr>
              <w:tabs>
                <w:tab w:val="left" w:pos="2520"/>
              </w:tabs>
              <w:spacing w:line="400" w:lineRule="exact"/>
              <w:ind w:leftChars="150" w:left="525" w:rightChars="50" w:right="105" w:hangingChars="100" w:hanging="210"/>
            </w:pPr>
            <w:r w:rsidRPr="00FA3C97">
              <w:rPr>
                <w:rFonts w:hint="eastAsia"/>
              </w:rPr>
              <w:t>二、整合人才供需資訊。</w:t>
            </w:r>
          </w:p>
          <w:p w14:paraId="1AF8E41B" w14:textId="77777777" w:rsidR="00531E2C" w:rsidRPr="00FA3C97" w:rsidRDefault="00531E2C" w:rsidP="00C52C5B">
            <w:pPr>
              <w:tabs>
                <w:tab w:val="left" w:pos="2520"/>
              </w:tabs>
              <w:spacing w:line="400" w:lineRule="exact"/>
              <w:ind w:leftChars="150" w:left="525" w:rightChars="50" w:right="105" w:hangingChars="100" w:hanging="210"/>
            </w:pPr>
            <w:r w:rsidRPr="00FA3C97">
              <w:rPr>
                <w:rFonts w:hint="eastAsia"/>
              </w:rPr>
              <w:t>三、訂定人才資源發展計畫。</w:t>
            </w:r>
          </w:p>
          <w:p w14:paraId="595393CF" w14:textId="77777777" w:rsidR="00531E2C" w:rsidRPr="00FA3C97" w:rsidRDefault="00531E2C" w:rsidP="00C52C5B">
            <w:pPr>
              <w:tabs>
                <w:tab w:val="left" w:pos="2520"/>
              </w:tabs>
              <w:spacing w:line="400" w:lineRule="exact"/>
              <w:ind w:leftChars="150" w:left="525" w:rightChars="50" w:right="105" w:hangingChars="100" w:hanging="210"/>
            </w:pPr>
            <w:r w:rsidRPr="00FA3C97">
              <w:rPr>
                <w:rFonts w:hint="eastAsia"/>
              </w:rPr>
              <w:t>四、促進再生機構間之人才交流。</w:t>
            </w:r>
          </w:p>
          <w:p w14:paraId="765A4848" w14:textId="77777777" w:rsidR="00531E2C" w:rsidRPr="00FA3C97" w:rsidRDefault="00531E2C" w:rsidP="00C52C5B">
            <w:pPr>
              <w:tabs>
                <w:tab w:val="left" w:pos="2520"/>
              </w:tabs>
              <w:spacing w:line="400" w:lineRule="exact"/>
              <w:ind w:leftChars="150" w:left="525" w:rightChars="50" w:right="105" w:hangingChars="100" w:hanging="210"/>
            </w:pPr>
            <w:r w:rsidRPr="00FA3C97">
              <w:rPr>
                <w:rFonts w:hint="eastAsia"/>
              </w:rPr>
              <w:t>五、其他再生醫療人才資源發展之推動事項。</w:t>
            </w:r>
          </w:p>
          <w:p w14:paraId="0093FB6E" w14:textId="52E821AF" w:rsidR="00531E2C" w:rsidRDefault="00531E2C" w:rsidP="00DE32BA">
            <w:pPr>
              <w:tabs>
                <w:tab w:val="left" w:pos="2520"/>
              </w:tabs>
              <w:spacing w:line="380" w:lineRule="exact"/>
            </w:pPr>
          </w:p>
        </w:tc>
        <w:tc>
          <w:tcPr>
            <w:tcW w:w="623" w:type="pct"/>
            <w:shd w:val="clear" w:color="auto" w:fill="auto"/>
          </w:tcPr>
          <w:p w14:paraId="48215572" w14:textId="77777777" w:rsidR="00531E2C" w:rsidRDefault="00531E2C" w:rsidP="00DE32BA">
            <w:pPr>
              <w:tabs>
                <w:tab w:val="left" w:pos="2520"/>
              </w:tabs>
              <w:spacing w:line="380" w:lineRule="exact"/>
            </w:pPr>
          </w:p>
        </w:tc>
        <w:tc>
          <w:tcPr>
            <w:tcW w:w="624" w:type="pct"/>
            <w:shd w:val="clear" w:color="auto" w:fill="auto"/>
          </w:tcPr>
          <w:p w14:paraId="41D7CFE1" w14:textId="77777777" w:rsidR="00531E2C" w:rsidRDefault="00531E2C" w:rsidP="00DE32BA">
            <w:pPr>
              <w:tabs>
                <w:tab w:val="left" w:pos="2520"/>
              </w:tabs>
              <w:spacing w:line="380" w:lineRule="exact"/>
            </w:pPr>
          </w:p>
        </w:tc>
        <w:tc>
          <w:tcPr>
            <w:tcW w:w="571" w:type="pct"/>
            <w:shd w:val="clear" w:color="auto" w:fill="auto"/>
          </w:tcPr>
          <w:p w14:paraId="0F4ECB66" w14:textId="77777777" w:rsidR="00531E2C" w:rsidRDefault="00531E2C" w:rsidP="00DE32BA">
            <w:pPr>
              <w:tabs>
                <w:tab w:val="left" w:pos="2520"/>
              </w:tabs>
              <w:spacing w:line="380" w:lineRule="exact"/>
            </w:pPr>
          </w:p>
        </w:tc>
        <w:tc>
          <w:tcPr>
            <w:tcW w:w="1299" w:type="pct"/>
            <w:shd w:val="clear" w:color="auto" w:fill="auto"/>
          </w:tcPr>
          <w:p w14:paraId="5CDDC7AB" w14:textId="06BF839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4341CD21" w14:textId="77777777" w:rsidR="00531E2C" w:rsidRDefault="00531E2C" w:rsidP="00DE32BA">
            <w:pPr>
              <w:tabs>
                <w:tab w:val="left" w:pos="2520"/>
              </w:tabs>
              <w:spacing w:line="380" w:lineRule="exact"/>
              <w:ind w:leftChars="50" w:left="105" w:rightChars="50" w:right="105"/>
            </w:pPr>
            <w:r>
              <w:rPr>
                <w:rFonts w:hint="eastAsia"/>
              </w:rPr>
              <w:t>明定行政院應指定機關，建立協調整合機制，以利推動產業人才資源發展，並辦理包括再生醫療人才供需調查及資訊整合、人才資源發展計畫之訂定、各機構人才交流，及其他與人才資源發展有關之推動事項。</w:t>
            </w:r>
          </w:p>
          <w:p w14:paraId="6402C751" w14:textId="77777777" w:rsidR="00FA61D2" w:rsidRPr="00E8609D" w:rsidRDefault="00FA61D2" w:rsidP="00083503">
            <w:pPr>
              <w:pStyle w:val="af"/>
            </w:pPr>
            <w:r w:rsidRPr="00E8609D">
              <w:rPr>
                <w:rFonts w:hint="eastAsia"/>
              </w:rPr>
              <w:t>審查會：</w:t>
            </w:r>
          </w:p>
          <w:p w14:paraId="4E6734F1" w14:textId="59A56D21" w:rsidR="00531E2C" w:rsidRDefault="00FA61D2" w:rsidP="00083503">
            <w:pPr>
              <w:pStyle w:val="af"/>
            </w:pPr>
            <w:r w:rsidRPr="00291E4A">
              <w:rPr>
                <w:rFonts w:hint="eastAsia"/>
                <w:b w:val="0"/>
              </w:rPr>
              <w:t>不予採納。</w:t>
            </w:r>
          </w:p>
        </w:tc>
      </w:tr>
      <w:tr w:rsidR="00B55610" w14:paraId="1D39C3CD" w14:textId="77777777" w:rsidTr="002E0E95">
        <w:trPr>
          <w:gridBefore w:val="1"/>
          <w:gridAfter w:val="1"/>
          <w:wBefore w:w="4" w:type="pct"/>
          <w:wAfter w:w="8" w:type="pct"/>
        </w:trPr>
        <w:tc>
          <w:tcPr>
            <w:tcW w:w="623" w:type="pct"/>
          </w:tcPr>
          <w:p w14:paraId="39CAE562" w14:textId="77777777" w:rsidR="00DA071F" w:rsidRPr="00E8609D" w:rsidRDefault="00DA071F" w:rsidP="001D2444">
            <w:pPr>
              <w:pStyle w:val="af"/>
            </w:pPr>
            <w:r w:rsidRPr="00E8609D">
              <w:rPr>
                <w:rFonts w:hint="eastAsia"/>
              </w:rPr>
              <w:lastRenderedPageBreak/>
              <w:t>（不予採納）</w:t>
            </w:r>
          </w:p>
          <w:p w14:paraId="697F1728" w14:textId="77777777" w:rsidR="00531E2C" w:rsidRDefault="00531E2C" w:rsidP="001D2444">
            <w:pPr>
              <w:pStyle w:val="af"/>
            </w:pPr>
          </w:p>
        </w:tc>
        <w:tc>
          <w:tcPr>
            <w:tcW w:w="624" w:type="pct"/>
            <w:shd w:val="clear" w:color="auto" w:fill="auto"/>
          </w:tcPr>
          <w:p w14:paraId="4E966A81" w14:textId="723800AE" w:rsidR="00531E2C" w:rsidRDefault="00531E2C" w:rsidP="00DE32BA">
            <w:pPr>
              <w:tabs>
                <w:tab w:val="left" w:pos="2520"/>
              </w:tabs>
              <w:spacing w:line="380" w:lineRule="exact"/>
            </w:pPr>
          </w:p>
        </w:tc>
        <w:tc>
          <w:tcPr>
            <w:tcW w:w="624" w:type="pct"/>
            <w:shd w:val="clear" w:color="auto" w:fill="auto"/>
          </w:tcPr>
          <w:p w14:paraId="7B80C8C0" w14:textId="32F4CFD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16A2718D" w14:textId="77777777" w:rsidR="00531E2C" w:rsidRDefault="00531E2C" w:rsidP="00DE32BA">
            <w:pPr>
              <w:tabs>
                <w:tab w:val="left" w:pos="2520"/>
              </w:tabs>
              <w:spacing w:line="380" w:lineRule="exact"/>
              <w:ind w:leftChars="50" w:left="315" w:rightChars="50" w:right="105" w:hangingChars="100" w:hanging="210"/>
            </w:pPr>
            <w:r>
              <w:rPr>
                <w:rFonts w:hint="eastAsia"/>
              </w:rPr>
              <w:t>第八條　政府</w:t>
            </w:r>
            <w:r>
              <w:rPr>
                <w:rFonts w:hint="eastAsia"/>
              </w:rPr>
              <w:lastRenderedPageBreak/>
              <w:t>應依實際需要，合理分配、挹注資源或補助再生機構，充實人才、設施與設備及技術，促進產學國際交流合作，共同推動再生醫療事務及措施。</w:t>
            </w:r>
          </w:p>
          <w:p w14:paraId="70EAF52D" w14:textId="77777777" w:rsidR="00531E2C" w:rsidRDefault="00531E2C" w:rsidP="00C52C5B">
            <w:pPr>
              <w:tabs>
                <w:tab w:val="left" w:pos="2520"/>
              </w:tabs>
              <w:spacing w:line="420" w:lineRule="exact"/>
              <w:ind w:leftChars="150" w:left="315" w:rightChars="50" w:right="105" w:firstLineChars="200" w:firstLine="420"/>
            </w:pPr>
            <w:r>
              <w:rPr>
                <w:rFonts w:hint="eastAsia"/>
              </w:rPr>
              <w:t>主管機關得設立再生醫療基金，辦理再生醫療發展相關事項；基金來源如下：</w:t>
            </w:r>
          </w:p>
          <w:p w14:paraId="00CCC014" w14:textId="77777777" w:rsidR="00531E2C" w:rsidRDefault="00531E2C" w:rsidP="00C52C5B">
            <w:pPr>
              <w:tabs>
                <w:tab w:val="left" w:pos="2520"/>
              </w:tabs>
              <w:spacing w:line="400" w:lineRule="exact"/>
              <w:ind w:leftChars="150" w:left="525" w:rightChars="50" w:right="105" w:hangingChars="100" w:hanging="210"/>
            </w:pPr>
            <w:r>
              <w:rPr>
                <w:rFonts w:hint="eastAsia"/>
              </w:rPr>
              <w:t>一、違反再生醫療製劑管理條例</w:t>
            </w:r>
            <w:r>
              <w:rPr>
                <w:rFonts w:hint="eastAsia"/>
              </w:rPr>
              <w:lastRenderedPageBreak/>
              <w:t>及再生醫療之施行及管理條例收取罰鍰之部分提撥。</w:t>
            </w:r>
          </w:p>
          <w:p w14:paraId="49F17524" w14:textId="77777777" w:rsidR="00531E2C" w:rsidRDefault="00531E2C" w:rsidP="00C52C5B">
            <w:pPr>
              <w:tabs>
                <w:tab w:val="left" w:pos="2520"/>
              </w:tabs>
              <w:spacing w:line="400" w:lineRule="exact"/>
              <w:ind w:leftChars="150" w:left="525" w:rightChars="50" w:right="105" w:hangingChars="100" w:hanging="210"/>
            </w:pPr>
            <w:r>
              <w:rPr>
                <w:rFonts w:hint="eastAsia"/>
              </w:rPr>
              <w:t>二、依再生醫療製劑管理條例及再生醫療之施行及管理條例收取之規費。</w:t>
            </w:r>
          </w:p>
          <w:p w14:paraId="4F27B08F" w14:textId="77777777" w:rsidR="00531E2C" w:rsidRDefault="00531E2C" w:rsidP="00C52C5B">
            <w:pPr>
              <w:tabs>
                <w:tab w:val="left" w:pos="2520"/>
              </w:tabs>
              <w:spacing w:line="400" w:lineRule="exact"/>
              <w:ind w:leftChars="150" w:left="525" w:rightChars="50" w:right="105" w:hangingChars="100" w:hanging="210"/>
            </w:pPr>
            <w:r>
              <w:rPr>
                <w:rFonts w:hint="eastAsia"/>
              </w:rPr>
              <w:t>三、受贈收入。</w:t>
            </w:r>
          </w:p>
          <w:p w14:paraId="40AD3205" w14:textId="77777777" w:rsidR="00531E2C" w:rsidRDefault="00531E2C" w:rsidP="00C52C5B">
            <w:pPr>
              <w:tabs>
                <w:tab w:val="left" w:pos="2520"/>
              </w:tabs>
              <w:spacing w:line="400" w:lineRule="exact"/>
              <w:ind w:leftChars="150" w:left="525" w:rightChars="50" w:right="105" w:hangingChars="100" w:hanging="210"/>
            </w:pPr>
            <w:r>
              <w:rPr>
                <w:rFonts w:hint="eastAsia"/>
              </w:rPr>
              <w:t>四、基金之孳息收入。</w:t>
            </w:r>
          </w:p>
          <w:p w14:paraId="4F64BC03" w14:textId="77777777" w:rsidR="00531E2C" w:rsidRDefault="00531E2C" w:rsidP="00C52C5B">
            <w:pPr>
              <w:tabs>
                <w:tab w:val="left" w:pos="2520"/>
              </w:tabs>
              <w:spacing w:line="400" w:lineRule="exact"/>
              <w:ind w:leftChars="150" w:left="525" w:rightChars="50" w:right="105" w:hangingChars="100" w:hanging="210"/>
            </w:pPr>
            <w:r>
              <w:rPr>
                <w:rFonts w:hint="eastAsia"/>
              </w:rPr>
              <w:t>五、其他收入。</w:t>
            </w:r>
          </w:p>
          <w:p w14:paraId="668DA2E4" w14:textId="77777777" w:rsidR="00531E2C" w:rsidRDefault="00531E2C" w:rsidP="00DE32BA">
            <w:pPr>
              <w:tabs>
                <w:tab w:val="left" w:pos="2520"/>
              </w:tabs>
              <w:spacing w:line="380" w:lineRule="exact"/>
              <w:ind w:leftChars="150" w:left="315" w:rightChars="50" w:right="105" w:firstLineChars="200" w:firstLine="420"/>
            </w:pPr>
            <w:r>
              <w:rPr>
                <w:rFonts w:hint="eastAsia"/>
              </w:rPr>
              <w:t>前項基金之用途如</w:t>
            </w:r>
            <w:r>
              <w:rPr>
                <w:rFonts w:hint="eastAsia"/>
              </w:rPr>
              <w:lastRenderedPageBreak/>
              <w:t>下：</w:t>
            </w:r>
          </w:p>
          <w:p w14:paraId="62AF02EE" w14:textId="77777777" w:rsidR="00531E2C" w:rsidRDefault="00531E2C" w:rsidP="00C52C5B">
            <w:pPr>
              <w:tabs>
                <w:tab w:val="left" w:pos="2520"/>
              </w:tabs>
              <w:spacing w:line="400" w:lineRule="exact"/>
              <w:ind w:leftChars="150" w:left="525" w:rightChars="50" w:right="105" w:hangingChars="100" w:hanging="210"/>
            </w:pPr>
            <w:r>
              <w:rPr>
                <w:rFonts w:hint="eastAsia"/>
              </w:rPr>
              <w:t>一、為增進再生醫療技術研究發展所需支出。</w:t>
            </w:r>
          </w:p>
          <w:p w14:paraId="6F105932" w14:textId="547D68A1" w:rsidR="00531E2C" w:rsidRDefault="00531E2C" w:rsidP="00C52C5B">
            <w:pPr>
              <w:tabs>
                <w:tab w:val="left" w:pos="2520"/>
              </w:tabs>
              <w:spacing w:line="400" w:lineRule="exact"/>
              <w:ind w:leftChars="150" w:left="525" w:rightChars="50" w:right="105" w:hangingChars="100" w:hanging="210"/>
            </w:pPr>
            <w:r>
              <w:rPr>
                <w:rFonts w:hint="eastAsia"/>
              </w:rPr>
              <w:t>二、延攬及培訓傑出再生醫療領域人才所需支出。</w:t>
            </w:r>
          </w:p>
          <w:p w14:paraId="613AD337" w14:textId="1973EB09" w:rsidR="00531E2C" w:rsidRDefault="00531E2C" w:rsidP="00C52C5B">
            <w:pPr>
              <w:tabs>
                <w:tab w:val="left" w:pos="2520"/>
              </w:tabs>
              <w:spacing w:line="400" w:lineRule="exact"/>
              <w:ind w:leftChars="150" w:left="525" w:rightChars="50" w:right="105" w:hangingChars="100" w:hanging="210"/>
            </w:pPr>
            <w:r>
              <w:rPr>
                <w:rFonts w:hint="eastAsia"/>
              </w:rPr>
              <w:t>三、受贈收入指定用途支出。</w:t>
            </w:r>
          </w:p>
          <w:p w14:paraId="28C5CF28" w14:textId="366950EF" w:rsidR="00531E2C" w:rsidRDefault="00531E2C" w:rsidP="00C52C5B">
            <w:pPr>
              <w:tabs>
                <w:tab w:val="left" w:pos="2520"/>
              </w:tabs>
              <w:spacing w:line="400" w:lineRule="exact"/>
              <w:ind w:leftChars="150" w:left="525" w:rightChars="50" w:right="105" w:hangingChars="100" w:hanging="210"/>
            </w:pPr>
            <w:r>
              <w:rPr>
                <w:rFonts w:hint="eastAsia"/>
              </w:rPr>
              <w:t>四、辦理第九條各款事項之補助。</w:t>
            </w:r>
          </w:p>
          <w:p w14:paraId="47A8F3C5" w14:textId="77777777" w:rsidR="00531E2C" w:rsidRDefault="00531E2C" w:rsidP="00C52C5B">
            <w:pPr>
              <w:tabs>
                <w:tab w:val="left" w:pos="2520"/>
              </w:tabs>
              <w:spacing w:line="400" w:lineRule="exact"/>
              <w:ind w:leftChars="150" w:left="525" w:rightChars="50" w:right="105" w:hangingChars="100" w:hanging="210"/>
            </w:pPr>
            <w:r>
              <w:rPr>
                <w:rFonts w:hint="eastAsia"/>
              </w:rPr>
              <w:t>五、辦理第十五條之獎勵。</w:t>
            </w:r>
          </w:p>
          <w:p w14:paraId="379C95EC" w14:textId="543D9AE9" w:rsidR="00531E2C" w:rsidRDefault="00531E2C" w:rsidP="00C52C5B">
            <w:pPr>
              <w:tabs>
                <w:tab w:val="left" w:pos="2520"/>
              </w:tabs>
              <w:spacing w:line="400" w:lineRule="exact"/>
              <w:ind w:leftChars="150" w:left="525" w:rightChars="50" w:right="105" w:hangingChars="100" w:hanging="210"/>
            </w:pPr>
            <w:r>
              <w:rPr>
                <w:rFonts w:hint="eastAsia"/>
              </w:rPr>
              <w:t>六、管理及總務支出。</w:t>
            </w:r>
          </w:p>
          <w:p w14:paraId="0D3051E9"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七、其他有關支出。</w:t>
            </w:r>
          </w:p>
          <w:p w14:paraId="11C2FC96" w14:textId="77777777" w:rsidR="00531E2C" w:rsidRDefault="00531E2C" w:rsidP="00DE32BA">
            <w:pPr>
              <w:tabs>
                <w:tab w:val="left" w:pos="2520"/>
              </w:tabs>
              <w:spacing w:line="380" w:lineRule="exact"/>
            </w:pPr>
          </w:p>
        </w:tc>
        <w:tc>
          <w:tcPr>
            <w:tcW w:w="623" w:type="pct"/>
            <w:shd w:val="clear" w:color="auto" w:fill="auto"/>
          </w:tcPr>
          <w:p w14:paraId="0060CF07" w14:textId="6224923A" w:rsidR="00531E2C" w:rsidRDefault="00531E2C" w:rsidP="00DE32BA">
            <w:pPr>
              <w:tabs>
                <w:tab w:val="left" w:pos="2520"/>
              </w:tabs>
              <w:spacing w:line="380" w:lineRule="exact"/>
            </w:pPr>
          </w:p>
        </w:tc>
        <w:tc>
          <w:tcPr>
            <w:tcW w:w="624" w:type="pct"/>
            <w:shd w:val="clear" w:color="auto" w:fill="auto"/>
          </w:tcPr>
          <w:p w14:paraId="1CF2EC6D" w14:textId="7D5042E8" w:rsidR="00531E2C" w:rsidRDefault="00531E2C" w:rsidP="00DE32BA">
            <w:pPr>
              <w:tabs>
                <w:tab w:val="left" w:pos="2520"/>
              </w:tabs>
              <w:spacing w:line="380" w:lineRule="exact"/>
            </w:pPr>
          </w:p>
        </w:tc>
        <w:tc>
          <w:tcPr>
            <w:tcW w:w="571" w:type="pct"/>
            <w:shd w:val="clear" w:color="auto" w:fill="auto"/>
          </w:tcPr>
          <w:p w14:paraId="2E64E3DF" w14:textId="77777777" w:rsidR="00531E2C" w:rsidRDefault="00531E2C" w:rsidP="00DE32BA">
            <w:pPr>
              <w:tabs>
                <w:tab w:val="left" w:pos="2520"/>
              </w:tabs>
              <w:spacing w:line="380" w:lineRule="exact"/>
            </w:pPr>
          </w:p>
        </w:tc>
        <w:tc>
          <w:tcPr>
            <w:tcW w:w="1299" w:type="pct"/>
            <w:shd w:val="clear" w:color="auto" w:fill="auto"/>
          </w:tcPr>
          <w:p w14:paraId="6F86B4CE" w14:textId="4C30B59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1DD33807" w14:textId="77777777" w:rsidR="00531E2C" w:rsidRDefault="00531E2C" w:rsidP="00DE32BA">
            <w:pPr>
              <w:tabs>
                <w:tab w:val="left" w:pos="2520"/>
              </w:tabs>
              <w:spacing w:line="380" w:lineRule="exact"/>
              <w:ind w:leftChars="50" w:left="105" w:rightChars="50" w:right="105"/>
            </w:pPr>
            <w:r>
              <w:rPr>
                <w:rFonts w:hint="eastAsia"/>
              </w:rPr>
              <w:t>再生醫療從研究發展至臨床應用耗時數年，且其人才培育應從教育、</w:t>
            </w:r>
            <w:r>
              <w:rPr>
                <w:rFonts w:hint="eastAsia"/>
              </w:rPr>
              <w:lastRenderedPageBreak/>
              <w:t>研發延續擴展至產業、臨床應用，以持續精進國內再生醫療相關領域人才之專業知能，並與國際接軌，保障病人權益。為厚植國家再生醫療長遠發展之基礎，需長期大量挹注資源，以現有政府預算難以穩定支應，明定得設立再生醫療基金及其來源，以達成促進再生醫療發展之目標。</w:t>
            </w:r>
          </w:p>
          <w:p w14:paraId="78C980D9" w14:textId="77777777" w:rsidR="00FA61D2" w:rsidRPr="00E8609D" w:rsidRDefault="00FA61D2" w:rsidP="001D2444">
            <w:pPr>
              <w:pStyle w:val="af"/>
            </w:pPr>
            <w:r w:rsidRPr="00E8609D">
              <w:rPr>
                <w:rFonts w:hint="eastAsia"/>
              </w:rPr>
              <w:t>審查會：</w:t>
            </w:r>
          </w:p>
          <w:p w14:paraId="4B191B51" w14:textId="6560F047" w:rsidR="00531E2C" w:rsidRDefault="00FA61D2" w:rsidP="001D2444">
            <w:pPr>
              <w:pStyle w:val="af"/>
            </w:pPr>
            <w:r w:rsidRPr="00291E4A">
              <w:rPr>
                <w:rFonts w:hint="eastAsia"/>
                <w:b w:val="0"/>
              </w:rPr>
              <w:t>不予採納。</w:t>
            </w:r>
          </w:p>
        </w:tc>
      </w:tr>
      <w:tr w:rsidR="00B55610" w14:paraId="4D598D1E" w14:textId="77777777" w:rsidTr="002E0E95">
        <w:trPr>
          <w:gridBefore w:val="1"/>
          <w:gridAfter w:val="1"/>
          <w:wBefore w:w="4" w:type="pct"/>
          <w:wAfter w:w="8" w:type="pct"/>
        </w:trPr>
        <w:tc>
          <w:tcPr>
            <w:tcW w:w="623" w:type="pct"/>
          </w:tcPr>
          <w:p w14:paraId="3B3482A2" w14:textId="77777777" w:rsidR="00B858B4" w:rsidRPr="0006000A" w:rsidRDefault="00B858B4" w:rsidP="00D006C1">
            <w:pPr>
              <w:pStyle w:val="af"/>
            </w:pPr>
            <w:r w:rsidRPr="0006000A">
              <w:rPr>
                <w:rFonts w:hint="eastAsia"/>
              </w:rPr>
              <w:lastRenderedPageBreak/>
              <w:t>（修正通過）</w:t>
            </w:r>
          </w:p>
          <w:p w14:paraId="02627FCD" w14:textId="77777777" w:rsidR="00D006C1" w:rsidRDefault="00D006C1" w:rsidP="00C52C5B">
            <w:pPr>
              <w:pStyle w:val="ad"/>
              <w:spacing w:line="400" w:lineRule="exact"/>
            </w:pPr>
            <w:r>
              <w:rPr>
                <w:rFonts w:hint="eastAsia"/>
              </w:rPr>
              <w:t>第六條　中央主管機關得委託其他政府機關（構）、醫療機構、學術研究機構、學校或法人辦理下列事項；必要時得捐助設立財團法人為之：</w:t>
            </w:r>
          </w:p>
          <w:p w14:paraId="17CD7C4B" w14:textId="77777777" w:rsidR="00D006C1" w:rsidRDefault="00D006C1" w:rsidP="00D006C1">
            <w:pPr>
              <w:pStyle w:val="af1"/>
            </w:pPr>
            <w:r>
              <w:rPr>
                <w:rFonts w:hint="eastAsia"/>
              </w:rPr>
              <w:t>一、特定細胞提供者之篩選與其細胞之處理、保存及提供。</w:t>
            </w:r>
          </w:p>
          <w:p w14:paraId="41261227" w14:textId="77777777" w:rsidR="00D006C1" w:rsidRDefault="00D006C1" w:rsidP="00C52C5B">
            <w:pPr>
              <w:pStyle w:val="af1"/>
              <w:spacing w:line="400" w:lineRule="exact"/>
            </w:pPr>
            <w:r>
              <w:rPr>
                <w:rFonts w:hint="eastAsia"/>
              </w:rPr>
              <w:lastRenderedPageBreak/>
              <w:t>二、高技術性組織、細胞之處理及製造。</w:t>
            </w:r>
          </w:p>
          <w:p w14:paraId="6C9348E4" w14:textId="77777777" w:rsidR="00D006C1" w:rsidRDefault="00D006C1" w:rsidP="00C52C5B">
            <w:pPr>
              <w:pStyle w:val="af1"/>
              <w:spacing w:line="400" w:lineRule="exact"/>
            </w:pPr>
            <w:r>
              <w:rPr>
                <w:rFonts w:hint="eastAsia"/>
              </w:rPr>
              <w:t>三、種源細胞之蒐集及保存。</w:t>
            </w:r>
          </w:p>
          <w:p w14:paraId="69605427" w14:textId="77777777" w:rsidR="00D006C1" w:rsidRDefault="00D006C1" w:rsidP="00C52C5B">
            <w:pPr>
              <w:pStyle w:val="af1"/>
              <w:spacing w:line="400" w:lineRule="exact"/>
            </w:pPr>
            <w:r>
              <w:rPr>
                <w:rFonts w:hint="eastAsia"/>
              </w:rPr>
              <w:t>四、人體組織、細胞提供之招募及推廣。</w:t>
            </w:r>
          </w:p>
          <w:p w14:paraId="2F8949CA" w14:textId="77777777" w:rsidR="00D006C1" w:rsidRDefault="00D006C1" w:rsidP="00C52C5B">
            <w:pPr>
              <w:pStyle w:val="af1"/>
              <w:spacing w:line="400" w:lineRule="exact"/>
            </w:pPr>
            <w:r>
              <w:rPr>
                <w:rFonts w:hint="eastAsia"/>
              </w:rPr>
              <w:t>五、其他配合政府推動再生醫療相關政策之事項。</w:t>
            </w:r>
          </w:p>
          <w:p w14:paraId="13C99B82" w14:textId="40E09A42" w:rsidR="00531E2C" w:rsidRDefault="00D006C1" w:rsidP="00D006C1">
            <w:pPr>
              <w:pStyle w:val="af3"/>
            </w:pPr>
            <w:r>
              <w:rPr>
                <w:rFonts w:hint="eastAsia"/>
              </w:rPr>
              <w:t>前項其他政府機關（構）、醫療機構、學術研究機構、學校或法人之委</w:t>
            </w:r>
            <w:r>
              <w:rPr>
                <w:rFonts w:hint="eastAsia"/>
              </w:rPr>
              <w:lastRenderedPageBreak/>
              <w:t>託方式、資格條件由中央主管機關公告之。</w:t>
            </w:r>
          </w:p>
        </w:tc>
        <w:tc>
          <w:tcPr>
            <w:tcW w:w="624" w:type="pct"/>
            <w:shd w:val="clear" w:color="auto" w:fill="auto"/>
          </w:tcPr>
          <w:p w14:paraId="4C194CFD" w14:textId="4BA854CA" w:rsidR="00531E2C" w:rsidRDefault="00531E2C" w:rsidP="00C52C5B">
            <w:pPr>
              <w:tabs>
                <w:tab w:val="left" w:pos="2520"/>
              </w:tabs>
              <w:spacing w:line="400" w:lineRule="exact"/>
              <w:ind w:leftChars="50" w:left="315" w:rightChars="50" w:right="105" w:hangingChars="100" w:hanging="210"/>
            </w:pPr>
            <w:r>
              <w:rPr>
                <w:rFonts w:hint="eastAsia"/>
              </w:rPr>
              <w:lastRenderedPageBreak/>
              <w:t>第六條　中央主管機關得委由其他政府機關（構）、醫療機構、學術研究機構、學校或法人辦理下列事項；必要時得捐助設立財團法人為之：</w:t>
            </w:r>
          </w:p>
          <w:p w14:paraId="01AB64A0" w14:textId="77777777" w:rsidR="00531E2C" w:rsidRDefault="00531E2C" w:rsidP="00DE32BA">
            <w:pPr>
              <w:tabs>
                <w:tab w:val="left" w:pos="2520"/>
              </w:tabs>
              <w:spacing w:line="380" w:lineRule="exact"/>
              <w:ind w:leftChars="150" w:left="525" w:rightChars="50" w:right="105" w:hangingChars="100" w:hanging="210"/>
            </w:pPr>
            <w:r>
              <w:rPr>
                <w:rFonts w:hint="eastAsia"/>
              </w:rPr>
              <w:t>一、特定細胞提供者之篩選與其細胞之處理、保存及提供。</w:t>
            </w:r>
          </w:p>
          <w:p w14:paraId="273FF204" w14:textId="77777777" w:rsidR="00531E2C" w:rsidRDefault="00531E2C" w:rsidP="00DE32BA">
            <w:pPr>
              <w:tabs>
                <w:tab w:val="left" w:pos="2520"/>
              </w:tabs>
              <w:spacing w:line="380" w:lineRule="exact"/>
              <w:ind w:leftChars="150" w:left="525" w:rightChars="50" w:right="105" w:hangingChars="100" w:hanging="210"/>
            </w:pPr>
            <w:r>
              <w:rPr>
                <w:rFonts w:hint="eastAsia"/>
              </w:rPr>
              <w:t>二、高技術性</w:t>
            </w:r>
            <w:r>
              <w:rPr>
                <w:rFonts w:hint="eastAsia"/>
              </w:rPr>
              <w:lastRenderedPageBreak/>
              <w:t>組織、細胞之處理及製造。</w:t>
            </w:r>
          </w:p>
          <w:p w14:paraId="5B345D85" w14:textId="77777777" w:rsidR="00531E2C" w:rsidRDefault="00531E2C" w:rsidP="00DE32BA">
            <w:pPr>
              <w:tabs>
                <w:tab w:val="left" w:pos="2520"/>
              </w:tabs>
              <w:spacing w:line="380" w:lineRule="exact"/>
              <w:ind w:leftChars="150" w:left="525" w:rightChars="50" w:right="105" w:hangingChars="100" w:hanging="210"/>
            </w:pPr>
            <w:r>
              <w:rPr>
                <w:rFonts w:hint="eastAsia"/>
              </w:rPr>
              <w:t>三、種源細胞之蒐集及保存。</w:t>
            </w:r>
          </w:p>
          <w:p w14:paraId="02F48E89" w14:textId="77777777" w:rsidR="00531E2C" w:rsidRDefault="00531E2C" w:rsidP="00DE32BA">
            <w:pPr>
              <w:tabs>
                <w:tab w:val="left" w:pos="2520"/>
              </w:tabs>
              <w:spacing w:line="380" w:lineRule="exact"/>
              <w:ind w:leftChars="150" w:left="525" w:rightChars="50" w:right="105" w:hangingChars="100" w:hanging="210"/>
            </w:pPr>
            <w:r>
              <w:rPr>
                <w:rFonts w:hint="eastAsia"/>
              </w:rPr>
              <w:t>四、人體組織、細胞提供之招募及推廣。</w:t>
            </w:r>
          </w:p>
          <w:p w14:paraId="7B0CE1BA" w14:textId="77777777" w:rsidR="00531E2C" w:rsidRDefault="00531E2C" w:rsidP="00DE32BA">
            <w:pPr>
              <w:tabs>
                <w:tab w:val="left" w:pos="2520"/>
              </w:tabs>
              <w:spacing w:line="380" w:lineRule="exact"/>
              <w:ind w:leftChars="150" w:left="525" w:rightChars="50" w:right="105" w:hangingChars="100" w:hanging="210"/>
            </w:pPr>
            <w:r>
              <w:rPr>
                <w:rFonts w:hint="eastAsia"/>
              </w:rPr>
              <w:t>五、其他配合政府推動再生醫療相關政策之事項。</w:t>
            </w:r>
          </w:p>
        </w:tc>
        <w:tc>
          <w:tcPr>
            <w:tcW w:w="624" w:type="pct"/>
            <w:shd w:val="clear" w:color="auto" w:fill="auto"/>
          </w:tcPr>
          <w:p w14:paraId="383C931C" w14:textId="155CF73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06E4715E" w14:textId="77777777" w:rsidR="00531E2C" w:rsidRDefault="00531E2C" w:rsidP="00C52C5B">
            <w:pPr>
              <w:tabs>
                <w:tab w:val="left" w:pos="2520"/>
              </w:tabs>
              <w:spacing w:line="400" w:lineRule="exact"/>
              <w:ind w:leftChars="50" w:left="315" w:rightChars="50" w:right="105" w:hangingChars="100" w:hanging="210"/>
            </w:pPr>
            <w:r>
              <w:rPr>
                <w:rFonts w:hint="eastAsia"/>
              </w:rPr>
              <w:t>第六條　中央主管機關得委由其他政府機關（構）、醫療機構、學術研究機構、學校或法人辦理下列事項；必要時得捐助設立財團法人為之：</w:t>
            </w:r>
          </w:p>
          <w:p w14:paraId="04DDCE9C" w14:textId="77777777" w:rsidR="00531E2C" w:rsidRDefault="00531E2C" w:rsidP="00DE32BA">
            <w:pPr>
              <w:tabs>
                <w:tab w:val="left" w:pos="2520"/>
              </w:tabs>
              <w:spacing w:line="380" w:lineRule="exact"/>
              <w:ind w:leftChars="150" w:left="525" w:rightChars="50" w:right="105" w:hangingChars="100" w:hanging="210"/>
            </w:pPr>
            <w:r>
              <w:rPr>
                <w:rFonts w:hint="eastAsia"/>
              </w:rPr>
              <w:t>一、特定細胞提供者之篩選與其細胞之處理、保存及</w:t>
            </w:r>
            <w:r>
              <w:rPr>
                <w:rFonts w:hint="eastAsia"/>
              </w:rPr>
              <w:lastRenderedPageBreak/>
              <w:t>提供。</w:t>
            </w:r>
          </w:p>
          <w:p w14:paraId="4C4BF7A2" w14:textId="77777777" w:rsidR="00531E2C" w:rsidRDefault="00531E2C" w:rsidP="00C52C5B">
            <w:pPr>
              <w:tabs>
                <w:tab w:val="left" w:pos="2520"/>
              </w:tabs>
              <w:spacing w:line="400" w:lineRule="exact"/>
              <w:ind w:leftChars="150" w:left="525" w:rightChars="50" w:right="105" w:hangingChars="100" w:hanging="210"/>
            </w:pPr>
            <w:r>
              <w:rPr>
                <w:rFonts w:hint="eastAsia"/>
              </w:rPr>
              <w:t>二、高技術性組織、細胞之處理及製造。</w:t>
            </w:r>
          </w:p>
          <w:p w14:paraId="1967EE33" w14:textId="77777777" w:rsidR="00531E2C" w:rsidRDefault="00531E2C" w:rsidP="00C52C5B">
            <w:pPr>
              <w:tabs>
                <w:tab w:val="left" w:pos="2520"/>
              </w:tabs>
              <w:spacing w:line="400" w:lineRule="exact"/>
              <w:ind w:leftChars="150" w:left="525" w:rightChars="50" w:right="105" w:hangingChars="100" w:hanging="210"/>
            </w:pPr>
            <w:r>
              <w:rPr>
                <w:rFonts w:hint="eastAsia"/>
              </w:rPr>
              <w:t>三、種源細胞之蒐集及保存。</w:t>
            </w:r>
          </w:p>
          <w:p w14:paraId="4329E707" w14:textId="77777777" w:rsidR="00531E2C" w:rsidRDefault="00531E2C" w:rsidP="00C52C5B">
            <w:pPr>
              <w:tabs>
                <w:tab w:val="left" w:pos="2520"/>
              </w:tabs>
              <w:spacing w:line="400" w:lineRule="exact"/>
              <w:ind w:leftChars="150" w:left="525" w:rightChars="50" w:right="105" w:hangingChars="100" w:hanging="210"/>
            </w:pPr>
            <w:r>
              <w:rPr>
                <w:rFonts w:hint="eastAsia"/>
              </w:rPr>
              <w:t>四、人體組織、細胞提供之勸募及推廣。</w:t>
            </w:r>
          </w:p>
          <w:p w14:paraId="3990E2D7" w14:textId="77777777" w:rsidR="00531E2C" w:rsidRDefault="00531E2C" w:rsidP="00C52C5B">
            <w:pPr>
              <w:tabs>
                <w:tab w:val="left" w:pos="2520"/>
              </w:tabs>
              <w:spacing w:line="400" w:lineRule="exact"/>
              <w:ind w:leftChars="150" w:left="525" w:rightChars="50" w:right="105" w:hangingChars="100" w:hanging="210"/>
            </w:pPr>
            <w:r>
              <w:rPr>
                <w:rFonts w:hint="eastAsia"/>
              </w:rPr>
              <w:t>五、其他配合政府推動再生醫療相關政策之事項。</w:t>
            </w:r>
          </w:p>
          <w:p w14:paraId="065B3025" w14:textId="0D36F6A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7352AD57" w14:textId="77777777" w:rsidR="00531E2C" w:rsidRDefault="00531E2C" w:rsidP="00DE32BA">
            <w:pPr>
              <w:tabs>
                <w:tab w:val="left" w:pos="2520"/>
              </w:tabs>
              <w:spacing w:line="380" w:lineRule="exact"/>
              <w:ind w:leftChars="50" w:left="315" w:rightChars="50" w:right="105" w:hangingChars="100" w:hanging="210"/>
            </w:pPr>
            <w:r>
              <w:rPr>
                <w:rFonts w:hint="eastAsia"/>
              </w:rPr>
              <w:t>第九條　主管機關得捐助設置財團法</w:t>
            </w:r>
            <w:r>
              <w:rPr>
                <w:rFonts w:hint="eastAsia"/>
              </w:rPr>
              <w:lastRenderedPageBreak/>
              <w:t>人，或委由其他政府機關、醫療機構、學術研究機構、學校或法人，辦理下列事項：</w:t>
            </w:r>
          </w:p>
          <w:p w14:paraId="45D0E1C2" w14:textId="1102572D" w:rsidR="00531E2C" w:rsidRDefault="00531E2C" w:rsidP="00C52C5B">
            <w:pPr>
              <w:tabs>
                <w:tab w:val="left" w:pos="2520"/>
              </w:tabs>
              <w:spacing w:line="420" w:lineRule="exact"/>
              <w:ind w:leftChars="150" w:left="525" w:rightChars="50" w:right="105" w:hangingChars="100" w:hanging="210"/>
            </w:pPr>
            <w:r>
              <w:rPr>
                <w:rFonts w:hint="eastAsia"/>
              </w:rPr>
              <w:t>一、特定細胞提供者之篩選及其細胞之處理、保存與提供。</w:t>
            </w:r>
          </w:p>
          <w:p w14:paraId="7971B2C1" w14:textId="77777777" w:rsidR="00531E2C" w:rsidRDefault="00531E2C" w:rsidP="00C52C5B">
            <w:pPr>
              <w:tabs>
                <w:tab w:val="left" w:pos="2520"/>
              </w:tabs>
              <w:spacing w:line="420" w:lineRule="exact"/>
              <w:ind w:leftChars="150" w:left="525" w:rightChars="50" w:right="105" w:hangingChars="100" w:hanging="210"/>
            </w:pPr>
            <w:r>
              <w:rPr>
                <w:rFonts w:hint="eastAsia"/>
              </w:rPr>
              <w:t>二、高技術性細胞、組織之處理及製造。</w:t>
            </w:r>
          </w:p>
          <w:p w14:paraId="19E389CE" w14:textId="77777777" w:rsidR="00531E2C" w:rsidRDefault="00531E2C" w:rsidP="00C52C5B">
            <w:pPr>
              <w:tabs>
                <w:tab w:val="left" w:pos="2520"/>
              </w:tabs>
              <w:spacing w:line="420" w:lineRule="exact"/>
              <w:ind w:leftChars="150" w:left="525" w:rightChars="50" w:right="105" w:hangingChars="100" w:hanging="210"/>
            </w:pPr>
            <w:r>
              <w:rPr>
                <w:rFonts w:hint="eastAsia"/>
              </w:rPr>
              <w:t>三、種源細胞之蒐集及儲存。</w:t>
            </w:r>
          </w:p>
          <w:p w14:paraId="492A68B2" w14:textId="77777777" w:rsidR="00531E2C" w:rsidRDefault="00531E2C" w:rsidP="00DE32BA">
            <w:pPr>
              <w:tabs>
                <w:tab w:val="left" w:pos="2520"/>
              </w:tabs>
              <w:spacing w:line="380" w:lineRule="exact"/>
              <w:ind w:leftChars="150" w:left="525" w:rightChars="50" w:right="105" w:hangingChars="100" w:hanging="210"/>
            </w:pPr>
            <w:r>
              <w:rPr>
                <w:rFonts w:hint="eastAsia"/>
              </w:rPr>
              <w:t>四、人體細胞、組織提供</w:t>
            </w:r>
            <w:r>
              <w:rPr>
                <w:rFonts w:hint="eastAsia"/>
              </w:rPr>
              <w:lastRenderedPageBreak/>
              <w:t>之勸募及推廣。</w:t>
            </w:r>
          </w:p>
          <w:p w14:paraId="7AFF4BBA" w14:textId="77777777" w:rsidR="00531E2C" w:rsidRDefault="00531E2C" w:rsidP="00DE32BA">
            <w:pPr>
              <w:tabs>
                <w:tab w:val="left" w:pos="2520"/>
              </w:tabs>
              <w:spacing w:line="380" w:lineRule="exact"/>
              <w:ind w:leftChars="150" w:left="525" w:rightChars="50" w:right="105" w:hangingChars="100" w:hanging="210"/>
            </w:pPr>
            <w:r>
              <w:rPr>
                <w:rFonts w:hint="eastAsia"/>
              </w:rPr>
              <w:t>五、其他配合政府推動再生醫療相關政策之事項。</w:t>
            </w:r>
          </w:p>
          <w:p w14:paraId="2F092152" w14:textId="380F7579" w:rsidR="00531E2C" w:rsidRDefault="00531E2C" w:rsidP="00DE32BA">
            <w:pPr>
              <w:tabs>
                <w:tab w:val="left" w:pos="2520"/>
              </w:tabs>
              <w:spacing w:line="380" w:lineRule="exact"/>
            </w:pPr>
          </w:p>
        </w:tc>
        <w:tc>
          <w:tcPr>
            <w:tcW w:w="623" w:type="pct"/>
            <w:shd w:val="clear" w:color="auto" w:fill="auto"/>
          </w:tcPr>
          <w:p w14:paraId="0C501F48" w14:textId="67E7C74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78CCD47C" w14:textId="010A4F69" w:rsidR="00531E2C" w:rsidRDefault="00531E2C" w:rsidP="00C52C5B">
            <w:pPr>
              <w:tabs>
                <w:tab w:val="left" w:pos="2520"/>
              </w:tabs>
              <w:spacing w:line="400" w:lineRule="exact"/>
              <w:ind w:leftChars="50" w:left="315" w:rightChars="50" w:right="105" w:hangingChars="100" w:hanging="210"/>
            </w:pPr>
            <w:r>
              <w:rPr>
                <w:rFonts w:hint="eastAsia"/>
              </w:rPr>
              <w:t>第六條　中央主管機關得委由其他政府機關（構）、醫療機構、學術研究機構、學校或法人辦理下列事項；必要時得捐助設立財團法人為之：</w:t>
            </w:r>
          </w:p>
          <w:p w14:paraId="65009640" w14:textId="125EC7C9" w:rsidR="00531E2C" w:rsidRDefault="00531E2C" w:rsidP="00DE32BA">
            <w:pPr>
              <w:tabs>
                <w:tab w:val="left" w:pos="2520"/>
              </w:tabs>
              <w:spacing w:line="380" w:lineRule="exact"/>
              <w:ind w:leftChars="150" w:left="525" w:rightChars="50" w:right="105" w:hangingChars="100" w:hanging="210"/>
            </w:pPr>
            <w:r>
              <w:rPr>
                <w:rFonts w:hint="eastAsia"/>
              </w:rPr>
              <w:t>一、特定細胞提供者之篩選與其細胞之處理、保存及</w:t>
            </w:r>
            <w:r>
              <w:rPr>
                <w:rFonts w:hint="eastAsia"/>
              </w:rPr>
              <w:lastRenderedPageBreak/>
              <w:t>提供。</w:t>
            </w:r>
          </w:p>
          <w:p w14:paraId="6291032B" w14:textId="25A99D7A" w:rsidR="00531E2C" w:rsidRDefault="00531E2C" w:rsidP="00C52C5B">
            <w:pPr>
              <w:tabs>
                <w:tab w:val="left" w:pos="2520"/>
              </w:tabs>
              <w:spacing w:line="400" w:lineRule="exact"/>
              <w:ind w:leftChars="150" w:left="525" w:rightChars="50" w:right="105" w:hangingChars="100" w:hanging="210"/>
            </w:pPr>
            <w:r>
              <w:rPr>
                <w:rFonts w:hint="eastAsia"/>
              </w:rPr>
              <w:t>二、高技術性組織、細胞之處理及製造。</w:t>
            </w:r>
          </w:p>
          <w:p w14:paraId="7033745E" w14:textId="3922539F" w:rsidR="00531E2C" w:rsidRDefault="00531E2C" w:rsidP="00C52C5B">
            <w:pPr>
              <w:tabs>
                <w:tab w:val="left" w:pos="2520"/>
              </w:tabs>
              <w:spacing w:line="400" w:lineRule="exact"/>
              <w:ind w:leftChars="150" w:left="525" w:rightChars="50" w:right="105" w:hangingChars="100" w:hanging="210"/>
            </w:pPr>
            <w:r>
              <w:rPr>
                <w:rFonts w:hint="eastAsia"/>
              </w:rPr>
              <w:t>三、種源細胞之蒐集及保存。</w:t>
            </w:r>
          </w:p>
          <w:p w14:paraId="01041BA2" w14:textId="5A33F936" w:rsidR="00531E2C" w:rsidRDefault="00531E2C" w:rsidP="00C52C5B">
            <w:pPr>
              <w:tabs>
                <w:tab w:val="left" w:pos="2520"/>
              </w:tabs>
              <w:spacing w:line="400" w:lineRule="exact"/>
              <w:ind w:leftChars="150" w:left="525" w:rightChars="50" w:right="105" w:hangingChars="100" w:hanging="210"/>
            </w:pPr>
            <w:r>
              <w:rPr>
                <w:rFonts w:hint="eastAsia"/>
              </w:rPr>
              <w:t>四、人體組織、細胞提供之勸募及推廣。</w:t>
            </w:r>
          </w:p>
          <w:p w14:paraId="15A4D578" w14:textId="142C020E" w:rsidR="00531E2C" w:rsidRDefault="00531E2C" w:rsidP="00C52C5B">
            <w:pPr>
              <w:tabs>
                <w:tab w:val="left" w:pos="2520"/>
              </w:tabs>
              <w:spacing w:line="400" w:lineRule="exact"/>
              <w:ind w:leftChars="150" w:left="525" w:rightChars="50" w:right="105" w:hangingChars="100" w:hanging="210"/>
            </w:pPr>
            <w:r>
              <w:rPr>
                <w:rFonts w:hint="eastAsia"/>
              </w:rPr>
              <w:t>五、其他配合政府推動再生醫療相關政策之事項。</w:t>
            </w:r>
          </w:p>
          <w:p w14:paraId="6F9E183C" w14:textId="2D042BB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F14B19E" w14:textId="2042E9F8" w:rsidR="00531E2C" w:rsidRDefault="00531E2C" w:rsidP="00DE32BA">
            <w:pPr>
              <w:tabs>
                <w:tab w:val="left" w:pos="2520"/>
              </w:tabs>
              <w:spacing w:line="380" w:lineRule="exact"/>
              <w:ind w:leftChars="50" w:left="315" w:rightChars="50" w:right="105" w:hangingChars="100" w:hanging="210"/>
            </w:pPr>
            <w:r>
              <w:rPr>
                <w:rFonts w:hint="eastAsia"/>
              </w:rPr>
              <w:t>第六條　中央主管機關得委由其他政</w:t>
            </w:r>
            <w:r>
              <w:rPr>
                <w:rFonts w:hint="eastAsia"/>
              </w:rPr>
              <w:lastRenderedPageBreak/>
              <w:t>府機關（構）、醫療機構、學術研究機構、學校或法人辦理下列事項；必要時得捐助設立財團法人為之：</w:t>
            </w:r>
          </w:p>
          <w:p w14:paraId="77EEC759" w14:textId="2654022F" w:rsidR="00531E2C" w:rsidRDefault="00531E2C" w:rsidP="00C52C5B">
            <w:pPr>
              <w:tabs>
                <w:tab w:val="left" w:pos="2520"/>
              </w:tabs>
              <w:spacing w:line="420" w:lineRule="exact"/>
              <w:ind w:leftChars="150" w:left="525" w:rightChars="50" w:right="105" w:hangingChars="100" w:hanging="210"/>
            </w:pPr>
            <w:r>
              <w:rPr>
                <w:rFonts w:hint="eastAsia"/>
              </w:rPr>
              <w:t>一、特定細胞提供者之篩選與其細胞之處理、保存及提供。</w:t>
            </w:r>
          </w:p>
          <w:p w14:paraId="1E629014" w14:textId="562375E6" w:rsidR="00531E2C" w:rsidRDefault="00531E2C" w:rsidP="00C52C5B">
            <w:pPr>
              <w:tabs>
                <w:tab w:val="left" w:pos="2520"/>
              </w:tabs>
              <w:spacing w:line="420" w:lineRule="exact"/>
              <w:ind w:leftChars="150" w:left="525" w:rightChars="50" w:right="105" w:hangingChars="100" w:hanging="210"/>
            </w:pPr>
            <w:r>
              <w:rPr>
                <w:rFonts w:hint="eastAsia"/>
              </w:rPr>
              <w:t>二、高技術性組織、細胞之處理及製造。</w:t>
            </w:r>
          </w:p>
          <w:p w14:paraId="463E14B9" w14:textId="09ABE306" w:rsidR="00531E2C" w:rsidRDefault="00531E2C" w:rsidP="00C52C5B">
            <w:pPr>
              <w:tabs>
                <w:tab w:val="left" w:pos="2520"/>
              </w:tabs>
              <w:spacing w:line="420" w:lineRule="exact"/>
              <w:ind w:leftChars="150" w:left="525" w:rightChars="50" w:right="105" w:hangingChars="100" w:hanging="210"/>
            </w:pPr>
            <w:r>
              <w:rPr>
                <w:rFonts w:hint="eastAsia"/>
              </w:rPr>
              <w:t>三、種源細胞之蒐集及保存。</w:t>
            </w:r>
          </w:p>
          <w:p w14:paraId="56ADE5A8" w14:textId="2F0EEBEB" w:rsidR="00531E2C" w:rsidRDefault="00531E2C" w:rsidP="00DE32BA">
            <w:pPr>
              <w:tabs>
                <w:tab w:val="left" w:pos="2520"/>
              </w:tabs>
              <w:spacing w:line="380" w:lineRule="exact"/>
              <w:ind w:leftChars="150" w:left="525" w:rightChars="50" w:right="105" w:hangingChars="100" w:hanging="210"/>
            </w:pPr>
            <w:r>
              <w:rPr>
                <w:rFonts w:hint="eastAsia"/>
              </w:rPr>
              <w:lastRenderedPageBreak/>
              <w:t>四、人體組織、細胞提供之勸募及推廣。</w:t>
            </w:r>
          </w:p>
          <w:p w14:paraId="68503FCF" w14:textId="0CE542D2" w:rsidR="00531E2C" w:rsidRDefault="00531E2C" w:rsidP="00DE32BA">
            <w:pPr>
              <w:tabs>
                <w:tab w:val="left" w:pos="2520"/>
              </w:tabs>
              <w:spacing w:line="380" w:lineRule="exact"/>
              <w:ind w:leftChars="150" w:left="525" w:rightChars="50" w:right="105" w:hangingChars="100" w:hanging="210"/>
            </w:pPr>
            <w:r>
              <w:rPr>
                <w:rFonts w:hint="eastAsia"/>
              </w:rPr>
              <w:t>五、其他配合政府推動再生醫療相關政策之事項。</w:t>
            </w:r>
          </w:p>
          <w:p w14:paraId="69ACE9F9" w14:textId="62069881" w:rsidR="00531E2C" w:rsidRDefault="00531E2C" w:rsidP="00DE32BA">
            <w:pPr>
              <w:tabs>
                <w:tab w:val="left" w:pos="2520"/>
              </w:tabs>
              <w:spacing w:line="380" w:lineRule="exact"/>
            </w:pPr>
          </w:p>
        </w:tc>
        <w:tc>
          <w:tcPr>
            <w:tcW w:w="624" w:type="pct"/>
            <w:shd w:val="clear" w:color="auto" w:fill="auto"/>
          </w:tcPr>
          <w:p w14:paraId="2998E660" w14:textId="36337A9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69CAC072" w14:textId="77777777" w:rsidR="00531E2C" w:rsidRDefault="00531E2C" w:rsidP="00C52C5B">
            <w:pPr>
              <w:tabs>
                <w:tab w:val="left" w:pos="2520"/>
              </w:tabs>
              <w:spacing w:line="400" w:lineRule="exact"/>
              <w:ind w:leftChars="50" w:left="315" w:rightChars="50" w:right="105" w:hangingChars="100" w:hanging="210"/>
            </w:pPr>
            <w:r>
              <w:rPr>
                <w:rFonts w:hint="eastAsia"/>
              </w:rPr>
              <w:t>第六條　中央主管機關得委由其他政府機關（構）、醫療機構、學術研究機構、學校或法人辦理下列事項；必要時得捐助設立財團法人為之：</w:t>
            </w:r>
          </w:p>
          <w:p w14:paraId="2245D1DF" w14:textId="77777777" w:rsidR="00531E2C" w:rsidRDefault="00531E2C" w:rsidP="00DE32BA">
            <w:pPr>
              <w:tabs>
                <w:tab w:val="left" w:pos="2520"/>
              </w:tabs>
              <w:spacing w:line="380" w:lineRule="exact"/>
              <w:ind w:leftChars="150" w:left="525" w:rightChars="50" w:right="105" w:hangingChars="100" w:hanging="210"/>
            </w:pPr>
            <w:r>
              <w:rPr>
                <w:rFonts w:hint="eastAsia"/>
              </w:rPr>
              <w:t>一、特定細胞提供者之篩選與其細胞之處理、保存及</w:t>
            </w:r>
            <w:r>
              <w:rPr>
                <w:rFonts w:hint="eastAsia"/>
              </w:rPr>
              <w:lastRenderedPageBreak/>
              <w:t>提供。</w:t>
            </w:r>
          </w:p>
          <w:p w14:paraId="6B912689" w14:textId="575D1238" w:rsidR="00531E2C" w:rsidRDefault="00531E2C" w:rsidP="00C52C5B">
            <w:pPr>
              <w:tabs>
                <w:tab w:val="left" w:pos="2520"/>
              </w:tabs>
              <w:spacing w:line="400" w:lineRule="exact"/>
              <w:ind w:leftChars="150" w:left="525" w:rightChars="50" w:right="105" w:hangingChars="100" w:hanging="210"/>
            </w:pPr>
            <w:r>
              <w:rPr>
                <w:rFonts w:hint="eastAsia"/>
              </w:rPr>
              <w:t>二、高技術性組織、細胞之處理及製造。</w:t>
            </w:r>
          </w:p>
          <w:p w14:paraId="3A803D65" w14:textId="77777777" w:rsidR="00531E2C" w:rsidRDefault="00531E2C" w:rsidP="00C52C5B">
            <w:pPr>
              <w:tabs>
                <w:tab w:val="left" w:pos="2520"/>
              </w:tabs>
              <w:spacing w:line="400" w:lineRule="exact"/>
              <w:ind w:leftChars="150" w:left="525" w:rightChars="50" w:right="105" w:hangingChars="100" w:hanging="210"/>
            </w:pPr>
            <w:r>
              <w:rPr>
                <w:rFonts w:hint="eastAsia"/>
              </w:rPr>
              <w:t>三、種源細胞之蒐集及保存。</w:t>
            </w:r>
          </w:p>
          <w:p w14:paraId="64C02D9F" w14:textId="77777777" w:rsidR="00531E2C" w:rsidRDefault="00531E2C" w:rsidP="00C52C5B">
            <w:pPr>
              <w:tabs>
                <w:tab w:val="left" w:pos="2520"/>
              </w:tabs>
              <w:spacing w:line="400" w:lineRule="exact"/>
              <w:ind w:leftChars="150" w:left="525" w:rightChars="50" w:right="105" w:hangingChars="100" w:hanging="210"/>
            </w:pPr>
            <w:r>
              <w:rPr>
                <w:rFonts w:hint="eastAsia"/>
              </w:rPr>
              <w:t>四、人體組織、細胞提供之勸募及推廣。</w:t>
            </w:r>
          </w:p>
          <w:p w14:paraId="3BA3161D" w14:textId="77777777" w:rsidR="00531E2C" w:rsidRDefault="00531E2C" w:rsidP="00C52C5B">
            <w:pPr>
              <w:tabs>
                <w:tab w:val="left" w:pos="2520"/>
              </w:tabs>
              <w:spacing w:line="400" w:lineRule="exact"/>
              <w:ind w:leftChars="150" w:left="525" w:rightChars="50" w:right="105" w:hangingChars="100" w:hanging="210"/>
            </w:pPr>
            <w:r>
              <w:rPr>
                <w:rFonts w:hint="eastAsia"/>
              </w:rPr>
              <w:t>五、其他配合政府推動再生醫療相關政策之事項。</w:t>
            </w:r>
          </w:p>
          <w:p w14:paraId="7A9418D8" w14:textId="6FF2D51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1E8A0D28" w14:textId="77777777" w:rsidR="00531E2C" w:rsidRDefault="00531E2C" w:rsidP="00DE32BA">
            <w:pPr>
              <w:tabs>
                <w:tab w:val="left" w:pos="2520"/>
              </w:tabs>
              <w:spacing w:line="380" w:lineRule="exact"/>
              <w:ind w:leftChars="50" w:left="315" w:rightChars="50" w:right="105" w:hangingChars="100" w:hanging="210"/>
            </w:pPr>
            <w:r>
              <w:rPr>
                <w:rFonts w:hint="eastAsia"/>
              </w:rPr>
              <w:t>第六條　中央主管機關得委由其他政</w:t>
            </w:r>
            <w:r>
              <w:rPr>
                <w:rFonts w:hint="eastAsia"/>
              </w:rPr>
              <w:lastRenderedPageBreak/>
              <w:t>府機關（構）、醫療機構、學術研究機構、學校或法人辦理下列事項；必要時得捐助設立財團法人為之：</w:t>
            </w:r>
          </w:p>
          <w:p w14:paraId="31278695" w14:textId="77777777" w:rsidR="00531E2C" w:rsidRDefault="00531E2C" w:rsidP="00C52C5B">
            <w:pPr>
              <w:tabs>
                <w:tab w:val="left" w:pos="2520"/>
              </w:tabs>
              <w:spacing w:line="420" w:lineRule="exact"/>
              <w:ind w:leftChars="150" w:left="525" w:rightChars="50" w:right="105" w:hangingChars="100" w:hanging="210"/>
            </w:pPr>
            <w:r>
              <w:rPr>
                <w:rFonts w:hint="eastAsia"/>
              </w:rPr>
              <w:t>一、特定細胞提供者之篩選與其細胞之處理、保存及提供。</w:t>
            </w:r>
          </w:p>
          <w:p w14:paraId="5462CDCE" w14:textId="77777777" w:rsidR="00531E2C" w:rsidRDefault="00531E2C" w:rsidP="00C52C5B">
            <w:pPr>
              <w:tabs>
                <w:tab w:val="left" w:pos="2520"/>
              </w:tabs>
              <w:spacing w:line="420" w:lineRule="exact"/>
              <w:ind w:leftChars="150" w:left="525" w:rightChars="50" w:right="105" w:hangingChars="100" w:hanging="210"/>
            </w:pPr>
            <w:r>
              <w:rPr>
                <w:rFonts w:hint="eastAsia"/>
              </w:rPr>
              <w:t>二、高技術性組織、細胞之處理及製造。</w:t>
            </w:r>
          </w:p>
          <w:p w14:paraId="6D7E4335" w14:textId="77777777" w:rsidR="00531E2C" w:rsidRDefault="00531E2C" w:rsidP="00C52C5B">
            <w:pPr>
              <w:tabs>
                <w:tab w:val="left" w:pos="2520"/>
              </w:tabs>
              <w:spacing w:line="420" w:lineRule="exact"/>
              <w:ind w:leftChars="150" w:left="525" w:rightChars="50" w:right="105" w:hangingChars="100" w:hanging="210"/>
            </w:pPr>
            <w:r>
              <w:rPr>
                <w:rFonts w:hint="eastAsia"/>
              </w:rPr>
              <w:t>三、種源細胞之蒐集及保存。</w:t>
            </w:r>
          </w:p>
          <w:p w14:paraId="1FE52D42"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四、人體組織、細胞提供之勸募及推廣。</w:t>
            </w:r>
          </w:p>
          <w:p w14:paraId="3606111F" w14:textId="77777777" w:rsidR="00531E2C" w:rsidRDefault="00531E2C" w:rsidP="00DE32BA">
            <w:pPr>
              <w:tabs>
                <w:tab w:val="left" w:pos="2520"/>
              </w:tabs>
              <w:spacing w:line="380" w:lineRule="exact"/>
              <w:ind w:leftChars="150" w:left="525" w:rightChars="50" w:right="105" w:hangingChars="100" w:hanging="210"/>
            </w:pPr>
            <w:r>
              <w:rPr>
                <w:rFonts w:hint="eastAsia"/>
              </w:rPr>
              <w:t>五、其他配合政府推動再生醫療相關政策之事項。</w:t>
            </w:r>
          </w:p>
          <w:p w14:paraId="21CBAB6E" w14:textId="77777777" w:rsidR="00531E2C" w:rsidRDefault="00531E2C" w:rsidP="00DE32BA">
            <w:pPr>
              <w:tabs>
                <w:tab w:val="left" w:pos="2520"/>
              </w:tabs>
              <w:spacing w:line="380" w:lineRule="exact"/>
            </w:pPr>
          </w:p>
        </w:tc>
        <w:tc>
          <w:tcPr>
            <w:tcW w:w="571" w:type="pct"/>
            <w:shd w:val="clear" w:color="auto" w:fill="auto"/>
          </w:tcPr>
          <w:p w14:paraId="1D7C5449" w14:textId="51E58BD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45BA2646" w14:textId="77777777" w:rsidR="00531E2C" w:rsidRDefault="00531E2C" w:rsidP="00C52C5B">
            <w:pPr>
              <w:tabs>
                <w:tab w:val="left" w:pos="2520"/>
              </w:tabs>
              <w:spacing w:line="400" w:lineRule="exact"/>
              <w:ind w:leftChars="50" w:left="315" w:rightChars="50" w:right="105" w:hangingChars="100" w:hanging="210"/>
            </w:pPr>
            <w:r>
              <w:rPr>
                <w:rFonts w:hint="eastAsia"/>
              </w:rPr>
              <w:t>第六條　中央主管機關得委由其他政府機關（構）、醫療機構、學術研究機構、學校或法人辦理下列事項；必要時得捐助設立財團法人為之：</w:t>
            </w:r>
          </w:p>
          <w:p w14:paraId="115B1649" w14:textId="77777777" w:rsidR="00531E2C" w:rsidRDefault="00531E2C" w:rsidP="00DE32BA">
            <w:pPr>
              <w:tabs>
                <w:tab w:val="left" w:pos="2520"/>
              </w:tabs>
              <w:spacing w:line="380" w:lineRule="exact"/>
              <w:ind w:leftChars="150" w:left="525" w:rightChars="50" w:right="105" w:hangingChars="100" w:hanging="210"/>
            </w:pPr>
            <w:r>
              <w:rPr>
                <w:rFonts w:hint="eastAsia"/>
              </w:rPr>
              <w:t>一、特定細胞提供者之篩選與其細胞之</w:t>
            </w:r>
            <w:r>
              <w:rPr>
                <w:rFonts w:hint="eastAsia"/>
              </w:rPr>
              <w:lastRenderedPageBreak/>
              <w:t>處理、保存及提供。</w:t>
            </w:r>
          </w:p>
          <w:p w14:paraId="6E72B39A" w14:textId="77777777" w:rsidR="00531E2C" w:rsidRDefault="00531E2C" w:rsidP="00C52C5B">
            <w:pPr>
              <w:tabs>
                <w:tab w:val="left" w:pos="2520"/>
              </w:tabs>
              <w:spacing w:line="400" w:lineRule="exact"/>
              <w:ind w:leftChars="150" w:left="525" w:rightChars="50" w:right="105" w:hangingChars="100" w:hanging="210"/>
            </w:pPr>
            <w:r>
              <w:rPr>
                <w:rFonts w:hint="eastAsia"/>
              </w:rPr>
              <w:t>二、高技術性組織、細胞之處理及製造。</w:t>
            </w:r>
          </w:p>
          <w:p w14:paraId="416106EB" w14:textId="77777777" w:rsidR="00531E2C" w:rsidRDefault="00531E2C" w:rsidP="00C52C5B">
            <w:pPr>
              <w:tabs>
                <w:tab w:val="left" w:pos="2520"/>
              </w:tabs>
              <w:spacing w:line="400" w:lineRule="exact"/>
              <w:ind w:leftChars="150" w:left="525" w:rightChars="50" w:right="105" w:hangingChars="100" w:hanging="210"/>
            </w:pPr>
            <w:r>
              <w:rPr>
                <w:rFonts w:hint="eastAsia"/>
              </w:rPr>
              <w:t>三、種源細胞之蒐集及保存。</w:t>
            </w:r>
          </w:p>
          <w:p w14:paraId="42533578" w14:textId="77777777" w:rsidR="00531E2C" w:rsidRDefault="00531E2C" w:rsidP="00C52C5B">
            <w:pPr>
              <w:tabs>
                <w:tab w:val="left" w:pos="2520"/>
              </w:tabs>
              <w:spacing w:line="400" w:lineRule="exact"/>
              <w:ind w:leftChars="150" w:left="525" w:rightChars="50" w:right="105" w:hangingChars="100" w:hanging="210"/>
            </w:pPr>
            <w:r>
              <w:rPr>
                <w:rFonts w:hint="eastAsia"/>
              </w:rPr>
              <w:t>四、人體組織、細胞提供之招募及推廣。</w:t>
            </w:r>
          </w:p>
          <w:p w14:paraId="0D371D1B" w14:textId="77777777" w:rsidR="00531E2C" w:rsidRDefault="00531E2C" w:rsidP="00C52C5B">
            <w:pPr>
              <w:tabs>
                <w:tab w:val="left" w:pos="2520"/>
              </w:tabs>
              <w:spacing w:line="400" w:lineRule="exact"/>
              <w:ind w:leftChars="150" w:left="525" w:rightChars="50" w:right="105" w:hangingChars="100" w:hanging="210"/>
            </w:pPr>
            <w:r>
              <w:rPr>
                <w:rFonts w:hint="eastAsia"/>
              </w:rPr>
              <w:t>五、其他配合政府推動再生醫療相關政策之事項。</w:t>
            </w:r>
          </w:p>
          <w:p w14:paraId="1664467D" w14:textId="6E33028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委員楊瓊瓔等25人提案：</w:t>
            </w:r>
          </w:p>
          <w:p w14:paraId="1FF0ED4C" w14:textId="77777777" w:rsidR="00531E2C" w:rsidRDefault="00531E2C" w:rsidP="00DE32BA">
            <w:pPr>
              <w:tabs>
                <w:tab w:val="left" w:pos="2520"/>
              </w:tabs>
              <w:spacing w:line="380" w:lineRule="exact"/>
              <w:ind w:leftChars="50" w:left="315" w:rightChars="50" w:right="105" w:hangingChars="100" w:hanging="210"/>
            </w:pPr>
            <w:r>
              <w:rPr>
                <w:rFonts w:hint="eastAsia"/>
              </w:rPr>
              <w:t>第六條　中央主管機關得委由其他政府機關（構）、醫療機構、學術研究機構、學校或法人辦理下列事項；必要時得捐助設立財團法人為之：</w:t>
            </w:r>
          </w:p>
          <w:p w14:paraId="78CC45D0" w14:textId="77777777" w:rsidR="00531E2C" w:rsidRDefault="00531E2C" w:rsidP="00C52C5B">
            <w:pPr>
              <w:tabs>
                <w:tab w:val="left" w:pos="2520"/>
              </w:tabs>
              <w:spacing w:line="420" w:lineRule="exact"/>
              <w:ind w:leftChars="150" w:left="525" w:rightChars="50" w:right="105" w:hangingChars="100" w:hanging="210"/>
            </w:pPr>
            <w:r>
              <w:rPr>
                <w:rFonts w:hint="eastAsia"/>
              </w:rPr>
              <w:t>一、特定細胞提供者之篩選與其細胞之處理、保存及提供。</w:t>
            </w:r>
          </w:p>
          <w:p w14:paraId="4F9F2829"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二、高技術組織、細胞之處理及製造。</w:t>
            </w:r>
          </w:p>
          <w:p w14:paraId="27D48071" w14:textId="77777777" w:rsidR="00531E2C" w:rsidRDefault="00531E2C" w:rsidP="00DE32BA">
            <w:pPr>
              <w:tabs>
                <w:tab w:val="left" w:pos="2520"/>
              </w:tabs>
              <w:spacing w:line="380" w:lineRule="exact"/>
              <w:ind w:leftChars="150" w:left="525" w:rightChars="50" w:right="105" w:hangingChars="100" w:hanging="210"/>
            </w:pPr>
            <w:r>
              <w:rPr>
                <w:rFonts w:hint="eastAsia"/>
              </w:rPr>
              <w:t>三、種源細胞之蒐集及保存。</w:t>
            </w:r>
          </w:p>
          <w:p w14:paraId="1E5036D6" w14:textId="77777777" w:rsidR="00531E2C" w:rsidRDefault="00531E2C" w:rsidP="00DE32BA">
            <w:pPr>
              <w:tabs>
                <w:tab w:val="left" w:pos="2520"/>
              </w:tabs>
              <w:spacing w:line="380" w:lineRule="exact"/>
              <w:ind w:leftChars="150" w:left="525" w:rightChars="50" w:right="105" w:hangingChars="100" w:hanging="210"/>
            </w:pPr>
            <w:r>
              <w:rPr>
                <w:rFonts w:hint="eastAsia"/>
              </w:rPr>
              <w:t>四、人體組織、細胞提供之勸募及推廣。</w:t>
            </w:r>
          </w:p>
          <w:p w14:paraId="065463AC" w14:textId="77777777" w:rsidR="00531E2C" w:rsidRDefault="00531E2C" w:rsidP="00DE32BA">
            <w:pPr>
              <w:tabs>
                <w:tab w:val="left" w:pos="2520"/>
              </w:tabs>
              <w:spacing w:line="380" w:lineRule="exact"/>
              <w:ind w:leftChars="150" w:left="525" w:rightChars="50" w:right="105" w:hangingChars="100" w:hanging="210"/>
            </w:pPr>
            <w:r>
              <w:rPr>
                <w:rFonts w:hint="eastAsia"/>
              </w:rPr>
              <w:t>五、其他配合政府推動再生醫療相關政策之事項。</w:t>
            </w:r>
          </w:p>
          <w:p w14:paraId="6E806C3D" w14:textId="77777777" w:rsidR="00531E2C" w:rsidRDefault="00531E2C" w:rsidP="00DE32BA">
            <w:pPr>
              <w:tabs>
                <w:tab w:val="left" w:pos="2520"/>
              </w:tabs>
              <w:spacing w:line="380" w:lineRule="exact"/>
            </w:pPr>
          </w:p>
        </w:tc>
        <w:tc>
          <w:tcPr>
            <w:tcW w:w="1299" w:type="pct"/>
            <w:shd w:val="clear" w:color="auto" w:fill="auto"/>
          </w:tcPr>
          <w:p w14:paraId="4FC54730" w14:textId="35F5218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5E48CCFC" w14:textId="77777777" w:rsidR="00531E2C" w:rsidRDefault="00531E2C" w:rsidP="00C52C5B">
            <w:pPr>
              <w:tabs>
                <w:tab w:val="left" w:pos="2520"/>
              </w:tabs>
              <w:spacing w:line="400" w:lineRule="exact"/>
              <w:ind w:leftChars="50" w:left="105" w:rightChars="50" w:right="105"/>
            </w:pPr>
            <w:r>
              <w:rPr>
                <w:rFonts w:hint="eastAsia"/>
              </w:rPr>
              <w:t>中央主管機關委由相關機關（構）、醫療機構等或捐助設立財團法人辦理之事項，以公益性為前提，為再生醫療組織、細胞之相關運用。為促進再生醫療發展並確保其所需之組織、細胞來源之品質，以厚植我國推動再生醫療發展之必要基礎，有關如誘導性多功能幹細胞等特定細胞、高技術性細胞之提供者篩選、保存及處理；特定物種或具特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29ECC381" w14:textId="1814174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7B14EB2D" w14:textId="77777777" w:rsidR="00531E2C" w:rsidRDefault="00531E2C" w:rsidP="00C52C5B">
            <w:pPr>
              <w:tabs>
                <w:tab w:val="left" w:pos="2520"/>
              </w:tabs>
              <w:spacing w:line="400" w:lineRule="exact"/>
              <w:ind w:leftChars="50" w:left="105" w:rightChars="50" w:right="105"/>
            </w:pPr>
            <w:r>
              <w:rPr>
                <w:rFonts w:hint="eastAsia"/>
              </w:rPr>
              <w:lastRenderedPageBreak/>
              <w:t>為促進再生醫療發展並確保其所需之組織、細胞來源之品質，以厚植我國推動再生醫療發展之必要基礎，有關如誘導性多功能幹細胞等特定細胞、高技術性細胞之提供者篩選、保存及處理；特定物種或具特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6C8F09D7" w14:textId="0D8FE77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46797DE8" w14:textId="77777777" w:rsidR="00531E2C" w:rsidRDefault="00531E2C" w:rsidP="00C52C5B">
            <w:pPr>
              <w:tabs>
                <w:tab w:val="left" w:pos="2520"/>
              </w:tabs>
              <w:spacing w:line="400" w:lineRule="exact"/>
              <w:ind w:leftChars="50" w:left="105" w:rightChars="50" w:right="105"/>
            </w:pPr>
            <w:r>
              <w:rPr>
                <w:rFonts w:hint="eastAsia"/>
              </w:rPr>
              <w:t>為促進再生醫療發展並確保其所需細胞來源之品質，明定主管機關得捐助設置財團法人或委由其他政府機關、醫療機構、學術研究機構、學校或法人，辦理特定細胞提供者之篩選及其細胞之處理、高技術性細胞組織之處理、種源細胞之蒐集及儲存、人體細胞、組織提供之勸</w:t>
            </w:r>
            <w:r>
              <w:rPr>
                <w:rFonts w:hint="eastAsia"/>
              </w:rPr>
              <w:lastRenderedPageBreak/>
              <w:t>募及推廣，並配合政府推動再生醫療相關政策等事項。</w:t>
            </w:r>
          </w:p>
          <w:p w14:paraId="3DE01069" w14:textId="5436397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57E271E5" w14:textId="77777777" w:rsidR="00531E2C" w:rsidRDefault="00531E2C" w:rsidP="00C52C5B">
            <w:pPr>
              <w:tabs>
                <w:tab w:val="left" w:pos="2520"/>
              </w:tabs>
              <w:spacing w:line="400" w:lineRule="exact"/>
              <w:ind w:leftChars="50" w:left="105" w:rightChars="50" w:right="105"/>
            </w:pPr>
            <w:r>
              <w:rPr>
                <w:rFonts w:hint="eastAsia"/>
              </w:rPr>
              <w:t>為促進再生醫療發展並確保其所需之組織、細胞來源之品質，以厚植我國推動再生醫療發展之必要基礎，有關如誘導性多功能幹細胞等特定細胞、高技術性細胞之提供者篩選、保存及處理；特定物種或具特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253851A8" w14:textId="3F46B39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7CA17058" w14:textId="77777777" w:rsidR="00531E2C" w:rsidRDefault="00531E2C" w:rsidP="00DE32BA">
            <w:pPr>
              <w:tabs>
                <w:tab w:val="left" w:pos="2520"/>
              </w:tabs>
              <w:spacing w:line="380" w:lineRule="exact"/>
              <w:ind w:leftChars="50" w:left="105" w:rightChars="50" w:right="105"/>
            </w:pPr>
            <w:r>
              <w:rPr>
                <w:rFonts w:hint="eastAsia"/>
              </w:rPr>
              <w:t>為促進再生醫療發展並確保其所需之組織、細胞來源之品質，以厚植我國推動再生醫療發展之必要基礎，有關如誘導性多功能幹細胞等特定細胞、高技術性細胞之提供者篩</w:t>
            </w:r>
            <w:r>
              <w:rPr>
                <w:rFonts w:hint="eastAsia"/>
              </w:rPr>
              <w:lastRenderedPageBreak/>
              <w:t>選、保存及處理；特定物種或具特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585FE9C3" w14:textId="166568C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7297B92D" w14:textId="77777777" w:rsidR="00531E2C" w:rsidRDefault="00531E2C" w:rsidP="00DE32BA">
            <w:pPr>
              <w:tabs>
                <w:tab w:val="left" w:pos="2520"/>
              </w:tabs>
              <w:spacing w:line="380" w:lineRule="exact"/>
              <w:ind w:leftChars="50" w:left="105" w:rightChars="50" w:right="105"/>
            </w:pPr>
            <w:r>
              <w:rPr>
                <w:rFonts w:hint="eastAsia"/>
              </w:rPr>
              <w:t>中央主管機關委由相關機關（構）或捐助財團法人辦理之事項，以公益性為前提，用以再生醫療組織、細胞之相關運用。為促進再生醫療發展並確保其所需之組織、細胞來源之品質，以厚植我國推動再生醫療發展之必要基礎，有關如誘導性多功能幹細胞等特定細胞、高技術性細胞之提供者篩選、保存及處理；特定物種或具特殊活性、生物特徵之癌症細胞等種源細胞之蒐集與保存，或其他為推動再生醫療應配合政府辦理之事項等，應由具專業能力與技術，且具備技術發展前瞻</w:t>
            </w:r>
            <w:r>
              <w:rPr>
                <w:rFonts w:hint="eastAsia"/>
              </w:rPr>
              <w:lastRenderedPageBreak/>
              <w:t>能力並可配合國家上位發展政策據以推動之專責單位辦理，爰為本條規定。</w:t>
            </w:r>
          </w:p>
          <w:p w14:paraId="41A7DD4C" w14:textId="4B714C7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FE18074" w14:textId="77777777" w:rsidR="00531E2C" w:rsidRDefault="00531E2C" w:rsidP="00DE32BA">
            <w:pPr>
              <w:tabs>
                <w:tab w:val="left" w:pos="2520"/>
              </w:tabs>
              <w:spacing w:line="380" w:lineRule="exact"/>
              <w:ind w:leftChars="50" w:left="105" w:rightChars="50" w:right="105"/>
            </w:pPr>
            <w:r>
              <w:rPr>
                <w:rFonts w:hint="eastAsia"/>
              </w:rPr>
              <w:t>中央主管機關委由相關機關（構）或捐助財團法人辦理之事項，以公益性為前提，用以再生醫療組織、細胞之相關運用。為促進再生醫療發展並確保其所需之組織、細胞來源之品質，以厚植我國推動再生醫療發展之必要基礎，有關如誘導性多功能幹細胞等特定細胞、高技術性細胞之提供者篩選、保存及處理；特定物種或具特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6909C5CB" w14:textId="5490727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36F5ECEA" w14:textId="5323DA41" w:rsidR="00531E2C" w:rsidRDefault="00531E2C" w:rsidP="00DE32BA">
            <w:pPr>
              <w:tabs>
                <w:tab w:val="left" w:pos="2520"/>
              </w:tabs>
              <w:spacing w:line="380" w:lineRule="exact"/>
              <w:ind w:leftChars="50" w:left="105" w:rightChars="50" w:right="105"/>
            </w:pPr>
            <w:r>
              <w:rPr>
                <w:rFonts w:hint="eastAsia"/>
              </w:rPr>
              <w:t>中央主管機關委由相關機關（構）</w:t>
            </w:r>
            <w:r>
              <w:rPr>
                <w:rFonts w:hint="eastAsia"/>
              </w:rPr>
              <w:lastRenderedPageBreak/>
              <w:t>、醫療機構等或捐助設立財團法人辦理之事項，以公益性為前提，為再生醫療組織、細胞之相關運用。為促進再生醫療發展並確保其所需之組織、細胞來源之品質，以厚植我國推動再生醫療發展之必要基礎，有關如誘導性多功能幹細胞等特定細胞、高技術性細胞之提供者篩選、保存及處理；特定物種或具特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138EA3A1" w14:textId="4483056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4EF26D4" w14:textId="77777777" w:rsidR="00AB25D8" w:rsidRDefault="00531E2C" w:rsidP="00555506">
            <w:pPr>
              <w:tabs>
                <w:tab w:val="left" w:pos="2520"/>
              </w:tabs>
              <w:spacing w:line="400" w:lineRule="exact"/>
              <w:ind w:leftChars="50" w:left="105" w:rightChars="50" w:right="105"/>
            </w:pPr>
            <w:r>
              <w:rPr>
                <w:rFonts w:hint="eastAsia"/>
              </w:rPr>
              <w:t>為促進再生醫療發展並確保其所需之組織、細胞來源之品質，以厚植我國推動再生醫療發展之必要基礎，有關如誘導性多功能幹細胞等特定細胞、高技術性細胞之提供者篩選、保存及處理；特定物種或具特</w:t>
            </w:r>
            <w:r>
              <w:rPr>
                <w:rFonts w:hint="eastAsia"/>
              </w:rPr>
              <w:lastRenderedPageBreak/>
              <w:t>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55B16942" w14:textId="77777777" w:rsidR="00AB25D8" w:rsidRPr="00DA38D3" w:rsidRDefault="00AB25D8" w:rsidP="00AB25D8">
            <w:pPr>
              <w:pStyle w:val="af"/>
            </w:pPr>
            <w:r w:rsidRPr="00DA38D3">
              <w:rPr>
                <w:rFonts w:hint="eastAsia"/>
              </w:rPr>
              <w:t>審查會：</w:t>
            </w:r>
          </w:p>
          <w:p w14:paraId="121FE571" w14:textId="18F404EE" w:rsidR="00AB25D8" w:rsidRPr="0022591A" w:rsidRDefault="00AB25D8" w:rsidP="00555506">
            <w:pPr>
              <w:pStyle w:val="af5"/>
              <w:spacing w:line="400" w:lineRule="exact"/>
            </w:pPr>
            <w:r w:rsidRPr="00DA38D3">
              <w:rPr>
                <w:rFonts w:hint="eastAsia"/>
              </w:rPr>
              <w:t>一、</w:t>
            </w:r>
            <w:r w:rsidRPr="007A5FD7">
              <w:rPr>
                <w:rFonts w:hint="eastAsia"/>
              </w:rPr>
              <w:t>照</w:t>
            </w:r>
            <w:r>
              <w:rPr>
                <w:rFonts w:hint="eastAsia"/>
              </w:rPr>
              <w:t>委員王正旭等3人所提修正動議</w:t>
            </w:r>
            <w:r w:rsidRPr="007A5FD7">
              <w:rPr>
                <w:rFonts w:hint="eastAsia"/>
              </w:rPr>
              <w:t>修正通過。</w:t>
            </w:r>
          </w:p>
          <w:p w14:paraId="6CB1D912" w14:textId="77777777" w:rsidR="00AB25D8" w:rsidRDefault="00AB25D8" w:rsidP="00555506">
            <w:pPr>
              <w:pStyle w:val="af5"/>
              <w:spacing w:line="400" w:lineRule="exact"/>
            </w:pPr>
            <w:r w:rsidRPr="0022591A">
              <w:rPr>
                <w:rFonts w:hint="eastAsia"/>
              </w:rPr>
              <w:t>二、立法說明修正如</w:t>
            </w:r>
            <w:r>
              <w:rPr>
                <w:rFonts w:hint="eastAsia"/>
              </w:rPr>
              <w:t>下：</w:t>
            </w:r>
          </w:p>
          <w:p w14:paraId="47C1445E" w14:textId="79ECDE45" w:rsidR="00AB25D8" w:rsidRPr="00AB25D8" w:rsidRDefault="00AB25D8" w:rsidP="00555506">
            <w:pPr>
              <w:tabs>
                <w:tab w:val="left" w:pos="2520"/>
              </w:tabs>
              <w:spacing w:line="440" w:lineRule="exact"/>
              <w:ind w:leftChars="50" w:left="752" w:rightChars="50" w:right="105" w:hangingChars="308" w:hanging="647"/>
              <w:rPr>
                <w:rStyle w:val="af2"/>
              </w:rPr>
            </w:pPr>
            <w:r>
              <w:rPr>
                <w:rFonts w:hint="eastAsia"/>
              </w:rPr>
              <w:t>「</w:t>
            </w:r>
            <w:r w:rsidRPr="00AB25D8">
              <w:rPr>
                <w:rStyle w:val="af2"/>
                <w:rFonts w:hint="eastAsia"/>
              </w:rPr>
              <w:t>一、中央主管機關委託相關機關(構)、醫療機構等或捐助設立財團法人辦理之事項，以公益性為前提，為再生醫療組織、細胞之相關運用。為促進再生醫療發展並確保其所需之組織、細胞來源之品質，以厚植我國推動再生醫療發展之必要基礎，有關如誘導性多功能幹細胞等特定細</w:t>
            </w:r>
            <w:r w:rsidRPr="00AB25D8">
              <w:rPr>
                <w:rStyle w:val="af2"/>
                <w:rFonts w:hint="eastAsia"/>
              </w:rPr>
              <w:lastRenderedPageBreak/>
              <w:t>胞、高技術性細胞之提供者篩選、保存及處理；特定物種或具特殊活性、生物特徵之癌症細胞等種源細胞之蒐集與保存，或其他為推動再生醫療應配合政府辦理之事項等，應由具專業能力與技術，且具備技術發展前瞻能力並可配合國家上位發展政策據以推動之專責單位辦理，爰為本條規定。</w:t>
            </w:r>
          </w:p>
          <w:p w14:paraId="3516F8F5" w14:textId="21BF1B0D" w:rsidR="00531E2C" w:rsidRDefault="00AB25D8" w:rsidP="00555506">
            <w:pPr>
              <w:tabs>
                <w:tab w:val="left" w:pos="2520"/>
              </w:tabs>
              <w:spacing w:line="420" w:lineRule="exact"/>
              <w:ind w:leftChars="150" w:left="735" w:rightChars="50" w:right="105" w:hangingChars="200" w:hanging="420"/>
            </w:pPr>
            <w:r w:rsidRPr="00AB25D8">
              <w:rPr>
                <w:rStyle w:val="af2"/>
                <w:rFonts w:hint="eastAsia"/>
              </w:rPr>
              <w:t>二</w:t>
            </w:r>
            <w:r w:rsidRPr="00555506">
              <w:rPr>
                <w:rStyle w:val="af2"/>
                <w:rFonts w:hint="eastAsia"/>
                <w:spacing w:val="-4"/>
              </w:rPr>
              <w:t>、考量再生醫療具新興生物醫學之特性，為確保其所需之組織、細胞來源之品質等相關事項，爰於第二項授權中央主管機關就委託方式、資格條件，另訂定並公告之。」</w:t>
            </w:r>
          </w:p>
        </w:tc>
      </w:tr>
      <w:tr w:rsidR="00B55610" w14:paraId="6D4874C2" w14:textId="77777777" w:rsidTr="002E0E95">
        <w:trPr>
          <w:gridBefore w:val="1"/>
          <w:gridAfter w:val="1"/>
          <w:wBefore w:w="4" w:type="pct"/>
          <w:wAfter w:w="8" w:type="pct"/>
        </w:trPr>
        <w:tc>
          <w:tcPr>
            <w:tcW w:w="623" w:type="pct"/>
          </w:tcPr>
          <w:p w14:paraId="23135594" w14:textId="77777777" w:rsidR="00DA071F" w:rsidRPr="00E8609D" w:rsidRDefault="00DA071F" w:rsidP="0062438B">
            <w:pPr>
              <w:pStyle w:val="af"/>
            </w:pPr>
            <w:r w:rsidRPr="00E8609D">
              <w:rPr>
                <w:rFonts w:hint="eastAsia"/>
              </w:rPr>
              <w:lastRenderedPageBreak/>
              <w:t>（不予採納）</w:t>
            </w:r>
          </w:p>
          <w:p w14:paraId="42D92EE4" w14:textId="77777777" w:rsidR="00531E2C" w:rsidRDefault="00531E2C" w:rsidP="00676AE7">
            <w:pPr>
              <w:tabs>
                <w:tab w:val="left" w:pos="2520"/>
              </w:tabs>
              <w:spacing w:line="380" w:lineRule="exact"/>
            </w:pPr>
          </w:p>
        </w:tc>
        <w:tc>
          <w:tcPr>
            <w:tcW w:w="624" w:type="pct"/>
            <w:shd w:val="clear" w:color="auto" w:fill="auto"/>
          </w:tcPr>
          <w:p w14:paraId="7F87A7FD" w14:textId="385F80B3" w:rsidR="00531E2C" w:rsidRDefault="00531E2C" w:rsidP="00DE32BA">
            <w:pPr>
              <w:tabs>
                <w:tab w:val="left" w:pos="2520"/>
              </w:tabs>
              <w:spacing w:line="380" w:lineRule="exact"/>
            </w:pPr>
          </w:p>
        </w:tc>
        <w:tc>
          <w:tcPr>
            <w:tcW w:w="624" w:type="pct"/>
            <w:shd w:val="clear" w:color="auto" w:fill="auto"/>
          </w:tcPr>
          <w:p w14:paraId="12448AED" w14:textId="525A1F8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0C01A863" w14:textId="5BEAC467" w:rsidR="00531E2C" w:rsidRDefault="00531E2C" w:rsidP="00FA3C97">
            <w:pPr>
              <w:tabs>
                <w:tab w:val="left" w:pos="2520"/>
              </w:tabs>
              <w:spacing w:line="380" w:lineRule="exact"/>
              <w:ind w:leftChars="50" w:left="315" w:rightChars="50" w:right="105" w:hangingChars="100" w:hanging="210"/>
            </w:pPr>
            <w:r>
              <w:rPr>
                <w:rFonts w:hint="eastAsia"/>
              </w:rPr>
              <w:t>第十條　政府應積極協助</w:t>
            </w:r>
            <w:r>
              <w:rPr>
                <w:rFonts w:hint="eastAsia"/>
              </w:rPr>
              <w:lastRenderedPageBreak/>
              <w:t>、輔導再生醫療產業，及時結合財稅及金融優惠制度，提供產業穩健發展，培植國內人才及產業鏈，促成再生醫療及經濟發展。</w:t>
            </w:r>
          </w:p>
        </w:tc>
        <w:tc>
          <w:tcPr>
            <w:tcW w:w="623" w:type="pct"/>
            <w:shd w:val="clear" w:color="auto" w:fill="auto"/>
          </w:tcPr>
          <w:p w14:paraId="36A59B7B" w14:textId="60D16700" w:rsidR="00531E2C" w:rsidRDefault="00531E2C" w:rsidP="00DE32BA">
            <w:pPr>
              <w:tabs>
                <w:tab w:val="left" w:pos="2520"/>
              </w:tabs>
              <w:spacing w:line="380" w:lineRule="exact"/>
            </w:pPr>
          </w:p>
        </w:tc>
        <w:tc>
          <w:tcPr>
            <w:tcW w:w="624" w:type="pct"/>
            <w:shd w:val="clear" w:color="auto" w:fill="auto"/>
          </w:tcPr>
          <w:p w14:paraId="0A4A9C66" w14:textId="77777777" w:rsidR="00531E2C" w:rsidRDefault="00531E2C" w:rsidP="00DE32BA">
            <w:pPr>
              <w:tabs>
                <w:tab w:val="left" w:pos="2520"/>
              </w:tabs>
              <w:spacing w:line="380" w:lineRule="exact"/>
            </w:pPr>
          </w:p>
        </w:tc>
        <w:tc>
          <w:tcPr>
            <w:tcW w:w="571" w:type="pct"/>
            <w:shd w:val="clear" w:color="auto" w:fill="auto"/>
          </w:tcPr>
          <w:p w14:paraId="6B5E98F1" w14:textId="77777777" w:rsidR="00531E2C" w:rsidRDefault="00531E2C" w:rsidP="00DE32BA">
            <w:pPr>
              <w:tabs>
                <w:tab w:val="left" w:pos="2520"/>
              </w:tabs>
              <w:spacing w:line="380" w:lineRule="exact"/>
            </w:pPr>
          </w:p>
        </w:tc>
        <w:tc>
          <w:tcPr>
            <w:tcW w:w="1299" w:type="pct"/>
            <w:shd w:val="clear" w:color="auto" w:fill="auto"/>
          </w:tcPr>
          <w:p w14:paraId="271E55FB" w14:textId="35A75E8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51D53E8C" w14:textId="77777777" w:rsidR="00531E2C" w:rsidRDefault="00531E2C" w:rsidP="00555506">
            <w:pPr>
              <w:tabs>
                <w:tab w:val="left" w:pos="2520"/>
              </w:tabs>
              <w:spacing w:line="380" w:lineRule="exact"/>
              <w:ind w:leftChars="50" w:left="105" w:rightChars="50" w:right="105"/>
            </w:pPr>
            <w:r>
              <w:rPr>
                <w:rFonts w:hint="eastAsia"/>
              </w:rPr>
              <w:t>明定為積極促成再生醫療產業發展經濟規模，政府應從產業環境建構及人才培育等面向完備產業鏈。</w:t>
            </w:r>
          </w:p>
          <w:p w14:paraId="061B496C" w14:textId="77777777" w:rsidR="00FA61D2" w:rsidRPr="00E8609D" w:rsidRDefault="00FA61D2" w:rsidP="0062438B">
            <w:pPr>
              <w:pStyle w:val="af"/>
            </w:pPr>
            <w:r w:rsidRPr="00E8609D">
              <w:rPr>
                <w:rFonts w:hint="eastAsia"/>
              </w:rPr>
              <w:lastRenderedPageBreak/>
              <w:t>審查會：</w:t>
            </w:r>
          </w:p>
          <w:p w14:paraId="7CCD5BD2" w14:textId="5FDC604A" w:rsidR="00531E2C" w:rsidRDefault="00FA61D2" w:rsidP="0062438B">
            <w:pPr>
              <w:pStyle w:val="af"/>
            </w:pPr>
            <w:r w:rsidRPr="00291E4A">
              <w:rPr>
                <w:rFonts w:hint="eastAsia"/>
                <w:b w:val="0"/>
              </w:rPr>
              <w:t>不予採納。</w:t>
            </w:r>
          </w:p>
        </w:tc>
      </w:tr>
      <w:tr w:rsidR="00B55610" w14:paraId="6C5321C9" w14:textId="77777777" w:rsidTr="002E0E95">
        <w:trPr>
          <w:gridBefore w:val="1"/>
          <w:gridAfter w:val="1"/>
          <w:wBefore w:w="4" w:type="pct"/>
          <w:wAfter w:w="8" w:type="pct"/>
        </w:trPr>
        <w:tc>
          <w:tcPr>
            <w:tcW w:w="623" w:type="pct"/>
          </w:tcPr>
          <w:p w14:paraId="633CFDA4" w14:textId="77777777" w:rsidR="00DA071F" w:rsidRPr="00E8609D" w:rsidRDefault="00DA071F" w:rsidP="0062438B">
            <w:pPr>
              <w:pStyle w:val="af"/>
            </w:pPr>
            <w:r w:rsidRPr="00E8609D">
              <w:rPr>
                <w:rFonts w:hint="eastAsia"/>
              </w:rPr>
              <w:lastRenderedPageBreak/>
              <w:t>（不予採納）</w:t>
            </w:r>
          </w:p>
          <w:p w14:paraId="1987D83B" w14:textId="0A5035C1" w:rsidR="00531E2C" w:rsidRDefault="00FA3C97" w:rsidP="00676AE7">
            <w:pPr>
              <w:tabs>
                <w:tab w:val="left" w:pos="2520"/>
              </w:tabs>
              <w:spacing w:line="380" w:lineRule="exact"/>
            </w:pPr>
            <w:r>
              <w:rPr>
                <w:noProof/>
              </w:rPr>
              <mc:AlternateContent>
                <mc:Choice Requires="wps">
                  <w:drawing>
                    <wp:anchor distT="0" distB="0" distL="114300" distR="114300" simplePos="0" relativeHeight="251692032" behindDoc="0" locked="0" layoutInCell="1" allowOverlap="1" wp14:anchorId="422ADA4C" wp14:editId="3BE44585">
                      <wp:simplePos x="0" y="0"/>
                      <wp:positionH relativeFrom="column">
                        <wp:posOffset>-20171</wp:posOffset>
                      </wp:positionH>
                      <wp:positionV relativeFrom="paragraph">
                        <wp:posOffset>2799005</wp:posOffset>
                      </wp:positionV>
                      <wp:extent cx="8537090" cy="0"/>
                      <wp:effectExtent l="0" t="0" r="16510" b="19050"/>
                      <wp:wrapNone/>
                      <wp:docPr id="33" name="直線接點 33"/>
                      <wp:cNvGraphicFramePr/>
                      <a:graphic xmlns:a="http://schemas.openxmlformats.org/drawingml/2006/main">
                        <a:graphicData uri="http://schemas.microsoft.com/office/word/2010/wordprocessingShape">
                          <wps:wsp>
                            <wps:cNvCnPr/>
                            <wps:spPr>
                              <a:xfrm>
                                <a:off x="0" y="0"/>
                                <a:ext cx="85370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3"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6pt,220.4pt" to="670.6pt,2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" strokecolor="black [3213]" strokeweight=".5pt">
                      <v:stroke joinstyle="miter"/>
                    </v:line>
                  </w:pict>
                </mc:Fallback>
              </mc:AlternateContent>
            </w:r>
          </w:p>
        </w:tc>
        <w:tc>
          <w:tcPr>
            <w:tcW w:w="624" w:type="pct"/>
            <w:shd w:val="clear" w:color="auto" w:fill="auto"/>
          </w:tcPr>
          <w:p w14:paraId="0FB41EDB" w14:textId="20E8AED5" w:rsidR="00531E2C" w:rsidRDefault="00531E2C" w:rsidP="00DE32BA">
            <w:pPr>
              <w:tabs>
                <w:tab w:val="left" w:pos="2520"/>
              </w:tabs>
              <w:spacing w:line="380" w:lineRule="exact"/>
            </w:pPr>
          </w:p>
        </w:tc>
        <w:tc>
          <w:tcPr>
            <w:tcW w:w="624" w:type="pct"/>
            <w:shd w:val="clear" w:color="auto" w:fill="auto"/>
          </w:tcPr>
          <w:p w14:paraId="0C106C16" w14:textId="4A68A85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7E4F0668" w14:textId="587D8DAA" w:rsidR="00531E2C" w:rsidRDefault="00531E2C" w:rsidP="00FA3C97">
            <w:pPr>
              <w:tabs>
                <w:tab w:val="left" w:pos="2520"/>
              </w:tabs>
              <w:spacing w:line="400" w:lineRule="exact"/>
              <w:ind w:leftChars="50" w:left="315" w:rightChars="50" w:right="105" w:hangingChars="100" w:hanging="210"/>
            </w:pPr>
            <w:r>
              <w:rPr>
                <w:rFonts w:hint="eastAsia"/>
              </w:rPr>
              <w:t>第十二條　政府應規劃國民得及早、合理、公平且安全使用再生醫療之制度，採取必要之法制、財政、稅制或其他相關措施。</w:t>
            </w:r>
          </w:p>
        </w:tc>
        <w:tc>
          <w:tcPr>
            <w:tcW w:w="623" w:type="pct"/>
            <w:shd w:val="clear" w:color="auto" w:fill="auto"/>
          </w:tcPr>
          <w:p w14:paraId="38B5BDB1" w14:textId="2D6FD939" w:rsidR="00531E2C" w:rsidRDefault="00531E2C" w:rsidP="00DE32BA">
            <w:pPr>
              <w:tabs>
                <w:tab w:val="left" w:pos="2520"/>
              </w:tabs>
              <w:spacing w:line="380" w:lineRule="exact"/>
            </w:pPr>
          </w:p>
        </w:tc>
        <w:tc>
          <w:tcPr>
            <w:tcW w:w="624" w:type="pct"/>
            <w:shd w:val="clear" w:color="auto" w:fill="auto"/>
          </w:tcPr>
          <w:p w14:paraId="2F3AF729" w14:textId="77777777" w:rsidR="00531E2C" w:rsidRDefault="00531E2C" w:rsidP="00DE32BA">
            <w:pPr>
              <w:tabs>
                <w:tab w:val="left" w:pos="2520"/>
              </w:tabs>
              <w:spacing w:line="380" w:lineRule="exact"/>
            </w:pPr>
          </w:p>
        </w:tc>
        <w:tc>
          <w:tcPr>
            <w:tcW w:w="571" w:type="pct"/>
            <w:shd w:val="clear" w:color="auto" w:fill="auto"/>
          </w:tcPr>
          <w:p w14:paraId="04289ACB" w14:textId="77777777" w:rsidR="00531E2C" w:rsidRDefault="00531E2C" w:rsidP="00DE32BA">
            <w:pPr>
              <w:tabs>
                <w:tab w:val="left" w:pos="2520"/>
              </w:tabs>
              <w:spacing w:line="380" w:lineRule="exact"/>
            </w:pPr>
          </w:p>
        </w:tc>
        <w:tc>
          <w:tcPr>
            <w:tcW w:w="1299" w:type="pct"/>
            <w:shd w:val="clear" w:color="auto" w:fill="auto"/>
          </w:tcPr>
          <w:p w14:paraId="24C70862" w14:textId="718E6AF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029958A5" w14:textId="77777777" w:rsidR="00531E2C" w:rsidRDefault="00531E2C" w:rsidP="00DE32BA">
            <w:pPr>
              <w:tabs>
                <w:tab w:val="left" w:pos="2520"/>
              </w:tabs>
              <w:spacing w:line="380" w:lineRule="exact"/>
              <w:ind w:leftChars="50" w:left="105" w:rightChars="50" w:right="105"/>
            </w:pPr>
            <w:r>
              <w:rPr>
                <w:rFonts w:hint="eastAsia"/>
              </w:rPr>
              <w:t>為促進再生醫療之普及適用，爰為本條規定。</w:t>
            </w:r>
          </w:p>
          <w:p w14:paraId="34F8CB8B" w14:textId="77777777" w:rsidR="00FA61D2" w:rsidRPr="00E8609D" w:rsidRDefault="00FA61D2" w:rsidP="0062438B">
            <w:pPr>
              <w:pStyle w:val="af"/>
            </w:pPr>
            <w:r w:rsidRPr="00E8609D">
              <w:rPr>
                <w:rFonts w:hint="eastAsia"/>
              </w:rPr>
              <w:t>審查會：</w:t>
            </w:r>
          </w:p>
          <w:p w14:paraId="4FEA5887" w14:textId="47A56099" w:rsidR="00531E2C" w:rsidRDefault="00FA61D2" w:rsidP="0062438B">
            <w:pPr>
              <w:pStyle w:val="af"/>
            </w:pPr>
            <w:r w:rsidRPr="00291E4A">
              <w:rPr>
                <w:rFonts w:hint="eastAsia"/>
                <w:b w:val="0"/>
              </w:rPr>
              <w:t>不予採納。</w:t>
            </w:r>
          </w:p>
        </w:tc>
      </w:tr>
      <w:tr w:rsidR="00B55610" w14:paraId="31377E5D" w14:textId="77777777" w:rsidTr="002E0E95">
        <w:trPr>
          <w:gridBefore w:val="1"/>
          <w:gridAfter w:val="1"/>
          <w:wBefore w:w="4" w:type="pct"/>
          <w:wAfter w:w="8" w:type="pct"/>
        </w:trPr>
        <w:tc>
          <w:tcPr>
            <w:tcW w:w="623" w:type="pct"/>
          </w:tcPr>
          <w:p w14:paraId="3F2BFCA0" w14:textId="59C89CDE" w:rsidR="00531E2C" w:rsidRDefault="00FA3C97" w:rsidP="00FA3C97">
            <w:pPr>
              <w:pStyle w:val="af"/>
              <w:spacing w:line="440" w:lineRule="exact"/>
            </w:pPr>
            <w:r>
              <w:rPr>
                <w:rFonts w:hint="eastAsia"/>
                <w:noProof/>
              </w:rPr>
              <w:lastRenderedPageBreak/>
              <mc:AlternateContent>
                <mc:Choice Requires="wps">
                  <w:drawing>
                    <wp:anchor distT="0" distB="0" distL="114300" distR="114300" simplePos="0" relativeHeight="251693056" behindDoc="0" locked="0" layoutInCell="1" allowOverlap="1" wp14:anchorId="0036E34B" wp14:editId="2A23998C">
                      <wp:simplePos x="0" y="0"/>
                      <wp:positionH relativeFrom="column">
                        <wp:posOffset>-20172</wp:posOffset>
                      </wp:positionH>
                      <wp:positionV relativeFrom="paragraph">
                        <wp:posOffset>-23458</wp:posOffset>
                      </wp:positionV>
                      <wp:extent cx="8547847" cy="0"/>
                      <wp:effectExtent l="0" t="0" r="24765" b="19050"/>
                      <wp:wrapNone/>
                      <wp:docPr id="34" name="直線接點 34"/>
                      <wp:cNvGraphicFramePr/>
                      <a:graphic xmlns:a="http://schemas.openxmlformats.org/drawingml/2006/main">
                        <a:graphicData uri="http://schemas.microsoft.com/office/word/2010/wordprocessingShape">
                          <wps:wsp>
                            <wps:cNvCnPr/>
                            <wps:spPr>
                              <a:xfrm>
                                <a:off x="0" y="0"/>
                                <a:ext cx="85478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6pt,-1.85pt" to="671.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" strokecolor="black [3213]" strokeweight=".5pt">
                      <v:stroke joinstyle="miter"/>
                    </v:line>
                  </w:pict>
                </mc:Fallback>
              </mc:AlternateContent>
            </w:r>
            <w:r w:rsidR="00316AD1" w:rsidRPr="00316AD1">
              <w:rPr>
                <w:rFonts w:hint="eastAsia"/>
              </w:rPr>
              <w:t>（照行政院提案通過）</w:t>
            </w:r>
          </w:p>
          <w:p w14:paraId="2265F8E8" w14:textId="3244ACB0" w:rsidR="008C32B9" w:rsidRDefault="008C32B9" w:rsidP="00FA3C97">
            <w:pPr>
              <w:pStyle w:val="ad"/>
              <w:spacing w:line="440" w:lineRule="exact"/>
              <w:ind w:firstLineChars="0"/>
            </w:pPr>
            <w:r>
              <w:rPr>
                <w:rFonts w:hint="eastAsia"/>
              </w:rPr>
              <w:t>第二章　再生醫療人體試驗及研究</w:t>
            </w:r>
          </w:p>
        </w:tc>
        <w:tc>
          <w:tcPr>
            <w:tcW w:w="624" w:type="pct"/>
            <w:shd w:val="clear" w:color="auto" w:fill="auto"/>
          </w:tcPr>
          <w:p w14:paraId="4C441EB2" w14:textId="0B7F016A" w:rsidR="00531E2C" w:rsidRDefault="00531E2C" w:rsidP="00FA3C97">
            <w:pPr>
              <w:pStyle w:val="ad"/>
              <w:spacing w:line="440" w:lineRule="exact"/>
              <w:ind w:firstLineChars="0"/>
            </w:pPr>
            <w:r>
              <w:rPr>
                <w:rFonts w:hint="eastAsia"/>
              </w:rPr>
              <w:t>第二章　再生醫療人體試驗及研究</w:t>
            </w:r>
          </w:p>
        </w:tc>
        <w:tc>
          <w:tcPr>
            <w:tcW w:w="624" w:type="pct"/>
            <w:shd w:val="clear" w:color="auto" w:fill="auto"/>
          </w:tcPr>
          <w:p w14:paraId="6C5A641C" w14:textId="51409199"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委員邱議瑩等25人提案：</w:t>
            </w:r>
          </w:p>
          <w:p w14:paraId="62BF7105" w14:textId="77777777" w:rsidR="00531E2C" w:rsidRDefault="00531E2C" w:rsidP="00FA3C97">
            <w:pPr>
              <w:pStyle w:val="ad"/>
              <w:spacing w:line="440" w:lineRule="exact"/>
              <w:ind w:firstLineChars="0"/>
            </w:pPr>
            <w:r>
              <w:rPr>
                <w:rFonts w:hint="eastAsia"/>
              </w:rPr>
              <w:t>第四章　再生醫療人體試驗及研究</w:t>
            </w:r>
          </w:p>
          <w:p w14:paraId="655FA78D" w14:textId="259D849B" w:rsidR="00531E2C" w:rsidRDefault="00531E2C" w:rsidP="00FA3C97">
            <w:pPr>
              <w:tabs>
                <w:tab w:val="left" w:pos="2520"/>
              </w:tabs>
              <w:spacing w:line="440" w:lineRule="exact"/>
              <w:ind w:left="50" w:right="50"/>
            </w:pPr>
          </w:p>
        </w:tc>
        <w:tc>
          <w:tcPr>
            <w:tcW w:w="623" w:type="pct"/>
            <w:shd w:val="clear" w:color="auto" w:fill="auto"/>
          </w:tcPr>
          <w:p w14:paraId="21ABCB27" w14:textId="64BE389D"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委員羅廷瑋等21人提案：</w:t>
            </w:r>
          </w:p>
          <w:p w14:paraId="569D6578" w14:textId="77777777" w:rsidR="00531E2C" w:rsidRDefault="00531E2C" w:rsidP="00FA3C97">
            <w:pPr>
              <w:pStyle w:val="ad"/>
              <w:spacing w:line="440" w:lineRule="exact"/>
              <w:ind w:firstLineChars="0"/>
            </w:pPr>
            <w:r>
              <w:rPr>
                <w:rFonts w:hint="eastAsia"/>
              </w:rPr>
              <w:t>第四章　再生醫療人體試驗及研究</w:t>
            </w:r>
          </w:p>
          <w:p w14:paraId="6F4A7F50" w14:textId="65131D08"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委員黃秀芳等18人提案：</w:t>
            </w:r>
          </w:p>
          <w:p w14:paraId="18030E49" w14:textId="77777777" w:rsidR="00531E2C" w:rsidRDefault="00531E2C" w:rsidP="00FA3C97">
            <w:pPr>
              <w:pStyle w:val="ad"/>
              <w:spacing w:line="440" w:lineRule="exact"/>
              <w:ind w:firstLineChars="0"/>
            </w:pPr>
            <w:r>
              <w:rPr>
                <w:rFonts w:hint="eastAsia"/>
              </w:rPr>
              <w:t>第四章　再生醫療人體試驗及研究</w:t>
            </w:r>
          </w:p>
          <w:p w14:paraId="4847C17D" w14:textId="6535D433" w:rsidR="00531E2C" w:rsidRDefault="00531E2C" w:rsidP="00FA3C97">
            <w:pPr>
              <w:tabs>
                <w:tab w:val="left" w:pos="2520"/>
              </w:tabs>
              <w:spacing w:line="440" w:lineRule="exact"/>
              <w:ind w:left="50" w:right="50"/>
            </w:pPr>
          </w:p>
        </w:tc>
        <w:tc>
          <w:tcPr>
            <w:tcW w:w="624" w:type="pct"/>
            <w:shd w:val="clear" w:color="auto" w:fill="auto"/>
          </w:tcPr>
          <w:p w14:paraId="03D6B061" w14:textId="5B36F3EB"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委員王正旭等20人提案：</w:t>
            </w:r>
          </w:p>
          <w:p w14:paraId="5E393627" w14:textId="77777777" w:rsidR="00531E2C" w:rsidRDefault="00531E2C" w:rsidP="00FA3C97">
            <w:pPr>
              <w:pStyle w:val="ad"/>
              <w:spacing w:line="440" w:lineRule="exact"/>
              <w:ind w:firstLineChars="0"/>
            </w:pPr>
            <w:r>
              <w:rPr>
                <w:rFonts w:hint="eastAsia"/>
              </w:rPr>
              <w:t>第四章　再生醫療人體試驗及研究</w:t>
            </w:r>
          </w:p>
          <w:p w14:paraId="53DF69DB" w14:textId="66385403"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台灣民眾黨黨團提案：</w:t>
            </w:r>
          </w:p>
          <w:p w14:paraId="3CECE1C8" w14:textId="77777777" w:rsidR="00531E2C" w:rsidRDefault="00531E2C" w:rsidP="00FA3C97">
            <w:pPr>
              <w:pStyle w:val="ad"/>
              <w:spacing w:line="440" w:lineRule="exact"/>
              <w:ind w:firstLineChars="0"/>
            </w:pPr>
            <w:r>
              <w:rPr>
                <w:rFonts w:hint="eastAsia"/>
              </w:rPr>
              <w:t>第四章　再生醫療人體試驗及研究</w:t>
            </w:r>
          </w:p>
          <w:p w14:paraId="669E8CB9" w14:textId="77777777" w:rsidR="00531E2C" w:rsidRDefault="00531E2C" w:rsidP="00FA3C97">
            <w:pPr>
              <w:tabs>
                <w:tab w:val="left" w:pos="2520"/>
              </w:tabs>
              <w:spacing w:line="440" w:lineRule="exact"/>
              <w:ind w:left="50" w:right="50"/>
            </w:pPr>
          </w:p>
        </w:tc>
        <w:tc>
          <w:tcPr>
            <w:tcW w:w="571" w:type="pct"/>
            <w:shd w:val="clear" w:color="auto" w:fill="auto"/>
          </w:tcPr>
          <w:p w14:paraId="6B897197" w14:textId="19FBE889"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委員陳菁徽等19人提案：</w:t>
            </w:r>
          </w:p>
          <w:p w14:paraId="12D7ACA3" w14:textId="77777777" w:rsidR="00531E2C" w:rsidRDefault="00531E2C" w:rsidP="00FA3C97">
            <w:pPr>
              <w:pStyle w:val="ad"/>
              <w:spacing w:line="440" w:lineRule="exact"/>
              <w:ind w:firstLineChars="0"/>
            </w:pPr>
            <w:r>
              <w:rPr>
                <w:rFonts w:hint="eastAsia"/>
              </w:rPr>
              <w:t>第二章　再生醫療人體試驗及研究</w:t>
            </w:r>
          </w:p>
          <w:p w14:paraId="7706A993" w14:textId="70148364"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委員楊瓊瓔等25人提案：</w:t>
            </w:r>
          </w:p>
          <w:p w14:paraId="55A46DBA" w14:textId="77777777" w:rsidR="00531E2C" w:rsidRDefault="00531E2C" w:rsidP="00FA3C97">
            <w:pPr>
              <w:pStyle w:val="ad"/>
              <w:spacing w:line="440" w:lineRule="exact"/>
              <w:ind w:firstLineChars="0"/>
            </w:pPr>
            <w:r>
              <w:rPr>
                <w:rFonts w:hint="eastAsia"/>
              </w:rPr>
              <w:t>第四章　再生醫療人體試驗及研究</w:t>
            </w:r>
          </w:p>
          <w:p w14:paraId="20126631" w14:textId="77777777" w:rsidR="00531E2C" w:rsidRDefault="00531E2C" w:rsidP="00FA3C97">
            <w:pPr>
              <w:tabs>
                <w:tab w:val="left" w:pos="2520"/>
              </w:tabs>
              <w:spacing w:line="440" w:lineRule="exact"/>
              <w:ind w:left="50" w:right="50"/>
            </w:pPr>
          </w:p>
        </w:tc>
        <w:tc>
          <w:tcPr>
            <w:tcW w:w="1299" w:type="pct"/>
            <w:shd w:val="clear" w:color="auto" w:fill="auto"/>
          </w:tcPr>
          <w:p w14:paraId="7CE735AC" w14:textId="5E01994C"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行政院提案：</w:t>
            </w:r>
          </w:p>
          <w:p w14:paraId="4D02F973" w14:textId="77777777" w:rsidR="00531E2C" w:rsidRDefault="00531E2C" w:rsidP="00FA3C97">
            <w:pPr>
              <w:tabs>
                <w:tab w:val="left" w:pos="2520"/>
              </w:tabs>
              <w:spacing w:line="440" w:lineRule="exact"/>
              <w:ind w:leftChars="50" w:left="105" w:rightChars="50" w:right="105"/>
            </w:pPr>
            <w:r>
              <w:rPr>
                <w:rFonts w:hint="eastAsia"/>
              </w:rPr>
              <w:t>章名。</w:t>
            </w:r>
          </w:p>
          <w:p w14:paraId="06289543" w14:textId="7E62F01E"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委員邱議瑩等25人提案：</w:t>
            </w:r>
          </w:p>
          <w:p w14:paraId="5DF2CEB4" w14:textId="77777777" w:rsidR="00531E2C" w:rsidRDefault="00531E2C" w:rsidP="00FA3C97">
            <w:pPr>
              <w:tabs>
                <w:tab w:val="left" w:pos="2520"/>
              </w:tabs>
              <w:spacing w:line="440" w:lineRule="exact"/>
              <w:ind w:leftChars="50" w:left="105" w:rightChars="50" w:right="105"/>
            </w:pPr>
            <w:r>
              <w:rPr>
                <w:rFonts w:hint="eastAsia"/>
              </w:rPr>
              <w:t>章名。</w:t>
            </w:r>
          </w:p>
          <w:p w14:paraId="46F0C567" w14:textId="34A2A43D"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委員羅廷瑋等21人提案：</w:t>
            </w:r>
          </w:p>
          <w:p w14:paraId="1DD1DD7B" w14:textId="77777777" w:rsidR="00531E2C" w:rsidRDefault="00531E2C" w:rsidP="00FA3C97">
            <w:pPr>
              <w:tabs>
                <w:tab w:val="left" w:pos="2520"/>
              </w:tabs>
              <w:spacing w:line="440" w:lineRule="exact"/>
              <w:ind w:leftChars="50" w:left="105" w:rightChars="50" w:right="105"/>
            </w:pPr>
            <w:r>
              <w:rPr>
                <w:rFonts w:hint="eastAsia"/>
              </w:rPr>
              <w:t>章名。</w:t>
            </w:r>
          </w:p>
          <w:p w14:paraId="172A8217" w14:textId="5E837D05"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委員黃秀芳等18人提案：</w:t>
            </w:r>
          </w:p>
          <w:p w14:paraId="54CD6DFE" w14:textId="77777777" w:rsidR="00531E2C" w:rsidRDefault="00531E2C" w:rsidP="00FA3C97">
            <w:pPr>
              <w:tabs>
                <w:tab w:val="left" w:pos="2520"/>
              </w:tabs>
              <w:spacing w:line="440" w:lineRule="exact"/>
              <w:ind w:leftChars="50" w:left="105" w:rightChars="50" w:right="105"/>
            </w:pPr>
            <w:r>
              <w:rPr>
                <w:rFonts w:hint="eastAsia"/>
              </w:rPr>
              <w:t>章名。</w:t>
            </w:r>
          </w:p>
          <w:p w14:paraId="6801879B" w14:textId="69496626"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委員王正旭等20人提案：</w:t>
            </w:r>
          </w:p>
          <w:p w14:paraId="1DBC3973" w14:textId="701A63D4" w:rsidR="00531E2C" w:rsidRDefault="00531E2C" w:rsidP="00FA3C97">
            <w:pPr>
              <w:tabs>
                <w:tab w:val="left" w:pos="2520"/>
              </w:tabs>
              <w:spacing w:line="440" w:lineRule="exact"/>
              <w:ind w:leftChars="50" w:left="105" w:rightChars="50" w:right="105"/>
            </w:pPr>
            <w:r>
              <w:rPr>
                <w:rFonts w:hint="eastAsia"/>
              </w:rPr>
              <w:t>章名。</w:t>
            </w:r>
          </w:p>
          <w:p w14:paraId="58F4B915" w14:textId="59000302"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台灣民眾黨黨團提案：</w:t>
            </w:r>
          </w:p>
          <w:p w14:paraId="3F6D3F55" w14:textId="44DA2D36" w:rsidR="00531E2C" w:rsidRDefault="00531E2C" w:rsidP="00FA3C97">
            <w:pPr>
              <w:tabs>
                <w:tab w:val="left" w:pos="2520"/>
              </w:tabs>
              <w:spacing w:line="440" w:lineRule="exact"/>
              <w:ind w:leftChars="50" w:left="105" w:rightChars="50" w:right="105"/>
            </w:pPr>
            <w:r>
              <w:rPr>
                <w:rFonts w:hint="eastAsia"/>
              </w:rPr>
              <w:t>章名。</w:t>
            </w:r>
          </w:p>
          <w:p w14:paraId="5D237E83" w14:textId="6FB6A47C"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委員陳菁徽等19人提案：</w:t>
            </w:r>
          </w:p>
          <w:p w14:paraId="35B9513D" w14:textId="65AC7709" w:rsidR="00531E2C" w:rsidRDefault="00531E2C" w:rsidP="00FA3C97">
            <w:pPr>
              <w:tabs>
                <w:tab w:val="left" w:pos="2520"/>
              </w:tabs>
              <w:spacing w:line="440" w:lineRule="exact"/>
              <w:ind w:leftChars="50" w:left="105" w:rightChars="50" w:right="105"/>
            </w:pPr>
            <w:r>
              <w:rPr>
                <w:rFonts w:hint="eastAsia"/>
              </w:rPr>
              <w:t>章名。</w:t>
            </w:r>
          </w:p>
          <w:p w14:paraId="216E6F59" w14:textId="53F2EF73" w:rsidR="00531E2C" w:rsidRDefault="00531E2C" w:rsidP="00FA3C97">
            <w:pPr>
              <w:tabs>
                <w:tab w:val="left" w:pos="2520"/>
              </w:tabs>
              <w:spacing w:line="440" w:lineRule="exact"/>
              <w:ind w:leftChars="50" w:left="105" w:rightChars="50" w:right="105"/>
            </w:pPr>
            <w:r w:rsidRPr="00DE32BA">
              <w:rPr>
                <w:rFonts w:ascii="華康中黑體" w:eastAsia="華康中黑體" w:hint="eastAsia"/>
              </w:rPr>
              <w:t>委員楊瓊瓔等25人提案：</w:t>
            </w:r>
          </w:p>
          <w:p w14:paraId="24B2692C" w14:textId="1BFD80D0" w:rsidR="00531E2C" w:rsidRDefault="00531E2C" w:rsidP="00FA3C97">
            <w:pPr>
              <w:tabs>
                <w:tab w:val="left" w:pos="2520"/>
              </w:tabs>
              <w:spacing w:line="440" w:lineRule="exact"/>
              <w:ind w:leftChars="50" w:left="105" w:rightChars="50" w:right="105"/>
            </w:pPr>
            <w:r>
              <w:rPr>
                <w:rFonts w:hint="eastAsia"/>
              </w:rPr>
              <w:t>章名。</w:t>
            </w:r>
          </w:p>
          <w:p w14:paraId="48893C26" w14:textId="77777777" w:rsidR="000140A2" w:rsidRPr="006D27B9" w:rsidRDefault="000140A2" w:rsidP="00FA3C97">
            <w:pPr>
              <w:pStyle w:val="af"/>
              <w:spacing w:line="440" w:lineRule="exact"/>
            </w:pPr>
            <w:r w:rsidRPr="006D27B9">
              <w:rPr>
                <w:rFonts w:hint="eastAsia"/>
              </w:rPr>
              <w:t>審查會：</w:t>
            </w:r>
          </w:p>
          <w:p w14:paraId="6B798D88" w14:textId="53D5595E" w:rsidR="00531E2C" w:rsidRDefault="000140A2" w:rsidP="00FA3C97">
            <w:pPr>
              <w:pStyle w:val="af"/>
              <w:spacing w:line="440" w:lineRule="exact"/>
            </w:pPr>
            <w:r w:rsidRPr="00291E4A">
              <w:rPr>
                <w:rFonts w:hint="eastAsia"/>
                <w:b w:val="0"/>
              </w:rPr>
              <w:t>照行政院提案通過。</w:t>
            </w:r>
          </w:p>
        </w:tc>
      </w:tr>
      <w:tr w:rsidR="00B55610" w14:paraId="7F230A98" w14:textId="77777777" w:rsidTr="002E0E95">
        <w:trPr>
          <w:gridBefore w:val="1"/>
          <w:gridAfter w:val="1"/>
          <w:wBefore w:w="4" w:type="pct"/>
          <w:wAfter w:w="8" w:type="pct"/>
        </w:trPr>
        <w:tc>
          <w:tcPr>
            <w:tcW w:w="623" w:type="pct"/>
          </w:tcPr>
          <w:p w14:paraId="46C061D4" w14:textId="77777777" w:rsidR="00B858B4" w:rsidRPr="00FA3C97" w:rsidRDefault="00B858B4" w:rsidP="0068742D">
            <w:pPr>
              <w:pStyle w:val="af"/>
            </w:pPr>
            <w:r w:rsidRPr="00FA3C97">
              <w:rPr>
                <w:rFonts w:hint="eastAsia"/>
              </w:rPr>
              <w:t>（修正通過）</w:t>
            </w:r>
          </w:p>
          <w:p w14:paraId="37AF2EBE" w14:textId="37E2C045" w:rsidR="00531E2C" w:rsidRPr="00FA3C97" w:rsidRDefault="00A02D0A" w:rsidP="00676AE7">
            <w:pPr>
              <w:tabs>
                <w:tab w:val="left" w:pos="2520"/>
              </w:tabs>
              <w:spacing w:line="380" w:lineRule="exact"/>
              <w:ind w:leftChars="50" w:left="315" w:rightChars="50" w:right="105" w:hangingChars="100" w:hanging="210"/>
            </w:pPr>
            <w:r w:rsidRPr="00FA3C97">
              <w:rPr>
                <w:rFonts w:hint="eastAsia"/>
              </w:rPr>
              <w:t>第七條　醫療</w:t>
            </w:r>
            <w:r w:rsidRPr="00FA3C97">
              <w:rPr>
                <w:rFonts w:hint="eastAsia"/>
              </w:rPr>
              <w:lastRenderedPageBreak/>
              <w:t>機構執行再生技術前，除有第八條第一項規定情形外，應進行並完成人體試驗。</w:t>
            </w:r>
          </w:p>
          <w:p w14:paraId="10F6F4CE" w14:textId="7AC336A7" w:rsidR="00F8648D" w:rsidRPr="00FA3C97" w:rsidRDefault="00F8648D" w:rsidP="00676AE7">
            <w:pPr>
              <w:tabs>
                <w:tab w:val="left" w:pos="2520"/>
              </w:tabs>
              <w:spacing w:line="380" w:lineRule="exact"/>
              <w:ind w:leftChars="50" w:left="315" w:rightChars="50" w:right="105" w:hangingChars="100" w:hanging="210"/>
            </w:pPr>
            <w:r w:rsidRPr="00FA3C97">
              <w:t>-------------</w:t>
            </w:r>
          </w:p>
          <w:p w14:paraId="218CBF39" w14:textId="77777777" w:rsidR="00F8648D" w:rsidRPr="00FA3C97" w:rsidRDefault="00F8648D" w:rsidP="00F8648D">
            <w:pPr>
              <w:pStyle w:val="af"/>
              <w:ind w:leftChars="0" w:left="0"/>
            </w:pPr>
            <w:r w:rsidRPr="00FA3C97">
              <w:rPr>
                <w:rFonts w:hint="eastAsia"/>
              </w:rPr>
              <w:t>（修正通過）</w:t>
            </w:r>
          </w:p>
          <w:p w14:paraId="5AB02266" w14:textId="77777777" w:rsidR="008E76C6" w:rsidRPr="00FA3C97" w:rsidRDefault="008E76C6" w:rsidP="00DC13FB">
            <w:pPr>
              <w:pStyle w:val="ad"/>
              <w:spacing w:line="400" w:lineRule="exact"/>
            </w:pPr>
            <w:r w:rsidRPr="00FA3C97">
              <w:rPr>
                <w:rFonts w:hint="eastAsia"/>
              </w:rPr>
              <w:t>第八條　醫療機構執行再生技術，有下列情形之一者，免完成人體試驗：</w:t>
            </w:r>
          </w:p>
          <w:p w14:paraId="322478A0" w14:textId="77777777" w:rsidR="008E76C6" w:rsidRPr="00FA3C97" w:rsidRDefault="008E76C6" w:rsidP="00DC13FB">
            <w:pPr>
              <w:pStyle w:val="af1"/>
              <w:spacing w:line="400" w:lineRule="exact"/>
            </w:pPr>
            <w:r w:rsidRPr="00FA3C97">
              <w:rPr>
                <w:rFonts w:hint="eastAsia"/>
              </w:rPr>
              <w:t>一、治療危及生命或嚴重失能之疾病，且國內尚無適當之藥品、醫療器材</w:t>
            </w:r>
            <w:r w:rsidRPr="00FA3C97">
              <w:rPr>
                <w:rFonts w:hint="eastAsia"/>
              </w:rPr>
              <w:lastRenderedPageBreak/>
              <w:t>或醫療技術。</w:t>
            </w:r>
          </w:p>
          <w:p w14:paraId="3C34563C" w14:textId="77777777" w:rsidR="008E76C6" w:rsidRPr="00FA3C97" w:rsidRDefault="008E76C6" w:rsidP="008E76C6">
            <w:pPr>
              <w:pStyle w:val="af1"/>
            </w:pPr>
            <w:r w:rsidRPr="00FA3C97">
              <w:rPr>
                <w:rFonts w:hint="eastAsia"/>
              </w:rPr>
              <w:t>二、本法施行前，醫療機構經中央主管機關核准執行之再生技術。</w:t>
            </w:r>
          </w:p>
          <w:p w14:paraId="3EDD19E8" w14:textId="77777777" w:rsidR="008E76C6" w:rsidRPr="00FA3C97" w:rsidRDefault="008E76C6" w:rsidP="00126F23">
            <w:pPr>
              <w:pStyle w:val="af3"/>
              <w:ind w:firstLine="452"/>
              <w:rPr>
                <w:spacing w:val="8"/>
              </w:rPr>
            </w:pPr>
            <w:r w:rsidRPr="00FA3C97">
              <w:rPr>
                <w:rFonts w:hint="eastAsia"/>
                <w:spacing w:val="8"/>
              </w:rPr>
              <w:t>前項第一款之條件、申請、案例數限制、倫理規範及其他應遵行事項，由中央主管機關公告之。但其治療應排除異種細胞、組織。</w:t>
            </w:r>
          </w:p>
          <w:p w14:paraId="4337B884" w14:textId="77777777" w:rsidR="008E76C6" w:rsidRPr="00FA3C97" w:rsidRDefault="008E76C6" w:rsidP="008E76C6">
            <w:pPr>
              <w:pStyle w:val="af3"/>
            </w:pPr>
            <w:r w:rsidRPr="00FA3C97">
              <w:rPr>
                <w:rFonts w:hint="eastAsia"/>
              </w:rPr>
              <w:t>醫療機構執行第一</w:t>
            </w:r>
            <w:r w:rsidRPr="00FA3C97">
              <w:rPr>
                <w:rFonts w:hint="eastAsia"/>
              </w:rPr>
              <w:lastRenderedPageBreak/>
              <w:t>項第一款再生技術前，應逐案向中央主管機關申請核准，始得為之。</w:t>
            </w:r>
          </w:p>
          <w:p w14:paraId="5A030E18" w14:textId="4BAE749F" w:rsidR="008E76C6" w:rsidRPr="00FA3C97" w:rsidRDefault="008E76C6" w:rsidP="008E76C6">
            <w:pPr>
              <w:pStyle w:val="af3"/>
            </w:pPr>
            <w:r w:rsidRPr="00FA3C97">
              <w:rPr>
                <w:rFonts w:hint="eastAsia"/>
              </w:rPr>
              <w:t>醫療機構執行再生技術有第一項第一款情形者，免依再生醫療製劑條例規定申請藥品許可證或有附款許可。</w:t>
            </w:r>
          </w:p>
        </w:tc>
        <w:tc>
          <w:tcPr>
            <w:tcW w:w="624" w:type="pct"/>
            <w:shd w:val="clear" w:color="auto" w:fill="auto"/>
          </w:tcPr>
          <w:p w14:paraId="38F77540" w14:textId="7EF4E31E"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lastRenderedPageBreak/>
              <w:t>第七條　醫療機構執行再</w:t>
            </w:r>
            <w:r w:rsidRPr="00FA3C97">
              <w:rPr>
                <w:rFonts w:hint="eastAsia"/>
              </w:rPr>
              <w:lastRenderedPageBreak/>
              <w:t>生醫療前，除有第八條第一項規定情形外，應進行並完成人體試驗。</w:t>
            </w:r>
            <w:bookmarkStart w:id="0" w:name="DM5209619"/>
            <w:bookmarkEnd w:id="0"/>
          </w:p>
          <w:p w14:paraId="13B9E445" w14:textId="1F676C90" w:rsidR="00F8648D" w:rsidRPr="00FA3C97" w:rsidRDefault="00F8648D" w:rsidP="00F8648D">
            <w:pPr>
              <w:tabs>
                <w:tab w:val="left" w:pos="2520"/>
              </w:tabs>
              <w:spacing w:line="380" w:lineRule="exact"/>
              <w:ind w:leftChars="50" w:left="315" w:rightChars="50" w:right="105" w:hangingChars="100" w:hanging="210"/>
            </w:pPr>
            <w:r w:rsidRPr="00FA3C97">
              <w:t>-------------</w:t>
            </w:r>
          </w:p>
          <w:p w14:paraId="0859EC53" w14:textId="77777777" w:rsidR="00531E2C" w:rsidRPr="00FA3C97" w:rsidRDefault="00531E2C" w:rsidP="00DC13FB">
            <w:pPr>
              <w:tabs>
                <w:tab w:val="left" w:pos="2520"/>
              </w:tabs>
              <w:spacing w:line="400" w:lineRule="exact"/>
              <w:ind w:leftChars="50" w:left="315" w:rightChars="50" w:right="105" w:hangingChars="100" w:hanging="210"/>
            </w:pPr>
            <w:r w:rsidRPr="00FA3C97">
              <w:rPr>
                <w:rFonts w:hint="eastAsia"/>
              </w:rPr>
              <w:t>第八條　醫療機構執行再生技術，有下列情形之一者，免進行或免完成人體試驗：</w:t>
            </w:r>
          </w:p>
          <w:p w14:paraId="7CCBD7FB" w14:textId="77777777" w:rsidR="00531E2C" w:rsidRPr="00FA3C97" w:rsidRDefault="00531E2C" w:rsidP="00DC13FB">
            <w:pPr>
              <w:tabs>
                <w:tab w:val="left" w:pos="2520"/>
              </w:tabs>
              <w:spacing w:line="400" w:lineRule="exact"/>
              <w:ind w:leftChars="150" w:left="525" w:rightChars="50" w:right="105" w:hangingChars="100" w:hanging="210"/>
            </w:pPr>
            <w:r w:rsidRPr="00FA3C97">
              <w:rPr>
                <w:rFonts w:hint="eastAsia"/>
              </w:rPr>
              <w:t>一、治療危及生命或嚴重失能之疾病，且國內尚無適當之藥品、醫療器材或醫療技</w:t>
            </w:r>
            <w:r w:rsidRPr="00FA3C97">
              <w:rPr>
                <w:rFonts w:hint="eastAsia"/>
              </w:rPr>
              <w:lastRenderedPageBreak/>
              <w:t>術。</w:t>
            </w:r>
          </w:p>
          <w:p w14:paraId="3329C25A" w14:textId="7777777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二、本法施行前，醫療機構經中央主管機關核准執行之再生技術。</w:t>
            </w:r>
          </w:p>
          <w:p w14:paraId="6411CE6F" w14:textId="77777777" w:rsidR="00531E2C" w:rsidRPr="00FA3C97" w:rsidRDefault="00531E2C" w:rsidP="00126F23">
            <w:pPr>
              <w:tabs>
                <w:tab w:val="left" w:pos="2520"/>
              </w:tabs>
              <w:spacing w:line="380" w:lineRule="exact"/>
              <w:ind w:leftChars="150" w:left="315" w:rightChars="50" w:right="105" w:firstLineChars="200" w:firstLine="452"/>
              <w:rPr>
                <w:spacing w:val="8"/>
              </w:rPr>
            </w:pPr>
            <w:r w:rsidRPr="00FA3C97">
              <w:rPr>
                <w:rFonts w:hint="eastAsia"/>
                <w:spacing w:val="8"/>
              </w:rPr>
              <w:t>前項第一款之條件、申請、案例數限制、倫理規範及其他應遵行事項，由中央主管機關公告之。</w:t>
            </w:r>
          </w:p>
          <w:p w14:paraId="1A296D11" w14:textId="77777777" w:rsidR="00531E2C" w:rsidRPr="00FA3C97" w:rsidRDefault="00531E2C" w:rsidP="00DE32BA">
            <w:pPr>
              <w:tabs>
                <w:tab w:val="left" w:pos="2520"/>
              </w:tabs>
              <w:spacing w:line="380" w:lineRule="exact"/>
              <w:ind w:leftChars="150" w:left="315" w:rightChars="50" w:right="105" w:firstLineChars="200" w:firstLine="420"/>
            </w:pPr>
            <w:r w:rsidRPr="00FA3C97">
              <w:rPr>
                <w:rFonts w:hint="eastAsia"/>
              </w:rPr>
              <w:t>醫療機構執行第一項第一款再生技術前，應逐案向中央主管機關申</w:t>
            </w:r>
            <w:r w:rsidRPr="00FA3C97">
              <w:rPr>
                <w:rFonts w:hint="eastAsia"/>
              </w:rPr>
              <w:lastRenderedPageBreak/>
              <w:t>請核准，始得為之。</w:t>
            </w:r>
          </w:p>
          <w:p w14:paraId="4249D880" w14:textId="49D45E0E" w:rsidR="00531E2C" w:rsidRPr="00FA3C97" w:rsidRDefault="00531E2C" w:rsidP="00DE32BA">
            <w:pPr>
              <w:tabs>
                <w:tab w:val="left" w:pos="2520"/>
              </w:tabs>
              <w:spacing w:line="380" w:lineRule="exact"/>
              <w:ind w:leftChars="150" w:left="315" w:rightChars="50" w:right="105" w:firstLineChars="200" w:firstLine="420"/>
            </w:pPr>
            <w:r w:rsidRPr="00FA3C97">
              <w:rPr>
                <w:rFonts w:hint="eastAsia"/>
              </w:rPr>
              <w:t>醫療機構執行再生技術有第一項第一款情形者，免依再生醫療製劑條例規定申請藥品許可證或有附款許可。</w:t>
            </w:r>
          </w:p>
        </w:tc>
        <w:tc>
          <w:tcPr>
            <w:tcW w:w="624" w:type="pct"/>
            <w:shd w:val="clear" w:color="auto" w:fill="auto"/>
          </w:tcPr>
          <w:p w14:paraId="2603909A" w14:textId="76D23AF6"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lastRenderedPageBreak/>
              <w:t>委員邱議瑩等25人提案：</w:t>
            </w:r>
          </w:p>
          <w:p w14:paraId="71CF1F36" w14:textId="4C14FC71" w:rsidR="00531E2C" w:rsidRPr="00FA3C97" w:rsidRDefault="00531E2C" w:rsidP="00DC13FB">
            <w:pPr>
              <w:tabs>
                <w:tab w:val="left" w:pos="2520"/>
              </w:tabs>
              <w:spacing w:line="400" w:lineRule="exact"/>
              <w:ind w:leftChars="50" w:left="315" w:rightChars="50" w:right="105" w:hangingChars="100" w:hanging="210"/>
            </w:pPr>
            <w:r w:rsidRPr="00FA3C97">
              <w:rPr>
                <w:rFonts w:hint="eastAsia"/>
              </w:rPr>
              <w:lastRenderedPageBreak/>
              <w:t>第十八條　醫療機構執行再生醫療前，應進行人體試驗。但有下列情形之一者，不在此限：</w:t>
            </w:r>
          </w:p>
          <w:p w14:paraId="31ED4E75" w14:textId="779AD7BE" w:rsidR="00531E2C" w:rsidRPr="00FA3C97" w:rsidRDefault="00531E2C" w:rsidP="00DC13FB">
            <w:pPr>
              <w:tabs>
                <w:tab w:val="left" w:pos="2520"/>
              </w:tabs>
              <w:spacing w:line="400" w:lineRule="exact"/>
              <w:ind w:leftChars="150" w:left="525" w:rightChars="50" w:right="105" w:hangingChars="100" w:hanging="210"/>
            </w:pPr>
            <w:r w:rsidRPr="00FA3C97">
              <w:rPr>
                <w:rFonts w:hint="eastAsia"/>
              </w:rPr>
              <w:t>一、使用取得經中央主管機關核准發給藥品許可證或有附款許可之再生製劑。</w:t>
            </w:r>
          </w:p>
          <w:p w14:paraId="77E7B172" w14:textId="5E97959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二、執行依第八條第一項規定經中央主管機關核准之再生技</w:t>
            </w:r>
            <w:r w:rsidRPr="00FA3C97">
              <w:rPr>
                <w:rFonts w:hint="eastAsia"/>
              </w:rPr>
              <w:lastRenderedPageBreak/>
              <w:t>術。</w:t>
            </w:r>
          </w:p>
          <w:p w14:paraId="0E8F658B" w14:textId="7777777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三、執行其他經中央主管機關公告之再生醫療。</w:t>
            </w:r>
          </w:p>
          <w:p w14:paraId="2E37342E" w14:textId="273122CA" w:rsidR="00531E2C" w:rsidRPr="00FA3C97" w:rsidRDefault="00531E2C" w:rsidP="00DE32BA">
            <w:pPr>
              <w:tabs>
                <w:tab w:val="left" w:pos="2520"/>
              </w:tabs>
              <w:spacing w:line="380" w:lineRule="exact"/>
            </w:pPr>
          </w:p>
        </w:tc>
        <w:tc>
          <w:tcPr>
            <w:tcW w:w="623" w:type="pct"/>
            <w:shd w:val="clear" w:color="auto" w:fill="auto"/>
          </w:tcPr>
          <w:p w14:paraId="16D98269" w14:textId="1D1E3A90"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lastRenderedPageBreak/>
              <w:t>委員羅廷瑋等21人提案：</w:t>
            </w:r>
          </w:p>
          <w:p w14:paraId="316CA460" w14:textId="0C914181" w:rsidR="00531E2C" w:rsidRPr="00FA3C97" w:rsidRDefault="00531E2C" w:rsidP="00DC13FB">
            <w:pPr>
              <w:tabs>
                <w:tab w:val="left" w:pos="2520"/>
              </w:tabs>
              <w:spacing w:line="400" w:lineRule="exact"/>
              <w:ind w:leftChars="50" w:left="315" w:rightChars="50" w:right="105" w:hangingChars="100" w:hanging="210"/>
            </w:pPr>
            <w:r w:rsidRPr="00FA3C97">
              <w:rPr>
                <w:rFonts w:hint="eastAsia"/>
              </w:rPr>
              <w:lastRenderedPageBreak/>
              <w:t>第十八條　醫療機構執行再生醫療前，應進行人體試驗。但有下列情形之一者，不在此限：</w:t>
            </w:r>
          </w:p>
          <w:p w14:paraId="2FEAD37D" w14:textId="489114B3" w:rsidR="00531E2C" w:rsidRPr="00FA3C97" w:rsidRDefault="00531E2C" w:rsidP="00DC13FB">
            <w:pPr>
              <w:tabs>
                <w:tab w:val="left" w:pos="2520"/>
              </w:tabs>
              <w:spacing w:line="400" w:lineRule="exact"/>
              <w:ind w:leftChars="150" w:left="525" w:rightChars="50" w:right="105" w:hangingChars="100" w:hanging="210"/>
            </w:pPr>
            <w:r w:rsidRPr="00FA3C97">
              <w:rPr>
                <w:rFonts w:hint="eastAsia"/>
              </w:rPr>
              <w:t>一、使用取得經中央主管機關核准發給藥品許可證或有附款許可之再生製劑。</w:t>
            </w:r>
          </w:p>
          <w:p w14:paraId="5EC0295E" w14:textId="755FB4F9"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二、執行依第八條第一項規定經中央主管機關核准之再生技</w:t>
            </w:r>
            <w:r w:rsidRPr="00FA3C97">
              <w:rPr>
                <w:rFonts w:hint="eastAsia"/>
              </w:rPr>
              <w:lastRenderedPageBreak/>
              <w:t>術。</w:t>
            </w:r>
          </w:p>
          <w:p w14:paraId="0CFFD584" w14:textId="389E5664" w:rsidR="00531E2C" w:rsidRPr="00FA3C97" w:rsidRDefault="00531E2C" w:rsidP="00126F23">
            <w:pPr>
              <w:tabs>
                <w:tab w:val="left" w:pos="2520"/>
              </w:tabs>
              <w:spacing w:line="400" w:lineRule="exact"/>
              <w:ind w:leftChars="150" w:left="525" w:rightChars="50" w:right="105" w:hangingChars="100" w:hanging="210"/>
            </w:pPr>
            <w:r w:rsidRPr="00FA3C97">
              <w:rPr>
                <w:rFonts w:hint="eastAsia"/>
              </w:rPr>
              <w:t>三、執行其他經中央主管機關公告之再生醫療。</w:t>
            </w:r>
          </w:p>
          <w:p w14:paraId="4DAEDEAD" w14:textId="3BDD4C88" w:rsidR="00531E2C" w:rsidRPr="00FA3C97" w:rsidRDefault="00531E2C" w:rsidP="00126F23">
            <w:pPr>
              <w:tabs>
                <w:tab w:val="left" w:pos="2520"/>
              </w:tabs>
              <w:spacing w:line="400" w:lineRule="exact"/>
              <w:ind w:leftChars="50" w:left="105" w:rightChars="50" w:right="105"/>
            </w:pPr>
            <w:r w:rsidRPr="00FA3C97">
              <w:rPr>
                <w:rFonts w:ascii="華康中黑體" w:eastAsia="華康中黑體" w:hint="eastAsia"/>
              </w:rPr>
              <w:t>委員黃秀芳等18人提案：</w:t>
            </w:r>
          </w:p>
          <w:p w14:paraId="48A175C1" w14:textId="631B2B06"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t>第十八條　醫療機構執行再生醫療前，應進行人體試驗。但有下列情形之一者，不在此限：</w:t>
            </w:r>
          </w:p>
          <w:p w14:paraId="752F3DF5" w14:textId="77777777" w:rsidR="00531E2C" w:rsidRPr="00FA3C97" w:rsidRDefault="00531E2C" w:rsidP="00126F23">
            <w:pPr>
              <w:tabs>
                <w:tab w:val="left" w:pos="2520"/>
              </w:tabs>
              <w:spacing w:line="400" w:lineRule="exact"/>
              <w:ind w:leftChars="150" w:left="525" w:rightChars="50" w:right="105" w:hangingChars="100" w:hanging="210"/>
            </w:pPr>
            <w:r w:rsidRPr="00FA3C97">
              <w:rPr>
                <w:rFonts w:hint="eastAsia"/>
              </w:rPr>
              <w:t>一、使</w:t>
            </w:r>
            <w:r w:rsidRPr="00FA3C97">
              <w:rPr>
                <w:rFonts w:hint="eastAsia"/>
                <w:spacing w:val="8"/>
              </w:rPr>
              <w:t>用取得經中央主管機關核准發給藥品許可證或有附款</w:t>
            </w:r>
            <w:r w:rsidRPr="00FA3C97">
              <w:rPr>
                <w:rFonts w:hint="eastAsia"/>
                <w:spacing w:val="8"/>
              </w:rPr>
              <w:lastRenderedPageBreak/>
              <w:t>許可</w:t>
            </w:r>
            <w:r w:rsidRPr="00FA3C97">
              <w:rPr>
                <w:rFonts w:hint="eastAsia"/>
              </w:rPr>
              <w:t>之再生製劑。</w:t>
            </w:r>
          </w:p>
          <w:p w14:paraId="3068DFD5" w14:textId="5A9A075C"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二、執行依第八條第一項規定經中央主管機關核准之再生技術。</w:t>
            </w:r>
          </w:p>
          <w:p w14:paraId="425FC3B9" w14:textId="263B3BE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三、執行其他經中央主管機關公告之再生醫療。</w:t>
            </w:r>
          </w:p>
          <w:p w14:paraId="6EE465C6" w14:textId="291B0B36" w:rsidR="00531E2C" w:rsidRPr="00FA3C97" w:rsidRDefault="00531E2C" w:rsidP="00DE32BA">
            <w:pPr>
              <w:tabs>
                <w:tab w:val="left" w:pos="2520"/>
              </w:tabs>
              <w:spacing w:line="380" w:lineRule="exact"/>
            </w:pPr>
          </w:p>
        </w:tc>
        <w:tc>
          <w:tcPr>
            <w:tcW w:w="624" w:type="pct"/>
            <w:shd w:val="clear" w:color="auto" w:fill="auto"/>
          </w:tcPr>
          <w:p w14:paraId="4B214767" w14:textId="4D683941"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lastRenderedPageBreak/>
              <w:t>委員王正旭等20人提案：</w:t>
            </w:r>
          </w:p>
          <w:p w14:paraId="56BD189A" w14:textId="77777777" w:rsidR="00531E2C" w:rsidRPr="00FA3C97" w:rsidRDefault="00531E2C" w:rsidP="00DC13FB">
            <w:pPr>
              <w:tabs>
                <w:tab w:val="left" w:pos="2520"/>
              </w:tabs>
              <w:spacing w:line="400" w:lineRule="exact"/>
              <w:ind w:leftChars="50" w:left="315" w:rightChars="50" w:right="105" w:hangingChars="100" w:hanging="210"/>
            </w:pPr>
            <w:r w:rsidRPr="00FA3C97">
              <w:rPr>
                <w:rFonts w:hint="eastAsia"/>
              </w:rPr>
              <w:lastRenderedPageBreak/>
              <w:t>第十八條　醫療機構執行再生醫療前，應進行人體試驗。但有下列情形之一者，不在此限：</w:t>
            </w:r>
          </w:p>
          <w:p w14:paraId="2F65B226" w14:textId="77777777" w:rsidR="00531E2C" w:rsidRPr="00FA3C97" w:rsidRDefault="00531E2C" w:rsidP="00DC13FB">
            <w:pPr>
              <w:tabs>
                <w:tab w:val="left" w:pos="2520"/>
              </w:tabs>
              <w:spacing w:line="400" w:lineRule="exact"/>
              <w:ind w:leftChars="150" w:left="525" w:rightChars="50" w:right="105" w:hangingChars="100" w:hanging="210"/>
            </w:pPr>
            <w:r w:rsidRPr="00FA3C97">
              <w:rPr>
                <w:rFonts w:hint="eastAsia"/>
              </w:rPr>
              <w:t>一、使用取得經中央主管機關核准發給藥品許可證或有附款許可之再生製劑。</w:t>
            </w:r>
          </w:p>
          <w:p w14:paraId="6B702C5A" w14:textId="7777777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二、執行依第八條第一項規定經中央主管機關核准之再生技</w:t>
            </w:r>
            <w:r w:rsidRPr="00FA3C97">
              <w:rPr>
                <w:rFonts w:hint="eastAsia"/>
              </w:rPr>
              <w:lastRenderedPageBreak/>
              <w:t>術。</w:t>
            </w:r>
          </w:p>
          <w:p w14:paraId="49625CA6" w14:textId="77777777" w:rsidR="00531E2C" w:rsidRPr="00FA3C97" w:rsidRDefault="00531E2C" w:rsidP="00126F23">
            <w:pPr>
              <w:tabs>
                <w:tab w:val="left" w:pos="2520"/>
              </w:tabs>
              <w:spacing w:line="400" w:lineRule="exact"/>
              <w:ind w:leftChars="150" w:left="525" w:rightChars="50" w:right="105" w:hangingChars="100" w:hanging="210"/>
            </w:pPr>
            <w:r w:rsidRPr="00FA3C97">
              <w:rPr>
                <w:rFonts w:hint="eastAsia"/>
              </w:rPr>
              <w:t>三、執行其他經中央主管機關公告之再生醫療。</w:t>
            </w:r>
          </w:p>
          <w:p w14:paraId="5D893221" w14:textId="32694662"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t>台灣民眾黨黨團提案：</w:t>
            </w:r>
          </w:p>
          <w:p w14:paraId="7355166B" w14:textId="77777777" w:rsidR="00531E2C" w:rsidRPr="00FA3C97" w:rsidRDefault="00531E2C" w:rsidP="00126F23">
            <w:pPr>
              <w:tabs>
                <w:tab w:val="left" w:pos="2520"/>
              </w:tabs>
              <w:spacing w:line="400" w:lineRule="exact"/>
              <w:ind w:leftChars="50" w:left="315" w:rightChars="50" w:right="105" w:hangingChars="100" w:hanging="210"/>
            </w:pPr>
            <w:r w:rsidRPr="00FA3C97">
              <w:rPr>
                <w:rFonts w:hint="eastAsia"/>
              </w:rPr>
              <w:t>第十八條　醫療機構執行再生醫療前，應進行人體試驗。但有下列情形之一者，不在此限：</w:t>
            </w:r>
          </w:p>
          <w:p w14:paraId="2249FF6F" w14:textId="77777777" w:rsidR="00531E2C" w:rsidRPr="00FA3C97" w:rsidRDefault="00531E2C" w:rsidP="00126F23">
            <w:pPr>
              <w:tabs>
                <w:tab w:val="left" w:pos="2520"/>
              </w:tabs>
              <w:spacing w:line="400" w:lineRule="exact"/>
              <w:ind w:leftChars="150" w:left="525" w:rightChars="50" w:right="105" w:hangingChars="100" w:hanging="210"/>
            </w:pPr>
            <w:r w:rsidRPr="00FA3C97">
              <w:rPr>
                <w:rFonts w:hint="eastAsia"/>
              </w:rPr>
              <w:t>一、使用取得經中央主管機關核准發給藥品許可證或有附款</w:t>
            </w:r>
            <w:r w:rsidRPr="00FA3C97">
              <w:rPr>
                <w:rFonts w:hint="eastAsia"/>
              </w:rPr>
              <w:lastRenderedPageBreak/>
              <w:t>許可之再生製劑。</w:t>
            </w:r>
          </w:p>
          <w:p w14:paraId="0BD902D8" w14:textId="7777777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二、執行依第八條第一項規定經中央主管機關核准之再生技術。</w:t>
            </w:r>
          </w:p>
          <w:p w14:paraId="1F4ED0D1" w14:textId="7777777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t>三、執行其他經中央主管機關公告之再生醫療。</w:t>
            </w:r>
          </w:p>
          <w:p w14:paraId="2DADAC2E" w14:textId="77777777" w:rsidR="00531E2C" w:rsidRPr="00FA3C97" w:rsidRDefault="00531E2C" w:rsidP="00DE32BA">
            <w:pPr>
              <w:tabs>
                <w:tab w:val="left" w:pos="2520"/>
              </w:tabs>
              <w:spacing w:line="380" w:lineRule="exact"/>
            </w:pPr>
          </w:p>
        </w:tc>
        <w:tc>
          <w:tcPr>
            <w:tcW w:w="571" w:type="pct"/>
            <w:shd w:val="clear" w:color="auto" w:fill="auto"/>
          </w:tcPr>
          <w:p w14:paraId="7AB33AC6" w14:textId="14EAFCEB"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lastRenderedPageBreak/>
              <w:t>委員陳菁徽等19人提案：</w:t>
            </w:r>
          </w:p>
          <w:p w14:paraId="48E2A482" w14:textId="409FC618" w:rsidR="00531E2C" w:rsidRPr="00FA3C97" w:rsidRDefault="00531E2C" w:rsidP="00DC13FB">
            <w:pPr>
              <w:tabs>
                <w:tab w:val="left" w:pos="2520"/>
              </w:tabs>
              <w:spacing w:line="400" w:lineRule="exact"/>
              <w:ind w:leftChars="50" w:left="315" w:rightChars="50" w:right="105" w:hangingChars="100" w:hanging="210"/>
            </w:pPr>
            <w:r w:rsidRPr="00FA3C97">
              <w:rPr>
                <w:rFonts w:hint="eastAsia"/>
              </w:rPr>
              <w:lastRenderedPageBreak/>
              <w:t>第七條　醫療機構執行再生醫療前，除有第八條第一項規定情形外，應進行並完成人體試驗。</w:t>
            </w:r>
            <w:bookmarkStart w:id="1" w:name="DM9069439"/>
            <w:bookmarkEnd w:id="1"/>
          </w:p>
          <w:p w14:paraId="07A43F37" w14:textId="67F833CF" w:rsidR="00F8648D" w:rsidRPr="00FA3C97" w:rsidRDefault="00F8648D" w:rsidP="00F8648D">
            <w:pPr>
              <w:tabs>
                <w:tab w:val="left" w:pos="2520"/>
              </w:tabs>
              <w:spacing w:line="380" w:lineRule="exact"/>
              <w:ind w:leftChars="50" w:left="315" w:rightChars="50" w:right="105" w:hangingChars="100" w:hanging="210"/>
            </w:pPr>
            <w:r w:rsidRPr="00FA3C97">
              <w:t>-----------</w:t>
            </w:r>
          </w:p>
          <w:p w14:paraId="39CDDC54" w14:textId="19DE7E69"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t>委員陳菁徽等19人提案：</w:t>
            </w:r>
          </w:p>
          <w:p w14:paraId="298A58D6" w14:textId="77777777" w:rsidR="00531E2C" w:rsidRPr="00FA3C97" w:rsidRDefault="00531E2C" w:rsidP="00126F23">
            <w:pPr>
              <w:tabs>
                <w:tab w:val="left" w:pos="2520"/>
              </w:tabs>
              <w:spacing w:line="400" w:lineRule="exact"/>
              <w:ind w:leftChars="50" w:left="315" w:rightChars="50" w:right="105" w:hangingChars="100" w:hanging="210"/>
            </w:pPr>
            <w:r w:rsidRPr="00FA3C97">
              <w:rPr>
                <w:rFonts w:hint="eastAsia"/>
              </w:rPr>
              <w:t>第八條　醫療機構執行再生技術，有下列情形之一者，免進行或免完成人體試驗：</w:t>
            </w:r>
          </w:p>
          <w:p w14:paraId="3B7EC6CF" w14:textId="77777777" w:rsidR="00531E2C" w:rsidRPr="00FA3C97" w:rsidRDefault="00531E2C" w:rsidP="00DC13FB">
            <w:pPr>
              <w:tabs>
                <w:tab w:val="left" w:pos="2520"/>
              </w:tabs>
              <w:spacing w:line="400" w:lineRule="exact"/>
              <w:ind w:leftChars="150" w:left="525" w:rightChars="50" w:right="105" w:hangingChars="100" w:hanging="210"/>
            </w:pPr>
            <w:r w:rsidRPr="00FA3C97">
              <w:rPr>
                <w:rFonts w:hint="eastAsia"/>
              </w:rPr>
              <w:t>一、治療危及生命或嚴重失能之疾病，</w:t>
            </w:r>
            <w:r w:rsidRPr="00FA3C97">
              <w:rPr>
                <w:rFonts w:hint="eastAsia"/>
              </w:rPr>
              <w:lastRenderedPageBreak/>
              <w:t>且國內尚無適當之藥品、醫療器材或醫療技術。</w:t>
            </w:r>
          </w:p>
          <w:p w14:paraId="099DCE77" w14:textId="77777777" w:rsidR="00531E2C" w:rsidRPr="00FA3C97" w:rsidRDefault="00531E2C" w:rsidP="00126F23">
            <w:pPr>
              <w:tabs>
                <w:tab w:val="left" w:pos="2520"/>
              </w:tabs>
              <w:spacing w:line="400" w:lineRule="exact"/>
              <w:ind w:leftChars="150" w:left="525" w:rightChars="50" w:right="105" w:hangingChars="100" w:hanging="210"/>
            </w:pPr>
            <w:r w:rsidRPr="00FA3C97">
              <w:rPr>
                <w:rFonts w:hint="eastAsia"/>
              </w:rPr>
              <w:t>二、本法施行前，醫療機構經中央主管機關核准執行之再生技術。</w:t>
            </w:r>
          </w:p>
          <w:p w14:paraId="060667DA" w14:textId="77777777" w:rsidR="00531E2C" w:rsidRPr="00FA3C97" w:rsidRDefault="00531E2C" w:rsidP="00126F23">
            <w:pPr>
              <w:tabs>
                <w:tab w:val="left" w:pos="2520"/>
              </w:tabs>
              <w:spacing w:line="400" w:lineRule="exact"/>
              <w:ind w:leftChars="150" w:left="315" w:rightChars="50" w:right="105" w:firstLineChars="200" w:firstLine="420"/>
            </w:pPr>
            <w:r w:rsidRPr="00FA3C97">
              <w:rPr>
                <w:rFonts w:hint="eastAsia"/>
              </w:rPr>
              <w:t>前項第一款之條件、申請、案例數限制、倫理規範及其他應遵行事項，由中央主管機關公告之。</w:t>
            </w:r>
          </w:p>
          <w:p w14:paraId="3ECAC7A6" w14:textId="77777777" w:rsidR="00531E2C" w:rsidRPr="00FA3C97" w:rsidRDefault="00531E2C" w:rsidP="00E07F98">
            <w:pPr>
              <w:tabs>
                <w:tab w:val="left" w:pos="2520"/>
              </w:tabs>
              <w:spacing w:line="400" w:lineRule="exact"/>
              <w:ind w:leftChars="150" w:left="315" w:rightChars="50" w:right="105" w:firstLineChars="200" w:firstLine="420"/>
            </w:pPr>
            <w:r w:rsidRPr="00FA3C97">
              <w:rPr>
                <w:rFonts w:hint="eastAsia"/>
              </w:rPr>
              <w:lastRenderedPageBreak/>
              <w:t>醫療機構執行第一項第一款再生技術前，應逐案向中央主管機關申請核准，始得為之。</w:t>
            </w:r>
          </w:p>
          <w:p w14:paraId="481BEAA5" w14:textId="77777777" w:rsidR="00531E2C" w:rsidRPr="00FA3C97" w:rsidRDefault="00531E2C" w:rsidP="00E07F98">
            <w:pPr>
              <w:tabs>
                <w:tab w:val="left" w:pos="2520"/>
              </w:tabs>
              <w:spacing w:line="400" w:lineRule="exact"/>
              <w:ind w:leftChars="150" w:left="315" w:rightChars="50" w:right="105" w:firstLineChars="200" w:firstLine="420"/>
            </w:pPr>
            <w:r w:rsidRPr="00FA3C97">
              <w:rPr>
                <w:rFonts w:hint="eastAsia"/>
              </w:rPr>
              <w:t>醫療機構執行再生技術有第一項第一款情形者，免依再生醫療製劑條例規定申請藥品許可證或有附款許可。</w:t>
            </w:r>
          </w:p>
          <w:p w14:paraId="045A00A7" w14:textId="5B758FD6" w:rsidR="00531E2C" w:rsidRPr="00FA3C97" w:rsidRDefault="00531E2C" w:rsidP="0054153E">
            <w:pPr>
              <w:tabs>
                <w:tab w:val="left" w:pos="2520"/>
              </w:tabs>
              <w:spacing w:line="380" w:lineRule="exact"/>
              <w:ind w:rightChars="50" w:right="105"/>
              <w:rPr>
                <w:b/>
                <w:bCs/>
              </w:rPr>
            </w:pPr>
            <w:r w:rsidRPr="00FA3C97">
              <w:rPr>
                <w:rFonts w:hint="eastAsia"/>
                <w:b/>
                <w:bCs/>
              </w:rPr>
              <w:t>委員楊瓊瓔等25人提案：</w:t>
            </w:r>
          </w:p>
          <w:p w14:paraId="0BD7B5E0" w14:textId="77777777"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t>第十八條　醫療機構執行</w:t>
            </w:r>
            <w:r w:rsidRPr="00FA3C97">
              <w:rPr>
                <w:rFonts w:hint="eastAsia"/>
              </w:rPr>
              <w:lastRenderedPageBreak/>
              <w:t>再生醫療前，應進行人體試驗。但有下列情形之一者，不在此限：</w:t>
            </w:r>
          </w:p>
          <w:p w14:paraId="6D69167B" w14:textId="77777777" w:rsidR="00531E2C" w:rsidRPr="00FA3C97" w:rsidRDefault="00531E2C" w:rsidP="00E07F98">
            <w:pPr>
              <w:tabs>
                <w:tab w:val="left" w:pos="2520"/>
              </w:tabs>
              <w:spacing w:line="400" w:lineRule="exact"/>
              <w:ind w:leftChars="150" w:left="525" w:rightChars="50" w:right="105" w:hangingChars="100" w:hanging="210"/>
            </w:pPr>
            <w:r w:rsidRPr="00FA3C97">
              <w:rPr>
                <w:rFonts w:hint="eastAsia"/>
              </w:rPr>
              <w:t>一、使用取得經中央主管機關核准發給藥品許可證或有附款許可之再生製劑。</w:t>
            </w:r>
          </w:p>
          <w:p w14:paraId="73907127" w14:textId="77777777" w:rsidR="00531E2C" w:rsidRPr="00FA3C97" w:rsidRDefault="00531E2C" w:rsidP="00E07F98">
            <w:pPr>
              <w:tabs>
                <w:tab w:val="left" w:pos="2520"/>
              </w:tabs>
              <w:spacing w:line="400" w:lineRule="exact"/>
              <w:ind w:leftChars="150" w:left="525" w:rightChars="50" w:right="105" w:hangingChars="100" w:hanging="210"/>
            </w:pPr>
            <w:r w:rsidRPr="00FA3C97">
              <w:rPr>
                <w:rFonts w:hint="eastAsia"/>
              </w:rPr>
              <w:t>二、執行依第八條第一項規定經中央主管機關核准之再生技術。</w:t>
            </w:r>
          </w:p>
          <w:p w14:paraId="0751EAC5" w14:textId="77777777" w:rsidR="00531E2C" w:rsidRPr="00FA3C97" w:rsidRDefault="00531E2C" w:rsidP="00DE32BA">
            <w:pPr>
              <w:tabs>
                <w:tab w:val="left" w:pos="2520"/>
              </w:tabs>
              <w:spacing w:line="380" w:lineRule="exact"/>
              <w:ind w:leftChars="150" w:left="525" w:rightChars="50" w:right="105" w:hangingChars="100" w:hanging="210"/>
            </w:pPr>
            <w:r w:rsidRPr="00FA3C97">
              <w:rPr>
                <w:rFonts w:hint="eastAsia"/>
              </w:rPr>
              <w:lastRenderedPageBreak/>
              <w:t>三、執行其他經中央主管機關公告之再生醫療。</w:t>
            </w:r>
          </w:p>
          <w:p w14:paraId="6CA835F2" w14:textId="0BA95223" w:rsidR="00531E2C" w:rsidRPr="00FA3C97" w:rsidRDefault="00531E2C" w:rsidP="00DE32BA">
            <w:pPr>
              <w:tabs>
                <w:tab w:val="left" w:pos="2520"/>
              </w:tabs>
              <w:spacing w:line="380" w:lineRule="exact"/>
            </w:pPr>
          </w:p>
        </w:tc>
        <w:tc>
          <w:tcPr>
            <w:tcW w:w="1299" w:type="pct"/>
            <w:shd w:val="clear" w:color="auto" w:fill="auto"/>
          </w:tcPr>
          <w:p w14:paraId="0C2A6F77" w14:textId="35AA4083"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lastRenderedPageBreak/>
              <w:t>行政院提案：</w:t>
            </w:r>
          </w:p>
          <w:p w14:paraId="5302E718" w14:textId="77777777" w:rsidR="00531E2C" w:rsidRPr="00FA3C97" w:rsidRDefault="00531E2C" w:rsidP="00DE32BA">
            <w:pPr>
              <w:tabs>
                <w:tab w:val="left" w:pos="2520"/>
              </w:tabs>
              <w:spacing w:line="380" w:lineRule="exact"/>
              <w:ind w:leftChars="150" w:left="315" w:rightChars="50" w:right="105" w:firstLineChars="200" w:firstLine="420"/>
            </w:pPr>
            <w:r w:rsidRPr="00FA3C97">
              <w:rPr>
                <w:rFonts w:hint="eastAsia"/>
              </w:rPr>
              <w:t>第七條：</w:t>
            </w:r>
          </w:p>
          <w:p w14:paraId="31686CC5" w14:textId="77777777" w:rsidR="00531E2C" w:rsidRPr="00FA3C97" w:rsidRDefault="00531E2C" w:rsidP="00126F23">
            <w:pPr>
              <w:tabs>
                <w:tab w:val="left" w:pos="2520"/>
              </w:tabs>
              <w:spacing w:line="400" w:lineRule="exact"/>
              <w:ind w:leftChars="50" w:left="315" w:rightChars="50" w:right="105" w:hangingChars="100" w:hanging="210"/>
            </w:pPr>
            <w:r w:rsidRPr="00FA3C97">
              <w:rPr>
                <w:rFonts w:hint="eastAsia"/>
              </w:rPr>
              <w:lastRenderedPageBreak/>
              <w:t>一、再生醫療亦為醫療法所規定之醫療行為，並具有技術性高、複雜度高且發展快速多變之特性，為確保醫療機構之執行或細胞之操作具有一定之成熟度及穩定性，足以提供病人安全有效之治療，爰規定醫療機構執行再生醫療前，除有第八條第一項規定情形外，應依醫療法規定進行並完成人體試驗。</w:t>
            </w:r>
          </w:p>
          <w:p w14:paraId="0E218E5F" w14:textId="77777777" w:rsidR="00531E2C" w:rsidRPr="00FA3C97" w:rsidRDefault="00531E2C" w:rsidP="00126F23">
            <w:pPr>
              <w:tabs>
                <w:tab w:val="left" w:pos="2520"/>
              </w:tabs>
              <w:spacing w:line="400" w:lineRule="exact"/>
              <w:ind w:leftChars="50" w:left="315" w:rightChars="50" w:right="105" w:hangingChars="100" w:hanging="210"/>
            </w:pPr>
            <w:r w:rsidRPr="00FA3C97">
              <w:rPr>
                <w:rFonts w:hint="eastAsia"/>
              </w:rPr>
              <w:t>二、依本法進行之人體試驗具有相當風險性，為保障受試者之生命安全及身體健康，其施行宜有嚴格之限制，有關人體試驗之申請程序、審查作業基準及利益迴避原則、資訊揭露、監督管理、查核、其他告知內容等事項，依醫療法、人體研究法及人體試驗管理辦法等相關規範辦理。</w:t>
            </w:r>
          </w:p>
          <w:p w14:paraId="385F8CF5" w14:textId="77777777"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t>三、參考美國基因與細胞治療學會（American Society of Gene   Cell Therapy，簡稱ASGCT）有關</w:t>
            </w:r>
            <w:r w:rsidRPr="00FA3C97">
              <w:rPr>
                <w:rFonts w:hint="eastAsia"/>
              </w:rPr>
              <w:lastRenderedPageBreak/>
              <w:t>人體/臨床試驗流程（Clinical Trials Process），針對具有未滿足醫療需求之嚴重或罕見疾病，現有療法無法充分解決其治療或診斷問題，或基因、細胞治療等風險太大，無法於健康受試者施行，惟其目標仍應充分探討接受治療後之各項結果，確認效益大於風險，以使最終能核准用於更廣泛之病人身上。再生醫療依醫療法規定應進行人體試驗，而在臨床試驗中傳統期別模式不再明確，且人體試驗之範圍與目的性有異於臨床試驗之情形，爰將視整體發展狀況，另訂定相關指引供醫療機構參考運用，併予敘明。</w:t>
            </w:r>
          </w:p>
          <w:p w14:paraId="44AF608E" w14:textId="77777777" w:rsidR="00531E2C" w:rsidRPr="00FA3C97" w:rsidRDefault="00531E2C" w:rsidP="00DE32BA">
            <w:pPr>
              <w:tabs>
                <w:tab w:val="left" w:pos="2520"/>
              </w:tabs>
              <w:spacing w:line="380" w:lineRule="exact"/>
              <w:ind w:leftChars="150" w:left="315" w:rightChars="50" w:right="105" w:firstLineChars="200" w:firstLine="420"/>
            </w:pPr>
            <w:r w:rsidRPr="00FA3C97">
              <w:rPr>
                <w:rFonts w:hint="eastAsia"/>
              </w:rPr>
              <w:t>第八條：</w:t>
            </w:r>
          </w:p>
          <w:p w14:paraId="1718015A" w14:textId="77777777"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t>一、依第七條規定醫療機構執行再生醫療前，應進行並完成人體試驗，但臨床上有個案為治療特殊病人於危及生命或嚴重失能之疾病，且國內尚無適當之藥品、醫</w:t>
            </w:r>
            <w:r w:rsidRPr="00FA3C97">
              <w:rPr>
                <w:rFonts w:hint="eastAsia"/>
              </w:rPr>
              <w:lastRenderedPageBreak/>
              <w:t>療器材或醫療技術之緊急需求（以下稱恩慈治療）；或本法施行前已經中央主管機關依醫療法第六十二條第二項規定授權訂定之特定醫療技術檢查檢驗醫療儀器施行或使用管理辦法核准醫療機構執行之再生技術者，均得例外免於國內進行或完成人體試驗，以符合人道主義與兼顧病人急迫需求，並維護醫療機構原依特定醫療技術檢查檢驗醫療儀器施行或使用管理辦法已取得之權利，爰為第一項規定。</w:t>
            </w:r>
          </w:p>
          <w:p w14:paraId="0EF8A467" w14:textId="77777777" w:rsidR="00531E2C" w:rsidRPr="00FA3C97" w:rsidRDefault="00531E2C" w:rsidP="00E07F98">
            <w:pPr>
              <w:tabs>
                <w:tab w:val="left" w:pos="2520"/>
              </w:tabs>
              <w:spacing w:line="420" w:lineRule="exact"/>
              <w:ind w:leftChars="50" w:left="315" w:rightChars="50" w:right="105" w:hangingChars="100" w:hanging="210"/>
            </w:pPr>
            <w:r w:rsidRPr="00FA3C97">
              <w:rPr>
                <w:rFonts w:hint="eastAsia"/>
              </w:rPr>
              <w:t>二、為避免第一項第一款恩慈治療遭浮濫使用，並能符合醫學倫理，其條件、申請、案例數限制、倫理規範及其他應遵行事項，應由中央主管機關公告相關規範，爰為第二項規定。</w:t>
            </w:r>
          </w:p>
          <w:p w14:paraId="73C7BA90" w14:textId="77777777" w:rsidR="00531E2C" w:rsidRPr="00FA3C97" w:rsidRDefault="00531E2C" w:rsidP="00E07F98">
            <w:pPr>
              <w:tabs>
                <w:tab w:val="left" w:pos="2520"/>
              </w:tabs>
              <w:spacing w:line="410" w:lineRule="exact"/>
              <w:ind w:leftChars="50" w:left="315" w:rightChars="50" w:right="105" w:hangingChars="100" w:hanging="210"/>
            </w:pPr>
            <w:r w:rsidRPr="00FA3C97">
              <w:rPr>
                <w:rFonts w:hint="eastAsia"/>
              </w:rPr>
              <w:t>三、第一項第一款再生技術，雖免進行或免完成人體試驗，但其執行前仍應逐案向中央主管機關申</w:t>
            </w:r>
            <w:r w:rsidRPr="00FA3C97">
              <w:rPr>
                <w:rFonts w:hint="eastAsia"/>
              </w:rPr>
              <w:lastRenderedPageBreak/>
              <w:t>請核准，始得為之，爰為第三項規定。</w:t>
            </w:r>
          </w:p>
          <w:p w14:paraId="504D1A87" w14:textId="77777777"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四、醫療機構執行再生技術有第一項第一款情形，或有輸入再生製劑、使用小規模對特定對象之客製化製品或不具規格化與商品化特性之產品之需要者，因屬個案核准之恩慈治療，有其急迫需求，為免醫療機構無法執行該再生技術，爰為第四項規定。</w:t>
            </w:r>
          </w:p>
          <w:p w14:paraId="38FF7C65" w14:textId="5F79C11F" w:rsidR="00531E2C" w:rsidRPr="00FA3C97" w:rsidRDefault="00531E2C" w:rsidP="00E07F98">
            <w:pPr>
              <w:tabs>
                <w:tab w:val="left" w:pos="2520"/>
              </w:tabs>
              <w:spacing w:line="400" w:lineRule="exact"/>
              <w:ind w:leftChars="50" w:left="105" w:rightChars="50" w:right="105"/>
            </w:pPr>
            <w:r w:rsidRPr="00FA3C97">
              <w:rPr>
                <w:rFonts w:ascii="華康中黑體" w:eastAsia="華康中黑體" w:hint="eastAsia"/>
              </w:rPr>
              <w:t>委員邱議瑩等25人提案：</w:t>
            </w:r>
          </w:p>
          <w:p w14:paraId="3C53EFE1" w14:textId="77777777"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一、再生醫療之技術性高、複雜度高，且發展快速多變，為確保醫療機構之執行或細胞之操作具有一定之成熟度及穩定性，足以提供病人安全有效之治療，爰規定醫療機構執行再生醫療前，應依醫療法規定進行人體試驗，並定明三款例外情形。</w:t>
            </w:r>
          </w:p>
          <w:p w14:paraId="7B26659F" w14:textId="77777777"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t>二、上開例外情形，包含：(一)取得藥品許可證或有附款許可之再生製劑，業進行臨床試驗並經中</w:t>
            </w:r>
            <w:r w:rsidRPr="00FA3C97">
              <w:rPr>
                <w:rFonts w:hint="eastAsia"/>
              </w:rPr>
              <w:lastRenderedPageBreak/>
              <w:t>央主管機關同意製造或輸入，爰醫療機構使用前無須再次進行人體試驗。(二)中央主管機關依第八條第一項規定核准執行之再生技術，其審查項目包含安全性、必要性、有效性之實證資料，或經施行人體試驗之初步結果，爰經核准執行者得免再次進行人體試驗。(三)考量生物醫學科技發展快速多變，再生製劑或再生技術若確認其安全性及療效，且技術已穩定成熟，經中央主管機關公告得執行者，其執行前免再次進行人體試驗。</w:t>
            </w:r>
          </w:p>
          <w:p w14:paraId="0B1591A1" w14:textId="5CF2B2CD" w:rsidR="00531E2C" w:rsidRPr="00FA3C97" w:rsidRDefault="00531E2C" w:rsidP="00E07F98">
            <w:pPr>
              <w:tabs>
                <w:tab w:val="left" w:pos="2520"/>
              </w:tabs>
              <w:spacing w:line="400" w:lineRule="exact"/>
              <w:ind w:leftChars="50" w:left="105" w:rightChars="50" w:right="105"/>
            </w:pPr>
            <w:r w:rsidRPr="00FA3C97">
              <w:rPr>
                <w:rFonts w:ascii="華康中黑體" w:eastAsia="華康中黑體" w:hint="eastAsia"/>
              </w:rPr>
              <w:t>委員羅廷瑋等21人提案：</w:t>
            </w:r>
          </w:p>
          <w:p w14:paraId="5580938C" w14:textId="77777777" w:rsidR="00531E2C" w:rsidRPr="00FA3C97" w:rsidRDefault="00531E2C" w:rsidP="00E07F98">
            <w:pPr>
              <w:tabs>
                <w:tab w:val="left" w:pos="2520"/>
              </w:tabs>
              <w:spacing w:line="420" w:lineRule="exact"/>
              <w:ind w:leftChars="50" w:left="315" w:rightChars="50" w:right="105" w:hangingChars="100" w:hanging="210"/>
            </w:pPr>
            <w:r w:rsidRPr="00FA3C97">
              <w:rPr>
                <w:rFonts w:hint="eastAsia"/>
              </w:rPr>
              <w:t>一、再生醫療之技術性高、複雜度高，且發展快速多變，為確保醫療機構之執行或細胞之操作具有一定之成熟度及穩定性，足以提供病人安全有效之治療，爰規定醫療機構執行再生醫療前，應依醫療法規定進行人體試驗，並定</w:t>
            </w:r>
            <w:r w:rsidRPr="00FA3C97">
              <w:rPr>
                <w:rFonts w:hint="eastAsia"/>
              </w:rPr>
              <w:lastRenderedPageBreak/>
              <w:t>明三款例外情形。</w:t>
            </w:r>
          </w:p>
          <w:p w14:paraId="40A93554" w14:textId="7EC8948E"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二、上開例外情形，包含：(一)取得藥品許可證或有附款許可之再生製劑，業進行臨床試驗並經中央主管機關同意製造或輸入，爰醫療機構使用前無須再次進行人體試驗。(二)中央主管機關依第八條第一項規定核准執行之再生技術，其審查項目包含安全性、必要性、有效性之實證資料，或經施行人體試驗之初步結果，爰經核准執行者得免再次進行人體試驗。(三)考量生物醫學科技發展快速多變，再生製劑或再生技術若確認其安全性及療效，且技術已穩定成熟，經中央主管機關公告得執行者，其執行前免再次進行人體試驗。</w:t>
            </w:r>
          </w:p>
          <w:p w14:paraId="366FBEB1" w14:textId="65C25BEE"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t>委員黃秀芳等18人提案：</w:t>
            </w:r>
          </w:p>
          <w:p w14:paraId="77F36AB5" w14:textId="17D8311A"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t>一、再生醫療之技術性高、複雜度高，且發展快速多變，為確保醫療機構之執行或細胞之操作具有</w:t>
            </w:r>
            <w:r w:rsidRPr="00FA3C97">
              <w:rPr>
                <w:rFonts w:hint="eastAsia"/>
              </w:rPr>
              <w:lastRenderedPageBreak/>
              <w:t>一定之成熟度及穩定性，足以提供病人安全有效之治療，爰規定醫療機構執行再生醫療前，應依醫療法規定進行人體試驗，並定明三款例外情形。</w:t>
            </w:r>
          </w:p>
          <w:p w14:paraId="50519CDC" w14:textId="291D3C5F"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二、上開例外情形，包含：(一)取得藥品許可證或有附款許可之再生製劑，業進行臨床試驗並經中央主管機關同意製造或輸入，爰醫療機構使用前無須再次進行人體試驗。(二)中央主管機關依第八條第一項規定核准執行之再生技術，其審查項目包含安全性、必要性、有效性之實證資料，或經施行人體試驗之初步結果，爰經核准執行者得免再次進行人體試驗。(三)考量生物醫學科技發展快速多變，再生製劑或再生技術若確認其安全性及療效，且技術已穩定成熟，經中央主管機關公告得執行者，其執行前免再次進行人體試驗。</w:t>
            </w:r>
          </w:p>
          <w:p w14:paraId="65FB8E8B" w14:textId="551115AD"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lastRenderedPageBreak/>
              <w:t>委員王正旭等20人提案：</w:t>
            </w:r>
          </w:p>
          <w:p w14:paraId="7E98568A" w14:textId="698EB220"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一、再生醫療之技術性高、複雜度高，且發展快速多變，為確保醫療機構之執行或細胞之操作具有一定之成熟度及穩定性，足以提供病人安全有效之治療，爰規定醫療機構執行再生醫療前，應依醫療法規定進行人體試驗，並定明三款例外情形。</w:t>
            </w:r>
          </w:p>
          <w:p w14:paraId="353CE97D" w14:textId="0730B596"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二、有關人體試驗之申請程序、審查作業基準及利益迴避原則、資訊揭露、監督管理、查核、其他告知內容等事項，依醫療法、人體研究法及人體試驗管理辦法等相關規範辦理。</w:t>
            </w:r>
          </w:p>
          <w:p w14:paraId="7CD635E6" w14:textId="5B433040"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三、上開例外情形，包含：(一)取得藥品許可證或有附款許可之再生製劑，業進行臨床試驗並經中央主管機關同意製造或輸入，爰醫療機構使用前無須再次進行人體試驗。(二)中央主管機關依第八條第一項規定核准執行之再生</w:t>
            </w:r>
            <w:r w:rsidRPr="00FA3C97">
              <w:rPr>
                <w:rFonts w:hint="eastAsia"/>
              </w:rPr>
              <w:lastRenderedPageBreak/>
              <w:t>技術，其審查項目包含安全性、必要性、有效性之實證資料，或經施行人體試驗之初步結果，爰經核准執行者得免再次進行人體試驗。(三)考量生物醫學科技發展快速多變，再生製劑或再生技術若確認其安全性及療效，且技術已穩定成熟，經中央主管機關公告得執行者，其執行前免再次進行人體試驗。</w:t>
            </w:r>
          </w:p>
          <w:p w14:paraId="40DEC26C" w14:textId="6C211199"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t>台灣民眾黨黨團提案：</w:t>
            </w:r>
          </w:p>
          <w:p w14:paraId="3CD58B77" w14:textId="2C7064C3"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一、再生醫療之技術性高、複雜度高，且發展快速多變，為確保醫療機構之執行或細胞之操作具有一定之成熟度及穩定性，足以提供病人安全有效之治療，爰規定醫療機構執行再生醫療前，應依醫療法規定進行人體試驗，並定明三款例外情形。</w:t>
            </w:r>
          </w:p>
          <w:p w14:paraId="67543316" w14:textId="77777777"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二、有關人體試驗之申請程序、審查作業基準及利益迴避原則、資訊揭露、監督管理、查核、其他</w:t>
            </w:r>
            <w:r w:rsidRPr="00FA3C97">
              <w:rPr>
                <w:rFonts w:hint="eastAsia"/>
              </w:rPr>
              <w:lastRenderedPageBreak/>
              <w:t>告知內容等事項，依醫療法、人體研究法及人體試驗管理辦法等相關規範辦理。</w:t>
            </w:r>
          </w:p>
          <w:p w14:paraId="2438D18C" w14:textId="0A8C5A3F"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三、上開例外情形，包含：(一)取得藥品許可證或有附款許可之再生製劑，業進行臨床試驗並經中央主管機關同意製造或輸入，爰醫療機構使用前無須再次進行人體試驗。(二)中央主管機關依第八條第一項規定核准執行之再生技術，其審查項目包含安全性、必要性、有效性之實證資料，或經施行人體試驗之初步結果，爰經核准執行者得免再次進行人體試驗。(三)考量生物醫學科技發展快速多變，再生製劑或再生技術若確認其安全性及療效，且技術已穩定成熟，經中央主管機關公告得執行者，其執行前免再次進行人體試驗。</w:t>
            </w:r>
          </w:p>
          <w:p w14:paraId="32CBB9AF" w14:textId="0EEF0BD9"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t>委員陳菁徽等19人提案：</w:t>
            </w:r>
          </w:p>
          <w:p w14:paraId="4C9F2F89" w14:textId="744F8FE7" w:rsidR="00531E2C" w:rsidRPr="00FA3C97" w:rsidRDefault="00531E2C" w:rsidP="00DE32BA">
            <w:pPr>
              <w:tabs>
                <w:tab w:val="left" w:pos="2520"/>
              </w:tabs>
              <w:spacing w:line="380" w:lineRule="exact"/>
              <w:ind w:leftChars="150" w:left="315" w:rightChars="50" w:right="105" w:firstLineChars="200" w:firstLine="420"/>
            </w:pPr>
            <w:r w:rsidRPr="00FA3C97">
              <w:rPr>
                <w:rFonts w:hint="eastAsia"/>
              </w:rPr>
              <w:t>第七條：</w:t>
            </w:r>
          </w:p>
          <w:p w14:paraId="11EF871E" w14:textId="4CC299DC"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lastRenderedPageBreak/>
              <w:t>一、再生醫療亦為醫療法所規定之醫療行為，並具有技術性高、複雜度高且發展快速多變之特性，為確保醫療機構之執行或細胞之操作具有一定之成熟度及穩定性，足以提供病人安全有效之治療，爰規定醫療機構執行再生醫療前，除有第八條第一項規定情形外，應依醫療法規定進行並完成人體試驗。</w:t>
            </w:r>
          </w:p>
          <w:p w14:paraId="2D1F5667" w14:textId="1BD3A3C1"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二、依本法進行之人體試驗具有相當風險性，為保障受試者之生命安全及身體健康，其施行宜有嚴格之限制，有關人體試驗之申請程序、審查作業基準及利益迴避原則、資訊揭露、監督管理、查核、其他告知內容等事項，依醫療法、人體研究法及人體試驗管理辦法等相關規範辦理。</w:t>
            </w:r>
          </w:p>
          <w:p w14:paraId="2642725B" w14:textId="3E1B2BBF" w:rsidR="00531E2C" w:rsidRPr="00FA3C97" w:rsidRDefault="00531E2C" w:rsidP="00DE32BA">
            <w:pPr>
              <w:tabs>
                <w:tab w:val="left" w:pos="2520"/>
              </w:tabs>
              <w:spacing w:line="380" w:lineRule="exact"/>
              <w:ind w:leftChars="50" w:left="315" w:rightChars="50" w:right="105" w:hangingChars="100" w:hanging="210"/>
            </w:pPr>
            <w:r w:rsidRPr="00FA3C97">
              <w:rPr>
                <w:rFonts w:hint="eastAsia"/>
              </w:rPr>
              <w:t>三、參考美國基因與細胞治療學會（American Society of Gene   Cell Therapy，簡稱ASGCT）有關</w:t>
            </w:r>
            <w:r w:rsidRPr="00FA3C97">
              <w:rPr>
                <w:rFonts w:hint="eastAsia"/>
              </w:rPr>
              <w:lastRenderedPageBreak/>
              <w:t>人體/臨床試驗流程（Clinical Trials Process），針對具有未滿足醫療需求之嚴重或罕見疾病，現有療法無法充分解決其治療或診斷問題，或基因、細胞治療等風險太大，無法於健康受試者施行，惟其目標仍應充分探討接受治療後之各項結果，確認效益大於風險，以使最終能核准用於更廣泛之病人身上。再生醫療依醫療法規定應進行人體試驗，而在臨床試驗中傳統期別模式不再明確，且人體試驗之範圍與目的性有異於臨床試驗之情形，爰將視整體發展狀況，另訂定相關指引供醫療機構參考運用，併予敘明。</w:t>
            </w:r>
          </w:p>
          <w:p w14:paraId="5E29C4BB" w14:textId="07D6C3A8" w:rsidR="00531E2C" w:rsidRPr="00FA3C97" w:rsidRDefault="00531E2C" w:rsidP="00DE32BA">
            <w:pPr>
              <w:tabs>
                <w:tab w:val="left" w:pos="2520"/>
              </w:tabs>
              <w:spacing w:line="380" w:lineRule="exact"/>
              <w:ind w:leftChars="150" w:left="315" w:rightChars="50" w:right="105" w:firstLineChars="200" w:firstLine="420"/>
            </w:pPr>
            <w:r w:rsidRPr="00FA3C97">
              <w:rPr>
                <w:rFonts w:hint="eastAsia"/>
              </w:rPr>
              <w:t>第八條：</w:t>
            </w:r>
          </w:p>
          <w:p w14:paraId="036D1234" w14:textId="6860881C"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一、依第七條規定醫療機構執行再生醫療前，應進行並完成人體試驗，但臨床上有個案為治療特殊病人於危及生命或嚴重失能之疾病，且國內尚無適當之藥品、醫</w:t>
            </w:r>
            <w:r w:rsidRPr="00FA3C97">
              <w:rPr>
                <w:rFonts w:hint="eastAsia"/>
              </w:rPr>
              <w:lastRenderedPageBreak/>
              <w:t>療器材或醫療技術之緊急需求（以下稱恩慈治療）；或本法施行前已經中央主管機關依醫療法第六十二條第二項規定授權訂定之特定醫療技術檢查檢驗醫療儀器施行或使用管理辦法核准醫療機構執行之再生技術者，均得例外免於國內進行或完成人體試驗，以符合人道主義與兼顧病人急迫需求，並維護醫療機構原依特定醫療技術檢查檢驗醫療儀器施行或使用管理辦法已取得之權利，爰為第一項規定。</w:t>
            </w:r>
          </w:p>
          <w:p w14:paraId="0A600752" w14:textId="5EEAF4BC"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二、為避免第一項第一款恩慈治療遭浮濫使用，並能符合醫學倫理，其條件、申請、案例數限制、倫理規範及其他應遵行事項，應由中央主管機關公告相關規範，爰為第二項規定。</w:t>
            </w:r>
          </w:p>
          <w:p w14:paraId="210591A2" w14:textId="1E56C52F"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三、第一項第一款再生技術，雖免進行或免完成人體試驗，但其執行前仍應逐案向中央主管機關申</w:t>
            </w:r>
            <w:r w:rsidRPr="00FA3C97">
              <w:rPr>
                <w:rFonts w:hint="eastAsia"/>
              </w:rPr>
              <w:lastRenderedPageBreak/>
              <w:t>請核准，始得為之，爰為第三項規定。</w:t>
            </w:r>
          </w:p>
          <w:p w14:paraId="6DB0BA35" w14:textId="50000524"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四、醫療機構執行再生技術有第一項第一款情形，或有輸入再生製劑、使用小規模對特定對象之客製化製品或不具規格化與商品化特性之產品之需要者，因屬個案核准之恩慈治療，有其急迫需求，為免醫療機構無法執行該再生技術，爰為第四項規定。</w:t>
            </w:r>
          </w:p>
          <w:p w14:paraId="2FE47299" w14:textId="5F44D161" w:rsidR="00531E2C" w:rsidRPr="00FA3C97" w:rsidRDefault="00531E2C" w:rsidP="00DE32BA">
            <w:pPr>
              <w:tabs>
                <w:tab w:val="left" w:pos="2520"/>
              </w:tabs>
              <w:spacing w:line="380" w:lineRule="exact"/>
              <w:ind w:leftChars="50" w:left="105" w:rightChars="50" w:right="105"/>
            </w:pPr>
            <w:r w:rsidRPr="00FA3C97">
              <w:rPr>
                <w:rFonts w:ascii="華康中黑體" w:eastAsia="華康中黑體" w:hint="eastAsia"/>
              </w:rPr>
              <w:t>委員楊瓊瓔等25人提案：</w:t>
            </w:r>
          </w:p>
          <w:p w14:paraId="6A0D2E6C" w14:textId="7A2F3CFB"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一、再生醫療之技術性高、複雜度高，且發展快速多變，為確保醫療機構之執行或細胞之操作具有一定之成熟度及穩定性，足以提供病人安全有效之治療，爰規定醫療機構執行再生醫療前，應依醫療法規定進行人體試驗，並定明例外情形。</w:t>
            </w:r>
          </w:p>
          <w:p w14:paraId="16BAD315" w14:textId="77A0E682" w:rsidR="00531E2C" w:rsidRPr="00FA3C97" w:rsidRDefault="00531E2C" w:rsidP="00E07F98">
            <w:pPr>
              <w:tabs>
                <w:tab w:val="left" w:pos="2520"/>
              </w:tabs>
              <w:spacing w:line="400" w:lineRule="exact"/>
              <w:ind w:leftChars="50" w:left="315" w:rightChars="50" w:right="105" w:hangingChars="100" w:hanging="210"/>
            </w:pPr>
            <w:r w:rsidRPr="00FA3C97">
              <w:rPr>
                <w:rFonts w:hint="eastAsia"/>
              </w:rPr>
              <w:t>二、例外情形，包含：(一)取得藥品許可證或有附款許可之再生製劑，業進行臨床試驗並經中央主</w:t>
            </w:r>
            <w:r w:rsidRPr="00FA3C97">
              <w:rPr>
                <w:rFonts w:hint="eastAsia"/>
              </w:rPr>
              <w:lastRenderedPageBreak/>
              <w:t>管機關同意製造或輸入，爰醫療機構使用前無須再次進行人體試驗。(二)中央主管機關依第八條第一項規定核准執行之再生技術，其審查項目包含安全性、必要性、有效性之實證資料，或經施行人體試驗之初步結果，爰經核准執行者得免再次進行人體試驗。(三)再生製劑或再生技術若確認其安全性及療效，且技術已穩定成熟，經中央主管機關公告得執行者，其執行前免再次進行人體試驗。</w:t>
            </w:r>
          </w:p>
          <w:p w14:paraId="229A54B4" w14:textId="739B1C1B" w:rsidR="0068742D" w:rsidRPr="00FA3C97" w:rsidRDefault="0068742D" w:rsidP="00B872BB">
            <w:pPr>
              <w:tabs>
                <w:tab w:val="left" w:pos="2520"/>
              </w:tabs>
              <w:spacing w:line="380" w:lineRule="exact"/>
              <w:ind w:leftChars="50" w:left="105" w:rightChars="50" w:right="105"/>
              <w:rPr>
                <w:rFonts w:ascii="華康中黑體" w:eastAsia="華康中黑體"/>
              </w:rPr>
            </w:pPr>
            <w:r w:rsidRPr="00FA3C97">
              <w:rPr>
                <w:rFonts w:ascii="華康中黑體" w:eastAsia="華康中黑體" w:hint="eastAsia"/>
              </w:rPr>
              <w:t>審查會：</w:t>
            </w:r>
          </w:p>
          <w:p w14:paraId="2092232F" w14:textId="1AF21B50" w:rsidR="00713EE2" w:rsidRPr="00FA3C97" w:rsidRDefault="00713EE2" w:rsidP="00713EE2">
            <w:pPr>
              <w:pStyle w:val="af5"/>
            </w:pPr>
            <w:r w:rsidRPr="00FA3C97">
              <w:rPr>
                <w:rFonts w:hint="eastAsia"/>
              </w:rPr>
              <w:t>第七條：</w:t>
            </w:r>
          </w:p>
          <w:p w14:paraId="15B0428D" w14:textId="61B47D68" w:rsidR="0068742D" w:rsidRPr="00FA3C97" w:rsidRDefault="00713EE2" w:rsidP="00E07F98">
            <w:pPr>
              <w:pStyle w:val="af5"/>
              <w:spacing w:line="400" w:lineRule="exact"/>
            </w:pPr>
            <w:r w:rsidRPr="00FA3C97">
              <w:rPr>
                <w:rFonts w:hint="eastAsia"/>
              </w:rPr>
              <w:t>一、</w:t>
            </w:r>
            <w:r w:rsidR="0068742D" w:rsidRPr="00FA3C97">
              <w:rPr>
                <w:rFonts w:hint="eastAsia"/>
              </w:rPr>
              <w:t>照委員王正旭等3人所提修正動議通過</w:t>
            </w:r>
            <w:r w:rsidRPr="00FA3C97">
              <w:rPr>
                <w:rFonts w:hint="eastAsia"/>
              </w:rPr>
              <w:t>。</w:t>
            </w:r>
          </w:p>
          <w:p w14:paraId="4B54832D" w14:textId="67EA5BF7" w:rsidR="00713EE2" w:rsidRPr="00FA3C97" w:rsidRDefault="00713EE2" w:rsidP="00713EE2">
            <w:pPr>
              <w:pStyle w:val="af"/>
              <w:rPr>
                <w:b w:val="0"/>
              </w:rPr>
            </w:pPr>
            <w:r w:rsidRPr="00FA3C97">
              <w:rPr>
                <w:rFonts w:hint="eastAsia"/>
                <w:b w:val="0"/>
              </w:rPr>
              <w:t>二、立法說明修正如下：</w:t>
            </w:r>
          </w:p>
          <w:p w14:paraId="41E28073" w14:textId="51D25C27" w:rsidR="00782227" w:rsidRPr="00FA3C97" w:rsidRDefault="00782227" w:rsidP="00E07F98">
            <w:pPr>
              <w:tabs>
                <w:tab w:val="left" w:pos="2106"/>
              </w:tabs>
              <w:spacing w:line="400" w:lineRule="exact"/>
              <w:ind w:leftChars="50" w:left="752" w:rightChars="50" w:right="105" w:hangingChars="308" w:hanging="647"/>
              <w:rPr>
                <w:rStyle w:val="af2"/>
              </w:rPr>
            </w:pPr>
            <w:r w:rsidRPr="00FA3C97">
              <w:rPr>
                <w:rFonts w:hint="eastAsia"/>
              </w:rPr>
              <w:t>「</w:t>
            </w:r>
            <w:r w:rsidRPr="00FA3C97">
              <w:rPr>
                <w:rStyle w:val="af2"/>
                <w:rFonts w:hint="eastAsia"/>
              </w:rPr>
              <w:t>一、再生技術亦為醫療法所規定之醫療行為，並具有專業技術性高、治療方法與合併使用再生醫療製劑之複雜度高</w:t>
            </w:r>
            <w:r w:rsidRPr="00FA3C97">
              <w:rPr>
                <w:rStyle w:val="af2"/>
                <w:rFonts w:hint="eastAsia"/>
              </w:rPr>
              <w:lastRenderedPageBreak/>
              <w:t>，且發展快速多變之特性，為確保醫療機構之執行或細胞之操作具有一定之成熟度及穩定性，足以提供病人安全有效之治療，爰規定醫療機構執行再生技術前，除有第八條第一項規定情形外，應依醫療法第八條新醫療技術與新藥品及第七十八條至八十條等規定，進行並完成人體試驗。另再生醫療製劑應依再生醫療製劑管理條例完成查驗登記並取得藥品許可證或有附款許可，始得上</w:t>
            </w:r>
            <w:r w:rsidRPr="00FA3C97">
              <w:rPr>
                <w:rStyle w:val="af2"/>
                <w:rFonts w:hint="eastAsia"/>
                <w:spacing w:val="-4"/>
              </w:rPr>
              <w:t>市及供臨床使用，併與說明。</w:t>
            </w:r>
          </w:p>
          <w:p w14:paraId="29668E93" w14:textId="36F6A5CD" w:rsidR="00782227" w:rsidRPr="00FA3C97" w:rsidRDefault="00782227" w:rsidP="00782227">
            <w:pPr>
              <w:tabs>
                <w:tab w:val="left" w:pos="2520"/>
              </w:tabs>
              <w:spacing w:line="380" w:lineRule="exact"/>
              <w:ind w:leftChars="150" w:left="752" w:rightChars="50" w:right="105" w:hangingChars="208" w:hanging="437"/>
              <w:rPr>
                <w:rStyle w:val="af2"/>
              </w:rPr>
            </w:pPr>
            <w:r w:rsidRPr="00FA3C97">
              <w:rPr>
                <w:rStyle w:val="af2"/>
                <w:rFonts w:hint="eastAsia"/>
              </w:rPr>
              <w:t>二、依本法進行之人體試驗具有相當風險性，為保障受試者之生命安全及身體健康，其施行宜有嚴格之限制，有關人體試驗之申請程序、審查作業基準及利益迴避原則、資訊揭露、監督管理、查核</w:t>
            </w:r>
            <w:r w:rsidRPr="00FA3C97">
              <w:rPr>
                <w:rStyle w:val="af2"/>
                <w:rFonts w:hint="eastAsia"/>
              </w:rPr>
              <w:lastRenderedPageBreak/>
              <w:t>、其他告知內容等事項，依醫療法、人體研究法及人體試驗管理辦法等相關規範辦理。</w:t>
            </w:r>
          </w:p>
          <w:p w14:paraId="7987C014" w14:textId="7C08C353" w:rsidR="00782227" w:rsidRPr="00FA3C97" w:rsidRDefault="00782227" w:rsidP="00E07F98">
            <w:pPr>
              <w:tabs>
                <w:tab w:val="left" w:pos="2520"/>
              </w:tabs>
              <w:spacing w:line="400" w:lineRule="exact"/>
              <w:ind w:leftChars="113" w:left="657" w:rightChars="50" w:right="105" w:hangingChars="200" w:hanging="420"/>
              <w:rPr>
                <w:rStyle w:val="af2"/>
              </w:rPr>
            </w:pPr>
            <w:r w:rsidRPr="00FA3C97">
              <w:rPr>
                <w:rStyle w:val="af2"/>
                <w:rFonts w:hint="eastAsia"/>
              </w:rPr>
              <w:t>三、參考美國基因與細胞治療學會（American Society of Gene + Cell Therapy，簡稱ASGCT）有關人體/臨床試驗流程（Clinical Trials Process），針對具有未滿足醫療需求之嚴重或罕見疾病，現有療法無法充分解決其治療或診斷問題，或基因、細胞治療等風險太大，無法於健康受試者施行，惟其目標仍應充分探討接受治療後之各項結果，確認效益大於風險，以使最終能核准用於更廣泛之病人身上。再生醫療依醫療法規定應進行人體試驗，而在臨床試驗中傳統期別模式不再明確，且人體試驗之範圍與目的性有異於臨床</w:t>
            </w:r>
            <w:r w:rsidRPr="00FA3C97">
              <w:rPr>
                <w:rStyle w:val="af2"/>
                <w:rFonts w:hint="eastAsia"/>
              </w:rPr>
              <w:lastRenderedPageBreak/>
              <w:t>試驗之情形，另訂定相關指引供醫療機構參考運用，併予敘明。」</w:t>
            </w:r>
          </w:p>
          <w:p w14:paraId="773A416F" w14:textId="6AD3B76B" w:rsidR="00713EE2" w:rsidRPr="00FA3C97" w:rsidRDefault="00713EE2" w:rsidP="00713EE2">
            <w:pPr>
              <w:pStyle w:val="af7"/>
            </w:pPr>
            <w:r w:rsidRPr="00FA3C97">
              <w:rPr>
                <w:rStyle w:val="af2"/>
                <w:rFonts w:hint="eastAsia"/>
              </w:rPr>
              <w:t>第八條</w:t>
            </w:r>
            <w:r w:rsidR="000B7277" w:rsidRPr="00FA3C97">
              <w:rPr>
                <w:rStyle w:val="af2"/>
                <w:rFonts w:hint="eastAsia"/>
              </w:rPr>
              <w:t>：</w:t>
            </w:r>
          </w:p>
          <w:p w14:paraId="1D5CDFE7" w14:textId="77777777" w:rsidR="000B7277" w:rsidRPr="00FA3C97" w:rsidRDefault="00713EE2" w:rsidP="00713EE2">
            <w:pPr>
              <w:pStyle w:val="af7"/>
            </w:pPr>
            <w:r w:rsidRPr="00FA3C97">
              <w:rPr>
                <w:rFonts w:hint="eastAsia"/>
              </w:rPr>
              <w:t>一</w:t>
            </w:r>
            <w:r w:rsidR="0068742D" w:rsidRPr="00FA3C97">
              <w:rPr>
                <w:rFonts w:hint="eastAsia"/>
              </w:rPr>
              <w:t>、</w:t>
            </w:r>
            <w:r w:rsidR="00C07A45" w:rsidRPr="00FA3C97">
              <w:rPr>
                <w:rFonts w:hint="eastAsia"/>
              </w:rPr>
              <w:t>照行政院提案修正通過</w:t>
            </w:r>
            <w:r w:rsidRPr="00FA3C97">
              <w:rPr>
                <w:rFonts w:hint="eastAsia"/>
              </w:rPr>
              <w:t>。</w:t>
            </w:r>
          </w:p>
          <w:p w14:paraId="76C63980" w14:textId="6BFE7F0C" w:rsidR="00782227" w:rsidRPr="00FA3C97" w:rsidRDefault="00713EE2" w:rsidP="00713EE2">
            <w:pPr>
              <w:pStyle w:val="af7"/>
            </w:pPr>
            <w:r w:rsidRPr="00FA3C97">
              <w:rPr>
                <w:rFonts w:hint="eastAsia"/>
              </w:rPr>
              <w:t>二、</w:t>
            </w:r>
            <w:r w:rsidR="00782227" w:rsidRPr="00FA3C97">
              <w:rPr>
                <w:rFonts w:hint="eastAsia"/>
              </w:rPr>
              <w:t>立法說明修正如下：</w:t>
            </w:r>
          </w:p>
          <w:p w14:paraId="7E0319DA" w14:textId="5333A5AC" w:rsidR="00782227" w:rsidRPr="00FA3C97" w:rsidRDefault="00782227" w:rsidP="00E07F98">
            <w:pPr>
              <w:tabs>
                <w:tab w:val="left" w:pos="2520"/>
              </w:tabs>
              <w:spacing w:line="400" w:lineRule="exact"/>
              <w:ind w:leftChars="50" w:left="752" w:rightChars="50" w:right="105" w:hangingChars="308" w:hanging="647"/>
              <w:rPr>
                <w:rStyle w:val="af2"/>
              </w:rPr>
            </w:pPr>
            <w:r w:rsidRPr="00FA3C97">
              <w:rPr>
                <w:rFonts w:hint="eastAsia"/>
              </w:rPr>
              <w:t>「</w:t>
            </w:r>
            <w:r w:rsidRPr="00FA3C97">
              <w:rPr>
                <w:rStyle w:val="af2"/>
                <w:rFonts w:hint="eastAsia"/>
              </w:rPr>
              <w:t>一、依第七條規定醫療機構執行再生技術前，應進行並完成人體試驗，但臨床上病情危急生命或嚴重失能之病人，經標準治療無效後， 國內已無任何可替代藥品、醫療器材或醫療技術可供治療，或經所有可使用的治療仍沒有反應、疾病復發，或為治療禁忌，而於十大醫藥先進國家、地區已進行人體試驗者（以下稱恩慈治療）；或本法施行前已經中央主管機關依醫療法第六十二條第二項規定授權訂定之特定醫療技術檢查檢驗醫療儀器施行或</w:t>
            </w:r>
            <w:r w:rsidRPr="00FA3C97">
              <w:rPr>
                <w:rStyle w:val="af2"/>
                <w:rFonts w:hint="eastAsia"/>
              </w:rPr>
              <w:lastRenderedPageBreak/>
              <w:t>使用管理辦法核准醫療機構執行之再生技術者，考量原核准計畫已明定效期，屆期則按本法第十二條規定申請，均得例外免於國內完成人體試驗，以符合人道主義與兼顧病人急迫需求，並維護醫療機構原依特定醫療技術檢查檢驗醫療儀器施行或使用管理辦法已取得之權利，爰為第一項規定。</w:t>
            </w:r>
          </w:p>
          <w:p w14:paraId="5803AFB0" w14:textId="62CDD619" w:rsidR="00782227" w:rsidRPr="00FA3C97" w:rsidRDefault="00782227" w:rsidP="00E07F98">
            <w:pPr>
              <w:tabs>
                <w:tab w:val="left" w:pos="2520"/>
              </w:tabs>
              <w:spacing w:line="400" w:lineRule="exact"/>
              <w:ind w:leftChars="150" w:left="752" w:rightChars="50" w:right="105" w:hangingChars="208" w:hanging="437"/>
              <w:rPr>
                <w:rStyle w:val="af2"/>
              </w:rPr>
            </w:pPr>
            <w:r w:rsidRPr="00FA3C97">
              <w:rPr>
                <w:rStyle w:val="af2"/>
                <w:rFonts w:hint="eastAsia"/>
              </w:rPr>
              <w:t>二、為避免第一項第一款恩慈治療遭浮濫使用，並能符合醫學倫理，其條件、申請、案例數限制、倫理規範及其他應遵行事項，應由中央主管機關公告相關規範，爰為第二項規定。</w:t>
            </w:r>
          </w:p>
          <w:p w14:paraId="2077D792" w14:textId="355524E6" w:rsidR="00782227" w:rsidRPr="00FA3C97" w:rsidRDefault="00782227" w:rsidP="00782227">
            <w:pPr>
              <w:tabs>
                <w:tab w:val="left" w:pos="2520"/>
              </w:tabs>
              <w:spacing w:line="380" w:lineRule="exact"/>
              <w:ind w:leftChars="150" w:left="752" w:rightChars="50" w:right="105" w:hangingChars="208" w:hanging="437"/>
              <w:rPr>
                <w:rStyle w:val="af2"/>
              </w:rPr>
            </w:pPr>
            <w:r w:rsidRPr="00FA3C97">
              <w:rPr>
                <w:rStyle w:val="af2"/>
                <w:rFonts w:hint="eastAsia"/>
              </w:rPr>
              <w:t>三、第一項第一款再生技術，雖免完成人體試驗，但其執行前仍應逐案向中央主管機關申請核准，始得為之，爰為</w:t>
            </w:r>
            <w:r w:rsidRPr="00FA3C97">
              <w:rPr>
                <w:rStyle w:val="af2"/>
                <w:rFonts w:hint="eastAsia"/>
              </w:rPr>
              <w:lastRenderedPageBreak/>
              <w:t>第三項規定。</w:t>
            </w:r>
          </w:p>
          <w:p w14:paraId="18408B0C" w14:textId="146B2243" w:rsidR="00531E2C" w:rsidRPr="00FA3C97" w:rsidRDefault="00782227" w:rsidP="00320EE6">
            <w:pPr>
              <w:tabs>
                <w:tab w:val="left" w:pos="2520"/>
              </w:tabs>
              <w:spacing w:line="400" w:lineRule="exact"/>
              <w:ind w:leftChars="150" w:left="752" w:rightChars="50" w:right="105" w:hangingChars="208" w:hanging="437"/>
            </w:pPr>
            <w:r w:rsidRPr="00FA3C97">
              <w:rPr>
                <w:rStyle w:val="af2"/>
                <w:rFonts w:hint="eastAsia"/>
              </w:rPr>
              <w:t>四、醫療機構執行再生技術有第一項第一款情形時，其治療或有輸入再生製劑、使用小規模對特定對象之客製化製品或不具規格化與商品化特性之產品之需要者，因屬個案核准之恩慈治療，有其急迫需求，為免醫療機構無法執行該再生技術，爰為第四項規定。」</w:t>
            </w:r>
          </w:p>
        </w:tc>
      </w:tr>
      <w:tr w:rsidR="00B55610" w14:paraId="3DFD428D" w14:textId="77777777" w:rsidTr="002E0E95">
        <w:trPr>
          <w:gridBefore w:val="1"/>
          <w:gridAfter w:val="1"/>
          <w:wBefore w:w="4" w:type="pct"/>
          <w:wAfter w:w="8" w:type="pct"/>
        </w:trPr>
        <w:tc>
          <w:tcPr>
            <w:tcW w:w="623" w:type="pct"/>
          </w:tcPr>
          <w:p w14:paraId="4091DED7" w14:textId="77777777" w:rsidR="00531E2C" w:rsidRDefault="00166D2C" w:rsidP="0093550E">
            <w:pPr>
              <w:pStyle w:val="af"/>
            </w:pPr>
            <w:r w:rsidRPr="00316AD1">
              <w:rPr>
                <w:rFonts w:hint="eastAsia"/>
              </w:rPr>
              <w:lastRenderedPageBreak/>
              <w:t>（照行政院提案通過）</w:t>
            </w:r>
          </w:p>
          <w:p w14:paraId="3E50D6D3" w14:textId="77777777" w:rsidR="0093550E" w:rsidRDefault="0093550E" w:rsidP="00320EE6">
            <w:pPr>
              <w:tabs>
                <w:tab w:val="left" w:pos="2520"/>
              </w:tabs>
              <w:spacing w:line="400" w:lineRule="exact"/>
              <w:ind w:leftChars="50" w:left="315" w:rightChars="50" w:right="105" w:hangingChars="100" w:hanging="210"/>
            </w:pPr>
            <w:r>
              <w:rPr>
                <w:rFonts w:hint="eastAsia"/>
              </w:rPr>
              <w:t>第九條　再生醫療研究涉及胚胎或胚胎幹細胞，不得以下列方式為之：</w:t>
            </w:r>
          </w:p>
          <w:p w14:paraId="3E4E3E82" w14:textId="77777777" w:rsidR="0093550E" w:rsidRDefault="0093550E" w:rsidP="00320EE6">
            <w:pPr>
              <w:tabs>
                <w:tab w:val="left" w:pos="2520"/>
              </w:tabs>
              <w:spacing w:line="420" w:lineRule="exact"/>
              <w:ind w:leftChars="150" w:left="525" w:rightChars="50" w:right="105" w:hangingChars="100" w:hanging="210"/>
            </w:pPr>
            <w:r>
              <w:rPr>
                <w:rFonts w:hint="eastAsia"/>
              </w:rPr>
              <w:t>一、以人工受精方式製造胚胎。</w:t>
            </w:r>
          </w:p>
          <w:p w14:paraId="5AC0E39B" w14:textId="77777777" w:rsidR="0093550E" w:rsidRDefault="0093550E" w:rsidP="0093550E">
            <w:pPr>
              <w:tabs>
                <w:tab w:val="left" w:pos="2520"/>
              </w:tabs>
              <w:spacing w:line="380" w:lineRule="exact"/>
              <w:ind w:leftChars="150" w:left="525" w:rightChars="50" w:right="105" w:hangingChars="100" w:hanging="210"/>
            </w:pPr>
            <w:r>
              <w:rPr>
                <w:rFonts w:hint="eastAsia"/>
              </w:rPr>
              <w:lastRenderedPageBreak/>
              <w:t>二、製造雜交體。</w:t>
            </w:r>
          </w:p>
          <w:p w14:paraId="34E89E1B" w14:textId="77777777" w:rsidR="0093550E" w:rsidRDefault="0093550E" w:rsidP="00E07BD2">
            <w:pPr>
              <w:tabs>
                <w:tab w:val="left" w:pos="2520"/>
              </w:tabs>
              <w:spacing w:line="400" w:lineRule="exact"/>
              <w:ind w:leftChars="150" w:left="525" w:rightChars="50" w:right="105" w:hangingChars="100" w:hanging="210"/>
            </w:pPr>
            <w:r>
              <w:rPr>
                <w:rFonts w:hint="eastAsia"/>
              </w:rPr>
              <w:t>三、以其他物種細胞核植入去核之人類卵細胞。</w:t>
            </w:r>
          </w:p>
          <w:p w14:paraId="5B0641C1" w14:textId="77777777" w:rsidR="0093550E" w:rsidRDefault="0093550E" w:rsidP="00E07BD2">
            <w:pPr>
              <w:tabs>
                <w:tab w:val="left" w:pos="2520"/>
              </w:tabs>
              <w:spacing w:line="400" w:lineRule="exact"/>
              <w:ind w:leftChars="150" w:left="525" w:rightChars="50" w:right="105" w:hangingChars="100" w:hanging="210"/>
            </w:pPr>
            <w:r>
              <w:rPr>
                <w:rFonts w:hint="eastAsia"/>
              </w:rPr>
              <w:t>四、繁衍研究用胚胎。</w:t>
            </w:r>
          </w:p>
          <w:p w14:paraId="1A15820D" w14:textId="77777777" w:rsidR="0093550E" w:rsidRDefault="0093550E" w:rsidP="00E07BD2">
            <w:pPr>
              <w:tabs>
                <w:tab w:val="left" w:pos="2520"/>
              </w:tabs>
              <w:spacing w:line="400" w:lineRule="exact"/>
              <w:ind w:leftChars="150" w:left="525" w:rightChars="50" w:right="105" w:hangingChars="100" w:hanging="210"/>
            </w:pPr>
            <w:r>
              <w:rPr>
                <w:rFonts w:hint="eastAsia"/>
              </w:rPr>
              <w:t>五、將研究用胚胎，植入人類或其他物種之子宮。</w:t>
            </w:r>
          </w:p>
          <w:p w14:paraId="462AE6A4" w14:textId="77777777" w:rsidR="0093550E" w:rsidRDefault="0093550E" w:rsidP="00E07BD2">
            <w:pPr>
              <w:tabs>
                <w:tab w:val="left" w:pos="2520"/>
              </w:tabs>
              <w:spacing w:line="400" w:lineRule="exact"/>
              <w:ind w:leftChars="150" w:left="525" w:rightChars="50" w:right="105" w:hangingChars="100" w:hanging="210"/>
            </w:pPr>
            <w:r>
              <w:rPr>
                <w:rFonts w:hint="eastAsia"/>
              </w:rPr>
              <w:t>六、製造或繁衍具有人類生殖細胞之嵌合物種。</w:t>
            </w:r>
          </w:p>
          <w:p w14:paraId="43758895" w14:textId="76DF0B13" w:rsidR="0093550E" w:rsidRDefault="0093550E" w:rsidP="0093550E">
            <w:pPr>
              <w:tabs>
                <w:tab w:val="left" w:pos="2520"/>
              </w:tabs>
              <w:spacing w:line="380" w:lineRule="exact"/>
              <w:ind w:leftChars="150" w:left="525" w:rightChars="50" w:right="105" w:hangingChars="100" w:hanging="210"/>
            </w:pPr>
            <w:r>
              <w:rPr>
                <w:rFonts w:hint="eastAsia"/>
              </w:rPr>
              <w:t>七、其他經中央主管機關公告禁</w:t>
            </w:r>
            <w:r>
              <w:rPr>
                <w:rFonts w:hint="eastAsia"/>
              </w:rPr>
              <w:lastRenderedPageBreak/>
              <w:t>止之材料或研究方式。</w:t>
            </w:r>
          </w:p>
        </w:tc>
        <w:tc>
          <w:tcPr>
            <w:tcW w:w="624" w:type="pct"/>
            <w:shd w:val="clear" w:color="auto" w:fill="auto"/>
          </w:tcPr>
          <w:p w14:paraId="7E5A751B" w14:textId="42409A8A" w:rsidR="00531E2C" w:rsidRDefault="00531E2C" w:rsidP="00320EE6">
            <w:pPr>
              <w:tabs>
                <w:tab w:val="left" w:pos="2520"/>
              </w:tabs>
              <w:spacing w:line="400" w:lineRule="exact"/>
              <w:ind w:leftChars="50" w:left="315" w:rightChars="50" w:right="105" w:hangingChars="100" w:hanging="210"/>
            </w:pPr>
            <w:r>
              <w:rPr>
                <w:rFonts w:hint="eastAsia"/>
              </w:rPr>
              <w:lastRenderedPageBreak/>
              <w:t>第九條　再生醫療研究涉及胚胎或胚胎幹細胞，不得以下列方式為之：</w:t>
            </w:r>
          </w:p>
          <w:p w14:paraId="6F4B91CE" w14:textId="77777777" w:rsidR="00531E2C" w:rsidRDefault="00531E2C" w:rsidP="00320EE6">
            <w:pPr>
              <w:tabs>
                <w:tab w:val="left" w:pos="2520"/>
              </w:tabs>
              <w:spacing w:line="420" w:lineRule="exact"/>
              <w:ind w:leftChars="150" w:left="525" w:rightChars="50" w:right="105" w:hangingChars="100" w:hanging="210"/>
            </w:pPr>
            <w:r>
              <w:rPr>
                <w:rFonts w:hint="eastAsia"/>
              </w:rPr>
              <w:t>一、以人工受精方式製造胚胎。</w:t>
            </w:r>
          </w:p>
          <w:p w14:paraId="4125758F" w14:textId="39FA933A" w:rsidR="00531E2C" w:rsidRDefault="00531E2C" w:rsidP="00DE32BA">
            <w:pPr>
              <w:tabs>
                <w:tab w:val="left" w:pos="2520"/>
              </w:tabs>
              <w:spacing w:line="380" w:lineRule="exact"/>
              <w:ind w:leftChars="150" w:left="525" w:rightChars="50" w:right="105" w:hangingChars="100" w:hanging="210"/>
            </w:pPr>
            <w:r>
              <w:rPr>
                <w:rFonts w:hint="eastAsia"/>
              </w:rPr>
              <w:t>二、製造雜交體。</w:t>
            </w:r>
          </w:p>
          <w:p w14:paraId="551BD42D" w14:textId="1AC019E2" w:rsidR="00531E2C" w:rsidRDefault="00531E2C" w:rsidP="00E07BD2">
            <w:pPr>
              <w:tabs>
                <w:tab w:val="left" w:pos="2520"/>
              </w:tabs>
              <w:spacing w:line="400" w:lineRule="exact"/>
              <w:ind w:leftChars="150" w:left="525" w:rightChars="50" w:right="105" w:hangingChars="100" w:hanging="210"/>
            </w:pPr>
            <w:r>
              <w:rPr>
                <w:rFonts w:hint="eastAsia"/>
              </w:rPr>
              <w:lastRenderedPageBreak/>
              <w:t>三、以其他物種細胞核植入去核之人類卵細胞。</w:t>
            </w:r>
          </w:p>
          <w:p w14:paraId="27A7AB66" w14:textId="77777777" w:rsidR="00531E2C" w:rsidRDefault="00531E2C" w:rsidP="00E07BD2">
            <w:pPr>
              <w:tabs>
                <w:tab w:val="left" w:pos="2520"/>
              </w:tabs>
              <w:spacing w:line="400" w:lineRule="exact"/>
              <w:ind w:leftChars="150" w:left="525" w:rightChars="50" w:right="105" w:hangingChars="100" w:hanging="210"/>
            </w:pPr>
            <w:r>
              <w:rPr>
                <w:rFonts w:hint="eastAsia"/>
              </w:rPr>
              <w:t>四、繁衍研究用胚胎。</w:t>
            </w:r>
          </w:p>
          <w:p w14:paraId="666734DB" w14:textId="77777777" w:rsidR="00531E2C" w:rsidRDefault="00531E2C" w:rsidP="00E07BD2">
            <w:pPr>
              <w:tabs>
                <w:tab w:val="left" w:pos="2520"/>
              </w:tabs>
              <w:spacing w:line="400" w:lineRule="exact"/>
              <w:ind w:leftChars="150" w:left="525" w:rightChars="50" w:right="105" w:hangingChars="100" w:hanging="210"/>
            </w:pPr>
            <w:r>
              <w:rPr>
                <w:rFonts w:hint="eastAsia"/>
              </w:rPr>
              <w:t>五、將研究用胚胎，植入人類或其他物種之子宮。</w:t>
            </w:r>
          </w:p>
          <w:p w14:paraId="2063965E" w14:textId="77777777" w:rsidR="00531E2C" w:rsidRDefault="00531E2C" w:rsidP="00E07BD2">
            <w:pPr>
              <w:tabs>
                <w:tab w:val="left" w:pos="2520"/>
              </w:tabs>
              <w:spacing w:line="400" w:lineRule="exact"/>
              <w:ind w:leftChars="150" w:left="525" w:rightChars="50" w:right="105" w:hangingChars="100" w:hanging="210"/>
            </w:pPr>
            <w:r>
              <w:rPr>
                <w:rFonts w:hint="eastAsia"/>
              </w:rPr>
              <w:t>六、製造或繁衍具有人類生殖細胞之嵌合物種。</w:t>
            </w:r>
          </w:p>
          <w:p w14:paraId="278C61B3" w14:textId="77777777" w:rsidR="00531E2C" w:rsidRDefault="00531E2C" w:rsidP="00DE32BA">
            <w:pPr>
              <w:tabs>
                <w:tab w:val="left" w:pos="2520"/>
              </w:tabs>
              <w:spacing w:line="380" w:lineRule="exact"/>
              <w:ind w:leftChars="150" w:left="525" w:rightChars="50" w:right="105" w:hangingChars="100" w:hanging="210"/>
            </w:pPr>
            <w:r>
              <w:rPr>
                <w:rFonts w:hint="eastAsia"/>
              </w:rPr>
              <w:t>七、其他經中央主管機關公告禁止之材料或研究方</w:t>
            </w:r>
            <w:r>
              <w:rPr>
                <w:rFonts w:hint="eastAsia"/>
              </w:rPr>
              <w:lastRenderedPageBreak/>
              <w:t>式。</w:t>
            </w:r>
          </w:p>
        </w:tc>
        <w:tc>
          <w:tcPr>
            <w:tcW w:w="624" w:type="pct"/>
            <w:shd w:val="clear" w:color="auto" w:fill="auto"/>
          </w:tcPr>
          <w:p w14:paraId="4F8CE9CA" w14:textId="4BB41F6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6BF1DB72" w14:textId="77777777" w:rsidR="00531E2C" w:rsidRDefault="00531E2C" w:rsidP="00320EE6">
            <w:pPr>
              <w:tabs>
                <w:tab w:val="left" w:pos="2520"/>
              </w:tabs>
              <w:spacing w:line="400" w:lineRule="exact"/>
              <w:ind w:leftChars="50" w:left="315" w:rightChars="50" w:right="105" w:hangingChars="100" w:hanging="210"/>
            </w:pPr>
            <w:r>
              <w:rPr>
                <w:rFonts w:hint="eastAsia"/>
              </w:rPr>
              <w:t>第十九條　再生醫療研究涉及胚胎或胚胎幹細胞，除申請中央主管機關核准者外，不得以下列方式為之：</w:t>
            </w:r>
          </w:p>
          <w:p w14:paraId="387CA84A" w14:textId="77777777" w:rsidR="00531E2C" w:rsidRDefault="00531E2C" w:rsidP="00E07BD2">
            <w:pPr>
              <w:tabs>
                <w:tab w:val="left" w:pos="2520"/>
              </w:tabs>
              <w:spacing w:line="400" w:lineRule="exact"/>
              <w:ind w:leftChars="150" w:left="525" w:rightChars="50" w:right="105" w:hangingChars="100" w:hanging="210"/>
            </w:pPr>
            <w:r>
              <w:rPr>
                <w:rFonts w:hint="eastAsia"/>
              </w:rPr>
              <w:lastRenderedPageBreak/>
              <w:t>一、以人工受精方式製造胚胎。</w:t>
            </w:r>
          </w:p>
          <w:p w14:paraId="2150ECBC" w14:textId="77777777" w:rsidR="00531E2C" w:rsidRDefault="00531E2C" w:rsidP="00E07BD2">
            <w:pPr>
              <w:tabs>
                <w:tab w:val="left" w:pos="2520"/>
              </w:tabs>
              <w:spacing w:line="400" w:lineRule="exact"/>
              <w:ind w:leftChars="150" w:left="525" w:rightChars="50" w:right="105" w:hangingChars="100" w:hanging="210"/>
            </w:pPr>
            <w:r>
              <w:rPr>
                <w:rFonts w:hint="eastAsia"/>
              </w:rPr>
              <w:t>二、製造雜交體。</w:t>
            </w:r>
          </w:p>
          <w:p w14:paraId="3896B792" w14:textId="77777777" w:rsidR="00531E2C" w:rsidRDefault="00531E2C" w:rsidP="00E07BD2">
            <w:pPr>
              <w:tabs>
                <w:tab w:val="left" w:pos="2520"/>
              </w:tabs>
              <w:spacing w:line="400" w:lineRule="exact"/>
              <w:ind w:leftChars="150" w:left="525" w:rightChars="50" w:right="105" w:hangingChars="100" w:hanging="210"/>
            </w:pPr>
            <w:r>
              <w:rPr>
                <w:rFonts w:hint="eastAsia"/>
              </w:rPr>
              <w:t>三、以其他物種細胞核植入去核之人類卵細胞。</w:t>
            </w:r>
          </w:p>
          <w:p w14:paraId="090D3CA0" w14:textId="77777777" w:rsidR="00531E2C" w:rsidRDefault="00531E2C" w:rsidP="00E07BD2">
            <w:pPr>
              <w:tabs>
                <w:tab w:val="left" w:pos="2520"/>
              </w:tabs>
              <w:spacing w:line="400" w:lineRule="exact"/>
              <w:ind w:leftChars="150" w:left="525" w:rightChars="50" w:right="105" w:hangingChars="100" w:hanging="210"/>
            </w:pPr>
            <w:r>
              <w:rPr>
                <w:rFonts w:hint="eastAsia"/>
              </w:rPr>
              <w:t>四、繁衍研究用胚胎。</w:t>
            </w:r>
          </w:p>
          <w:p w14:paraId="5BDB7EC5" w14:textId="77777777" w:rsidR="00531E2C" w:rsidRDefault="00531E2C" w:rsidP="00E07BD2">
            <w:pPr>
              <w:tabs>
                <w:tab w:val="left" w:pos="2520"/>
              </w:tabs>
              <w:spacing w:line="400" w:lineRule="exact"/>
              <w:ind w:leftChars="150" w:left="525" w:rightChars="50" w:right="105" w:hangingChars="100" w:hanging="210"/>
            </w:pPr>
            <w:r>
              <w:rPr>
                <w:rFonts w:hint="eastAsia"/>
              </w:rPr>
              <w:t>五、將研究用胚胎，植入人類或其他物種之子宮。</w:t>
            </w:r>
          </w:p>
          <w:p w14:paraId="0E9B31B2" w14:textId="77777777" w:rsidR="00531E2C" w:rsidRDefault="00531E2C" w:rsidP="00E07BD2">
            <w:pPr>
              <w:tabs>
                <w:tab w:val="left" w:pos="2520"/>
              </w:tabs>
              <w:spacing w:line="400" w:lineRule="exact"/>
              <w:ind w:leftChars="150" w:left="525" w:rightChars="50" w:right="105" w:hangingChars="100" w:hanging="210"/>
            </w:pPr>
            <w:r>
              <w:rPr>
                <w:rFonts w:hint="eastAsia"/>
              </w:rPr>
              <w:t>六、製造或繁衍具有人類生殖細胞之嵌合物種。</w:t>
            </w:r>
          </w:p>
          <w:p w14:paraId="72CE433E"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七、其他經中央主管機關公告禁止之材料或研究方式。</w:t>
            </w:r>
          </w:p>
          <w:p w14:paraId="6DF68999" w14:textId="77777777" w:rsidR="00531E2C" w:rsidRDefault="00531E2C" w:rsidP="00DE32BA">
            <w:pPr>
              <w:tabs>
                <w:tab w:val="left" w:pos="2520"/>
              </w:tabs>
              <w:spacing w:line="380" w:lineRule="exact"/>
              <w:ind w:leftChars="150" w:left="315" w:rightChars="50" w:right="105" w:firstLineChars="200" w:firstLine="420"/>
            </w:pPr>
            <w:r>
              <w:rPr>
                <w:rFonts w:hint="eastAsia"/>
              </w:rPr>
              <w:t>前項申請之條件、程序、廢止、核准事項變更及其他應遵行事項之辦法，由中央主管機關定之。</w:t>
            </w:r>
          </w:p>
          <w:p w14:paraId="260997F6" w14:textId="77777777" w:rsidR="00531E2C" w:rsidRDefault="00531E2C" w:rsidP="00DE32BA">
            <w:pPr>
              <w:tabs>
                <w:tab w:val="left" w:pos="2520"/>
              </w:tabs>
              <w:spacing w:line="380" w:lineRule="exact"/>
            </w:pPr>
          </w:p>
        </w:tc>
        <w:tc>
          <w:tcPr>
            <w:tcW w:w="623" w:type="pct"/>
            <w:shd w:val="clear" w:color="auto" w:fill="auto"/>
          </w:tcPr>
          <w:p w14:paraId="59178910" w14:textId="5FD2C13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76F21CB3" w14:textId="1F169ACF" w:rsidR="00531E2C" w:rsidRDefault="00531E2C" w:rsidP="00320EE6">
            <w:pPr>
              <w:tabs>
                <w:tab w:val="left" w:pos="2520"/>
              </w:tabs>
              <w:spacing w:line="400" w:lineRule="exact"/>
              <w:ind w:leftChars="50" w:left="315" w:rightChars="50" w:right="105" w:hangingChars="100" w:hanging="210"/>
            </w:pPr>
            <w:r>
              <w:rPr>
                <w:rFonts w:hint="eastAsia"/>
              </w:rPr>
              <w:t>第十九條　再生醫療研究涉及胚胎或胚胎幹細胞，除申請中央主管機關核准者外，不得以下列方式為之：</w:t>
            </w:r>
          </w:p>
          <w:p w14:paraId="414402D4" w14:textId="4009F530" w:rsidR="00531E2C" w:rsidRDefault="00531E2C" w:rsidP="00E07BD2">
            <w:pPr>
              <w:tabs>
                <w:tab w:val="left" w:pos="2520"/>
              </w:tabs>
              <w:spacing w:line="400" w:lineRule="exact"/>
              <w:ind w:leftChars="150" w:left="525" w:rightChars="50" w:right="105" w:hangingChars="100" w:hanging="210"/>
            </w:pPr>
            <w:r>
              <w:rPr>
                <w:rFonts w:hint="eastAsia"/>
              </w:rPr>
              <w:lastRenderedPageBreak/>
              <w:t>一、以人工受精方式製造胚胎。</w:t>
            </w:r>
          </w:p>
          <w:p w14:paraId="692D45F8" w14:textId="49EC0B41" w:rsidR="00531E2C" w:rsidRDefault="00531E2C" w:rsidP="00E07BD2">
            <w:pPr>
              <w:tabs>
                <w:tab w:val="left" w:pos="2520"/>
              </w:tabs>
              <w:spacing w:line="400" w:lineRule="exact"/>
              <w:ind w:leftChars="150" w:left="525" w:rightChars="50" w:right="105" w:hangingChars="100" w:hanging="210"/>
            </w:pPr>
            <w:r>
              <w:rPr>
                <w:rFonts w:hint="eastAsia"/>
              </w:rPr>
              <w:t>二、製造雜交體。</w:t>
            </w:r>
          </w:p>
          <w:p w14:paraId="08E23BD3" w14:textId="77777777" w:rsidR="00531E2C" w:rsidRDefault="00531E2C" w:rsidP="00E07BD2">
            <w:pPr>
              <w:tabs>
                <w:tab w:val="left" w:pos="2520"/>
              </w:tabs>
              <w:spacing w:line="400" w:lineRule="exact"/>
              <w:ind w:leftChars="150" w:left="525" w:rightChars="50" w:right="105" w:hangingChars="100" w:hanging="210"/>
            </w:pPr>
            <w:r>
              <w:rPr>
                <w:rFonts w:hint="eastAsia"/>
              </w:rPr>
              <w:t>三、以其他物種細胞核植入去核之人類卵細胞。</w:t>
            </w:r>
          </w:p>
          <w:p w14:paraId="6A1DC360" w14:textId="77777777" w:rsidR="00531E2C" w:rsidRDefault="00531E2C" w:rsidP="00E07BD2">
            <w:pPr>
              <w:tabs>
                <w:tab w:val="left" w:pos="2520"/>
              </w:tabs>
              <w:spacing w:line="400" w:lineRule="exact"/>
              <w:ind w:leftChars="150" w:left="525" w:rightChars="50" w:right="105" w:hangingChars="100" w:hanging="210"/>
            </w:pPr>
            <w:r>
              <w:rPr>
                <w:rFonts w:hint="eastAsia"/>
              </w:rPr>
              <w:t>四、繁衍研究用胚胎。</w:t>
            </w:r>
          </w:p>
          <w:p w14:paraId="12DD1CC9" w14:textId="77777777" w:rsidR="00531E2C" w:rsidRDefault="00531E2C" w:rsidP="00E07BD2">
            <w:pPr>
              <w:tabs>
                <w:tab w:val="left" w:pos="2520"/>
              </w:tabs>
              <w:spacing w:line="400" w:lineRule="exact"/>
              <w:ind w:leftChars="150" w:left="525" w:rightChars="50" w:right="105" w:hangingChars="100" w:hanging="210"/>
            </w:pPr>
            <w:r>
              <w:rPr>
                <w:rFonts w:hint="eastAsia"/>
              </w:rPr>
              <w:t>五、將研究用胚胎，植入人類或其他物種之子宮。</w:t>
            </w:r>
          </w:p>
          <w:p w14:paraId="47A5F581" w14:textId="77777777" w:rsidR="00531E2C" w:rsidRDefault="00531E2C" w:rsidP="00E07BD2">
            <w:pPr>
              <w:tabs>
                <w:tab w:val="left" w:pos="2520"/>
              </w:tabs>
              <w:spacing w:line="400" w:lineRule="exact"/>
              <w:ind w:leftChars="150" w:left="525" w:rightChars="50" w:right="105" w:hangingChars="100" w:hanging="210"/>
            </w:pPr>
            <w:r>
              <w:rPr>
                <w:rFonts w:hint="eastAsia"/>
              </w:rPr>
              <w:t>六、製造或繁衍具有人類生殖細胞之嵌合物種。</w:t>
            </w:r>
          </w:p>
          <w:p w14:paraId="44C82F54" w14:textId="050A913B" w:rsidR="00531E2C" w:rsidRDefault="00531E2C" w:rsidP="00DE32BA">
            <w:pPr>
              <w:tabs>
                <w:tab w:val="left" w:pos="2520"/>
              </w:tabs>
              <w:spacing w:line="380" w:lineRule="exact"/>
              <w:ind w:leftChars="150" w:left="525" w:rightChars="50" w:right="105" w:hangingChars="100" w:hanging="210"/>
            </w:pPr>
            <w:r>
              <w:rPr>
                <w:rFonts w:hint="eastAsia"/>
              </w:rPr>
              <w:lastRenderedPageBreak/>
              <w:t>七、其他經中央主管機關公告禁止之材料或研究方式。</w:t>
            </w:r>
          </w:p>
          <w:p w14:paraId="4ECC7EB5" w14:textId="14341D13" w:rsidR="00531E2C" w:rsidRDefault="00531E2C" w:rsidP="00E07BD2">
            <w:pPr>
              <w:tabs>
                <w:tab w:val="left" w:pos="2520"/>
              </w:tabs>
              <w:spacing w:line="400" w:lineRule="exact"/>
              <w:ind w:leftChars="150" w:left="315" w:rightChars="50" w:right="105" w:firstLineChars="200" w:firstLine="420"/>
            </w:pPr>
            <w:r>
              <w:rPr>
                <w:rFonts w:hint="eastAsia"/>
              </w:rPr>
              <w:t>前項申請之條件、程序、廢止、核准事項變更及其他應遵行事項之辦法，由中央主管機關定之。</w:t>
            </w:r>
          </w:p>
          <w:p w14:paraId="1625D3C0" w14:textId="71B9C43A" w:rsidR="00531E2C" w:rsidRDefault="00531E2C" w:rsidP="00E07BD2">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4439391A" w14:textId="18C840D1" w:rsidR="00531E2C" w:rsidRDefault="00531E2C" w:rsidP="00E07BD2">
            <w:pPr>
              <w:tabs>
                <w:tab w:val="left" w:pos="2520"/>
              </w:tabs>
              <w:spacing w:line="400" w:lineRule="exact"/>
              <w:ind w:leftChars="50" w:left="315" w:rightChars="50" w:right="105" w:hangingChars="100" w:hanging="210"/>
            </w:pPr>
            <w:r>
              <w:rPr>
                <w:rFonts w:hint="eastAsia"/>
              </w:rPr>
              <w:t>第十九條　再生醫療研究涉及胚胎或胚胎幹細胞，除申請中央主管機關核</w:t>
            </w:r>
            <w:r>
              <w:rPr>
                <w:rFonts w:hint="eastAsia"/>
              </w:rPr>
              <w:lastRenderedPageBreak/>
              <w:t>准者外，不得以下列方式為之：</w:t>
            </w:r>
          </w:p>
          <w:p w14:paraId="625077CE" w14:textId="6F167B52" w:rsidR="00531E2C" w:rsidRDefault="00531E2C" w:rsidP="006D403E">
            <w:pPr>
              <w:tabs>
                <w:tab w:val="left" w:pos="2520"/>
              </w:tabs>
              <w:spacing w:line="400" w:lineRule="exact"/>
              <w:ind w:leftChars="150" w:left="525" w:rightChars="50" w:right="105" w:hangingChars="100" w:hanging="210"/>
            </w:pPr>
            <w:r>
              <w:rPr>
                <w:rFonts w:hint="eastAsia"/>
              </w:rPr>
              <w:t>一、以人工受精方式製造胚胎。</w:t>
            </w:r>
          </w:p>
          <w:p w14:paraId="4411001D" w14:textId="4E8AFB91" w:rsidR="00531E2C" w:rsidRDefault="00531E2C" w:rsidP="006D403E">
            <w:pPr>
              <w:tabs>
                <w:tab w:val="left" w:pos="2520"/>
              </w:tabs>
              <w:spacing w:line="400" w:lineRule="exact"/>
              <w:ind w:leftChars="150" w:left="525" w:rightChars="50" w:right="105" w:hangingChars="100" w:hanging="210"/>
            </w:pPr>
            <w:r>
              <w:rPr>
                <w:rFonts w:hint="eastAsia"/>
              </w:rPr>
              <w:t>二、製造雜交體。</w:t>
            </w:r>
          </w:p>
          <w:p w14:paraId="5B3E300D" w14:textId="5A260F25" w:rsidR="00531E2C" w:rsidRDefault="00531E2C" w:rsidP="006D403E">
            <w:pPr>
              <w:tabs>
                <w:tab w:val="left" w:pos="2520"/>
              </w:tabs>
              <w:spacing w:line="400" w:lineRule="exact"/>
              <w:ind w:leftChars="150" w:left="525" w:rightChars="50" w:right="105" w:hangingChars="100" w:hanging="210"/>
            </w:pPr>
            <w:r>
              <w:rPr>
                <w:rFonts w:hint="eastAsia"/>
              </w:rPr>
              <w:t>三、以其他物種細胞核植入去核之人類卵細胞。</w:t>
            </w:r>
          </w:p>
          <w:p w14:paraId="7BC6428D" w14:textId="1B79E383" w:rsidR="00531E2C" w:rsidRDefault="00531E2C" w:rsidP="006D403E">
            <w:pPr>
              <w:tabs>
                <w:tab w:val="left" w:pos="2520"/>
              </w:tabs>
              <w:spacing w:line="400" w:lineRule="exact"/>
              <w:ind w:leftChars="150" w:left="525" w:rightChars="50" w:right="105" w:hangingChars="100" w:hanging="210"/>
            </w:pPr>
            <w:r>
              <w:rPr>
                <w:rFonts w:hint="eastAsia"/>
              </w:rPr>
              <w:t>四、繁衍研究用胚胎。</w:t>
            </w:r>
          </w:p>
          <w:p w14:paraId="7FF427A2" w14:textId="77777777" w:rsidR="00531E2C" w:rsidRDefault="00531E2C" w:rsidP="006D403E">
            <w:pPr>
              <w:tabs>
                <w:tab w:val="left" w:pos="2520"/>
              </w:tabs>
              <w:spacing w:line="400" w:lineRule="exact"/>
              <w:ind w:leftChars="150" w:left="525" w:rightChars="50" w:right="105" w:hangingChars="100" w:hanging="210"/>
            </w:pPr>
            <w:r>
              <w:rPr>
                <w:rFonts w:hint="eastAsia"/>
              </w:rPr>
              <w:t>五、將研究用胚胎，植入人類或其他物種之子宮。</w:t>
            </w:r>
          </w:p>
          <w:p w14:paraId="54A18157" w14:textId="56B8F6DC" w:rsidR="00531E2C" w:rsidRDefault="00531E2C" w:rsidP="00DE32BA">
            <w:pPr>
              <w:tabs>
                <w:tab w:val="left" w:pos="2520"/>
              </w:tabs>
              <w:spacing w:line="380" w:lineRule="exact"/>
              <w:ind w:leftChars="150" w:left="525" w:rightChars="50" w:right="105" w:hangingChars="100" w:hanging="210"/>
            </w:pPr>
            <w:r>
              <w:rPr>
                <w:rFonts w:hint="eastAsia"/>
              </w:rPr>
              <w:t>六、製造或繁衍具有人</w:t>
            </w:r>
            <w:r>
              <w:rPr>
                <w:rFonts w:hint="eastAsia"/>
              </w:rPr>
              <w:lastRenderedPageBreak/>
              <w:t>類生殖細胞之嵌合物種。</w:t>
            </w:r>
          </w:p>
          <w:p w14:paraId="52EBBA73" w14:textId="35352ADC" w:rsidR="00531E2C" w:rsidRDefault="00531E2C" w:rsidP="006D403E">
            <w:pPr>
              <w:tabs>
                <w:tab w:val="left" w:pos="2520"/>
              </w:tabs>
              <w:spacing w:line="400" w:lineRule="exact"/>
              <w:ind w:leftChars="150" w:left="525" w:rightChars="50" w:right="105" w:hangingChars="100" w:hanging="210"/>
            </w:pPr>
            <w:r>
              <w:rPr>
                <w:rFonts w:hint="eastAsia"/>
              </w:rPr>
              <w:t>七、其他經中央主管機關公告禁止之材料或研究方式。</w:t>
            </w:r>
          </w:p>
          <w:p w14:paraId="385CB16F" w14:textId="61977302" w:rsidR="00531E2C" w:rsidRDefault="00531E2C" w:rsidP="006D403E">
            <w:pPr>
              <w:tabs>
                <w:tab w:val="left" w:pos="2520"/>
              </w:tabs>
              <w:spacing w:line="400" w:lineRule="exact"/>
              <w:ind w:leftChars="150" w:left="315" w:rightChars="50" w:right="105" w:firstLineChars="200" w:firstLine="420"/>
            </w:pPr>
            <w:r>
              <w:rPr>
                <w:rFonts w:hint="eastAsia"/>
              </w:rPr>
              <w:t>前項申請之條件、程序、廢止、核准事項變更及其他應遵行事項之辦法，由中央主管機關定之。</w:t>
            </w:r>
          </w:p>
          <w:p w14:paraId="570FB921" w14:textId="77777777" w:rsidR="00531E2C" w:rsidRDefault="00531E2C" w:rsidP="00DE32BA">
            <w:pPr>
              <w:tabs>
                <w:tab w:val="left" w:pos="2520"/>
              </w:tabs>
              <w:spacing w:line="380" w:lineRule="exact"/>
            </w:pPr>
          </w:p>
        </w:tc>
        <w:tc>
          <w:tcPr>
            <w:tcW w:w="624" w:type="pct"/>
            <w:shd w:val="clear" w:color="auto" w:fill="auto"/>
          </w:tcPr>
          <w:p w14:paraId="113DFD9C" w14:textId="61A2D5C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1236FC40" w14:textId="77777777" w:rsidR="00531E2C" w:rsidRDefault="00531E2C" w:rsidP="00320EE6">
            <w:pPr>
              <w:tabs>
                <w:tab w:val="left" w:pos="2520"/>
              </w:tabs>
              <w:spacing w:line="400" w:lineRule="exact"/>
              <w:ind w:leftChars="50" w:left="315" w:rightChars="50" w:right="105" w:hangingChars="100" w:hanging="210"/>
            </w:pPr>
            <w:r>
              <w:rPr>
                <w:rFonts w:hint="eastAsia"/>
              </w:rPr>
              <w:t>第十九條　再生醫療研究涉及胚胎或胚胎幹細胞，不得以下列方式為之：</w:t>
            </w:r>
          </w:p>
          <w:p w14:paraId="6277EE07" w14:textId="77777777" w:rsidR="00531E2C" w:rsidRDefault="00531E2C" w:rsidP="00320EE6">
            <w:pPr>
              <w:tabs>
                <w:tab w:val="left" w:pos="2520"/>
              </w:tabs>
              <w:spacing w:line="420" w:lineRule="exact"/>
              <w:ind w:leftChars="150" w:left="525" w:rightChars="50" w:right="105" w:hangingChars="100" w:hanging="210"/>
            </w:pPr>
            <w:r>
              <w:rPr>
                <w:rFonts w:hint="eastAsia"/>
              </w:rPr>
              <w:t>一、以人工受精方式製造胚胎。</w:t>
            </w:r>
          </w:p>
          <w:p w14:paraId="2DF36706" w14:textId="77777777" w:rsidR="00531E2C" w:rsidRDefault="00531E2C" w:rsidP="00E07BD2">
            <w:pPr>
              <w:tabs>
                <w:tab w:val="left" w:pos="2520"/>
              </w:tabs>
              <w:spacing w:line="400" w:lineRule="exact"/>
              <w:ind w:leftChars="150" w:left="525" w:rightChars="50" w:right="105" w:hangingChars="100" w:hanging="210"/>
            </w:pPr>
            <w:r>
              <w:rPr>
                <w:rFonts w:hint="eastAsia"/>
              </w:rPr>
              <w:lastRenderedPageBreak/>
              <w:t>二、製造雜交體。</w:t>
            </w:r>
          </w:p>
          <w:p w14:paraId="6DC41AE8" w14:textId="77777777" w:rsidR="00531E2C" w:rsidRDefault="00531E2C" w:rsidP="00E07BD2">
            <w:pPr>
              <w:tabs>
                <w:tab w:val="left" w:pos="2520"/>
              </w:tabs>
              <w:spacing w:line="400" w:lineRule="exact"/>
              <w:ind w:leftChars="150" w:left="525" w:rightChars="50" w:right="105" w:hangingChars="100" w:hanging="210"/>
            </w:pPr>
            <w:r>
              <w:rPr>
                <w:rFonts w:hint="eastAsia"/>
              </w:rPr>
              <w:t>三、以其他物種細胞核植入去核之人類卵細胞。</w:t>
            </w:r>
          </w:p>
          <w:p w14:paraId="17492C4C" w14:textId="7E8B412B" w:rsidR="00531E2C" w:rsidRDefault="00531E2C" w:rsidP="00E07BD2">
            <w:pPr>
              <w:tabs>
                <w:tab w:val="left" w:pos="2520"/>
              </w:tabs>
              <w:spacing w:line="400" w:lineRule="exact"/>
              <w:ind w:leftChars="150" w:left="525" w:rightChars="50" w:right="105" w:hangingChars="100" w:hanging="210"/>
            </w:pPr>
            <w:r>
              <w:rPr>
                <w:rFonts w:hint="eastAsia"/>
              </w:rPr>
              <w:t>四、繁衍研究用胚胎。</w:t>
            </w:r>
          </w:p>
          <w:p w14:paraId="6D351661" w14:textId="6D3CD94F" w:rsidR="00531E2C" w:rsidRDefault="00531E2C" w:rsidP="00E07BD2">
            <w:pPr>
              <w:tabs>
                <w:tab w:val="left" w:pos="2520"/>
              </w:tabs>
              <w:spacing w:line="400" w:lineRule="exact"/>
              <w:ind w:leftChars="150" w:left="525" w:rightChars="50" w:right="105" w:hangingChars="100" w:hanging="210"/>
            </w:pPr>
            <w:r>
              <w:rPr>
                <w:rFonts w:hint="eastAsia"/>
              </w:rPr>
              <w:t>五、將研究用胚胎，植入人類或其他物種之子宮。</w:t>
            </w:r>
          </w:p>
          <w:p w14:paraId="28A87EFA" w14:textId="5E49DEC4" w:rsidR="00531E2C" w:rsidRDefault="00531E2C" w:rsidP="00E07BD2">
            <w:pPr>
              <w:tabs>
                <w:tab w:val="left" w:pos="2520"/>
              </w:tabs>
              <w:spacing w:line="400" w:lineRule="exact"/>
              <w:ind w:leftChars="150" w:left="525" w:rightChars="50" w:right="105" w:hangingChars="100" w:hanging="210"/>
            </w:pPr>
            <w:r>
              <w:rPr>
                <w:rFonts w:hint="eastAsia"/>
              </w:rPr>
              <w:t>六、製造或繁衍具有人類生殖細胞之嵌合物種。</w:t>
            </w:r>
          </w:p>
          <w:p w14:paraId="631BFA7C" w14:textId="40A4806D" w:rsidR="00531E2C" w:rsidRDefault="00531E2C" w:rsidP="00DE32BA">
            <w:pPr>
              <w:tabs>
                <w:tab w:val="left" w:pos="2520"/>
              </w:tabs>
              <w:spacing w:line="380" w:lineRule="exact"/>
              <w:ind w:leftChars="150" w:left="525" w:rightChars="50" w:right="105" w:hangingChars="100" w:hanging="210"/>
            </w:pPr>
            <w:r>
              <w:rPr>
                <w:rFonts w:hint="eastAsia"/>
              </w:rPr>
              <w:t>七、其他經中央主管機關公告禁</w:t>
            </w:r>
            <w:r>
              <w:rPr>
                <w:rFonts w:hint="eastAsia"/>
              </w:rPr>
              <w:lastRenderedPageBreak/>
              <w:t>止之材料或研究方式。</w:t>
            </w:r>
          </w:p>
          <w:p w14:paraId="436553B1" w14:textId="16C82B9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214895AE" w14:textId="77777777" w:rsidR="00531E2C" w:rsidRDefault="00531E2C" w:rsidP="00E07BD2">
            <w:pPr>
              <w:tabs>
                <w:tab w:val="left" w:pos="2520"/>
              </w:tabs>
              <w:spacing w:line="400" w:lineRule="exact"/>
              <w:ind w:leftChars="50" w:left="315" w:rightChars="50" w:right="105" w:hangingChars="100" w:hanging="210"/>
            </w:pPr>
            <w:r>
              <w:rPr>
                <w:rFonts w:hint="eastAsia"/>
              </w:rPr>
              <w:t>第十九條　再生醫療研究涉及胚胎或胚胎幹細胞，不得以下列方式為之：</w:t>
            </w:r>
          </w:p>
          <w:p w14:paraId="78A2E8A8" w14:textId="77777777" w:rsidR="00531E2C" w:rsidRDefault="00531E2C" w:rsidP="00E07BD2">
            <w:pPr>
              <w:tabs>
                <w:tab w:val="left" w:pos="2520"/>
              </w:tabs>
              <w:spacing w:line="400" w:lineRule="exact"/>
              <w:ind w:leftChars="150" w:left="525" w:rightChars="50" w:right="105" w:hangingChars="100" w:hanging="210"/>
            </w:pPr>
            <w:r>
              <w:rPr>
                <w:rFonts w:hint="eastAsia"/>
              </w:rPr>
              <w:t>一、以人工受精方式製造胚胎。</w:t>
            </w:r>
          </w:p>
          <w:p w14:paraId="1CC47AEE" w14:textId="77777777" w:rsidR="00531E2C" w:rsidRDefault="00531E2C" w:rsidP="00E07BD2">
            <w:pPr>
              <w:tabs>
                <w:tab w:val="left" w:pos="2520"/>
              </w:tabs>
              <w:spacing w:line="400" w:lineRule="exact"/>
              <w:ind w:leftChars="150" w:left="525" w:rightChars="50" w:right="105" w:hangingChars="100" w:hanging="210"/>
            </w:pPr>
            <w:r>
              <w:rPr>
                <w:rFonts w:hint="eastAsia"/>
              </w:rPr>
              <w:t>二、製造雜交體。</w:t>
            </w:r>
          </w:p>
          <w:p w14:paraId="38ACC6B7" w14:textId="77777777" w:rsidR="00531E2C" w:rsidRDefault="00531E2C" w:rsidP="00E07BD2">
            <w:pPr>
              <w:tabs>
                <w:tab w:val="left" w:pos="2520"/>
              </w:tabs>
              <w:spacing w:line="400" w:lineRule="exact"/>
              <w:ind w:leftChars="150" w:left="525" w:rightChars="50" w:right="105" w:hangingChars="100" w:hanging="210"/>
            </w:pPr>
            <w:r>
              <w:rPr>
                <w:rFonts w:hint="eastAsia"/>
              </w:rPr>
              <w:t>三、以其他物種細胞核植入去核之人類卵細胞。</w:t>
            </w:r>
          </w:p>
          <w:p w14:paraId="5750348B" w14:textId="77777777" w:rsidR="00531E2C" w:rsidRDefault="00531E2C" w:rsidP="00E07BD2">
            <w:pPr>
              <w:tabs>
                <w:tab w:val="left" w:pos="2520"/>
              </w:tabs>
              <w:spacing w:line="400" w:lineRule="exact"/>
              <w:ind w:leftChars="150" w:left="525" w:rightChars="50" w:right="105" w:hangingChars="100" w:hanging="210"/>
            </w:pPr>
            <w:r>
              <w:rPr>
                <w:rFonts w:hint="eastAsia"/>
              </w:rPr>
              <w:t>四、繁衍研究</w:t>
            </w:r>
            <w:r>
              <w:rPr>
                <w:rFonts w:hint="eastAsia"/>
              </w:rPr>
              <w:lastRenderedPageBreak/>
              <w:t>用胚胎。</w:t>
            </w:r>
          </w:p>
          <w:p w14:paraId="3AFC9F13" w14:textId="77777777" w:rsidR="00531E2C" w:rsidRDefault="00531E2C" w:rsidP="00DE32BA">
            <w:pPr>
              <w:tabs>
                <w:tab w:val="left" w:pos="2520"/>
              </w:tabs>
              <w:spacing w:line="380" w:lineRule="exact"/>
              <w:ind w:leftChars="150" w:left="525" w:rightChars="50" w:right="105" w:hangingChars="100" w:hanging="210"/>
            </w:pPr>
            <w:r>
              <w:rPr>
                <w:rFonts w:hint="eastAsia"/>
              </w:rPr>
              <w:t>五、將研究用胚胎，植入人類或其他物種之子宮。</w:t>
            </w:r>
          </w:p>
          <w:p w14:paraId="086F68EF" w14:textId="77777777" w:rsidR="00531E2C" w:rsidRDefault="00531E2C" w:rsidP="00DE32BA">
            <w:pPr>
              <w:tabs>
                <w:tab w:val="left" w:pos="2520"/>
              </w:tabs>
              <w:spacing w:line="380" w:lineRule="exact"/>
              <w:ind w:leftChars="150" w:left="525" w:rightChars="50" w:right="105" w:hangingChars="100" w:hanging="210"/>
            </w:pPr>
            <w:r>
              <w:rPr>
                <w:rFonts w:hint="eastAsia"/>
              </w:rPr>
              <w:t>六、製造或繁衍具有人類生殖細胞之嵌合物種。</w:t>
            </w:r>
          </w:p>
          <w:p w14:paraId="351941D0" w14:textId="77777777" w:rsidR="00531E2C" w:rsidRDefault="00531E2C" w:rsidP="00DE32BA">
            <w:pPr>
              <w:tabs>
                <w:tab w:val="left" w:pos="2520"/>
              </w:tabs>
              <w:spacing w:line="380" w:lineRule="exact"/>
              <w:ind w:leftChars="150" w:left="525" w:rightChars="50" w:right="105" w:hangingChars="100" w:hanging="210"/>
            </w:pPr>
            <w:r>
              <w:rPr>
                <w:rFonts w:hint="eastAsia"/>
              </w:rPr>
              <w:t>七、其他經中央主管機關公告禁止之材料或研究方式。</w:t>
            </w:r>
          </w:p>
          <w:p w14:paraId="24FE89C1" w14:textId="77777777" w:rsidR="00531E2C" w:rsidRDefault="00531E2C" w:rsidP="00DE32BA">
            <w:pPr>
              <w:tabs>
                <w:tab w:val="left" w:pos="2520"/>
              </w:tabs>
              <w:spacing w:line="380" w:lineRule="exact"/>
            </w:pPr>
          </w:p>
        </w:tc>
        <w:tc>
          <w:tcPr>
            <w:tcW w:w="571" w:type="pct"/>
            <w:shd w:val="clear" w:color="auto" w:fill="auto"/>
          </w:tcPr>
          <w:p w14:paraId="53F765A3" w14:textId="2BDE379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550304B7" w14:textId="77777777" w:rsidR="00531E2C" w:rsidRDefault="00531E2C" w:rsidP="00320EE6">
            <w:pPr>
              <w:tabs>
                <w:tab w:val="left" w:pos="2520"/>
              </w:tabs>
              <w:spacing w:line="400" w:lineRule="exact"/>
              <w:ind w:leftChars="50" w:left="315" w:rightChars="50" w:right="105" w:hangingChars="100" w:hanging="210"/>
            </w:pPr>
            <w:r>
              <w:rPr>
                <w:rFonts w:hint="eastAsia"/>
              </w:rPr>
              <w:t>第九條　再生醫療研究涉及胚胎或胚胎幹細胞，不得以下列方式為之：</w:t>
            </w:r>
          </w:p>
          <w:p w14:paraId="6FD8CCE6" w14:textId="77777777" w:rsidR="00531E2C" w:rsidRDefault="00531E2C" w:rsidP="00320EE6">
            <w:pPr>
              <w:tabs>
                <w:tab w:val="left" w:pos="2520"/>
              </w:tabs>
              <w:spacing w:line="420" w:lineRule="exact"/>
              <w:ind w:leftChars="150" w:left="525" w:rightChars="50" w:right="105" w:hangingChars="100" w:hanging="210"/>
            </w:pPr>
            <w:r>
              <w:rPr>
                <w:rFonts w:hint="eastAsia"/>
              </w:rPr>
              <w:t>一、以人工受精方式製造胚胎</w:t>
            </w:r>
            <w:r>
              <w:rPr>
                <w:rFonts w:hint="eastAsia"/>
              </w:rPr>
              <w:lastRenderedPageBreak/>
              <w:t>。</w:t>
            </w:r>
          </w:p>
          <w:p w14:paraId="6B398D63" w14:textId="77777777" w:rsidR="00531E2C" w:rsidRDefault="00531E2C" w:rsidP="00E07BD2">
            <w:pPr>
              <w:tabs>
                <w:tab w:val="left" w:pos="2520"/>
              </w:tabs>
              <w:spacing w:line="400" w:lineRule="exact"/>
              <w:ind w:leftChars="150" w:left="525" w:rightChars="50" w:right="105" w:hangingChars="100" w:hanging="210"/>
            </w:pPr>
            <w:r>
              <w:rPr>
                <w:rFonts w:hint="eastAsia"/>
              </w:rPr>
              <w:t>二、製造雜交體。</w:t>
            </w:r>
          </w:p>
          <w:p w14:paraId="19F1F64B" w14:textId="77777777" w:rsidR="00531E2C" w:rsidRDefault="00531E2C" w:rsidP="00E07BD2">
            <w:pPr>
              <w:tabs>
                <w:tab w:val="left" w:pos="2520"/>
              </w:tabs>
              <w:spacing w:line="400" w:lineRule="exact"/>
              <w:ind w:leftChars="150" w:left="525" w:rightChars="50" w:right="105" w:hangingChars="100" w:hanging="210"/>
            </w:pPr>
            <w:r>
              <w:rPr>
                <w:rFonts w:hint="eastAsia"/>
              </w:rPr>
              <w:t>三、以其他物種細胞核植入去核之人類卵細胞。</w:t>
            </w:r>
          </w:p>
          <w:p w14:paraId="7282614D" w14:textId="77777777" w:rsidR="00531E2C" w:rsidRDefault="00531E2C" w:rsidP="00E07BD2">
            <w:pPr>
              <w:tabs>
                <w:tab w:val="left" w:pos="2520"/>
              </w:tabs>
              <w:spacing w:line="400" w:lineRule="exact"/>
              <w:ind w:leftChars="150" w:left="525" w:rightChars="50" w:right="105" w:hangingChars="100" w:hanging="210"/>
            </w:pPr>
            <w:r>
              <w:rPr>
                <w:rFonts w:hint="eastAsia"/>
              </w:rPr>
              <w:t>四、繁衍研究用胚胎。</w:t>
            </w:r>
          </w:p>
          <w:p w14:paraId="0EDBC0CF" w14:textId="77777777" w:rsidR="00531E2C" w:rsidRDefault="00531E2C" w:rsidP="00E07BD2">
            <w:pPr>
              <w:tabs>
                <w:tab w:val="left" w:pos="2520"/>
              </w:tabs>
              <w:spacing w:line="400" w:lineRule="exact"/>
              <w:ind w:leftChars="150" w:left="525" w:rightChars="50" w:right="105" w:hangingChars="100" w:hanging="210"/>
            </w:pPr>
            <w:r>
              <w:rPr>
                <w:rFonts w:hint="eastAsia"/>
              </w:rPr>
              <w:t>五、將研究用胚胎，植入人類或其他物種之子宮。</w:t>
            </w:r>
          </w:p>
          <w:p w14:paraId="1F80862A" w14:textId="77777777" w:rsidR="00531E2C" w:rsidRDefault="00531E2C" w:rsidP="00E07BD2">
            <w:pPr>
              <w:tabs>
                <w:tab w:val="left" w:pos="2520"/>
              </w:tabs>
              <w:spacing w:line="400" w:lineRule="exact"/>
              <w:ind w:leftChars="150" w:left="525" w:rightChars="50" w:right="105" w:hangingChars="100" w:hanging="210"/>
            </w:pPr>
            <w:r>
              <w:rPr>
                <w:rFonts w:hint="eastAsia"/>
              </w:rPr>
              <w:t>六、製造或繁衍具有人類生殖細胞之嵌合物種。</w:t>
            </w:r>
          </w:p>
          <w:p w14:paraId="20A7BF3E"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七、其他經中央主管機關公告禁止之材料或研究方式。</w:t>
            </w:r>
          </w:p>
          <w:p w14:paraId="5E607A06" w14:textId="07079C9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636237A" w14:textId="77777777" w:rsidR="00531E2C" w:rsidRDefault="00531E2C" w:rsidP="00E07BD2">
            <w:pPr>
              <w:tabs>
                <w:tab w:val="left" w:pos="2520"/>
              </w:tabs>
              <w:spacing w:line="400" w:lineRule="exact"/>
              <w:ind w:leftChars="50" w:left="315" w:rightChars="50" w:right="105" w:hangingChars="100" w:hanging="210"/>
            </w:pPr>
            <w:r>
              <w:rPr>
                <w:rFonts w:hint="eastAsia"/>
              </w:rPr>
              <w:t>第十九條　再生醫療研究涉及胚胎或胚胎幹細胞，除申請中央主管機關核准者外，不得以下列方式為之：</w:t>
            </w:r>
          </w:p>
          <w:p w14:paraId="55FBDD5B" w14:textId="77777777" w:rsidR="00531E2C" w:rsidRDefault="00531E2C" w:rsidP="00E07BD2">
            <w:pPr>
              <w:tabs>
                <w:tab w:val="left" w:pos="2520"/>
              </w:tabs>
              <w:spacing w:line="400" w:lineRule="exact"/>
              <w:ind w:leftChars="150" w:left="525" w:rightChars="50" w:right="105" w:hangingChars="100" w:hanging="210"/>
            </w:pPr>
            <w:r>
              <w:rPr>
                <w:rFonts w:hint="eastAsia"/>
              </w:rPr>
              <w:t>一、以人工受精方式製造胚胎。</w:t>
            </w:r>
          </w:p>
          <w:p w14:paraId="3A67C453" w14:textId="77777777" w:rsidR="00531E2C" w:rsidRDefault="00531E2C" w:rsidP="00E07BD2">
            <w:pPr>
              <w:tabs>
                <w:tab w:val="left" w:pos="2520"/>
              </w:tabs>
              <w:spacing w:line="400" w:lineRule="exact"/>
              <w:ind w:leftChars="150" w:left="525" w:rightChars="50" w:right="105" w:hangingChars="100" w:hanging="210"/>
            </w:pPr>
            <w:r>
              <w:rPr>
                <w:rFonts w:hint="eastAsia"/>
              </w:rPr>
              <w:t>二、製造雜</w:t>
            </w:r>
            <w:r>
              <w:rPr>
                <w:rFonts w:hint="eastAsia"/>
              </w:rPr>
              <w:lastRenderedPageBreak/>
              <w:t>交體。</w:t>
            </w:r>
          </w:p>
          <w:p w14:paraId="39E37CF1" w14:textId="77777777" w:rsidR="00531E2C" w:rsidRDefault="00531E2C" w:rsidP="006D403E">
            <w:pPr>
              <w:tabs>
                <w:tab w:val="left" w:pos="2520"/>
              </w:tabs>
              <w:spacing w:line="400" w:lineRule="exact"/>
              <w:ind w:leftChars="150" w:left="525" w:rightChars="50" w:right="105" w:hangingChars="100" w:hanging="210"/>
            </w:pPr>
            <w:r>
              <w:rPr>
                <w:rFonts w:hint="eastAsia"/>
              </w:rPr>
              <w:t>三、以其他物種細胞核植入去核之人類卵細胞。</w:t>
            </w:r>
          </w:p>
          <w:p w14:paraId="673D0CC1" w14:textId="77777777" w:rsidR="00531E2C" w:rsidRDefault="00531E2C" w:rsidP="006D403E">
            <w:pPr>
              <w:tabs>
                <w:tab w:val="left" w:pos="2520"/>
              </w:tabs>
              <w:spacing w:line="400" w:lineRule="exact"/>
              <w:ind w:leftChars="150" w:left="525" w:rightChars="50" w:right="105" w:hangingChars="100" w:hanging="210"/>
            </w:pPr>
            <w:r>
              <w:rPr>
                <w:rFonts w:hint="eastAsia"/>
              </w:rPr>
              <w:t>四、繁衍研究用胚胎。</w:t>
            </w:r>
          </w:p>
          <w:p w14:paraId="2C1F34D6" w14:textId="77777777" w:rsidR="00531E2C" w:rsidRDefault="00531E2C" w:rsidP="006D403E">
            <w:pPr>
              <w:tabs>
                <w:tab w:val="left" w:pos="2520"/>
              </w:tabs>
              <w:spacing w:line="400" w:lineRule="exact"/>
              <w:ind w:leftChars="150" w:left="525" w:rightChars="50" w:right="105" w:hangingChars="100" w:hanging="210"/>
            </w:pPr>
            <w:r>
              <w:rPr>
                <w:rFonts w:hint="eastAsia"/>
              </w:rPr>
              <w:t>五、將研究用胚胎，植入人類或其他物種之子宮。</w:t>
            </w:r>
          </w:p>
          <w:p w14:paraId="443ABEB9" w14:textId="77777777" w:rsidR="00531E2C" w:rsidRDefault="00531E2C" w:rsidP="006D403E">
            <w:pPr>
              <w:tabs>
                <w:tab w:val="left" w:pos="2520"/>
              </w:tabs>
              <w:spacing w:line="400" w:lineRule="exact"/>
              <w:ind w:leftChars="150" w:left="525" w:rightChars="50" w:right="105" w:hangingChars="100" w:hanging="210"/>
            </w:pPr>
            <w:r>
              <w:rPr>
                <w:rFonts w:hint="eastAsia"/>
              </w:rPr>
              <w:t>六、製造或繁衍具有人類生殖細胞之嵌合物種。</w:t>
            </w:r>
          </w:p>
          <w:p w14:paraId="1CB395E7" w14:textId="77777777" w:rsidR="00531E2C" w:rsidRDefault="00531E2C" w:rsidP="006D403E">
            <w:pPr>
              <w:tabs>
                <w:tab w:val="left" w:pos="2520"/>
              </w:tabs>
              <w:spacing w:line="400" w:lineRule="exact"/>
              <w:ind w:leftChars="150" w:left="525" w:rightChars="50" w:right="105" w:hangingChars="100" w:hanging="210"/>
            </w:pPr>
            <w:r>
              <w:rPr>
                <w:rFonts w:hint="eastAsia"/>
              </w:rPr>
              <w:t>七、其他經中央主管</w:t>
            </w:r>
            <w:r>
              <w:rPr>
                <w:rFonts w:hint="eastAsia"/>
              </w:rPr>
              <w:lastRenderedPageBreak/>
              <w:t>機關公告禁止之材料或研究方式。</w:t>
            </w:r>
          </w:p>
          <w:p w14:paraId="308A7877" w14:textId="77777777" w:rsidR="00531E2C" w:rsidRDefault="00531E2C" w:rsidP="00DE32BA">
            <w:pPr>
              <w:tabs>
                <w:tab w:val="left" w:pos="2520"/>
              </w:tabs>
              <w:spacing w:line="380" w:lineRule="exact"/>
              <w:ind w:leftChars="150" w:left="315" w:rightChars="50" w:right="105" w:firstLineChars="200" w:firstLine="420"/>
            </w:pPr>
            <w:r>
              <w:rPr>
                <w:rFonts w:hint="eastAsia"/>
              </w:rPr>
              <w:t>前項申請之條件、程序、廢止、核准事項變更及其他應遵行事項之辦法，由中央主管機關定之。</w:t>
            </w:r>
          </w:p>
          <w:p w14:paraId="4B3C33E3" w14:textId="77777777" w:rsidR="00531E2C" w:rsidRDefault="00531E2C" w:rsidP="00DE32BA">
            <w:pPr>
              <w:tabs>
                <w:tab w:val="left" w:pos="2520"/>
              </w:tabs>
              <w:spacing w:line="380" w:lineRule="exact"/>
            </w:pPr>
          </w:p>
        </w:tc>
        <w:tc>
          <w:tcPr>
            <w:tcW w:w="1299" w:type="pct"/>
            <w:shd w:val="clear" w:color="auto" w:fill="auto"/>
          </w:tcPr>
          <w:p w14:paraId="5F9F7051" w14:textId="4A0EDC3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02A4C000" w14:textId="77777777" w:rsidR="00531E2C" w:rsidRDefault="00531E2C" w:rsidP="00320EE6">
            <w:pPr>
              <w:tabs>
                <w:tab w:val="left" w:pos="2520"/>
              </w:tabs>
              <w:spacing w:line="400" w:lineRule="exact"/>
              <w:ind w:leftChars="50" w:left="105" w:rightChars="50" w:right="105"/>
            </w:pPr>
            <w:r>
              <w:rPr>
                <w:rFonts w:hint="eastAsia"/>
              </w:rPr>
              <w:t>將現行「人類胚胎及胚胎幹細胞研究倫理政策指引」之行政規則，提升至法律位階規範，以符合法制精神，爰為本條規定。</w:t>
            </w:r>
          </w:p>
          <w:p w14:paraId="05667B0C" w14:textId="37230CE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478B33EF" w14:textId="77777777" w:rsidR="00531E2C" w:rsidRPr="00320EE6" w:rsidRDefault="00531E2C" w:rsidP="00320EE6">
            <w:pPr>
              <w:tabs>
                <w:tab w:val="left" w:pos="2520"/>
              </w:tabs>
              <w:spacing w:line="400" w:lineRule="exact"/>
              <w:ind w:leftChars="50" w:left="315" w:rightChars="50" w:right="105" w:hangingChars="100" w:hanging="210"/>
              <w:rPr>
                <w:spacing w:val="-2"/>
              </w:rPr>
            </w:pPr>
            <w:r>
              <w:rPr>
                <w:rFonts w:hint="eastAsia"/>
              </w:rPr>
              <w:t>一、參考「人類胚胎及胚胎幹細胞研究倫理政策指引」第三點規定，於第一項規定除申請中央主管機關核准者外，限制涉及胚胎或</w:t>
            </w:r>
            <w:r w:rsidRPr="00320EE6">
              <w:rPr>
                <w:rFonts w:hint="eastAsia"/>
                <w:spacing w:val="-2"/>
              </w:rPr>
              <w:t>胚胎幹細胞之再生醫療研究方式。</w:t>
            </w:r>
          </w:p>
          <w:p w14:paraId="4254279D" w14:textId="77777777" w:rsidR="00531E2C" w:rsidRDefault="00531E2C" w:rsidP="00DE32BA">
            <w:pPr>
              <w:tabs>
                <w:tab w:val="left" w:pos="2520"/>
              </w:tabs>
              <w:spacing w:line="380" w:lineRule="exact"/>
              <w:ind w:leftChars="50" w:left="315" w:rightChars="50" w:right="105" w:hangingChars="100" w:hanging="210"/>
            </w:pPr>
            <w:r>
              <w:rPr>
                <w:rFonts w:hint="eastAsia"/>
              </w:rPr>
              <w:lastRenderedPageBreak/>
              <w:t>二、第二項授權中央主管機關就第一項申請之條件、程序等事項，另訂定辦法規範之。</w:t>
            </w:r>
          </w:p>
          <w:p w14:paraId="31808DC0" w14:textId="56B2315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2BCABED1" w14:textId="77777777" w:rsidR="00531E2C" w:rsidRDefault="00531E2C" w:rsidP="00DE32BA">
            <w:pPr>
              <w:tabs>
                <w:tab w:val="left" w:pos="2520"/>
              </w:tabs>
              <w:spacing w:line="380" w:lineRule="exact"/>
              <w:ind w:leftChars="50" w:left="315" w:rightChars="50" w:right="105" w:hangingChars="100" w:hanging="210"/>
            </w:pPr>
            <w:r>
              <w:rPr>
                <w:rFonts w:hint="eastAsia"/>
              </w:rPr>
              <w:t>一、參考「人類胚胎及胚胎幹細胞研究倫理政策指引」第三點規定，於第一項明定除經中央主管機關核准者外，限制涉及胚胎或胚胎幹細胞之再生醫療研究方式。</w:t>
            </w:r>
          </w:p>
          <w:p w14:paraId="1C071705" w14:textId="77777777" w:rsidR="00531E2C" w:rsidRDefault="00531E2C" w:rsidP="00DE32BA">
            <w:pPr>
              <w:tabs>
                <w:tab w:val="left" w:pos="2520"/>
              </w:tabs>
              <w:spacing w:line="380" w:lineRule="exact"/>
              <w:ind w:leftChars="50" w:left="315" w:rightChars="50" w:right="105" w:hangingChars="100" w:hanging="210"/>
            </w:pPr>
            <w:r>
              <w:rPr>
                <w:rFonts w:hint="eastAsia"/>
              </w:rPr>
              <w:t>二、第二項授權中央主管機關就第一項例外核准事項，另訂定辦法規範之。</w:t>
            </w:r>
          </w:p>
          <w:p w14:paraId="570ACC0B" w14:textId="0D1AA38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5442A8CC" w14:textId="77777777" w:rsidR="00531E2C" w:rsidRDefault="00531E2C" w:rsidP="00DE32BA">
            <w:pPr>
              <w:tabs>
                <w:tab w:val="left" w:pos="2520"/>
              </w:tabs>
              <w:spacing w:line="380" w:lineRule="exact"/>
              <w:ind w:leftChars="50" w:left="315" w:rightChars="50" w:right="105" w:hangingChars="100" w:hanging="210"/>
            </w:pPr>
            <w:r>
              <w:rPr>
                <w:rFonts w:hint="eastAsia"/>
              </w:rPr>
              <w:t>一、參考「人類胚胎及胚胎幹細胞研究倫理政策指引」第三點規定，於第一項規定除申請中央主管機關核准者外，限制涉及胚胎或胚胎幹細胞之再生醫療研究方式。</w:t>
            </w:r>
          </w:p>
          <w:p w14:paraId="1C527C0B" w14:textId="77777777" w:rsidR="00531E2C" w:rsidRDefault="00531E2C" w:rsidP="00DE32BA">
            <w:pPr>
              <w:tabs>
                <w:tab w:val="left" w:pos="2520"/>
              </w:tabs>
              <w:spacing w:line="380" w:lineRule="exact"/>
              <w:ind w:leftChars="50" w:left="315" w:rightChars="50" w:right="105" w:hangingChars="100" w:hanging="210"/>
            </w:pPr>
            <w:r>
              <w:rPr>
                <w:rFonts w:hint="eastAsia"/>
              </w:rPr>
              <w:t>二、第二項授權中央主管機關就第一項申請之條件、程序等事項，另訂定辦法規範之。</w:t>
            </w:r>
          </w:p>
          <w:p w14:paraId="236D74FC" w14:textId="5200473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392DA9DC" w14:textId="77777777" w:rsidR="00531E2C" w:rsidRDefault="00531E2C" w:rsidP="00DE32BA">
            <w:pPr>
              <w:tabs>
                <w:tab w:val="left" w:pos="2520"/>
              </w:tabs>
              <w:spacing w:line="380" w:lineRule="exact"/>
              <w:ind w:leftChars="50" w:left="105" w:rightChars="50" w:right="105"/>
            </w:pPr>
            <w:r>
              <w:rPr>
                <w:rFonts w:hint="eastAsia"/>
              </w:rPr>
              <w:lastRenderedPageBreak/>
              <w:t>將現行「人類胚胎及胚胎幹細胞研究倫理政策指引」的行政規則，提升位階至法規命令，以符合法制精神。</w:t>
            </w:r>
          </w:p>
          <w:p w14:paraId="27DA2D3F" w14:textId="6FB9B6C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780698EF" w14:textId="77777777" w:rsidR="00531E2C" w:rsidRPr="00E07BD2" w:rsidRDefault="00531E2C" w:rsidP="00DE32BA">
            <w:pPr>
              <w:tabs>
                <w:tab w:val="left" w:pos="2520"/>
              </w:tabs>
              <w:spacing w:line="380" w:lineRule="exact"/>
              <w:ind w:leftChars="50" w:left="105" w:rightChars="50" w:right="105"/>
              <w:rPr>
                <w:spacing w:val="-2"/>
              </w:rPr>
            </w:pPr>
            <w:r w:rsidRPr="00E07BD2">
              <w:rPr>
                <w:rFonts w:hint="eastAsia"/>
                <w:spacing w:val="-2"/>
              </w:rPr>
              <w:t>將現行「人類胚胎及胚胎幹細胞研究倫理政策指引」自行政規則位階，提升至法規命令，以符合法制精神。</w:t>
            </w:r>
          </w:p>
          <w:p w14:paraId="3025FADE" w14:textId="42A6561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3C15DBCF" w14:textId="77777777" w:rsidR="00531E2C" w:rsidRDefault="00531E2C" w:rsidP="00DE32BA">
            <w:pPr>
              <w:tabs>
                <w:tab w:val="left" w:pos="2520"/>
              </w:tabs>
              <w:spacing w:line="380" w:lineRule="exact"/>
              <w:ind w:leftChars="50" w:left="105" w:rightChars="50" w:right="105"/>
            </w:pPr>
            <w:r>
              <w:rPr>
                <w:rFonts w:hint="eastAsia"/>
              </w:rPr>
              <w:t>將現行「人類胚胎及胚胎幹細胞研究倫理政策指引」之行政規則，提升至法律位階規範，以符合法制精神，爰為本條規定。</w:t>
            </w:r>
          </w:p>
          <w:p w14:paraId="2D9E60C7" w14:textId="0241DA8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2FF37E32" w14:textId="77777777" w:rsidR="00531E2C" w:rsidRDefault="00531E2C" w:rsidP="00DE32BA">
            <w:pPr>
              <w:tabs>
                <w:tab w:val="left" w:pos="2520"/>
              </w:tabs>
              <w:spacing w:line="380" w:lineRule="exact"/>
              <w:ind w:leftChars="50" w:left="315" w:rightChars="50" w:right="105" w:hangingChars="100" w:hanging="210"/>
            </w:pPr>
            <w:r>
              <w:rPr>
                <w:rFonts w:hint="eastAsia"/>
              </w:rPr>
              <w:t>一、參考「人類胚胎及胚胎幹細胞研究倫理政策指引」第三點規定，於第一項規定除申請中央主管機關核准者外，限制涉及胚胎或</w:t>
            </w:r>
            <w:r w:rsidRPr="00E07BD2">
              <w:rPr>
                <w:rFonts w:hint="eastAsia"/>
                <w:spacing w:val="-2"/>
              </w:rPr>
              <w:t>胚胎幹細胞之再生醫療研究方式。</w:t>
            </w:r>
          </w:p>
          <w:p w14:paraId="5951901F" w14:textId="77777777" w:rsidR="000140A2" w:rsidRDefault="00531E2C" w:rsidP="000140A2">
            <w:pPr>
              <w:tabs>
                <w:tab w:val="left" w:pos="2520"/>
              </w:tabs>
              <w:spacing w:line="380" w:lineRule="exact"/>
              <w:ind w:leftChars="50" w:left="315" w:rightChars="50" w:right="105" w:hangingChars="100" w:hanging="210"/>
            </w:pPr>
            <w:r>
              <w:rPr>
                <w:rFonts w:hint="eastAsia"/>
              </w:rPr>
              <w:t>二、第二項授權中央主管機關就第一項申請之條件、程序等，另定辦法規範之。</w:t>
            </w:r>
          </w:p>
          <w:p w14:paraId="2912CA9B" w14:textId="77777777" w:rsidR="000140A2" w:rsidRPr="006D27B9" w:rsidRDefault="000140A2" w:rsidP="00295AF0">
            <w:pPr>
              <w:pStyle w:val="af"/>
            </w:pPr>
            <w:r w:rsidRPr="006D27B9">
              <w:rPr>
                <w:rFonts w:hint="eastAsia"/>
              </w:rPr>
              <w:t>審查會：</w:t>
            </w:r>
          </w:p>
          <w:p w14:paraId="62B7BDE7" w14:textId="50F371E0" w:rsidR="00531E2C" w:rsidRDefault="000140A2" w:rsidP="00295AF0">
            <w:pPr>
              <w:pStyle w:val="af"/>
            </w:pPr>
            <w:r w:rsidRPr="00291E4A">
              <w:rPr>
                <w:rFonts w:hint="eastAsia"/>
                <w:b w:val="0"/>
              </w:rPr>
              <w:lastRenderedPageBreak/>
              <w:t>照行政院提案通過。</w:t>
            </w:r>
          </w:p>
        </w:tc>
      </w:tr>
      <w:tr w:rsidR="00B55610" w14:paraId="2357F7F3" w14:textId="77777777" w:rsidTr="002E0E95">
        <w:trPr>
          <w:gridBefore w:val="1"/>
          <w:gridAfter w:val="1"/>
          <w:wBefore w:w="4" w:type="pct"/>
          <w:wAfter w:w="8" w:type="pct"/>
        </w:trPr>
        <w:tc>
          <w:tcPr>
            <w:tcW w:w="623" w:type="pct"/>
          </w:tcPr>
          <w:p w14:paraId="34B96118" w14:textId="77777777" w:rsidR="00531E2C" w:rsidRDefault="00166D2C" w:rsidP="00641605">
            <w:pPr>
              <w:pStyle w:val="af"/>
            </w:pPr>
            <w:r w:rsidRPr="00316AD1">
              <w:rPr>
                <w:rFonts w:hint="eastAsia"/>
              </w:rPr>
              <w:lastRenderedPageBreak/>
              <w:t>（照行政院提案通過）</w:t>
            </w:r>
          </w:p>
          <w:p w14:paraId="15E23309" w14:textId="77777777" w:rsidR="00641605" w:rsidRDefault="00641605" w:rsidP="00641605">
            <w:pPr>
              <w:tabs>
                <w:tab w:val="left" w:pos="2520"/>
              </w:tabs>
              <w:spacing w:line="380" w:lineRule="exact"/>
              <w:ind w:leftChars="50" w:left="315" w:rightChars="50" w:right="105" w:hangingChars="100" w:hanging="210"/>
            </w:pPr>
            <w:r>
              <w:rPr>
                <w:rFonts w:hint="eastAsia"/>
              </w:rPr>
              <w:t>第十條　中央主管機關或</w:t>
            </w:r>
            <w:r>
              <w:rPr>
                <w:rFonts w:hint="eastAsia"/>
              </w:rPr>
              <w:lastRenderedPageBreak/>
              <w:t>中央目的事業主管機關得就再生醫療之研究發展，給予獎勵或補助。</w:t>
            </w:r>
          </w:p>
          <w:p w14:paraId="6587CF0E" w14:textId="21CCA428" w:rsidR="00641605" w:rsidRDefault="00641605" w:rsidP="00641605">
            <w:pPr>
              <w:tabs>
                <w:tab w:val="left" w:pos="2520"/>
              </w:tabs>
              <w:spacing w:line="38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tc>
        <w:tc>
          <w:tcPr>
            <w:tcW w:w="624" w:type="pct"/>
            <w:shd w:val="clear" w:color="auto" w:fill="auto"/>
          </w:tcPr>
          <w:p w14:paraId="37EEE9D3" w14:textId="0F059DEA" w:rsidR="00531E2C" w:rsidRDefault="00531E2C" w:rsidP="00DE32BA">
            <w:pPr>
              <w:tabs>
                <w:tab w:val="left" w:pos="2520"/>
              </w:tabs>
              <w:spacing w:line="380" w:lineRule="exact"/>
              <w:ind w:leftChars="50" w:left="315" w:rightChars="50" w:right="105" w:hangingChars="100" w:hanging="210"/>
            </w:pPr>
            <w:r>
              <w:rPr>
                <w:rFonts w:hint="eastAsia"/>
              </w:rPr>
              <w:lastRenderedPageBreak/>
              <w:t>第十條　中央主管機關或中央目的事業主管機關</w:t>
            </w:r>
            <w:r>
              <w:rPr>
                <w:rFonts w:hint="eastAsia"/>
              </w:rPr>
              <w:lastRenderedPageBreak/>
              <w:t>得就再生醫療之研究發展，給予獎勵或補助。</w:t>
            </w:r>
          </w:p>
          <w:p w14:paraId="638D0BE2" w14:textId="77777777" w:rsidR="00531E2C" w:rsidRDefault="00531E2C" w:rsidP="00DE32BA">
            <w:pPr>
              <w:tabs>
                <w:tab w:val="left" w:pos="2520"/>
              </w:tabs>
              <w:spacing w:line="38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tc>
        <w:tc>
          <w:tcPr>
            <w:tcW w:w="624" w:type="pct"/>
            <w:shd w:val="clear" w:color="auto" w:fill="auto"/>
          </w:tcPr>
          <w:p w14:paraId="350DBAD6" w14:textId="3368E73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6AC5867F" w14:textId="77777777" w:rsidR="00531E2C" w:rsidRDefault="00531E2C" w:rsidP="00DE32BA">
            <w:pPr>
              <w:tabs>
                <w:tab w:val="left" w:pos="2520"/>
              </w:tabs>
              <w:spacing w:line="380" w:lineRule="exact"/>
              <w:ind w:leftChars="50" w:left="315" w:rightChars="50" w:right="105" w:hangingChars="100" w:hanging="210"/>
            </w:pPr>
            <w:r>
              <w:rPr>
                <w:rFonts w:hint="eastAsia"/>
              </w:rPr>
              <w:t>第二十條　中央主管機關</w:t>
            </w:r>
            <w:r>
              <w:rPr>
                <w:rFonts w:hint="eastAsia"/>
              </w:rPr>
              <w:lastRenderedPageBreak/>
              <w:t>或中央目的事業主管機關得就再生醫療之研究發展，給予獎勵或補助。</w:t>
            </w:r>
          </w:p>
          <w:p w14:paraId="36C59F69" w14:textId="77777777" w:rsidR="00531E2C" w:rsidRDefault="00531E2C" w:rsidP="006D403E">
            <w:pPr>
              <w:tabs>
                <w:tab w:val="left" w:pos="2520"/>
              </w:tabs>
              <w:spacing w:line="40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p w14:paraId="568160ED" w14:textId="5577C52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3C703F83" w14:textId="77777777" w:rsidR="00531E2C" w:rsidRDefault="00531E2C" w:rsidP="00DE32BA">
            <w:pPr>
              <w:tabs>
                <w:tab w:val="left" w:pos="2520"/>
              </w:tabs>
              <w:spacing w:line="380" w:lineRule="exact"/>
              <w:ind w:leftChars="50" w:left="315" w:rightChars="50" w:right="105" w:hangingChars="100" w:hanging="210"/>
            </w:pPr>
            <w:r>
              <w:rPr>
                <w:rFonts w:hint="eastAsia"/>
              </w:rPr>
              <w:t>第十五條　政府對於從事</w:t>
            </w:r>
            <w:r>
              <w:rPr>
                <w:rFonts w:hint="eastAsia"/>
              </w:rPr>
              <w:lastRenderedPageBreak/>
              <w:t>再生醫療研究或施行著有功績之再生機構或自然人，應編列預算給予必要獎金、獎勵，並表揚之。</w:t>
            </w:r>
          </w:p>
          <w:p w14:paraId="39414F25" w14:textId="77777777" w:rsidR="00531E2C" w:rsidRDefault="00531E2C" w:rsidP="00DE32BA">
            <w:pPr>
              <w:tabs>
                <w:tab w:val="left" w:pos="2520"/>
              </w:tabs>
              <w:spacing w:line="380" w:lineRule="exact"/>
              <w:ind w:leftChars="150" w:left="315" w:rightChars="50" w:right="105" w:firstLineChars="200" w:firstLine="420"/>
            </w:pPr>
            <w:r>
              <w:rPr>
                <w:rFonts w:hint="eastAsia"/>
              </w:rPr>
              <w:t>依本法發給之獎金，由主管機關依權責編列預算。</w:t>
            </w:r>
          </w:p>
          <w:p w14:paraId="19860E05" w14:textId="753E13CF" w:rsidR="00531E2C" w:rsidRDefault="00531E2C" w:rsidP="00DE32BA">
            <w:pPr>
              <w:tabs>
                <w:tab w:val="left" w:pos="2520"/>
              </w:tabs>
              <w:spacing w:line="380" w:lineRule="exact"/>
            </w:pPr>
          </w:p>
        </w:tc>
        <w:tc>
          <w:tcPr>
            <w:tcW w:w="623" w:type="pct"/>
            <w:shd w:val="clear" w:color="auto" w:fill="auto"/>
          </w:tcPr>
          <w:p w14:paraId="46D4858C" w14:textId="5C92BD0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62141A62" w14:textId="4D69646C" w:rsidR="00531E2C" w:rsidRDefault="00531E2C" w:rsidP="00DE32BA">
            <w:pPr>
              <w:tabs>
                <w:tab w:val="left" w:pos="2520"/>
              </w:tabs>
              <w:spacing w:line="380" w:lineRule="exact"/>
              <w:ind w:leftChars="50" w:left="315" w:rightChars="50" w:right="105" w:hangingChars="100" w:hanging="210"/>
            </w:pPr>
            <w:r>
              <w:rPr>
                <w:rFonts w:hint="eastAsia"/>
              </w:rPr>
              <w:t>第二十條　中央主管機關</w:t>
            </w:r>
            <w:r>
              <w:rPr>
                <w:rFonts w:hint="eastAsia"/>
              </w:rPr>
              <w:lastRenderedPageBreak/>
              <w:t>或中央目的事業主管機關得就再生醫療之研究發展，給予獎勵或補助。</w:t>
            </w:r>
          </w:p>
          <w:p w14:paraId="3845093A" w14:textId="1ED0AD96" w:rsidR="00531E2C" w:rsidRDefault="00531E2C" w:rsidP="006D403E">
            <w:pPr>
              <w:tabs>
                <w:tab w:val="left" w:pos="2520"/>
              </w:tabs>
              <w:spacing w:line="40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p w14:paraId="4B7FD7ED" w14:textId="69DBC7F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028B817C" w14:textId="06941BFA" w:rsidR="00531E2C" w:rsidRDefault="00531E2C" w:rsidP="00DE32BA">
            <w:pPr>
              <w:tabs>
                <w:tab w:val="left" w:pos="2520"/>
              </w:tabs>
              <w:spacing w:line="380" w:lineRule="exact"/>
              <w:ind w:leftChars="50" w:left="315" w:rightChars="50" w:right="105" w:hangingChars="100" w:hanging="210"/>
            </w:pPr>
            <w:r>
              <w:rPr>
                <w:rFonts w:hint="eastAsia"/>
              </w:rPr>
              <w:t>第二十條　中央主管機關</w:t>
            </w:r>
            <w:r>
              <w:rPr>
                <w:rFonts w:hint="eastAsia"/>
              </w:rPr>
              <w:lastRenderedPageBreak/>
              <w:t>或中央目的事業主管機關得就再生醫療之研究發展，給予獎勵或補助。</w:t>
            </w:r>
          </w:p>
          <w:p w14:paraId="3CF3121E" w14:textId="552E661B" w:rsidR="00531E2C" w:rsidRDefault="00531E2C" w:rsidP="00DE32BA">
            <w:pPr>
              <w:tabs>
                <w:tab w:val="left" w:pos="2520"/>
              </w:tabs>
              <w:spacing w:line="38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p w14:paraId="540AD8D9" w14:textId="77777777" w:rsidR="00531E2C" w:rsidRDefault="00531E2C" w:rsidP="00DE32BA">
            <w:pPr>
              <w:tabs>
                <w:tab w:val="left" w:pos="2520"/>
              </w:tabs>
              <w:spacing w:line="380" w:lineRule="exact"/>
            </w:pPr>
          </w:p>
        </w:tc>
        <w:tc>
          <w:tcPr>
            <w:tcW w:w="624" w:type="pct"/>
            <w:shd w:val="clear" w:color="auto" w:fill="auto"/>
          </w:tcPr>
          <w:p w14:paraId="3F2DE668" w14:textId="202AC56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5EECFAFF" w14:textId="77777777" w:rsidR="00531E2C" w:rsidRDefault="00531E2C" w:rsidP="00DE32BA">
            <w:pPr>
              <w:tabs>
                <w:tab w:val="left" w:pos="2520"/>
              </w:tabs>
              <w:spacing w:line="380" w:lineRule="exact"/>
              <w:ind w:leftChars="50" w:left="315" w:rightChars="50" w:right="105" w:hangingChars="100" w:hanging="210"/>
            </w:pPr>
            <w:r>
              <w:rPr>
                <w:rFonts w:hint="eastAsia"/>
              </w:rPr>
              <w:t>第二十條　中央主管機關</w:t>
            </w:r>
            <w:r>
              <w:rPr>
                <w:rFonts w:hint="eastAsia"/>
              </w:rPr>
              <w:lastRenderedPageBreak/>
              <w:t>或中央目的事業主管機關得就再生醫療之研究發展，給予獎勵或補助。</w:t>
            </w:r>
          </w:p>
          <w:p w14:paraId="4465F2F6" w14:textId="77777777" w:rsidR="00531E2C" w:rsidRDefault="00531E2C" w:rsidP="006D403E">
            <w:pPr>
              <w:tabs>
                <w:tab w:val="left" w:pos="2520"/>
              </w:tabs>
              <w:spacing w:line="40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p w14:paraId="1626978B" w14:textId="23E4FAF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6190709B" w14:textId="77777777" w:rsidR="00531E2C" w:rsidRDefault="00531E2C" w:rsidP="00DE32BA">
            <w:pPr>
              <w:tabs>
                <w:tab w:val="left" w:pos="2520"/>
              </w:tabs>
              <w:spacing w:line="380" w:lineRule="exact"/>
              <w:ind w:leftChars="50" w:left="315" w:rightChars="50" w:right="105" w:hangingChars="100" w:hanging="210"/>
            </w:pPr>
            <w:r>
              <w:rPr>
                <w:rFonts w:hint="eastAsia"/>
              </w:rPr>
              <w:t>第二十條　中央主管機關</w:t>
            </w:r>
            <w:r>
              <w:rPr>
                <w:rFonts w:hint="eastAsia"/>
              </w:rPr>
              <w:lastRenderedPageBreak/>
              <w:t>或中央目的事業主管機關得就再生醫療之研究發展，給予獎勵或補助。</w:t>
            </w:r>
          </w:p>
          <w:p w14:paraId="7D3CE497" w14:textId="77777777" w:rsidR="00531E2C" w:rsidRDefault="00531E2C" w:rsidP="00DE32BA">
            <w:pPr>
              <w:tabs>
                <w:tab w:val="left" w:pos="2520"/>
              </w:tabs>
              <w:spacing w:line="38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p w14:paraId="241A5F7B" w14:textId="77777777" w:rsidR="00531E2C" w:rsidRDefault="00531E2C" w:rsidP="00DE32BA">
            <w:pPr>
              <w:tabs>
                <w:tab w:val="left" w:pos="2520"/>
              </w:tabs>
              <w:spacing w:line="380" w:lineRule="exact"/>
            </w:pPr>
          </w:p>
        </w:tc>
        <w:tc>
          <w:tcPr>
            <w:tcW w:w="571" w:type="pct"/>
            <w:shd w:val="clear" w:color="auto" w:fill="auto"/>
          </w:tcPr>
          <w:p w14:paraId="22CDB772" w14:textId="227C555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49034803" w14:textId="77777777" w:rsidR="00531E2C" w:rsidRDefault="00531E2C" w:rsidP="00DE32BA">
            <w:pPr>
              <w:tabs>
                <w:tab w:val="left" w:pos="2520"/>
              </w:tabs>
              <w:spacing w:line="380" w:lineRule="exact"/>
              <w:ind w:leftChars="50" w:left="315" w:rightChars="50" w:right="105" w:hangingChars="100" w:hanging="210"/>
            </w:pPr>
            <w:r>
              <w:rPr>
                <w:rFonts w:hint="eastAsia"/>
              </w:rPr>
              <w:t>第十條　中央主管機關或</w:t>
            </w:r>
            <w:r>
              <w:rPr>
                <w:rFonts w:hint="eastAsia"/>
              </w:rPr>
              <w:lastRenderedPageBreak/>
              <w:t>中央目的事業主管機關得就再生醫療之研究發展，給予獎勵或補助。</w:t>
            </w:r>
          </w:p>
          <w:p w14:paraId="1DEE6C64" w14:textId="77777777" w:rsidR="00531E2C" w:rsidRDefault="00531E2C" w:rsidP="006D403E">
            <w:pPr>
              <w:tabs>
                <w:tab w:val="left" w:pos="2520"/>
              </w:tabs>
              <w:spacing w:line="42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前項獎勵或補助之對象、條件、申請程序、獎勵或補助方式、審查基準、廢止及其他相關事項之辦法，由中央主管機關會商中央目的事業主管機關定之。</w:t>
            </w:r>
          </w:p>
          <w:p w14:paraId="5EC0EEE0" w14:textId="16E3616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2A98EA35" w14:textId="77777777" w:rsidR="00531E2C" w:rsidRDefault="00531E2C" w:rsidP="00DE32BA">
            <w:pPr>
              <w:tabs>
                <w:tab w:val="left" w:pos="2520"/>
              </w:tabs>
              <w:spacing w:line="380" w:lineRule="exact"/>
              <w:ind w:leftChars="50" w:left="315" w:rightChars="50" w:right="105" w:hangingChars="100" w:hanging="210"/>
            </w:pPr>
            <w:r>
              <w:rPr>
                <w:rFonts w:hint="eastAsia"/>
              </w:rPr>
              <w:lastRenderedPageBreak/>
              <w:t>第二十條　中央主管機關或中央目的事業主管機關得就再生醫療之研究發展，給予獎勵或補助。</w:t>
            </w:r>
          </w:p>
          <w:p w14:paraId="475DBD22" w14:textId="77777777" w:rsidR="00531E2C" w:rsidRDefault="00531E2C" w:rsidP="00144DE3">
            <w:pPr>
              <w:tabs>
                <w:tab w:val="left" w:pos="2520"/>
              </w:tabs>
              <w:spacing w:line="400" w:lineRule="exact"/>
              <w:ind w:leftChars="150" w:left="315" w:rightChars="50" w:right="105" w:firstLineChars="200" w:firstLine="420"/>
            </w:pPr>
            <w:r>
              <w:rPr>
                <w:rFonts w:hint="eastAsia"/>
              </w:rPr>
              <w:t>前項獎勵或補助之對象、條件、申請程序、獎勵或補助方式、審查基準、廢止及其他相關事項之辦法，由中央主管機關會商中央目的事業主管機</w:t>
            </w:r>
            <w:r>
              <w:rPr>
                <w:rFonts w:hint="eastAsia"/>
              </w:rPr>
              <w:lastRenderedPageBreak/>
              <w:t>關定之。</w:t>
            </w:r>
          </w:p>
          <w:p w14:paraId="722D9EEF" w14:textId="77777777" w:rsidR="00531E2C" w:rsidRDefault="00531E2C" w:rsidP="00DE32BA">
            <w:pPr>
              <w:tabs>
                <w:tab w:val="left" w:pos="2520"/>
              </w:tabs>
              <w:spacing w:line="380" w:lineRule="exact"/>
            </w:pPr>
          </w:p>
        </w:tc>
        <w:tc>
          <w:tcPr>
            <w:tcW w:w="1299" w:type="pct"/>
            <w:shd w:val="clear" w:color="auto" w:fill="auto"/>
          </w:tcPr>
          <w:p w14:paraId="5B373201" w14:textId="2C1D2C2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6F8641E1" w14:textId="77777777" w:rsidR="00531E2C" w:rsidRDefault="00531E2C" w:rsidP="00DE32BA">
            <w:pPr>
              <w:tabs>
                <w:tab w:val="left" w:pos="2520"/>
              </w:tabs>
              <w:spacing w:line="380" w:lineRule="exact"/>
              <w:ind w:leftChars="50" w:left="315" w:rightChars="50" w:right="105" w:hangingChars="100" w:hanging="210"/>
            </w:pPr>
            <w:r>
              <w:rPr>
                <w:rFonts w:hint="eastAsia"/>
              </w:rPr>
              <w:t>一、為鼓勵國內業者投入再生醫療之研究發展，以促進再生醫療之臨床應用量能提升，爰為第一項</w:t>
            </w:r>
            <w:r>
              <w:rPr>
                <w:rFonts w:hint="eastAsia"/>
              </w:rPr>
              <w:lastRenderedPageBreak/>
              <w:t>規定。</w:t>
            </w:r>
          </w:p>
          <w:p w14:paraId="0C9A35B3" w14:textId="77777777" w:rsidR="00531E2C" w:rsidRDefault="00531E2C" w:rsidP="006D403E">
            <w:pPr>
              <w:tabs>
                <w:tab w:val="left" w:pos="2520"/>
              </w:tabs>
              <w:spacing w:line="400" w:lineRule="exact"/>
              <w:ind w:leftChars="50" w:left="315" w:rightChars="50" w:right="105" w:hangingChars="100" w:hanging="210"/>
            </w:pPr>
            <w:r>
              <w:rPr>
                <w:rFonts w:hint="eastAsia"/>
              </w:rPr>
              <w:t>二、第二項授權中央主管機關會商中央目的事業主管機關就第一項獎勵或補助相關事項，另訂定辦法規範之。</w:t>
            </w:r>
          </w:p>
          <w:p w14:paraId="130AC94E" w14:textId="7633855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1FD96E6F" w14:textId="77777777" w:rsidR="00531E2C" w:rsidRDefault="00531E2C" w:rsidP="006D403E">
            <w:pPr>
              <w:tabs>
                <w:tab w:val="left" w:pos="2520"/>
              </w:tabs>
              <w:spacing w:line="410" w:lineRule="exact"/>
              <w:ind w:leftChars="50" w:left="315" w:rightChars="50" w:right="105" w:hangingChars="100" w:hanging="210"/>
            </w:pPr>
            <w:r>
              <w:rPr>
                <w:rFonts w:hint="eastAsia"/>
              </w:rPr>
              <w:t>一、為鼓勵國內業者投入再生醫療之研究發展，以促進再生醫療之臨床應用量能提升，爰為第一項規定。</w:t>
            </w:r>
          </w:p>
          <w:p w14:paraId="736E5B88" w14:textId="77777777" w:rsidR="00531E2C" w:rsidRDefault="00531E2C" w:rsidP="006D403E">
            <w:pPr>
              <w:tabs>
                <w:tab w:val="left" w:pos="2520"/>
              </w:tabs>
              <w:spacing w:line="410" w:lineRule="exact"/>
              <w:ind w:leftChars="50" w:left="315" w:rightChars="50" w:right="105" w:hangingChars="100" w:hanging="210"/>
            </w:pPr>
            <w:r>
              <w:rPr>
                <w:rFonts w:hint="eastAsia"/>
              </w:rPr>
              <w:t>二、第二項授權中央主管機關會商中央目的事業主管機關就第一項獎勵或補助相關事項，另訂定辦法規範之。</w:t>
            </w:r>
          </w:p>
          <w:p w14:paraId="6BBA6DFC" w14:textId="13FE6832" w:rsidR="00531E2C" w:rsidRDefault="00531E2C" w:rsidP="006D403E">
            <w:pPr>
              <w:tabs>
                <w:tab w:val="left" w:pos="2520"/>
              </w:tabs>
              <w:spacing w:line="41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6A1A46DE" w14:textId="77777777" w:rsidR="00531E2C" w:rsidRDefault="00531E2C" w:rsidP="006D403E">
            <w:pPr>
              <w:tabs>
                <w:tab w:val="left" w:pos="2520"/>
              </w:tabs>
              <w:spacing w:line="410" w:lineRule="exact"/>
              <w:ind w:leftChars="50" w:left="105" w:rightChars="50" w:right="105"/>
            </w:pPr>
            <w:r>
              <w:rPr>
                <w:rFonts w:hint="eastAsia"/>
              </w:rPr>
              <w:t>明定從事再生醫療研究或施行之機構、人員，對再生醫療之發展有相當貢獻者，政府應予獎金、獎勵並表揚。</w:t>
            </w:r>
          </w:p>
          <w:p w14:paraId="0D1DA943" w14:textId="42030BE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45F3376C" w14:textId="77777777" w:rsidR="00531E2C" w:rsidRDefault="00531E2C" w:rsidP="006D403E">
            <w:pPr>
              <w:tabs>
                <w:tab w:val="left" w:pos="2520"/>
              </w:tabs>
              <w:spacing w:line="410" w:lineRule="exact"/>
              <w:ind w:leftChars="50" w:left="315" w:rightChars="50" w:right="105" w:hangingChars="100" w:hanging="210"/>
            </w:pPr>
            <w:r>
              <w:rPr>
                <w:rFonts w:hint="eastAsia"/>
              </w:rPr>
              <w:t>一、為鼓勵國內業者投入再生醫療之研究發展，以促進再生醫療之</w:t>
            </w:r>
            <w:r>
              <w:rPr>
                <w:rFonts w:hint="eastAsia"/>
              </w:rPr>
              <w:lastRenderedPageBreak/>
              <w:t>臨床應用量能提升，爰為第一項規定。</w:t>
            </w:r>
          </w:p>
          <w:p w14:paraId="1EA1FA09" w14:textId="77777777" w:rsidR="00531E2C" w:rsidRDefault="00531E2C" w:rsidP="00144DE3">
            <w:pPr>
              <w:tabs>
                <w:tab w:val="left" w:pos="2520"/>
              </w:tabs>
              <w:spacing w:line="400" w:lineRule="exact"/>
              <w:ind w:leftChars="50" w:left="315" w:rightChars="50" w:right="105" w:hangingChars="100" w:hanging="210"/>
            </w:pPr>
            <w:r>
              <w:rPr>
                <w:rFonts w:hint="eastAsia"/>
              </w:rPr>
              <w:t>二、第二項授權中央主管機關會商中央目的事業主管機關就第一項獎勵或補助相關事項，另訂定辦法規範之。</w:t>
            </w:r>
          </w:p>
          <w:p w14:paraId="4701EFE7" w14:textId="09EBF36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305D5972" w14:textId="77777777" w:rsidR="00531E2C" w:rsidRDefault="00531E2C" w:rsidP="00144DE3">
            <w:pPr>
              <w:tabs>
                <w:tab w:val="left" w:pos="2520"/>
              </w:tabs>
              <w:spacing w:line="400" w:lineRule="exact"/>
              <w:ind w:leftChars="50" w:left="315" w:rightChars="50" w:right="105" w:hangingChars="100" w:hanging="210"/>
            </w:pPr>
            <w:r>
              <w:rPr>
                <w:rFonts w:hint="eastAsia"/>
              </w:rPr>
              <w:t>一、為鼓勵國內業者投入再生醫療之研究發展，以促進再生醫療之臨床應用量能提升，爰為第一項規定。</w:t>
            </w:r>
          </w:p>
          <w:p w14:paraId="083D2CCE" w14:textId="77777777" w:rsidR="00531E2C" w:rsidRDefault="00531E2C" w:rsidP="00144DE3">
            <w:pPr>
              <w:tabs>
                <w:tab w:val="left" w:pos="2520"/>
              </w:tabs>
              <w:spacing w:line="400" w:lineRule="exact"/>
              <w:ind w:leftChars="50" w:left="315" w:rightChars="50" w:right="105" w:hangingChars="100" w:hanging="210"/>
            </w:pPr>
            <w:r>
              <w:rPr>
                <w:rFonts w:hint="eastAsia"/>
              </w:rPr>
              <w:t>二、第二項授權中央主管機關會商中央目的事業主管機關就第一項獎勵或補助相關事項，另訂定辦法規範之。</w:t>
            </w:r>
          </w:p>
          <w:p w14:paraId="2DEC8BC4" w14:textId="3BE5C4D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66BAA921" w14:textId="00C9315E" w:rsidR="00531E2C" w:rsidRDefault="00531E2C" w:rsidP="00DE32BA">
            <w:pPr>
              <w:tabs>
                <w:tab w:val="left" w:pos="2520"/>
              </w:tabs>
              <w:spacing w:line="380" w:lineRule="exact"/>
              <w:ind w:leftChars="50" w:left="315" w:rightChars="50" w:right="105" w:hangingChars="100" w:hanging="210"/>
            </w:pPr>
            <w:r>
              <w:rPr>
                <w:rFonts w:hint="eastAsia"/>
              </w:rPr>
              <w:t>一、為鼓勵國內業者投入再生醫療之研究發展，以促進再生醫療之臨床應用量能提升，爰為第一項規定。</w:t>
            </w:r>
          </w:p>
          <w:p w14:paraId="21F74968" w14:textId="77777777" w:rsidR="00531E2C" w:rsidRDefault="00531E2C" w:rsidP="00DE32BA">
            <w:pPr>
              <w:tabs>
                <w:tab w:val="left" w:pos="2520"/>
              </w:tabs>
              <w:spacing w:line="380" w:lineRule="exact"/>
              <w:ind w:leftChars="50" w:left="315" w:rightChars="50" w:right="105" w:hangingChars="100" w:hanging="210"/>
            </w:pPr>
            <w:r>
              <w:rPr>
                <w:rFonts w:hint="eastAsia"/>
              </w:rPr>
              <w:t>二、第二項授權中央主管機關會商中央目的事業主管機關就第一項</w:t>
            </w:r>
            <w:r>
              <w:rPr>
                <w:rFonts w:hint="eastAsia"/>
              </w:rPr>
              <w:lastRenderedPageBreak/>
              <w:t>獎勵或補助相關事項，另訂定辦法規範之。</w:t>
            </w:r>
          </w:p>
          <w:p w14:paraId="26C7DC45" w14:textId="096DF04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C5A1377" w14:textId="77777777" w:rsidR="00531E2C" w:rsidRDefault="00531E2C" w:rsidP="00144DE3">
            <w:pPr>
              <w:tabs>
                <w:tab w:val="left" w:pos="2520"/>
              </w:tabs>
              <w:spacing w:line="400" w:lineRule="exact"/>
              <w:ind w:leftChars="50" w:left="315" w:rightChars="50" w:right="105" w:hangingChars="100" w:hanging="210"/>
            </w:pPr>
            <w:r>
              <w:rPr>
                <w:rFonts w:hint="eastAsia"/>
              </w:rPr>
              <w:t>一、為鼓勵國內業者投入再生醫療之研究發展，以促進再生醫療之臨床應用量能提升，爰為第一項規定。</w:t>
            </w:r>
          </w:p>
          <w:p w14:paraId="06A99241" w14:textId="733FB016" w:rsidR="00531E2C" w:rsidRDefault="00531E2C" w:rsidP="00144DE3">
            <w:pPr>
              <w:tabs>
                <w:tab w:val="left" w:pos="2520"/>
              </w:tabs>
              <w:spacing w:line="400" w:lineRule="exact"/>
              <w:ind w:leftChars="50" w:left="315" w:rightChars="50" w:right="105" w:hangingChars="100" w:hanging="210"/>
            </w:pPr>
            <w:r>
              <w:rPr>
                <w:rFonts w:hint="eastAsia"/>
              </w:rPr>
              <w:t>二、第二項授權中央主管機關會商中央目的事業主管機關就第一項獎勵或補助相關事項，另訂定辦法規範之。</w:t>
            </w:r>
          </w:p>
          <w:p w14:paraId="325C68CF" w14:textId="69064A0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1E2D9296" w14:textId="4FFF4AE1" w:rsidR="00531E2C" w:rsidRDefault="00531E2C" w:rsidP="00144DE3">
            <w:pPr>
              <w:tabs>
                <w:tab w:val="left" w:pos="2520"/>
              </w:tabs>
              <w:spacing w:line="400" w:lineRule="exact"/>
              <w:ind w:leftChars="50" w:left="315" w:rightChars="50" w:right="105" w:hangingChars="100" w:hanging="210"/>
            </w:pPr>
            <w:r>
              <w:rPr>
                <w:rFonts w:hint="eastAsia"/>
              </w:rPr>
              <w:t>一、為鼓勵國內業者投入再生醫療之研究發展，以促進再生醫療之臨床應用量能提升，爰為第一項規定。</w:t>
            </w:r>
          </w:p>
          <w:p w14:paraId="555D3F9C" w14:textId="671D6D3C" w:rsidR="00531E2C" w:rsidRDefault="00531E2C" w:rsidP="00144DE3">
            <w:pPr>
              <w:tabs>
                <w:tab w:val="left" w:pos="2520"/>
              </w:tabs>
              <w:spacing w:line="400" w:lineRule="exact"/>
              <w:ind w:leftChars="50" w:left="315" w:rightChars="50" w:right="105" w:hangingChars="100" w:hanging="210"/>
            </w:pPr>
            <w:r>
              <w:rPr>
                <w:rFonts w:hint="eastAsia"/>
              </w:rPr>
              <w:t>二、第二項授權中央主管機關會商中央目的事業主管機關就第一項獎勵或補助相關事項，另訂定辦法規範之。</w:t>
            </w:r>
          </w:p>
          <w:p w14:paraId="755E2992" w14:textId="70901BE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86DC771" w14:textId="77777777" w:rsidR="00531E2C" w:rsidRDefault="00531E2C" w:rsidP="00DE32BA">
            <w:pPr>
              <w:tabs>
                <w:tab w:val="left" w:pos="2520"/>
              </w:tabs>
              <w:spacing w:line="380" w:lineRule="exact"/>
              <w:ind w:leftChars="50" w:left="315" w:rightChars="50" w:right="105" w:hangingChars="100" w:hanging="210"/>
            </w:pPr>
            <w:r>
              <w:rPr>
                <w:rFonts w:hint="eastAsia"/>
              </w:rPr>
              <w:t>一、為鼓勵國內業者投入再生醫療</w:t>
            </w:r>
            <w:r>
              <w:rPr>
                <w:rFonts w:hint="eastAsia"/>
              </w:rPr>
              <w:lastRenderedPageBreak/>
              <w:t>之研究發展，爰為第一項規定。</w:t>
            </w:r>
          </w:p>
          <w:p w14:paraId="099C0A5C" w14:textId="77777777" w:rsidR="000140A2" w:rsidRDefault="00531E2C" w:rsidP="000140A2">
            <w:pPr>
              <w:tabs>
                <w:tab w:val="left" w:pos="2520"/>
              </w:tabs>
              <w:spacing w:line="380" w:lineRule="exact"/>
              <w:ind w:leftChars="50" w:left="315" w:rightChars="50" w:right="105" w:hangingChars="100" w:hanging="210"/>
            </w:pPr>
            <w:r>
              <w:rPr>
                <w:rFonts w:hint="eastAsia"/>
              </w:rPr>
              <w:t>二、第二項授權中央主管機關會商中央目的事業主管機關就第一項獎勵或補助事項，另訂定辦法規範之。</w:t>
            </w:r>
          </w:p>
          <w:p w14:paraId="42463454" w14:textId="77777777" w:rsidR="000140A2" w:rsidRPr="006D27B9" w:rsidRDefault="000140A2" w:rsidP="006C562A">
            <w:pPr>
              <w:pStyle w:val="af"/>
            </w:pPr>
            <w:r w:rsidRPr="006D27B9">
              <w:rPr>
                <w:rFonts w:hint="eastAsia"/>
              </w:rPr>
              <w:t>審查會：</w:t>
            </w:r>
          </w:p>
          <w:p w14:paraId="320C77AD" w14:textId="4ACB743D" w:rsidR="00531E2C" w:rsidRDefault="000140A2" w:rsidP="006C562A">
            <w:pPr>
              <w:pStyle w:val="af"/>
            </w:pPr>
            <w:r w:rsidRPr="00291E4A">
              <w:rPr>
                <w:rFonts w:hint="eastAsia"/>
                <w:b w:val="0"/>
              </w:rPr>
              <w:t>照行政院提案通過。</w:t>
            </w:r>
          </w:p>
        </w:tc>
      </w:tr>
      <w:tr w:rsidR="00B55610" w14:paraId="42D8BCF4" w14:textId="77777777" w:rsidTr="002E0E95">
        <w:trPr>
          <w:gridBefore w:val="1"/>
          <w:gridAfter w:val="1"/>
          <w:wBefore w:w="4" w:type="pct"/>
          <w:wAfter w:w="8" w:type="pct"/>
        </w:trPr>
        <w:tc>
          <w:tcPr>
            <w:tcW w:w="623" w:type="pct"/>
          </w:tcPr>
          <w:p w14:paraId="42905A08" w14:textId="77777777" w:rsidR="00531E2C" w:rsidRDefault="00166D2C" w:rsidP="006C562A">
            <w:pPr>
              <w:pStyle w:val="af"/>
            </w:pPr>
            <w:r w:rsidRPr="00316AD1">
              <w:rPr>
                <w:rFonts w:hint="eastAsia"/>
              </w:rPr>
              <w:lastRenderedPageBreak/>
              <w:t>（照行政院提案通過）</w:t>
            </w:r>
          </w:p>
          <w:p w14:paraId="17741EF1" w14:textId="768BE5D0" w:rsidR="006C562A" w:rsidRDefault="006C562A" w:rsidP="006C562A">
            <w:pPr>
              <w:pStyle w:val="ad"/>
            </w:pPr>
            <w:r>
              <w:rPr>
                <w:rFonts w:hint="eastAsia"/>
              </w:rPr>
              <w:t>第三章　再生醫療之執行</w:t>
            </w:r>
          </w:p>
        </w:tc>
        <w:tc>
          <w:tcPr>
            <w:tcW w:w="624" w:type="pct"/>
            <w:shd w:val="clear" w:color="auto" w:fill="auto"/>
          </w:tcPr>
          <w:p w14:paraId="00CFDF6D" w14:textId="261F3D01" w:rsidR="00531E2C" w:rsidRDefault="00531E2C" w:rsidP="00623F9D">
            <w:pPr>
              <w:pStyle w:val="ad"/>
            </w:pPr>
            <w:r>
              <w:rPr>
                <w:rFonts w:hint="eastAsia"/>
              </w:rPr>
              <w:t>第三章　再生醫療之執行</w:t>
            </w:r>
          </w:p>
        </w:tc>
        <w:tc>
          <w:tcPr>
            <w:tcW w:w="624" w:type="pct"/>
            <w:shd w:val="clear" w:color="auto" w:fill="auto"/>
          </w:tcPr>
          <w:p w14:paraId="41BB0A46" w14:textId="6A1B177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3F8609AE" w14:textId="77777777" w:rsidR="00531E2C" w:rsidRDefault="00531E2C" w:rsidP="00623F9D">
            <w:pPr>
              <w:pStyle w:val="ad"/>
            </w:pPr>
            <w:r>
              <w:rPr>
                <w:rFonts w:hint="eastAsia"/>
              </w:rPr>
              <w:t>第二章　再生醫療之執行</w:t>
            </w:r>
          </w:p>
          <w:p w14:paraId="142E2CE2" w14:textId="2E68C0F3" w:rsidR="00531E2C" w:rsidRDefault="00531E2C" w:rsidP="00DE32BA">
            <w:pPr>
              <w:tabs>
                <w:tab w:val="left" w:pos="2520"/>
              </w:tabs>
              <w:spacing w:line="380" w:lineRule="exact"/>
            </w:pPr>
          </w:p>
        </w:tc>
        <w:tc>
          <w:tcPr>
            <w:tcW w:w="623" w:type="pct"/>
            <w:shd w:val="clear" w:color="auto" w:fill="auto"/>
          </w:tcPr>
          <w:p w14:paraId="4A7C9751" w14:textId="7C85D77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28C5E7A0" w14:textId="77777777" w:rsidR="00531E2C" w:rsidRDefault="00531E2C" w:rsidP="00623F9D">
            <w:pPr>
              <w:pStyle w:val="ad"/>
            </w:pPr>
            <w:r>
              <w:rPr>
                <w:rFonts w:hint="eastAsia"/>
              </w:rPr>
              <w:t>第二章　再生醫療之執行</w:t>
            </w:r>
          </w:p>
          <w:p w14:paraId="4B53BFDD" w14:textId="29EB4DF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66F459D9" w14:textId="2672E575" w:rsidR="00531E2C" w:rsidRDefault="00531E2C" w:rsidP="00623F9D">
            <w:pPr>
              <w:pStyle w:val="ad"/>
            </w:pPr>
            <w:r>
              <w:rPr>
                <w:rFonts w:hint="eastAsia"/>
              </w:rPr>
              <w:t>第二章　再生醫療之執行</w:t>
            </w:r>
          </w:p>
          <w:p w14:paraId="4727CE7F" w14:textId="69623411" w:rsidR="00531E2C" w:rsidRDefault="00531E2C" w:rsidP="00DE32BA">
            <w:pPr>
              <w:tabs>
                <w:tab w:val="left" w:pos="2520"/>
              </w:tabs>
              <w:spacing w:line="380" w:lineRule="exact"/>
            </w:pPr>
          </w:p>
        </w:tc>
        <w:tc>
          <w:tcPr>
            <w:tcW w:w="624" w:type="pct"/>
            <w:shd w:val="clear" w:color="auto" w:fill="auto"/>
          </w:tcPr>
          <w:p w14:paraId="5D29B0DB" w14:textId="29E6683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2372AFC8" w14:textId="77777777" w:rsidR="00531E2C" w:rsidRDefault="00531E2C" w:rsidP="00623F9D">
            <w:pPr>
              <w:pStyle w:val="ad"/>
            </w:pPr>
            <w:r>
              <w:rPr>
                <w:rFonts w:hint="eastAsia"/>
              </w:rPr>
              <w:t>第二章　再生醫療之執行</w:t>
            </w:r>
          </w:p>
          <w:p w14:paraId="01CE468E" w14:textId="073896E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61756038" w14:textId="77777777" w:rsidR="00531E2C" w:rsidRDefault="00531E2C" w:rsidP="00623F9D">
            <w:pPr>
              <w:pStyle w:val="ad"/>
            </w:pPr>
            <w:r>
              <w:rPr>
                <w:rFonts w:hint="eastAsia"/>
              </w:rPr>
              <w:t>第二章　再生醫療之執行</w:t>
            </w:r>
          </w:p>
          <w:p w14:paraId="6EF92BBF" w14:textId="77777777" w:rsidR="00531E2C" w:rsidRDefault="00531E2C" w:rsidP="00DE32BA">
            <w:pPr>
              <w:tabs>
                <w:tab w:val="left" w:pos="2520"/>
              </w:tabs>
              <w:spacing w:line="380" w:lineRule="exact"/>
            </w:pPr>
          </w:p>
        </w:tc>
        <w:tc>
          <w:tcPr>
            <w:tcW w:w="571" w:type="pct"/>
            <w:shd w:val="clear" w:color="auto" w:fill="auto"/>
          </w:tcPr>
          <w:p w14:paraId="68102257" w14:textId="21026AC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4E02496F" w14:textId="77777777" w:rsidR="00531E2C" w:rsidRDefault="00531E2C" w:rsidP="00623F9D">
            <w:pPr>
              <w:pStyle w:val="ad"/>
            </w:pPr>
            <w:r>
              <w:rPr>
                <w:rFonts w:hint="eastAsia"/>
              </w:rPr>
              <w:t>第三章　再生醫療之執行</w:t>
            </w:r>
          </w:p>
          <w:p w14:paraId="48C7FB65" w14:textId="74C7DB2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B0423E3" w14:textId="77777777" w:rsidR="00531E2C" w:rsidRDefault="00531E2C" w:rsidP="00623F9D">
            <w:pPr>
              <w:pStyle w:val="ad"/>
            </w:pPr>
            <w:r>
              <w:rPr>
                <w:rFonts w:hint="eastAsia"/>
              </w:rPr>
              <w:t>第二章　再生醫療之執行</w:t>
            </w:r>
          </w:p>
          <w:p w14:paraId="28E19F45" w14:textId="77777777" w:rsidR="00531E2C" w:rsidRDefault="00531E2C" w:rsidP="00DE32BA">
            <w:pPr>
              <w:tabs>
                <w:tab w:val="left" w:pos="2520"/>
              </w:tabs>
              <w:spacing w:line="380" w:lineRule="exact"/>
            </w:pPr>
          </w:p>
        </w:tc>
        <w:tc>
          <w:tcPr>
            <w:tcW w:w="1299" w:type="pct"/>
            <w:shd w:val="clear" w:color="auto" w:fill="auto"/>
          </w:tcPr>
          <w:p w14:paraId="72A7F1CE" w14:textId="322ED569"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行政院提案：</w:t>
            </w:r>
          </w:p>
          <w:p w14:paraId="2FF46093" w14:textId="77777777" w:rsidR="00531E2C" w:rsidRDefault="00531E2C" w:rsidP="00144DE3">
            <w:pPr>
              <w:tabs>
                <w:tab w:val="left" w:pos="2520"/>
              </w:tabs>
              <w:spacing w:line="400" w:lineRule="exact"/>
              <w:ind w:leftChars="50" w:left="105" w:rightChars="50" w:right="105"/>
            </w:pPr>
            <w:r>
              <w:rPr>
                <w:rFonts w:hint="eastAsia"/>
              </w:rPr>
              <w:t>章名。</w:t>
            </w:r>
          </w:p>
          <w:p w14:paraId="4D29C13E" w14:textId="49BDF52F"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55E73932" w14:textId="77777777" w:rsidR="00531E2C" w:rsidRDefault="00531E2C" w:rsidP="00144DE3">
            <w:pPr>
              <w:tabs>
                <w:tab w:val="left" w:pos="2520"/>
              </w:tabs>
              <w:spacing w:line="400" w:lineRule="exact"/>
              <w:ind w:leftChars="50" w:left="105" w:rightChars="50" w:right="105"/>
            </w:pPr>
            <w:r>
              <w:rPr>
                <w:rFonts w:hint="eastAsia"/>
              </w:rPr>
              <w:t>章名。</w:t>
            </w:r>
          </w:p>
          <w:p w14:paraId="228A0C8E" w14:textId="1773F653"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251071D0" w14:textId="77777777" w:rsidR="00531E2C" w:rsidRDefault="00531E2C" w:rsidP="00144DE3">
            <w:pPr>
              <w:tabs>
                <w:tab w:val="left" w:pos="2520"/>
              </w:tabs>
              <w:spacing w:line="400" w:lineRule="exact"/>
              <w:ind w:leftChars="50" w:left="105" w:rightChars="50" w:right="105"/>
            </w:pPr>
            <w:r>
              <w:rPr>
                <w:rFonts w:hint="eastAsia"/>
              </w:rPr>
              <w:t>章名</w:t>
            </w:r>
          </w:p>
          <w:p w14:paraId="02EB0452" w14:textId="56BD975B"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0D116368" w14:textId="77777777" w:rsidR="00531E2C" w:rsidRDefault="00531E2C" w:rsidP="00144DE3">
            <w:pPr>
              <w:tabs>
                <w:tab w:val="left" w:pos="2520"/>
              </w:tabs>
              <w:spacing w:line="400" w:lineRule="exact"/>
              <w:ind w:leftChars="50" w:left="105" w:rightChars="50" w:right="105"/>
            </w:pPr>
            <w:r>
              <w:rPr>
                <w:rFonts w:hint="eastAsia"/>
              </w:rPr>
              <w:t>章名。</w:t>
            </w:r>
          </w:p>
          <w:p w14:paraId="6F1F474D" w14:textId="426469A8"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1DFF407D" w14:textId="77777777" w:rsidR="00531E2C" w:rsidRDefault="00531E2C" w:rsidP="00144DE3">
            <w:pPr>
              <w:tabs>
                <w:tab w:val="left" w:pos="2520"/>
              </w:tabs>
              <w:spacing w:line="400" w:lineRule="exact"/>
              <w:ind w:leftChars="50" w:left="105" w:rightChars="50" w:right="105"/>
            </w:pPr>
            <w:r>
              <w:rPr>
                <w:rFonts w:hint="eastAsia"/>
              </w:rPr>
              <w:t>章名。</w:t>
            </w:r>
          </w:p>
          <w:p w14:paraId="6459B8C6" w14:textId="21362594"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台灣民眾黨黨團提案：</w:t>
            </w:r>
          </w:p>
          <w:p w14:paraId="61127B10" w14:textId="77777777" w:rsidR="00531E2C" w:rsidRDefault="00531E2C" w:rsidP="00144DE3">
            <w:pPr>
              <w:tabs>
                <w:tab w:val="left" w:pos="2520"/>
              </w:tabs>
              <w:spacing w:line="400" w:lineRule="exact"/>
              <w:ind w:leftChars="50" w:left="105" w:rightChars="50" w:right="105"/>
            </w:pPr>
            <w:r>
              <w:rPr>
                <w:rFonts w:hint="eastAsia"/>
              </w:rPr>
              <w:t>章名。</w:t>
            </w:r>
          </w:p>
          <w:p w14:paraId="1D080DAD" w14:textId="354C668C"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590158CC" w14:textId="77777777" w:rsidR="00531E2C" w:rsidRDefault="00531E2C" w:rsidP="00144DE3">
            <w:pPr>
              <w:tabs>
                <w:tab w:val="left" w:pos="2520"/>
              </w:tabs>
              <w:spacing w:line="400" w:lineRule="exact"/>
              <w:ind w:leftChars="50" w:left="105" w:rightChars="50" w:right="105"/>
            </w:pPr>
            <w:r>
              <w:rPr>
                <w:rFonts w:hint="eastAsia"/>
              </w:rPr>
              <w:t>章名。</w:t>
            </w:r>
          </w:p>
          <w:p w14:paraId="23B877BB" w14:textId="4F06E326"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7CA08CCA" w14:textId="77777777" w:rsidR="000140A2" w:rsidRDefault="00531E2C" w:rsidP="000140A2">
            <w:pPr>
              <w:tabs>
                <w:tab w:val="left" w:pos="2520"/>
              </w:tabs>
              <w:spacing w:line="380" w:lineRule="exact"/>
              <w:ind w:leftChars="50" w:left="315" w:rightChars="50" w:right="105" w:hangingChars="100" w:hanging="210"/>
            </w:pPr>
            <w:r>
              <w:rPr>
                <w:rFonts w:hint="eastAsia"/>
              </w:rPr>
              <w:lastRenderedPageBreak/>
              <w:t>章名。</w:t>
            </w:r>
          </w:p>
          <w:p w14:paraId="36460EB4" w14:textId="77777777" w:rsidR="000140A2" w:rsidRPr="006D27B9" w:rsidRDefault="000140A2" w:rsidP="006C562A">
            <w:pPr>
              <w:pStyle w:val="af"/>
            </w:pPr>
            <w:r w:rsidRPr="006D27B9">
              <w:rPr>
                <w:rFonts w:hint="eastAsia"/>
              </w:rPr>
              <w:t>審查會：</w:t>
            </w:r>
          </w:p>
          <w:p w14:paraId="0D4FA0CE" w14:textId="1EBC0349" w:rsidR="00531E2C" w:rsidRDefault="000140A2" w:rsidP="006C562A">
            <w:pPr>
              <w:pStyle w:val="af"/>
            </w:pPr>
            <w:r w:rsidRPr="00291E4A">
              <w:rPr>
                <w:rFonts w:hint="eastAsia"/>
                <w:b w:val="0"/>
              </w:rPr>
              <w:t>照行政院提案通過。</w:t>
            </w:r>
          </w:p>
        </w:tc>
      </w:tr>
      <w:tr w:rsidR="00B55610" w14:paraId="0F078290" w14:textId="77777777" w:rsidTr="002E0E95">
        <w:trPr>
          <w:gridBefore w:val="1"/>
          <w:gridAfter w:val="1"/>
          <w:wBefore w:w="4" w:type="pct"/>
          <w:wAfter w:w="8" w:type="pct"/>
        </w:trPr>
        <w:tc>
          <w:tcPr>
            <w:tcW w:w="623" w:type="pct"/>
          </w:tcPr>
          <w:p w14:paraId="5A080490" w14:textId="77777777" w:rsidR="00531E2C" w:rsidRDefault="00D77D9C" w:rsidP="003E4EEF">
            <w:pPr>
              <w:pStyle w:val="af"/>
            </w:pPr>
            <w:r w:rsidRPr="00316AD1">
              <w:rPr>
                <w:rFonts w:hint="eastAsia"/>
              </w:rPr>
              <w:lastRenderedPageBreak/>
              <w:t>（照行政院提案通過）</w:t>
            </w:r>
          </w:p>
          <w:p w14:paraId="40919FAE" w14:textId="6CA8CF73" w:rsidR="00564DE1" w:rsidRDefault="00564DE1" w:rsidP="00564DE1">
            <w:pPr>
              <w:tabs>
                <w:tab w:val="left" w:pos="2520"/>
              </w:tabs>
              <w:spacing w:line="380" w:lineRule="exact"/>
              <w:ind w:leftChars="50" w:left="315" w:rightChars="50" w:right="105" w:hangingChars="100" w:hanging="210"/>
            </w:pPr>
            <w:r>
              <w:rPr>
                <w:rFonts w:hint="eastAsia"/>
              </w:rPr>
              <w:t>第十一條　非醫療機構，不得執行再生醫療。</w:t>
            </w:r>
          </w:p>
        </w:tc>
        <w:tc>
          <w:tcPr>
            <w:tcW w:w="624" w:type="pct"/>
            <w:shd w:val="clear" w:color="auto" w:fill="auto"/>
          </w:tcPr>
          <w:p w14:paraId="0FD5A660" w14:textId="5CD3B347" w:rsidR="00531E2C" w:rsidRDefault="00531E2C" w:rsidP="00DE32BA">
            <w:pPr>
              <w:tabs>
                <w:tab w:val="left" w:pos="2520"/>
              </w:tabs>
              <w:spacing w:line="380" w:lineRule="exact"/>
              <w:ind w:leftChars="50" w:left="315" w:rightChars="50" w:right="105" w:hangingChars="100" w:hanging="210"/>
            </w:pPr>
            <w:r>
              <w:rPr>
                <w:rFonts w:hint="eastAsia"/>
              </w:rPr>
              <w:t>第十一條　非醫療機構，不得執行再生醫療。</w:t>
            </w:r>
          </w:p>
        </w:tc>
        <w:tc>
          <w:tcPr>
            <w:tcW w:w="624" w:type="pct"/>
            <w:shd w:val="clear" w:color="auto" w:fill="auto"/>
          </w:tcPr>
          <w:p w14:paraId="125C5A2A" w14:textId="26FA7E4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7BFBB3F4" w14:textId="77777777" w:rsidR="00531E2C" w:rsidRDefault="00531E2C" w:rsidP="00DE32BA">
            <w:pPr>
              <w:tabs>
                <w:tab w:val="left" w:pos="2520"/>
              </w:tabs>
              <w:spacing w:line="380" w:lineRule="exact"/>
              <w:ind w:leftChars="50" w:left="315" w:rightChars="50" w:right="105" w:hangingChars="100" w:hanging="210"/>
            </w:pPr>
            <w:r>
              <w:rPr>
                <w:rFonts w:hint="eastAsia"/>
              </w:rPr>
              <w:t>第七條　非醫療機構，不得執行再生醫療。</w:t>
            </w:r>
          </w:p>
          <w:p w14:paraId="02338869" w14:textId="77777777" w:rsidR="00531E2C" w:rsidRDefault="00531E2C" w:rsidP="00DE32BA">
            <w:pPr>
              <w:tabs>
                <w:tab w:val="left" w:pos="2520"/>
              </w:tabs>
              <w:spacing w:line="380" w:lineRule="exact"/>
            </w:pPr>
          </w:p>
        </w:tc>
        <w:tc>
          <w:tcPr>
            <w:tcW w:w="623" w:type="pct"/>
            <w:shd w:val="clear" w:color="auto" w:fill="auto"/>
          </w:tcPr>
          <w:p w14:paraId="0E04E5DC" w14:textId="1DEA00B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6CF2E7DD" w14:textId="77777777" w:rsidR="00531E2C" w:rsidRDefault="00531E2C" w:rsidP="00DE32BA">
            <w:pPr>
              <w:tabs>
                <w:tab w:val="left" w:pos="2520"/>
              </w:tabs>
              <w:spacing w:line="380" w:lineRule="exact"/>
              <w:ind w:leftChars="50" w:left="315" w:rightChars="50" w:right="105" w:hangingChars="100" w:hanging="210"/>
            </w:pPr>
            <w:r>
              <w:rPr>
                <w:rFonts w:hint="eastAsia"/>
              </w:rPr>
              <w:t>第七條　非醫療機構，不得執行再生醫療。</w:t>
            </w:r>
          </w:p>
          <w:p w14:paraId="3DB5E9F1" w14:textId="13BE625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06DCA8AF" w14:textId="77777777" w:rsidR="00531E2C" w:rsidRDefault="00531E2C" w:rsidP="00DE32BA">
            <w:pPr>
              <w:tabs>
                <w:tab w:val="left" w:pos="2520"/>
              </w:tabs>
              <w:spacing w:line="380" w:lineRule="exact"/>
              <w:ind w:leftChars="50" w:left="315" w:rightChars="50" w:right="105" w:hangingChars="100" w:hanging="210"/>
            </w:pPr>
            <w:r>
              <w:rPr>
                <w:rFonts w:hint="eastAsia"/>
              </w:rPr>
              <w:t>第七條　非醫療機構，不得執行再生醫療。</w:t>
            </w:r>
          </w:p>
          <w:p w14:paraId="5A3FE4CA" w14:textId="77777777" w:rsidR="00531E2C" w:rsidRDefault="00531E2C" w:rsidP="00DE32BA">
            <w:pPr>
              <w:tabs>
                <w:tab w:val="left" w:pos="2520"/>
              </w:tabs>
              <w:spacing w:line="380" w:lineRule="exact"/>
            </w:pPr>
          </w:p>
        </w:tc>
        <w:tc>
          <w:tcPr>
            <w:tcW w:w="624" w:type="pct"/>
            <w:shd w:val="clear" w:color="auto" w:fill="auto"/>
          </w:tcPr>
          <w:p w14:paraId="60390175" w14:textId="09CE740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05F9CAD0" w14:textId="77777777" w:rsidR="00531E2C" w:rsidRDefault="00531E2C" w:rsidP="00DE32BA">
            <w:pPr>
              <w:tabs>
                <w:tab w:val="left" w:pos="2520"/>
              </w:tabs>
              <w:spacing w:line="380" w:lineRule="exact"/>
              <w:ind w:leftChars="50" w:left="315" w:rightChars="50" w:right="105" w:hangingChars="100" w:hanging="210"/>
            </w:pPr>
            <w:r>
              <w:rPr>
                <w:rFonts w:hint="eastAsia"/>
              </w:rPr>
              <w:t>第七條　非醫療機構，不得執行再生醫療。</w:t>
            </w:r>
          </w:p>
          <w:p w14:paraId="5AE630DA" w14:textId="5046DA2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BED0A3D" w14:textId="77777777" w:rsidR="00531E2C" w:rsidRDefault="00531E2C" w:rsidP="00DE32BA">
            <w:pPr>
              <w:tabs>
                <w:tab w:val="left" w:pos="2520"/>
              </w:tabs>
              <w:spacing w:line="380" w:lineRule="exact"/>
              <w:ind w:leftChars="50" w:left="315" w:rightChars="50" w:right="105" w:hangingChars="100" w:hanging="210"/>
            </w:pPr>
            <w:r>
              <w:rPr>
                <w:rFonts w:hint="eastAsia"/>
              </w:rPr>
              <w:t>第七條　非醫療機構，不得執行再生醫療。</w:t>
            </w:r>
          </w:p>
          <w:p w14:paraId="5FAEA757" w14:textId="77777777" w:rsidR="00531E2C" w:rsidRDefault="00531E2C" w:rsidP="00DE32BA">
            <w:pPr>
              <w:tabs>
                <w:tab w:val="left" w:pos="2520"/>
              </w:tabs>
              <w:spacing w:line="380" w:lineRule="exact"/>
            </w:pPr>
          </w:p>
        </w:tc>
        <w:tc>
          <w:tcPr>
            <w:tcW w:w="571" w:type="pct"/>
            <w:shd w:val="clear" w:color="auto" w:fill="auto"/>
          </w:tcPr>
          <w:p w14:paraId="4A56A4FF" w14:textId="492C1CA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7904B628" w14:textId="77777777" w:rsidR="00531E2C" w:rsidRDefault="00531E2C" w:rsidP="00DE32BA">
            <w:pPr>
              <w:tabs>
                <w:tab w:val="left" w:pos="2520"/>
              </w:tabs>
              <w:spacing w:line="380" w:lineRule="exact"/>
              <w:ind w:leftChars="50" w:left="315" w:rightChars="50" w:right="105" w:hangingChars="100" w:hanging="210"/>
            </w:pPr>
            <w:r>
              <w:rPr>
                <w:rFonts w:hint="eastAsia"/>
              </w:rPr>
              <w:t>第十一條　非醫療機構，不得執行再生醫療。</w:t>
            </w:r>
          </w:p>
          <w:p w14:paraId="44CD0F79" w14:textId="3C5410A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09D76103" w14:textId="77777777" w:rsidR="00531E2C" w:rsidRDefault="00531E2C" w:rsidP="00DE32BA">
            <w:pPr>
              <w:tabs>
                <w:tab w:val="left" w:pos="2520"/>
              </w:tabs>
              <w:spacing w:line="380" w:lineRule="exact"/>
              <w:ind w:leftChars="50" w:left="315" w:rightChars="50" w:right="105" w:hangingChars="100" w:hanging="210"/>
            </w:pPr>
            <w:r>
              <w:rPr>
                <w:rFonts w:hint="eastAsia"/>
              </w:rPr>
              <w:t>第七條　非醫療機構，不得執行再生醫療。</w:t>
            </w:r>
          </w:p>
          <w:p w14:paraId="26B17194" w14:textId="77777777" w:rsidR="00531E2C" w:rsidRDefault="00531E2C" w:rsidP="00DE32BA">
            <w:pPr>
              <w:tabs>
                <w:tab w:val="left" w:pos="2520"/>
              </w:tabs>
              <w:spacing w:line="380" w:lineRule="exact"/>
            </w:pPr>
          </w:p>
        </w:tc>
        <w:tc>
          <w:tcPr>
            <w:tcW w:w="1299" w:type="pct"/>
            <w:shd w:val="clear" w:color="auto" w:fill="auto"/>
          </w:tcPr>
          <w:p w14:paraId="005F0B2B" w14:textId="0CF5BEC2"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行政院提案：</w:t>
            </w:r>
          </w:p>
          <w:p w14:paraId="593C2046" w14:textId="77777777" w:rsidR="00531E2C" w:rsidRDefault="00531E2C" w:rsidP="00144DE3">
            <w:pPr>
              <w:tabs>
                <w:tab w:val="left" w:pos="2520"/>
              </w:tabs>
              <w:spacing w:line="400" w:lineRule="exact"/>
              <w:ind w:leftChars="50" w:left="105" w:rightChars="50" w:right="105"/>
            </w:pPr>
            <w:r>
              <w:rPr>
                <w:rFonts w:hint="eastAsia"/>
              </w:rPr>
              <w:t>再生醫療之執行屬醫療行為，其尚處於發展階段，有較高之不確定性，執行場所應以醫療機構為限，以確保有適當之設施、設備，降低不必要之風險，爰為本條規定。</w:t>
            </w:r>
          </w:p>
          <w:p w14:paraId="72AF0B59" w14:textId="512D18EE"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40534F77" w14:textId="77777777" w:rsidR="00531E2C" w:rsidRDefault="00531E2C" w:rsidP="00144DE3">
            <w:pPr>
              <w:tabs>
                <w:tab w:val="left" w:pos="2520"/>
              </w:tabs>
              <w:spacing w:line="400" w:lineRule="exact"/>
              <w:ind w:leftChars="50" w:left="105" w:rightChars="50" w:right="105"/>
            </w:pPr>
            <w:r>
              <w:rPr>
                <w:rFonts w:hint="eastAsia"/>
              </w:rPr>
              <w:t>再生醫療之執行屬醫療行為，其尚處於發展階段，有較高之不確定性，執行場所應以醫療機構為限，以確保有適當之設施、設備，降低不必要之風險，爰為本條規定。</w:t>
            </w:r>
          </w:p>
          <w:p w14:paraId="571C6511" w14:textId="4A22454B"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775E1909" w14:textId="77777777" w:rsidR="00531E2C" w:rsidRDefault="00531E2C" w:rsidP="00144DE3">
            <w:pPr>
              <w:tabs>
                <w:tab w:val="left" w:pos="2520"/>
              </w:tabs>
              <w:spacing w:line="400" w:lineRule="exact"/>
              <w:ind w:leftChars="50" w:left="105" w:rightChars="50" w:right="105"/>
            </w:pPr>
            <w:r>
              <w:rPr>
                <w:rFonts w:hint="eastAsia"/>
              </w:rPr>
              <w:t>再生醫療之執行屬醫療行為，其尚處於發展階段，有較高之不確定性，執行場所應以醫療機構為限，以確保有適當之設施、設備，降低不必要之風險，爰為本條規定。</w:t>
            </w:r>
          </w:p>
          <w:p w14:paraId="6FF362A1" w14:textId="1FC925C4"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671BBE23" w14:textId="77777777" w:rsidR="00531E2C" w:rsidRDefault="00531E2C" w:rsidP="00DE32BA">
            <w:pPr>
              <w:tabs>
                <w:tab w:val="left" w:pos="2520"/>
              </w:tabs>
              <w:spacing w:line="380" w:lineRule="exact"/>
              <w:ind w:leftChars="50" w:left="105" w:rightChars="50" w:right="105"/>
            </w:pPr>
            <w:r>
              <w:rPr>
                <w:rFonts w:hint="eastAsia"/>
              </w:rPr>
              <w:lastRenderedPageBreak/>
              <w:t>再生醫療之執行屬醫療行為，其尚處於發展階段，有較高之不確定性，執行場所應以醫療機構為限，以確保有適當之設施、設備，降低不必要之風險，爰為本條規定。</w:t>
            </w:r>
          </w:p>
          <w:p w14:paraId="2E5A241A" w14:textId="02BA89AD"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5327B5B0" w14:textId="77777777" w:rsidR="00531E2C" w:rsidRDefault="00531E2C" w:rsidP="00144DE3">
            <w:pPr>
              <w:tabs>
                <w:tab w:val="left" w:pos="2520"/>
              </w:tabs>
              <w:spacing w:line="400" w:lineRule="exact"/>
              <w:ind w:leftChars="50" w:left="105" w:rightChars="50" w:right="105"/>
            </w:pPr>
            <w:r>
              <w:rPr>
                <w:rFonts w:hint="eastAsia"/>
              </w:rPr>
              <w:t>再生醫療之執行屬醫療行為，其尚處於發展階段，有較高之不確定性，執行場所應以醫療機構為限，以確保有適當之設施、設備，降低不必要之風險，爰為本條規定。</w:t>
            </w:r>
          </w:p>
          <w:p w14:paraId="3571FC47" w14:textId="49407189"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台灣民眾黨黨團提案：</w:t>
            </w:r>
          </w:p>
          <w:p w14:paraId="70E7F360" w14:textId="77777777" w:rsidR="00531E2C" w:rsidRDefault="00531E2C" w:rsidP="00144DE3">
            <w:pPr>
              <w:tabs>
                <w:tab w:val="left" w:pos="2520"/>
              </w:tabs>
              <w:spacing w:line="400" w:lineRule="exact"/>
              <w:ind w:leftChars="50" w:left="105" w:rightChars="50" w:right="105"/>
            </w:pPr>
            <w:r>
              <w:rPr>
                <w:rFonts w:hint="eastAsia"/>
              </w:rPr>
              <w:t>再生醫療之執行屬醫療行為，其尚處於發展階段，有較高之不確定性，執行場所應以醫療機構為限，以確保有適當之設施、設備，降低不必要之風險，爰為本條規定。</w:t>
            </w:r>
          </w:p>
          <w:p w14:paraId="0D70A3F0" w14:textId="48507DBF"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354DDD9E" w14:textId="77777777" w:rsidR="00531E2C" w:rsidRDefault="00531E2C" w:rsidP="00144DE3">
            <w:pPr>
              <w:tabs>
                <w:tab w:val="left" w:pos="2520"/>
              </w:tabs>
              <w:spacing w:line="400" w:lineRule="exact"/>
              <w:ind w:leftChars="50" w:left="105" w:rightChars="50" w:right="105"/>
            </w:pPr>
            <w:r>
              <w:rPr>
                <w:rFonts w:hint="eastAsia"/>
              </w:rPr>
              <w:t>再生醫療之執行屬醫療行為，其尚處於發展階段，有較高之不確定性，執行場所應以醫療機構為限，以確保有適當之設施、設備，降低不</w:t>
            </w:r>
            <w:r>
              <w:rPr>
                <w:rFonts w:hint="eastAsia"/>
              </w:rPr>
              <w:lastRenderedPageBreak/>
              <w:t>必要之風險，爰為本條規定。</w:t>
            </w:r>
          </w:p>
          <w:p w14:paraId="073BCF6B" w14:textId="52F4E53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1C90E742" w14:textId="77777777" w:rsidR="00531E2C" w:rsidRDefault="00531E2C" w:rsidP="00DE32BA">
            <w:pPr>
              <w:tabs>
                <w:tab w:val="left" w:pos="2520"/>
              </w:tabs>
              <w:spacing w:line="380" w:lineRule="exact"/>
              <w:ind w:leftChars="50" w:left="105" w:rightChars="50" w:right="105"/>
            </w:pPr>
            <w:r>
              <w:rPr>
                <w:rFonts w:hint="eastAsia"/>
              </w:rPr>
              <w:t>再生醫療之執行屬醫療行為，執行場所應以醫療機構為限。</w:t>
            </w:r>
          </w:p>
          <w:p w14:paraId="60A2FE06" w14:textId="77777777" w:rsidR="000140A2" w:rsidRPr="006D27B9" w:rsidRDefault="000140A2" w:rsidP="003E4EEF">
            <w:pPr>
              <w:pStyle w:val="af"/>
            </w:pPr>
            <w:r w:rsidRPr="006D27B9">
              <w:rPr>
                <w:rFonts w:hint="eastAsia"/>
              </w:rPr>
              <w:t>審查會：</w:t>
            </w:r>
          </w:p>
          <w:p w14:paraId="7E0488F8" w14:textId="67F826AF" w:rsidR="00531E2C" w:rsidRDefault="000140A2" w:rsidP="003E4EEF">
            <w:pPr>
              <w:pStyle w:val="af"/>
            </w:pPr>
            <w:r w:rsidRPr="00291E4A">
              <w:rPr>
                <w:rFonts w:hint="eastAsia"/>
                <w:b w:val="0"/>
              </w:rPr>
              <w:t>照行政院提案通過。</w:t>
            </w:r>
          </w:p>
        </w:tc>
      </w:tr>
      <w:tr w:rsidR="00B55610" w14:paraId="07A84E35" w14:textId="77777777" w:rsidTr="002E0E95">
        <w:trPr>
          <w:gridBefore w:val="1"/>
          <w:gridAfter w:val="1"/>
          <w:wBefore w:w="4" w:type="pct"/>
          <w:wAfter w:w="8" w:type="pct"/>
        </w:trPr>
        <w:tc>
          <w:tcPr>
            <w:tcW w:w="623" w:type="pct"/>
          </w:tcPr>
          <w:p w14:paraId="74EAF5F8" w14:textId="77777777" w:rsidR="00531E2C" w:rsidRDefault="00D77D9C" w:rsidP="007076B3">
            <w:pPr>
              <w:pStyle w:val="af"/>
            </w:pPr>
            <w:r w:rsidRPr="00316AD1">
              <w:rPr>
                <w:rFonts w:hint="eastAsia"/>
              </w:rPr>
              <w:lastRenderedPageBreak/>
              <w:t>（照行政院提案通過）</w:t>
            </w:r>
          </w:p>
          <w:p w14:paraId="64E17FA4" w14:textId="77777777" w:rsidR="00B91F5F" w:rsidRDefault="00B91F5F" w:rsidP="00144DE3">
            <w:pPr>
              <w:tabs>
                <w:tab w:val="left" w:pos="2520"/>
              </w:tabs>
              <w:spacing w:line="400" w:lineRule="exact"/>
              <w:ind w:leftChars="50" w:left="315" w:rightChars="50" w:right="105" w:hangingChars="100" w:hanging="210"/>
            </w:pPr>
            <w:r>
              <w:rPr>
                <w:rFonts w:hint="eastAsia"/>
              </w:rPr>
              <w:t>第十二條　醫療機構執行再生技術或使用中央主管機關指定之再生製劑，應向中央主管機關申請核准，經核准後並向直轄市、縣（市）主管機關登記，始得為之。</w:t>
            </w:r>
          </w:p>
          <w:p w14:paraId="39EAAE50" w14:textId="77777777" w:rsidR="00B91F5F" w:rsidRDefault="00B91F5F" w:rsidP="00144DE3">
            <w:pPr>
              <w:tabs>
                <w:tab w:val="left" w:pos="2520"/>
              </w:tabs>
              <w:spacing w:line="400" w:lineRule="exact"/>
              <w:ind w:leftChars="150" w:left="315" w:rightChars="50" w:right="105" w:firstLineChars="200" w:firstLine="420"/>
            </w:pPr>
            <w:r>
              <w:rPr>
                <w:rFonts w:hint="eastAsia"/>
              </w:rPr>
              <w:lastRenderedPageBreak/>
              <w:t>中央主管機關得就前項之核准，委任所屬機關或委託其他機關（構）、法人、團體辦理。</w:t>
            </w:r>
          </w:p>
          <w:p w14:paraId="172A9C9A" w14:textId="7B2E16F0" w:rsidR="00B91F5F" w:rsidRDefault="00B91F5F" w:rsidP="00144DE3">
            <w:pPr>
              <w:tabs>
                <w:tab w:val="left" w:pos="2520"/>
              </w:tabs>
              <w:spacing w:line="400" w:lineRule="exact"/>
              <w:ind w:leftChars="150" w:left="315" w:rightChars="50" w:right="105" w:firstLineChars="200" w:firstLine="420"/>
            </w:pPr>
            <w:r>
              <w:rPr>
                <w:rFonts w:hint="eastAsia"/>
              </w:rPr>
              <w:t>第一項再生製劑之指定、申請核准之條件與程序、核准效期與展延、廢止、核准事項變更、費用審查與收取、退費及其他應遵行事項之辦法，由中央主管機關定之。</w:t>
            </w:r>
          </w:p>
        </w:tc>
        <w:tc>
          <w:tcPr>
            <w:tcW w:w="624" w:type="pct"/>
            <w:shd w:val="clear" w:color="auto" w:fill="auto"/>
          </w:tcPr>
          <w:p w14:paraId="2E289A84" w14:textId="2DA7BDD7" w:rsidR="00531E2C" w:rsidRDefault="00531E2C" w:rsidP="00144DE3">
            <w:pPr>
              <w:tabs>
                <w:tab w:val="left" w:pos="2520"/>
              </w:tabs>
              <w:spacing w:line="400" w:lineRule="exact"/>
              <w:ind w:leftChars="50" w:left="315" w:rightChars="50" w:right="105" w:hangingChars="100" w:hanging="210"/>
            </w:pPr>
            <w:r>
              <w:rPr>
                <w:rFonts w:hint="eastAsia"/>
              </w:rPr>
              <w:lastRenderedPageBreak/>
              <w:t>第十二條　醫療機構執行再生技術或使用中央主管機關指定之再生製劑，應向中央主管機關申請核准，經核准後並向直轄市、縣（市）主管機關登記，始得為之。</w:t>
            </w:r>
          </w:p>
          <w:p w14:paraId="66BC8960" w14:textId="77777777" w:rsidR="00531E2C" w:rsidRDefault="00531E2C" w:rsidP="00144DE3">
            <w:pPr>
              <w:tabs>
                <w:tab w:val="left" w:pos="2520"/>
              </w:tabs>
              <w:spacing w:line="400" w:lineRule="exact"/>
              <w:ind w:leftChars="150" w:left="315" w:rightChars="50" w:right="105" w:firstLineChars="200" w:firstLine="420"/>
            </w:pPr>
            <w:r>
              <w:rPr>
                <w:rFonts w:hint="eastAsia"/>
              </w:rPr>
              <w:t>中央主管機關得就</w:t>
            </w:r>
            <w:r>
              <w:rPr>
                <w:rFonts w:hint="eastAsia"/>
              </w:rPr>
              <w:lastRenderedPageBreak/>
              <w:t>前項之核准，委任所屬機關或委託其他機關（構）、法人、團體辦理。</w:t>
            </w:r>
          </w:p>
          <w:p w14:paraId="69EF1664" w14:textId="77777777" w:rsidR="00531E2C" w:rsidRDefault="00531E2C" w:rsidP="00144DE3">
            <w:pPr>
              <w:tabs>
                <w:tab w:val="left" w:pos="2520"/>
              </w:tabs>
              <w:spacing w:line="400" w:lineRule="exact"/>
              <w:ind w:leftChars="150" w:left="315" w:rightChars="50" w:right="105" w:firstLineChars="200" w:firstLine="420"/>
            </w:pPr>
            <w:r>
              <w:rPr>
                <w:rFonts w:hint="eastAsia"/>
              </w:rPr>
              <w:t>第一項再生製劑之指定、申請核准之條件與程序、核准效期與展延、廢止、核准事項變更、費用審查與收取、退費及其他應遵行事項之辦法，由中央主管機關定之。</w:t>
            </w:r>
          </w:p>
        </w:tc>
        <w:tc>
          <w:tcPr>
            <w:tcW w:w="624" w:type="pct"/>
            <w:shd w:val="clear" w:color="auto" w:fill="auto"/>
          </w:tcPr>
          <w:p w14:paraId="143AF776" w14:textId="180A979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35342A62" w14:textId="77777777" w:rsidR="00531E2C" w:rsidRDefault="00531E2C" w:rsidP="00144DE3">
            <w:pPr>
              <w:tabs>
                <w:tab w:val="left" w:pos="2520"/>
              </w:tabs>
              <w:spacing w:line="400" w:lineRule="exact"/>
              <w:ind w:leftChars="50" w:left="315" w:rightChars="50" w:right="105" w:hangingChars="100" w:hanging="210"/>
            </w:pPr>
            <w:r>
              <w:rPr>
                <w:rFonts w:hint="eastAsia"/>
              </w:rPr>
              <w:t>第八條　醫療機構使用中央主管機關指定之再生製劑或執行再生技術，應向中央主管機關申請核准，經核准後並向直轄市、縣（市）主管機關登記，始得為之。</w:t>
            </w:r>
          </w:p>
          <w:p w14:paraId="2D4AB424" w14:textId="77777777" w:rsidR="00531E2C" w:rsidRDefault="00531E2C" w:rsidP="00144DE3">
            <w:pPr>
              <w:tabs>
                <w:tab w:val="left" w:pos="2520"/>
              </w:tabs>
              <w:spacing w:line="400" w:lineRule="exact"/>
              <w:ind w:leftChars="150" w:left="315" w:rightChars="50" w:right="105" w:firstLineChars="200" w:firstLine="420"/>
            </w:pPr>
            <w:r>
              <w:rPr>
                <w:rFonts w:hint="eastAsia"/>
              </w:rPr>
              <w:t>中央主</w:t>
            </w:r>
            <w:r>
              <w:rPr>
                <w:rFonts w:hint="eastAsia"/>
              </w:rPr>
              <w:lastRenderedPageBreak/>
              <w:t>管機關得就前項之核准，委任所屬機關或委託其他機關（構）、法人、團體辦理。</w:t>
            </w:r>
          </w:p>
          <w:p w14:paraId="25ED87F2" w14:textId="77777777" w:rsidR="00531E2C" w:rsidRDefault="00531E2C" w:rsidP="00144DE3">
            <w:pPr>
              <w:tabs>
                <w:tab w:val="left" w:pos="2520"/>
              </w:tabs>
              <w:spacing w:line="400" w:lineRule="exact"/>
              <w:ind w:leftChars="150" w:left="315" w:rightChars="50" w:right="105" w:firstLineChars="200" w:firstLine="420"/>
            </w:pPr>
            <w:r>
              <w:rPr>
                <w:rFonts w:hint="eastAsia"/>
              </w:rPr>
              <w:t>第一項再生製劑之指定、申請核准之條件與程序、核准效期與展延、廢止、核准事項變更、費用審查與收取、退費及其他應遵行事項之辦法，由中央主管機關定之。</w:t>
            </w:r>
          </w:p>
          <w:p w14:paraId="2485119A" w14:textId="77777777" w:rsidR="00531E2C" w:rsidRDefault="00531E2C" w:rsidP="00DE32BA">
            <w:pPr>
              <w:tabs>
                <w:tab w:val="left" w:pos="2520"/>
              </w:tabs>
              <w:spacing w:line="380" w:lineRule="exact"/>
            </w:pPr>
          </w:p>
        </w:tc>
        <w:tc>
          <w:tcPr>
            <w:tcW w:w="623" w:type="pct"/>
            <w:shd w:val="clear" w:color="auto" w:fill="auto"/>
          </w:tcPr>
          <w:p w14:paraId="20010DC0" w14:textId="69658A0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63793931" w14:textId="77777777" w:rsidR="00531E2C" w:rsidRDefault="00531E2C" w:rsidP="00144DE3">
            <w:pPr>
              <w:tabs>
                <w:tab w:val="left" w:pos="2520"/>
              </w:tabs>
              <w:spacing w:line="400" w:lineRule="exact"/>
              <w:ind w:leftChars="50" w:left="315" w:rightChars="50" w:right="105" w:hangingChars="100" w:hanging="210"/>
            </w:pPr>
            <w:r>
              <w:rPr>
                <w:rFonts w:hint="eastAsia"/>
              </w:rPr>
              <w:t>第八條　醫療機構使用中央主管機關指定之再生製劑或執行再生技術，應向中央主管機關申請核准，經核准後並向直轄市、縣（市）主管機關登記，始得為之。</w:t>
            </w:r>
          </w:p>
          <w:p w14:paraId="3C9400B7" w14:textId="77777777" w:rsidR="00531E2C" w:rsidRDefault="00531E2C" w:rsidP="00144DE3">
            <w:pPr>
              <w:tabs>
                <w:tab w:val="left" w:pos="2520"/>
              </w:tabs>
              <w:spacing w:line="400" w:lineRule="exact"/>
              <w:ind w:leftChars="150" w:left="315" w:rightChars="50" w:right="105" w:firstLineChars="200" w:firstLine="420"/>
            </w:pPr>
            <w:r>
              <w:rPr>
                <w:rFonts w:hint="eastAsia"/>
              </w:rPr>
              <w:t>中央主</w:t>
            </w:r>
            <w:r>
              <w:rPr>
                <w:rFonts w:hint="eastAsia"/>
              </w:rPr>
              <w:lastRenderedPageBreak/>
              <w:t>管機關得就前項之核准，委任所屬機關或委託其他機關（構）、法人、團體辦理。</w:t>
            </w:r>
          </w:p>
          <w:p w14:paraId="14EC463F" w14:textId="77777777" w:rsidR="00531E2C" w:rsidRDefault="00531E2C" w:rsidP="00144DE3">
            <w:pPr>
              <w:tabs>
                <w:tab w:val="left" w:pos="2520"/>
              </w:tabs>
              <w:spacing w:line="400" w:lineRule="exact"/>
              <w:ind w:leftChars="150" w:left="315" w:rightChars="50" w:right="105" w:firstLineChars="200" w:firstLine="420"/>
            </w:pPr>
            <w:r>
              <w:rPr>
                <w:rFonts w:hint="eastAsia"/>
              </w:rPr>
              <w:t>第一項再生製劑之指定、申請核准之條件與程序、核准效期與展延、廢止、核准事項變更、費用審查與收取、退費及其他應遵行事項之辦法，由中央主管機關定之。</w:t>
            </w:r>
          </w:p>
          <w:p w14:paraId="474FA997" w14:textId="776D7ED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w:t>
            </w:r>
            <w:r w:rsidRPr="00DE32BA">
              <w:rPr>
                <w:rFonts w:ascii="華康中黑體" w:eastAsia="華康中黑體" w:hint="eastAsia"/>
              </w:rPr>
              <w:lastRenderedPageBreak/>
              <w:t>18人提案：</w:t>
            </w:r>
          </w:p>
          <w:p w14:paraId="5629E35D" w14:textId="77777777" w:rsidR="00531E2C" w:rsidRDefault="00531E2C" w:rsidP="00144DE3">
            <w:pPr>
              <w:tabs>
                <w:tab w:val="left" w:pos="2520"/>
              </w:tabs>
              <w:spacing w:line="400" w:lineRule="exact"/>
              <w:ind w:leftChars="50" w:left="315" w:rightChars="50" w:right="105" w:hangingChars="100" w:hanging="210"/>
            </w:pPr>
            <w:r>
              <w:rPr>
                <w:rFonts w:hint="eastAsia"/>
              </w:rPr>
              <w:t>第八條　醫療機構使用中央主管機關指定之再生製劑或執行再生技術，應向中央主管機關申請核准，經核准後並向直轄市、縣（市）主管機關登記，始得為之。</w:t>
            </w:r>
          </w:p>
          <w:p w14:paraId="20045B00" w14:textId="77777777" w:rsidR="00531E2C" w:rsidRDefault="00531E2C" w:rsidP="00144DE3">
            <w:pPr>
              <w:tabs>
                <w:tab w:val="left" w:pos="2520"/>
              </w:tabs>
              <w:spacing w:line="400" w:lineRule="exact"/>
              <w:ind w:leftChars="150" w:left="315" w:rightChars="50" w:right="105" w:firstLineChars="200" w:firstLine="420"/>
            </w:pPr>
            <w:r>
              <w:rPr>
                <w:rFonts w:hint="eastAsia"/>
              </w:rPr>
              <w:t>中央主管機關得就前項之核准，委任所屬機關或委託其他機關（構）、法人、團體辦理。</w:t>
            </w:r>
          </w:p>
          <w:p w14:paraId="6223DE46" w14:textId="77777777" w:rsidR="00531E2C" w:rsidRDefault="00531E2C" w:rsidP="00DE32BA">
            <w:pPr>
              <w:tabs>
                <w:tab w:val="left" w:pos="2520"/>
              </w:tabs>
              <w:spacing w:line="380" w:lineRule="exact"/>
              <w:ind w:leftChars="150" w:left="315" w:rightChars="50" w:right="105" w:firstLineChars="200" w:firstLine="420"/>
            </w:pPr>
            <w:r>
              <w:rPr>
                <w:rFonts w:hint="eastAsia"/>
              </w:rPr>
              <w:lastRenderedPageBreak/>
              <w:t>第一項再生製劑之指定、申請核准之條件與程序、核准效期與展延、廢止、核准事項變更、費用審查與收取、退費及其他應遵行事項之辦法，由中央主管機關定之。</w:t>
            </w:r>
          </w:p>
          <w:p w14:paraId="15130404" w14:textId="77777777" w:rsidR="00531E2C" w:rsidRDefault="00531E2C" w:rsidP="00DE32BA">
            <w:pPr>
              <w:tabs>
                <w:tab w:val="left" w:pos="2520"/>
              </w:tabs>
              <w:spacing w:line="380" w:lineRule="exact"/>
            </w:pPr>
          </w:p>
        </w:tc>
        <w:tc>
          <w:tcPr>
            <w:tcW w:w="624" w:type="pct"/>
            <w:shd w:val="clear" w:color="auto" w:fill="auto"/>
          </w:tcPr>
          <w:p w14:paraId="158DC61A" w14:textId="3EA7FCC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7AF59335" w14:textId="77777777" w:rsidR="00531E2C" w:rsidRDefault="00531E2C" w:rsidP="00144DE3">
            <w:pPr>
              <w:tabs>
                <w:tab w:val="left" w:pos="2520"/>
              </w:tabs>
              <w:spacing w:line="400" w:lineRule="exact"/>
              <w:ind w:leftChars="50" w:left="315" w:rightChars="50" w:right="105" w:hangingChars="100" w:hanging="210"/>
            </w:pPr>
            <w:r>
              <w:rPr>
                <w:rFonts w:hint="eastAsia"/>
              </w:rPr>
              <w:t>第八條　醫療機構使用中央主管機關指定之再生製劑或執行再生技術，應向中央主管機關申請核准，經核准後並向直轄市、縣（市）主管機關登記，始得為之。</w:t>
            </w:r>
          </w:p>
          <w:p w14:paraId="3A1D4833" w14:textId="77777777" w:rsidR="00531E2C" w:rsidRDefault="00531E2C" w:rsidP="00144DE3">
            <w:pPr>
              <w:tabs>
                <w:tab w:val="left" w:pos="2520"/>
              </w:tabs>
              <w:spacing w:line="400" w:lineRule="exact"/>
              <w:ind w:leftChars="150" w:left="315" w:rightChars="50" w:right="105" w:firstLineChars="200" w:firstLine="420"/>
            </w:pPr>
            <w:r>
              <w:rPr>
                <w:rFonts w:hint="eastAsia"/>
              </w:rPr>
              <w:t>中央主</w:t>
            </w:r>
            <w:r>
              <w:rPr>
                <w:rFonts w:hint="eastAsia"/>
              </w:rPr>
              <w:lastRenderedPageBreak/>
              <w:t>管機關得就前項之核准，委任所屬機關或委託其他機關（構）、法人、團體辦理。</w:t>
            </w:r>
          </w:p>
          <w:p w14:paraId="10678E64" w14:textId="77777777" w:rsidR="00531E2C" w:rsidRDefault="00531E2C" w:rsidP="00144DE3">
            <w:pPr>
              <w:tabs>
                <w:tab w:val="left" w:pos="2520"/>
              </w:tabs>
              <w:spacing w:line="400" w:lineRule="exact"/>
              <w:ind w:leftChars="150" w:left="315" w:rightChars="50" w:right="105" w:firstLineChars="200" w:firstLine="420"/>
            </w:pPr>
            <w:r>
              <w:rPr>
                <w:rFonts w:hint="eastAsia"/>
              </w:rPr>
              <w:t>第一項再生製劑之指定、申請核准之條件與程序、核准效期與展延、廢止、核准事項變更、費用審查與收取、退費及其他應遵行事項之辦法，由中央主管機關定之。</w:t>
            </w:r>
          </w:p>
          <w:p w14:paraId="6FCE5F34" w14:textId="4D9A710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w:t>
            </w:r>
            <w:r w:rsidRPr="00DE32BA">
              <w:rPr>
                <w:rFonts w:ascii="華康中黑體" w:eastAsia="華康中黑體" w:hint="eastAsia"/>
              </w:rPr>
              <w:lastRenderedPageBreak/>
              <w:t>團提案：</w:t>
            </w:r>
          </w:p>
          <w:p w14:paraId="5B2735AA" w14:textId="77777777" w:rsidR="00531E2C" w:rsidRDefault="00531E2C" w:rsidP="00144DE3">
            <w:pPr>
              <w:tabs>
                <w:tab w:val="left" w:pos="2520"/>
              </w:tabs>
              <w:spacing w:line="400" w:lineRule="exact"/>
              <w:ind w:leftChars="50" w:left="315" w:rightChars="50" w:right="105" w:hangingChars="100" w:hanging="210"/>
            </w:pPr>
            <w:r>
              <w:rPr>
                <w:rFonts w:hint="eastAsia"/>
              </w:rPr>
              <w:t>第八條　醫療機構使用中央主管機關指定之再生製劑或執行再生技術，應向中央主管機關申請核准，經核准後並向直轄市、縣（市）主管機關登記，始得為之。</w:t>
            </w:r>
          </w:p>
          <w:p w14:paraId="0A42AAA1" w14:textId="77777777" w:rsidR="00531E2C" w:rsidRDefault="00531E2C" w:rsidP="00144DE3">
            <w:pPr>
              <w:tabs>
                <w:tab w:val="left" w:pos="2520"/>
              </w:tabs>
              <w:spacing w:line="400" w:lineRule="exact"/>
              <w:ind w:leftChars="150" w:left="315" w:rightChars="50" w:right="105" w:firstLineChars="200" w:firstLine="420"/>
            </w:pPr>
            <w:r>
              <w:rPr>
                <w:rFonts w:hint="eastAsia"/>
              </w:rPr>
              <w:t>中央主管機關得就前項之核准，委任所屬機關或委託其他機關（構）、法人、團體辦理。</w:t>
            </w:r>
          </w:p>
          <w:p w14:paraId="3A989D3C" w14:textId="77777777" w:rsidR="00531E2C" w:rsidRDefault="00531E2C" w:rsidP="00DE32BA">
            <w:pPr>
              <w:tabs>
                <w:tab w:val="left" w:pos="2520"/>
              </w:tabs>
              <w:spacing w:line="380" w:lineRule="exact"/>
              <w:ind w:leftChars="150" w:left="315" w:rightChars="50" w:right="105" w:firstLineChars="200" w:firstLine="420"/>
            </w:pPr>
            <w:r>
              <w:rPr>
                <w:rFonts w:hint="eastAsia"/>
              </w:rPr>
              <w:lastRenderedPageBreak/>
              <w:t>第一項再生製劑之指定、申請核准之條件與程序、核准效期與展延、廢止、核准事項變更、費用審查與收取、退費及其他應遵行事項之辦法，由中央主管機關定之。</w:t>
            </w:r>
          </w:p>
          <w:p w14:paraId="0BD4C9DC" w14:textId="77777777" w:rsidR="00531E2C" w:rsidRDefault="00531E2C" w:rsidP="00DE32BA">
            <w:pPr>
              <w:tabs>
                <w:tab w:val="left" w:pos="2520"/>
              </w:tabs>
              <w:spacing w:line="380" w:lineRule="exact"/>
            </w:pPr>
          </w:p>
        </w:tc>
        <w:tc>
          <w:tcPr>
            <w:tcW w:w="571" w:type="pct"/>
            <w:shd w:val="clear" w:color="auto" w:fill="auto"/>
          </w:tcPr>
          <w:p w14:paraId="7D50C633" w14:textId="38EF25F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1ED08518" w14:textId="77777777" w:rsidR="00531E2C" w:rsidRDefault="00531E2C" w:rsidP="00144DE3">
            <w:pPr>
              <w:tabs>
                <w:tab w:val="left" w:pos="2520"/>
              </w:tabs>
              <w:spacing w:line="400" w:lineRule="exact"/>
              <w:ind w:leftChars="50" w:left="315" w:rightChars="50" w:right="105" w:hangingChars="100" w:hanging="210"/>
            </w:pPr>
            <w:r>
              <w:rPr>
                <w:rFonts w:hint="eastAsia"/>
              </w:rPr>
              <w:t>第十二條　醫療機構執行再生技術或使用中央主管機關指定之再生製劑，應向中央主管機關申請核准，經核准後並向直轄市、縣（市）主管機關登記，始得為之。</w:t>
            </w:r>
          </w:p>
          <w:p w14:paraId="408EB938" w14:textId="77777777" w:rsidR="00531E2C" w:rsidRDefault="00531E2C" w:rsidP="00144DE3">
            <w:pPr>
              <w:tabs>
                <w:tab w:val="left" w:pos="2520"/>
              </w:tabs>
              <w:spacing w:line="400" w:lineRule="exact"/>
              <w:ind w:leftChars="150" w:left="315" w:rightChars="50" w:right="105" w:firstLineChars="200" w:firstLine="420"/>
            </w:pPr>
            <w:r>
              <w:rPr>
                <w:rFonts w:hint="eastAsia"/>
              </w:rPr>
              <w:lastRenderedPageBreak/>
              <w:t>中央主管機關得就前項之核准，委任所屬機關或委託其他機關（構）、法人、團體辦理。</w:t>
            </w:r>
          </w:p>
          <w:p w14:paraId="3E646878" w14:textId="77777777" w:rsidR="00531E2C" w:rsidRDefault="00531E2C" w:rsidP="00144DE3">
            <w:pPr>
              <w:tabs>
                <w:tab w:val="left" w:pos="2520"/>
              </w:tabs>
              <w:spacing w:line="400" w:lineRule="exact"/>
              <w:ind w:leftChars="150" w:left="315" w:rightChars="50" w:right="105" w:firstLineChars="200" w:firstLine="420"/>
            </w:pPr>
            <w:r>
              <w:rPr>
                <w:rFonts w:hint="eastAsia"/>
              </w:rPr>
              <w:t>第一項再生製劑之指定、申請核准之條件與程序、核准效期與展延、廢止、核准事項變更、費用審查與收取、退費及其他應遵行事項之辦法，由</w:t>
            </w:r>
            <w:r>
              <w:rPr>
                <w:rFonts w:hint="eastAsia"/>
              </w:rPr>
              <w:lastRenderedPageBreak/>
              <w:t>中央主管機關定之。</w:t>
            </w:r>
          </w:p>
          <w:p w14:paraId="2D08963E" w14:textId="499010F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D788969" w14:textId="77777777" w:rsidR="00531E2C" w:rsidRDefault="00531E2C" w:rsidP="00144DE3">
            <w:pPr>
              <w:tabs>
                <w:tab w:val="left" w:pos="2520"/>
              </w:tabs>
              <w:spacing w:line="400" w:lineRule="exact"/>
              <w:ind w:leftChars="50" w:left="315" w:rightChars="50" w:right="105" w:hangingChars="100" w:hanging="210"/>
            </w:pPr>
            <w:r>
              <w:rPr>
                <w:rFonts w:hint="eastAsia"/>
              </w:rPr>
              <w:t>第八條　醫療機構使用中央主管機關指定之再生製劑或執行再生技術，應向中央主管機關申請核准，經核准後並向直轄市、縣（市）主管機關登記，始得為之。</w:t>
            </w:r>
          </w:p>
          <w:p w14:paraId="543C6686" w14:textId="77777777" w:rsidR="00531E2C" w:rsidRDefault="00531E2C" w:rsidP="00144DE3">
            <w:pPr>
              <w:tabs>
                <w:tab w:val="left" w:pos="2520"/>
              </w:tabs>
              <w:spacing w:line="400" w:lineRule="exact"/>
              <w:ind w:leftChars="150" w:left="315" w:rightChars="50" w:right="105" w:firstLineChars="200" w:firstLine="420"/>
            </w:pPr>
            <w:r>
              <w:rPr>
                <w:rFonts w:hint="eastAsia"/>
              </w:rPr>
              <w:t>中央主管機關得就前項之核准，委任所屬</w:t>
            </w:r>
            <w:r>
              <w:rPr>
                <w:rFonts w:hint="eastAsia"/>
              </w:rPr>
              <w:lastRenderedPageBreak/>
              <w:t>機關或委託其他機關（構）、法人、團體辦理。</w:t>
            </w:r>
          </w:p>
          <w:p w14:paraId="2C35F34E" w14:textId="77777777" w:rsidR="00531E2C" w:rsidRDefault="00531E2C" w:rsidP="00DE32BA">
            <w:pPr>
              <w:tabs>
                <w:tab w:val="left" w:pos="2520"/>
              </w:tabs>
              <w:spacing w:line="380" w:lineRule="exact"/>
              <w:ind w:leftChars="150" w:left="315" w:rightChars="50" w:right="105" w:firstLineChars="200" w:firstLine="420"/>
            </w:pPr>
            <w:r>
              <w:rPr>
                <w:rFonts w:hint="eastAsia"/>
              </w:rPr>
              <w:t>第一項再生製劑之指定、申請核准之條件與程序、核准效期與展延、廢止、核准事項變更、費用審查與收取、退費及其他應遵守事項之辦法，由中央主管機關定之。</w:t>
            </w:r>
          </w:p>
          <w:p w14:paraId="2CC3BBE6" w14:textId="77777777" w:rsidR="00531E2C" w:rsidRDefault="00531E2C" w:rsidP="00DE32BA">
            <w:pPr>
              <w:tabs>
                <w:tab w:val="left" w:pos="2520"/>
              </w:tabs>
              <w:spacing w:line="380" w:lineRule="exact"/>
            </w:pPr>
          </w:p>
        </w:tc>
        <w:tc>
          <w:tcPr>
            <w:tcW w:w="1299" w:type="pct"/>
            <w:shd w:val="clear" w:color="auto" w:fill="auto"/>
          </w:tcPr>
          <w:p w14:paraId="6C0C21BF" w14:textId="36E8330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28778942" w14:textId="77777777" w:rsidR="00531E2C" w:rsidRDefault="00531E2C" w:rsidP="00144DE3">
            <w:pPr>
              <w:tabs>
                <w:tab w:val="left" w:pos="2520"/>
              </w:tabs>
              <w:spacing w:line="380" w:lineRule="exact"/>
              <w:ind w:leftChars="50" w:left="315" w:rightChars="50" w:right="105" w:hangingChars="100" w:hanging="210"/>
            </w:pPr>
            <w:r>
              <w:rPr>
                <w:rFonts w:hint="eastAsia"/>
              </w:rPr>
              <w:t>一、再生醫療屬新興生物醫學科技，醫療機構執行再生技術或使用再生製劑，應考量其風險、治療效益，並須具有相當之資格與技術能力，故應採較嚴謹之事前核准及核准後登記管控機制。中央主管機關核准前除應考慮執行再生技術之風險與安全，就使用再生製劑者，亦應依該製劑之風險高低，分級納管，就高風險之再生製劑，限於經中央主管機關指定且經核准者，始得使用；中央主管機關並得依醫療機構層級、能力、設施設備、技術等為審查標準，並於核准後另經直轄市、縣（市）主管機關登記供民眾查</w:t>
            </w:r>
            <w:r>
              <w:rPr>
                <w:rFonts w:hint="eastAsia"/>
              </w:rPr>
              <w:lastRenderedPageBreak/>
              <w:t>詢確認，以確保病人接受再生醫療之安全、品質及有效性，爰為第一項規定。</w:t>
            </w:r>
          </w:p>
          <w:p w14:paraId="0CD97FF9" w14:textId="77777777" w:rsidR="00531E2C" w:rsidRDefault="00531E2C" w:rsidP="00144DE3">
            <w:pPr>
              <w:tabs>
                <w:tab w:val="left" w:pos="2520"/>
              </w:tabs>
              <w:spacing w:line="400" w:lineRule="exact"/>
              <w:ind w:leftChars="50" w:left="315" w:rightChars="50" w:right="105" w:hangingChars="100" w:hanging="210"/>
            </w:pPr>
            <w:r>
              <w:rPr>
                <w:rFonts w:hint="eastAsia"/>
              </w:rPr>
              <w:t>二、第一項核准涉及新興生物醫學科技之技術文件評估、審查，為降低行政成本並提升業務效率，爰為第二項規定。</w:t>
            </w:r>
          </w:p>
          <w:p w14:paraId="0F0F2284" w14:textId="77777777" w:rsidR="00531E2C" w:rsidRDefault="00531E2C" w:rsidP="00144DE3">
            <w:pPr>
              <w:tabs>
                <w:tab w:val="left" w:pos="2520"/>
              </w:tabs>
              <w:spacing w:line="400" w:lineRule="exact"/>
              <w:ind w:leftChars="50" w:left="315" w:rightChars="50" w:right="105" w:hangingChars="100" w:hanging="210"/>
            </w:pPr>
            <w:r>
              <w:rPr>
                <w:rFonts w:hint="eastAsia"/>
              </w:rPr>
              <w:t>三、第三項授權中央主管機關就第一項再生製劑之指定、申請執行再生技術或使用再生製劑核准之條件、程序、費用等事項，另訂定辦法規範之；已於醫療先進國家完成人體試驗、具安全性及初步療效之再生技術等相關規定亦於上開辦法規範之，併予敘明。</w:t>
            </w:r>
          </w:p>
          <w:p w14:paraId="52ABD820" w14:textId="04FA056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258F29FB"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屬新興生物醫學科技，且其使用高風險再生製劑或執行再生技術，應有相當之資格與技術能力，並採較嚴謹之管控機制。中央主管機關核准前項事項，應考慮使用再生製劑或執行再生技術之風險與安全性，並得依</w:t>
            </w:r>
            <w:r>
              <w:rPr>
                <w:rFonts w:hint="eastAsia"/>
              </w:rPr>
              <w:lastRenderedPageBreak/>
              <w:t>醫療機構層級、能力、設施設備、技術等，作為審查標準。並為確保病人接受再生醫療之品質、安全性及有效性，爰為第一項規定。</w:t>
            </w:r>
          </w:p>
          <w:p w14:paraId="004A3A4F" w14:textId="77777777" w:rsidR="00531E2C" w:rsidRDefault="00531E2C" w:rsidP="00144DE3">
            <w:pPr>
              <w:tabs>
                <w:tab w:val="left" w:pos="2520"/>
              </w:tabs>
              <w:spacing w:line="400" w:lineRule="exact"/>
              <w:ind w:leftChars="50" w:left="315" w:rightChars="50" w:right="105" w:hangingChars="100" w:hanging="210"/>
            </w:pPr>
            <w:r>
              <w:rPr>
                <w:rFonts w:hint="eastAsia"/>
              </w:rPr>
              <w:t>二、第一項核准涉及新興生物醫學科技之技術文件評估、審查，為降低行政成本並提升業務效率，爰為第二項規定。</w:t>
            </w:r>
          </w:p>
          <w:p w14:paraId="3AAB9E0C" w14:textId="77777777" w:rsidR="00531E2C" w:rsidRDefault="00531E2C" w:rsidP="00144DE3">
            <w:pPr>
              <w:tabs>
                <w:tab w:val="left" w:pos="2520"/>
              </w:tabs>
              <w:spacing w:line="400" w:lineRule="exact"/>
              <w:ind w:leftChars="50" w:left="315" w:rightChars="50" w:right="105" w:hangingChars="100" w:hanging="210"/>
            </w:pPr>
            <w:r>
              <w:rPr>
                <w:rFonts w:hint="eastAsia"/>
              </w:rPr>
              <w:t>三、第三項授權中央主管機關就第一項再生製劑之指定、申請核准之條件及程序等事項，另訂定辦法規範之。</w:t>
            </w:r>
          </w:p>
          <w:p w14:paraId="64DB18C9" w14:textId="06AD4DC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4452CADC" w14:textId="77777777" w:rsidR="00531E2C" w:rsidRDefault="00531E2C" w:rsidP="00144DE3">
            <w:pPr>
              <w:tabs>
                <w:tab w:val="left" w:pos="2520"/>
              </w:tabs>
              <w:spacing w:line="400" w:lineRule="exact"/>
              <w:ind w:leftChars="50" w:left="315" w:rightChars="50" w:right="105" w:hangingChars="100" w:hanging="210"/>
            </w:pPr>
            <w:r>
              <w:rPr>
                <w:rFonts w:hint="eastAsia"/>
              </w:rPr>
              <w:t>一、再生醫療屬新興生物醫學科技，且其使用高風險再生製劑或執行再生技術，應有相當之資格與技術能力，並採較嚴謹之管控機制。為確保病人接受再生醫療之品質、安全性及有效性，爰為第一項規定。</w:t>
            </w:r>
          </w:p>
          <w:p w14:paraId="373D2CB8" w14:textId="77777777" w:rsidR="00531E2C" w:rsidRDefault="00531E2C" w:rsidP="00DE32BA">
            <w:pPr>
              <w:tabs>
                <w:tab w:val="left" w:pos="2520"/>
              </w:tabs>
              <w:spacing w:line="380" w:lineRule="exact"/>
              <w:ind w:leftChars="50" w:left="315" w:rightChars="50" w:right="105" w:hangingChars="100" w:hanging="210"/>
            </w:pPr>
            <w:r>
              <w:rPr>
                <w:rFonts w:hint="eastAsia"/>
              </w:rPr>
              <w:t>二、第一項核准涉及新興生物醫學</w:t>
            </w:r>
            <w:r>
              <w:rPr>
                <w:rFonts w:hint="eastAsia"/>
              </w:rPr>
              <w:lastRenderedPageBreak/>
              <w:t>科技之技術文件評估、審查，為降低行政成本並提升業務效率，爰為第二項規定。</w:t>
            </w:r>
          </w:p>
          <w:p w14:paraId="40E95DAB" w14:textId="77777777" w:rsidR="00531E2C" w:rsidRDefault="00531E2C" w:rsidP="00DE32BA">
            <w:pPr>
              <w:tabs>
                <w:tab w:val="left" w:pos="2520"/>
              </w:tabs>
              <w:spacing w:line="380" w:lineRule="exact"/>
              <w:ind w:leftChars="50" w:left="315" w:rightChars="50" w:right="105" w:hangingChars="100" w:hanging="210"/>
            </w:pPr>
            <w:r>
              <w:rPr>
                <w:rFonts w:hint="eastAsia"/>
              </w:rPr>
              <w:t>三、第三項授權中央主管機關就第一項再生製劑之指定、申請核准之條件及程序等事項，另訂定辦法規範之。</w:t>
            </w:r>
          </w:p>
          <w:p w14:paraId="53BB4642" w14:textId="418DA89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52832359"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屬新興生物醫學科技，且其使用高風險再生製劑或執行再生技術，應有相當之資格與技術能力，並採較嚴謹之管控機制。中央主管機關核准前項事項，應考慮使用再生製劑或執行再生技術之風險與安全性，並得依醫療機構層級、能力、設施設備、技術等，作為審查標準。並為確保病人接受再生醫療之品質、安全性及有效性，爰為第一項規定。</w:t>
            </w:r>
          </w:p>
          <w:p w14:paraId="0BEFF137" w14:textId="77777777" w:rsidR="00531E2C" w:rsidRDefault="00531E2C" w:rsidP="00DE32BA">
            <w:pPr>
              <w:tabs>
                <w:tab w:val="left" w:pos="2520"/>
              </w:tabs>
              <w:spacing w:line="380" w:lineRule="exact"/>
              <w:ind w:leftChars="50" w:left="315" w:rightChars="50" w:right="105" w:hangingChars="100" w:hanging="210"/>
            </w:pPr>
            <w:r>
              <w:rPr>
                <w:rFonts w:hint="eastAsia"/>
              </w:rPr>
              <w:t>二、第一項核准涉及新興生物醫學科技之技術文件評估、審查，為降低行政成本並提升業務效率，</w:t>
            </w:r>
            <w:r>
              <w:rPr>
                <w:rFonts w:hint="eastAsia"/>
              </w:rPr>
              <w:lastRenderedPageBreak/>
              <w:t>爰為第二項規定。</w:t>
            </w:r>
          </w:p>
          <w:p w14:paraId="0F058354" w14:textId="77777777" w:rsidR="00531E2C" w:rsidRDefault="00531E2C" w:rsidP="00DE32BA">
            <w:pPr>
              <w:tabs>
                <w:tab w:val="left" w:pos="2520"/>
              </w:tabs>
              <w:spacing w:line="380" w:lineRule="exact"/>
              <w:ind w:leftChars="50" w:left="315" w:rightChars="50" w:right="105" w:hangingChars="100" w:hanging="210"/>
            </w:pPr>
            <w:r>
              <w:rPr>
                <w:rFonts w:hint="eastAsia"/>
              </w:rPr>
              <w:t>三、第三項授權中央主管機關就第一項再生製劑之指定、申請核准之條件及程序等事項，另訂定辦法規範之。</w:t>
            </w:r>
          </w:p>
          <w:p w14:paraId="618BF7C5" w14:textId="7289151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51AD1AA1"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屬新興生物醫學科技，且其使用高風險再生製劑或執行再生技術，應有相當之資格與技術能力，並採較嚴謹之管控機制。中央主管機關核准前項事項，應考慮使用再生製劑或執行再生技術之風險與安全性，並得依醫療機構層級、能力、設施設備、技術等，作為審查標準。並為確保病人接受再生醫療之品質、安全性及有效性，爰為第一項規定。</w:t>
            </w:r>
          </w:p>
          <w:p w14:paraId="78E37910" w14:textId="77777777" w:rsidR="00531E2C" w:rsidRDefault="00531E2C" w:rsidP="00DE32BA">
            <w:pPr>
              <w:tabs>
                <w:tab w:val="left" w:pos="2520"/>
              </w:tabs>
              <w:spacing w:line="380" w:lineRule="exact"/>
              <w:ind w:leftChars="50" w:left="315" w:rightChars="50" w:right="105" w:hangingChars="100" w:hanging="210"/>
            </w:pPr>
            <w:r>
              <w:rPr>
                <w:rFonts w:hint="eastAsia"/>
              </w:rPr>
              <w:t>二、第一項核准涉及新興生物醫學科技之技術文件評估、審查，為降低行政成本並提升業務效率，爰為第二項規定。</w:t>
            </w:r>
          </w:p>
          <w:p w14:paraId="49A84E34" w14:textId="77777777" w:rsidR="00531E2C" w:rsidRDefault="00531E2C" w:rsidP="00DE32BA">
            <w:pPr>
              <w:tabs>
                <w:tab w:val="left" w:pos="2520"/>
              </w:tabs>
              <w:spacing w:line="380" w:lineRule="exact"/>
              <w:ind w:leftChars="50" w:left="315" w:rightChars="50" w:right="105" w:hangingChars="100" w:hanging="210"/>
            </w:pPr>
            <w:r>
              <w:rPr>
                <w:rFonts w:hint="eastAsia"/>
              </w:rPr>
              <w:t>三、第三項授權中央主管機關就第</w:t>
            </w:r>
            <w:r>
              <w:rPr>
                <w:rFonts w:hint="eastAsia"/>
              </w:rPr>
              <w:lastRenderedPageBreak/>
              <w:t>一項再生製劑之指定、申請核准之條件及程序等事項，另訂定辦法規範之。</w:t>
            </w:r>
          </w:p>
          <w:p w14:paraId="58CCF03D" w14:textId="0FFA558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9293BB6"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屬新興生物醫學科技，且其使用高風險再生製劑或執行再生技術，應有相當之資格與技術能力，並採較嚴謹之管控機制。中央主管機關核准前項事項，應考慮使用再生製劑或執行再生技術之風險與安全性，並得依醫療機構層級、能力、設施設備、技術等，作為審查標準。並為確保病人接受再生醫療之品質、安全性及有效性，爰為第一項規定。</w:t>
            </w:r>
          </w:p>
          <w:p w14:paraId="4DE49001" w14:textId="77777777" w:rsidR="00531E2C" w:rsidRDefault="00531E2C" w:rsidP="00DE32BA">
            <w:pPr>
              <w:tabs>
                <w:tab w:val="left" w:pos="2520"/>
              </w:tabs>
              <w:spacing w:line="380" w:lineRule="exact"/>
              <w:ind w:leftChars="50" w:left="315" w:rightChars="50" w:right="105" w:hangingChars="100" w:hanging="210"/>
            </w:pPr>
            <w:r>
              <w:rPr>
                <w:rFonts w:hint="eastAsia"/>
              </w:rPr>
              <w:t>二、第一項核准涉及新興生物醫學科技之技術文件評估、審查，為降低行政成本並提升業務效率，爰為第二項規定。</w:t>
            </w:r>
          </w:p>
          <w:p w14:paraId="54755CDD" w14:textId="77777777" w:rsidR="00531E2C" w:rsidRDefault="00531E2C" w:rsidP="00DE32BA">
            <w:pPr>
              <w:tabs>
                <w:tab w:val="left" w:pos="2520"/>
              </w:tabs>
              <w:spacing w:line="380" w:lineRule="exact"/>
              <w:ind w:leftChars="50" w:left="315" w:rightChars="50" w:right="105" w:hangingChars="100" w:hanging="210"/>
            </w:pPr>
            <w:r>
              <w:rPr>
                <w:rFonts w:hint="eastAsia"/>
              </w:rPr>
              <w:t>三、第三項授權中央主管機關就第一項再生製劑之指定、申請核准之條件及程序等事項，另訂定辦</w:t>
            </w:r>
            <w:r>
              <w:rPr>
                <w:rFonts w:hint="eastAsia"/>
              </w:rPr>
              <w:lastRenderedPageBreak/>
              <w:t>法規範之。</w:t>
            </w:r>
          </w:p>
          <w:p w14:paraId="357876B5" w14:textId="11B06EA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696ED139"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屬新興生物醫學科技，醫療機構執行再生技術或使用再生製劑，應考量其風險、治療效益，並須具有相當之資格與技術能力，故應採較嚴謹之事前核准及核准後登記管控機制。中央主管機關核准前除應考慮執行再生技術之風險與安全，就使用再生製劑者，亦應依該製劑之風險高低，分級納管，就高風險之再生製劑，限於經中央主管機關指定且經核准者，始得使用；中央主管機關並得依醫療機構層級、能力、設施設備、技術等為審查標準，並於核准後另經直轄市、縣（市）主管機關登記供民眾查詢確認，以確保病人接受再生醫療之品質、安全性及有效性，爰為第一項規定。</w:t>
            </w:r>
          </w:p>
          <w:p w14:paraId="5B5D5EE2" w14:textId="77777777" w:rsidR="00531E2C" w:rsidRDefault="00531E2C" w:rsidP="00DE32BA">
            <w:pPr>
              <w:tabs>
                <w:tab w:val="left" w:pos="2520"/>
              </w:tabs>
              <w:spacing w:line="380" w:lineRule="exact"/>
              <w:ind w:leftChars="50" w:left="315" w:rightChars="50" w:right="105" w:hangingChars="100" w:hanging="210"/>
            </w:pPr>
            <w:r>
              <w:rPr>
                <w:rFonts w:hint="eastAsia"/>
              </w:rPr>
              <w:t>二、第一項核准涉及新興生物醫學科技之技術文件評估、審查，為</w:t>
            </w:r>
            <w:r>
              <w:rPr>
                <w:rFonts w:hint="eastAsia"/>
              </w:rPr>
              <w:lastRenderedPageBreak/>
              <w:t>降低行政成本並提升業務效率，爰為第二項規定。</w:t>
            </w:r>
          </w:p>
          <w:p w14:paraId="280DE283" w14:textId="77777777" w:rsidR="00531E2C" w:rsidRDefault="00531E2C" w:rsidP="00144DE3">
            <w:pPr>
              <w:tabs>
                <w:tab w:val="left" w:pos="2520"/>
              </w:tabs>
              <w:spacing w:line="400" w:lineRule="exact"/>
              <w:ind w:leftChars="50" w:left="315" w:rightChars="50" w:right="105" w:hangingChars="100" w:hanging="210"/>
            </w:pPr>
            <w:r>
              <w:rPr>
                <w:rFonts w:hint="eastAsia"/>
              </w:rPr>
              <w:t>三、第三項授權中央主管機關就第一項再生製劑之指定、申請執行再生技術或使用再生製劑核准之條件、程序、費用等事項，另訂定辦法規範之；已於醫療先進國家完成人體試驗、具安全性及初步療效之再生技術等相關規定亦於上開辦法規範之；併予敘明。</w:t>
            </w:r>
          </w:p>
          <w:p w14:paraId="37B79056" w14:textId="3892604D" w:rsidR="00531E2C" w:rsidRDefault="00531E2C" w:rsidP="00144DE3">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1828F76E" w14:textId="77777777" w:rsidR="00531E2C" w:rsidRDefault="00531E2C" w:rsidP="00144DE3">
            <w:pPr>
              <w:tabs>
                <w:tab w:val="left" w:pos="2520"/>
              </w:tabs>
              <w:spacing w:line="400" w:lineRule="exact"/>
              <w:ind w:leftChars="50" w:left="315" w:rightChars="50" w:right="105" w:hangingChars="100" w:hanging="210"/>
            </w:pPr>
            <w:r>
              <w:rPr>
                <w:rFonts w:hint="eastAsia"/>
              </w:rPr>
              <w:t>一、為確保病人接受再生醫療之品質、安全性及有效性，爰為第一項規定。</w:t>
            </w:r>
          </w:p>
          <w:p w14:paraId="76A8F5AC" w14:textId="77777777" w:rsidR="00531E2C" w:rsidRDefault="00531E2C" w:rsidP="00144DE3">
            <w:pPr>
              <w:tabs>
                <w:tab w:val="left" w:pos="2520"/>
              </w:tabs>
              <w:spacing w:line="400" w:lineRule="exact"/>
              <w:ind w:leftChars="50" w:left="315" w:rightChars="50" w:right="105" w:hangingChars="100" w:hanging="210"/>
            </w:pPr>
            <w:r>
              <w:rPr>
                <w:rFonts w:hint="eastAsia"/>
              </w:rPr>
              <w:t>二、第一項核准涉及新興生物醫學科技之技術文件評估、審查，為降低行政成本並提升業務效率，爰為第二項規定。</w:t>
            </w:r>
          </w:p>
          <w:p w14:paraId="4AE5C8F6" w14:textId="77777777" w:rsidR="00531E2C" w:rsidRDefault="00531E2C" w:rsidP="00144DE3">
            <w:pPr>
              <w:tabs>
                <w:tab w:val="left" w:pos="2520"/>
              </w:tabs>
              <w:spacing w:line="400" w:lineRule="exact"/>
              <w:ind w:leftChars="50" w:left="315" w:rightChars="50" w:right="105" w:hangingChars="100" w:hanging="210"/>
            </w:pPr>
            <w:r>
              <w:rPr>
                <w:rFonts w:hint="eastAsia"/>
              </w:rPr>
              <w:t>三、第三項授權中央主管機關就第一項再生製劑之指定、申請核准之條件及程序等事項，另訂定辦法規範之。</w:t>
            </w:r>
          </w:p>
          <w:p w14:paraId="4F8EC298" w14:textId="77777777" w:rsidR="000140A2" w:rsidRPr="006D27B9" w:rsidRDefault="000140A2" w:rsidP="007076B3">
            <w:pPr>
              <w:pStyle w:val="af"/>
            </w:pPr>
            <w:r w:rsidRPr="006D27B9">
              <w:rPr>
                <w:rFonts w:hint="eastAsia"/>
              </w:rPr>
              <w:lastRenderedPageBreak/>
              <w:t>審查會：</w:t>
            </w:r>
          </w:p>
          <w:p w14:paraId="6C5B5A69" w14:textId="32CC2FD0" w:rsidR="00531E2C" w:rsidRDefault="000140A2" w:rsidP="007076B3">
            <w:pPr>
              <w:pStyle w:val="af"/>
            </w:pPr>
            <w:r w:rsidRPr="00291E4A">
              <w:rPr>
                <w:rFonts w:hint="eastAsia"/>
                <w:b w:val="0"/>
              </w:rPr>
              <w:t>照行政院提案通過。</w:t>
            </w:r>
          </w:p>
        </w:tc>
      </w:tr>
      <w:tr w:rsidR="00B55610" w14:paraId="16A1D38F" w14:textId="77777777" w:rsidTr="002E0E95">
        <w:trPr>
          <w:gridBefore w:val="1"/>
          <w:gridAfter w:val="1"/>
          <w:wBefore w:w="4" w:type="pct"/>
          <w:wAfter w:w="8" w:type="pct"/>
        </w:trPr>
        <w:tc>
          <w:tcPr>
            <w:tcW w:w="623" w:type="pct"/>
          </w:tcPr>
          <w:p w14:paraId="6F9FFEE9" w14:textId="77777777" w:rsidR="00DA071F" w:rsidRPr="00E8609D" w:rsidRDefault="00DA071F" w:rsidP="007076B3">
            <w:pPr>
              <w:pStyle w:val="af"/>
            </w:pPr>
            <w:r w:rsidRPr="00E8609D">
              <w:rPr>
                <w:rFonts w:hint="eastAsia"/>
              </w:rPr>
              <w:lastRenderedPageBreak/>
              <w:t>（不予採納）</w:t>
            </w:r>
          </w:p>
          <w:p w14:paraId="518E792A" w14:textId="77777777" w:rsidR="00531E2C" w:rsidRDefault="00531E2C" w:rsidP="00676AE7">
            <w:pPr>
              <w:tabs>
                <w:tab w:val="left" w:pos="2520"/>
              </w:tabs>
              <w:spacing w:line="380" w:lineRule="exact"/>
            </w:pPr>
          </w:p>
        </w:tc>
        <w:tc>
          <w:tcPr>
            <w:tcW w:w="624" w:type="pct"/>
            <w:shd w:val="clear" w:color="auto" w:fill="auto"/>
          </w:tcPr>
          <w:p w14:paraId="5ECCF5A2" w14:textId="58C67BF6" w:rsidR="00531E2C" w:rsidRDefault="00531E2C" w:rsidP="00DE32BA">
            <w:pPr>
              <w:tabs>
                <w:tab w:val="left" w:pos="2520"/>
              </w:tabs>
              <w:spacing w:line="380" w:lineRule="exact"/>
            </w:pPr>
          </w:p>
        </w:tc>
        <w:tc>
          <w:tcPr>
            <w:tcW w:w="624" w:type="pct"/>
            <w:shd w:val="clear" w:color="auto" w:fill="auto"/>
          </w:tcPr>
          <w:p w14:paraId="77F83266" w14:textId="62853D1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07B25823" w14:textId="77777777" w:rsidR="00531E2C" w:rsidRDefault="00531E2C" w:rsidP="004E0617">
            <w:pPr>
              <w:tabs>
                <w:tab w:val="left" w:pos="2520"/>
              </w:tabs>
              <w:spacing w:line="400" w:lineRule="exact"/>
              <w:ind w:leftChars="50" w:left="315" w:rightChars="50" w:right="105" w:hangingChars="100" w:hanging="210"/>
            </w:pPr>
            <w:r>
              <w:rPr>
                <w:rFonts w:hint="eastAsia"/>
              </w:rPr>
              <w:t>第九條　醫療機構執行再生技術，有下列情形之一者，免依再生醫療製劑條例之規定，申請藥品許可證或有附款許可。</w:t>
            </w:r>
          </w:p>
          <w:p w14:paraId="5FEBEB8A" w14:textId="77777777" w:rsidR="00531E2C" w:rsidRDefault="00531E2C" w:rsidP="004E0617">
            <w:pPr>
              <w:tabs>
                <w:tab w:val="left" w:pos="2520"/>
              </w:tabs>
              <w:spacing w:line="400" w:lineRule="exact"/>
              <w:ind w:leftChars="150" w:left="315" w:rightChars="50" w:right="105" w:firstLineChars="200" w:firstLine="420"/>
            </w:pPr>
            <w:r>
              <w:rPr>
                <w:rFonts w:hint="eastAsia"/>
              </w:rPr>
              <w:t>醫療機構為治療危及生命或嚴重失能，且國內尚無適當之藥品、醫療器材或醫療技術可資適</w:t>
            </w:r>
            <w:r>
              <w:rPr>
                <w:rFonts w:hint="eastAsia"/>
              </w:rPr>
              <w:lastRenderedPageBreak/>
              <w:t>用之特定病人，得檢具相關文件、資料，向中央主管機關申請核准使用未經主管機關依第八條第一項規定指定之再生製劑或執行再生技術。</w:t>
            </w:r>
          </w:p>
          <w:p w14:paraId="78B7E924" w14:textId="77777777" w:rsidR="00531E2C" w:rsidRDefault="00531E2C" w:rsidP="004E0617">
            <w:pPr>
              <w:tabs>
                <w:tab w:val="left" w:pos="2520"/>
              </w:tabs>
              <w:spacing w:line="400" w:lineRule="exact"/>
              <w:ind w:leftChars="150" w:left="315" w:rightChars="50" w:right="105" w:firstLineChars="200" w:firstLine="420"/>
            </w:pPr>
            <w:r>
              <w:rPr>
                <w:rFonts w:hint="eastAsia"/>
              </w:rPr>
              <w:t>醫療機構執行再生技術之人體試驗，已證實其安全性及初步療效，且於臨床治療得提升治療效益者，得向中央主管機</w:t>
            </w:r>
            <w:r>
              <w:rPr>
                <w:rFonts w:hint="eastAsia"/>
              </w:rPr>
              <w:lastRenderedPageBreak/>
              <w:t>關申請核准執行該再生技術。</w:t>
            </w:r>
          </w:p>
          <w:p w14:paraId="42780C61" w14:textId="77777777" w:rsidR="00531E2C" w:rsidRDefault="00531E2C" w:rsidP="00D32294">
            <w:pPr>
              <w:tabs>
                <w:tab w:val="left" w:pos="2520"/>
              </w:tabs>
              <w:spacing w:line="400" w:lineRule="exact"/>
              <w:ind w:leftChars="150" w:left="315" w:rightChars="50" w:right="105" w:firstLineChars="200" w:firstLine="420"/>
            </w:pPr>
            <w:r>
              <w:rPr>
                <w:rFonts w:hint="eastAsia"/>
              </w:rPr>
              <w:t>第二項及第三項申請核准資格、條件、證明文件、資料、申請核准之程序、核准效期與展延、廢止、核准事項變更及其他應遵行事項之辦法，由中央主管機關定之。</w:t>
            </w:r>
          </w:p>
          <w:p w14:paraId="127FBA49"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醫療機構依前條第一項規定申請核准及辦理登記，屬提</w:t>
            </w:r>
            <w:r>
              <w:rPr>
                <w:rFonts w:hint="eastAsia"/>
              </w:rPr>
              <w:lastRenderedPageBreak/>
              <w:t>供不含基因改造或轉殖之人類細胞及其衍生物之細胞治療者，其項目由中央主管機關公告之。</w:t>
            </w:r>
          </w:p>
          <w:p w14:paraId="491A3C37" w14:textId="77777777" w:rsidR="00531E2C" w:rsidRDefault="00531E2C" w:rsidP="00DE32BA">
            <w:pPr>
              <w:tabs>
                <w:tab w:val="left" w:pos="2520"/>
              </w:tabs>
              <w:spacing w:line="380" w:lineRule="exact"/>
            </w:pPr>
          </w:p>
        </w:tc>
        <w:tc>
          <w:tcPr>
            <w:tcW w:w="623" w:type="pct"/>
            <w:shd w:val="clear" w:color="auto" w:fill="auto"/>
          </w:tcPr>
          <w:p w14:paraId="0E84DE94" w14:textId="2C849FE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1A5B8A04" w14:textId="77777777" w:rsidR="00531E2C" w:rsidRDefault="00531E2C" w:rsidP="004E0617">
            <w:pPr>
              <w:tabs>
                <w:tab w:val="left" w:pos="2520"/>
              </w:tabs>
              <w:spacing w:line="400" w:lineRule="exact"/>
              <w:ind w:leftChars="50" w:left="315" w:rightChars="50" w:right="105" w:hangingChars="100" w:hanging="210"/>
            </w:pPr>
            <w:r>
              <w:rPr>
                <w:rFonts w:hint="eastAsia"/>
              </w:rPr>
              <w:t>第九條　醫療機構有下列情形之一者，得施行再生醫療，免依再生醫療製劑管理條例之規定，申請再生製劑許可證或附款許可：</w:t>
            </w:r>
          </w:p>
          <w:p w14:paraId="44CA8269" w14:textId="77777777" w:rsidR="00531E2C" w:rsidRDefault="00531E2C" w:rsidP="00DE32BA">
            <w:pPr>
              <w:tabs>
                <w:tab w:val="left" w:pos="2520"/>
              </w:tabs>
              <w:spacing w:line="380" w:lineRule="exact"/>
              <w:ind w:leftChars="150" w:left="525" w:rightChars="50" w:right="105" w:hangingChars="100" w:hanging="210"/>
            </w:pPr>
            <w:r>
              <w:rPr>
                <w:rFonts w:hint="eastAsia"/>
              </w:rPr>
              <w:t>一、治療危及生命或嚴重失能之疾病，且國內尚無適當之藥品或醫療器</w:t>
            </w:r>
            <w:r>
              <w:rPr>
                <w:rFonts w:hint="eastAsia"/>
              </w:rPr>
              <w:lastRenderedPageBreak/>
              <w:t>材。</w:t>
            </w:r>
          </w:p>
          <w:p w14:paraId="27F9D083" w14:textId="77777777" w:rsidR="00531E2C" w:rsidRDefault="00531E2C" w:rsidP="004E0617">
            <w:pPr>
              <w:tabs>
                <w:tab w:val="left" w:pos="2520"/>
              </w:tabs>
              <w:spacing w:line="400" w:lineRule="exact"/>
              <w:ind w:leftChars="150" w:left="525" w:rightChars="50" w:right="105" w:hangingChars="100" w:hanging="210"/>
            </w:pPr>
            <w:r>
              <w:rPr>
                <w:rFonts w:hint="eastAsia"/>
              </w:rPr>
              <w:t>二、經完成第二期臨床試驗，證實其安全性及初步療效。</w:t>
            </w:r>
          </w:p>
          <w:p w14:paraId="35C0E750" w14:textId="77777777" w:rsidR="00531E2C" w:rsidRDefault="00531E2C" w:rsidP="004E0617">
            <w:pPr>
              <w:tabs>
                <w:tab w:val="left" w:pos="2520"/>
              </w:tabs>
              <w:spacing w:line="400" w:lineRule="exact"/>
              <w:ind w:leftChars="150" w:left="525" w:rightChars="50" w:right="105" w:hangingChars="100" w:hanging="210"/>
            </w:pPr>
            <w:r>
              <w:rPr>
                <w:rFonts w:hint="eastAsia"/>
              </w:rPr>
              <w:t>三、提供不含基因改造或轉植之人類細胞或其胞器之自體細胞治療。</w:t>
            </w:r>
          </w:p>
          <w:p w14:paraId="4476CAF8" w14:textId="77777777" w:rsidR="00531E2C" w:rsidRDefault="00531E2C" w:rsidP="004E0617">
            <w:pPr>
              <w:tabs>
                <w:tab w:val="left" w:pos="2520"/>
              </w:tabs>
              <w:spacing w:line="400" w:lineRule="exact"/>
              <w:ind w:leftChars="150" w:left="315" w:rightChars="50" w:right="105" w:firstLineChars="200" w:firstLine="420"/>
            </w:pPr>
            <w:r>
              <w:rPr>
                <w:rFonts w:hint="eastAsia"/>
              </w:rPr>
              <w:t>前項第三款自體細胞治療項目，由中央主管機關公告之。</w:t>
            </w:r>
          </w:p>
          <w:p w14:paraId="1C555CF2" w14:textId="76F6210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1DB6305" w14:textId="77777777" w:rsidR="00531E2C" w:rsidRDefault="00531E2C" w:rsidP="00DE32BA">
            <w:pPr>
              <w:tabs>
                <w:tab w:val="left" w:pos="2520"/>
              </w:tabs>
              <w:spacing w:line="380" w:lineRule="exact"/>
              <w:ind w:leftChars="50" w:left="315" w:rightChars="50" w:right="105" w:hangingChars="100" w:hanging="210"/>
            </w:pPr>
            <w:r>
              <w:rPr>
                <w:rFonts w:hint="eastAsia"/>
              </w:rPr>
              <w:t>第九條　醫療</w:t>
            </w:r>
            <w:r>
              <w:rPr>
                <w:rFonts w:hint="eastAsia"/>
              </w:rPr>
              <w:lastRenderedPageBreak/>
              <w:t>機構執行再生技術，有下列情形之一者，免依再生醫療製劑條例之規定，申請藥品許可證或有附款許可。</w:t>
            </w:r>
          </w:p>
          <w:p w14:paraId="287265A6" w14:textId="77777777" w:rsidR="00531E2C" w:rsidRDefault="00531E2C" w:rsidP="00D32294">
            <w:pPr>
              <w:tabs>
                <w:tab w:val="left" w:pos="2520"/>
              </w:tabs>
              <w:spacing w:line="400" w:lineRule="exact"/>
              <w:ind w:leftChars="150" w:left="315" w:rightChars="50" w:right="105" w:firstLineChars="200" w:firstLine="420"/>
            </w:pPr>
            <w:r>
              <w:rPr>
                <w:rFonts w:hint="eastAsia"/>
              </w:rPr>
              <w:t>醫療機構為治療危及生命或嚴重失能，且國內尚無適當之藥品、醫療器材或醫療技術可資適用之特定病人，得檢具相關文件、資料，向中央主管機關申請核</w:t>
            </w:r>
            <w:r>
              <w:rPr>
                <w:rFonts w:hint="eastAsia"/>
              </w:rPr>
              <w:lastRenderedPageBreak/>
              <w:t>准使用未經主管機關依第八條第一項規定指定之再生製劑或執行再生技術。</w:t>
            </w:r>
          </w:p>
          <w:p w14:paraId="47B258F0" w14:textId="77777777" w:rsidR="00531E2C" w:rsidRDefault="00531E2C" w:rsidP="00D32294">
            <w:pPr>
              <w:tabs>
                <w:tab w:val="left" w:pos="2520"/>
              </w:tabs>
              <w:spacing w:line="400" w:lineRule="exact"/>
              <w:ind w:leftChars="150" w:left="315" w:rightChars="50" w:right="105" w:firstLineChars="200" w:firstLine="420"/>
            </w:pPr>
            <w:r>
              <w:rPr>
                <w:rFonts w:hint="eastAsia"/>
              </w:rPr>
              <w:t>醫療機構執行再生技術之人體試驗，已證實其安全性及初步療效，且於臨床治療得提升治療效益者，得向中央主管機關申請核准執行該再生技術。</w:t>
            </w:r>
          </w:p>
          <w:p w14:paraId="200ABB8B" w14:textId="77777777" w:rsidR="00531E2C" w:rsidRDefault="00531E2C" w:rsidP="00D32294">
            <w:pPr>
              <w:tabs>
                <w:tab w:val="left" w:pos="2520"/>
              </w:tabs>
              <w:spacing w:line="400" w:lineRule="exact"/>
              <w:ind w:leftChars="150" w:left="315" w:rightChars="50" w:right="105" w:firstLineChars="200" w:firstLine="420"/>
            </w:pPr>
            <w:r>
              <w:rPr>
                <w:rFonts w:hint="eastAsia"/>
              </w:rPr>
              <w:t>第二項及第三項申</w:t>
            </w:r>
            <w:r>
              <w:rPr>
                <w:rFonts w:hint="eastAsia"/>
              </w:rPr>
              <w:lastRenderedPageBreak/>
              <w:t>請核准資格、條件、證明文件、資料、申請核准之程序、核准效期與展延、廢止、核准事項變更及其他應遵行事項之辦法，由中央主管機關定之。</w:t>
            </w:r>
          </w:p>
          <w:p w14:paraId="56C97A7E" w14:textId="77777777" w:rsidR="00531E2C" w:rsidRDefault="00531E2C" w:rsidP="00D32294">
            <w:pPr>
              <w:tabs>
                <w:tab w:val="left" w:pos="2520"/>
              </w:tabs>
              <w:spacing w:line="400" w:lineRule="exact"/>
              <w:ind w:leftChars="150" w:left="315" w:rightChars="50" w:right="105" w:firstLineChars="200" w:firstLine="420"/>
            </w:pPr>
            <w:r>
              <w:rPr>
                <w:rFonts w:hint="eastAsia"/>
              </w:rPr>
              <w:t>醫療機構依前條第一項規定申請核准及辦理登記，屬提供不含基因改造或轉殖之人類細胞及其衍生物之細胞治療</w:t>
            </w:r>
            <w:r>
              <w:rPr>
                <w:rFonts w:hint="eastAsia"/>
              </w:rPr>
              <w:lastRenderedPageBreak/>
              <w:t>者，其項目由中央主管機關公告之。</w:t>
            </w:r>
          </w:p>
          <w:p w14:paraId="0A6D1A0E" w14:textId="3B9F52BE" w:rsidR="00531E2C" w:rsidRDefault="00531E2C" w:rsidP="00DE32BA">
            <w:pPr>
              <w:tabs>
                <w:tab w:val="left" w:pos="2520"/>
              </w:tabs>
              <w:spacing w:line="380" w:lineRule="exact"/>
            </w:pPr>
          </w:p>
        </w:tc>
        <w:tc>
          <w:tcPr>
            <w:tcW w:w="624" w:type="pct"/>
            <w:shd w:val="clear" w:color="auto" w:fill="auto"/>
          </w:tcPr>
          <w:p w14:paraId="168D3C3E" w14:textId="5B5DDC6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434CCFFE" w14:textId="77777777" w:rsidR="00531E2C" w:rsidRDefault="00531E2C" w:rsidP="004E0617">
            <w:pPr>
              <w:tabs>
                <w:tab w:val="left" w:pos="2520"/>
              </w:tabs>
              <w:spacing w:line="400" w:lineRule="exact"/>
              <w:ind w:leftChars="50" w:left="315" w:rightChars="50" w:right="105" w:hangingChars="100" w:hanging="210"/>
            </w:pPr>
            <w:r>
              <w:rPr>
                <w:rFonts w:hint="eastAsia"/>
              </w:rPr>
              <w:t>第九條　醫療機構執行再生技術，有下列情形之一者，免依再生醫療製劑條例之規定，申請藥品許可證或有附款許可：</w:t>
            </w:r>
          </w:p>
          <w:p w14:paraId="74D42953" w14:textId="77777777" w:rsidR="00531E2C" w:rsidRDefault="00531E2C" w:rsidP="00DE32BA">
            <w:pPr>
              <w:tabs>
                <w:tab w:val="left" w:pos="2520"/>
              </w:tabs>
              <w:spacing w:line="380" w:lineRule="exact"/>
              <w:ind w:leftChars="150" w:left="525" w:rightChars="50" w:right="105" w:hangingChars="100" w:hanging="210"/>
            </w:pPr>
            <w:r>
              <w:rPr>
                <w:rFonts w:hint="eastAsia"/>
              </w:rPr>
              <w:t>一、治療危及生命或嚴重失能之疾病，且國內尚無適當之藥品或醫療器材。</w:t>
            </w:r>
          </w:p>
          <w:p w14:paraId="0A423E21" w14:textId="77777777" w:rsidR="00531E2C" w:rsidRDefault="00531E2C" w:rsidP="004E0617">
            <w:pPr>
              <w:tabs>
                <w:tab w:val="left" w:pos="2520"/>
              </w:tabs>
              <w:spacing w:line="400" w:lineRule="exact"/>
              <w:ind w:leftChars="150" w:left="525" w:rightChars="50" w:right="105" w:hangingChars="100" w:hanging="210"/>
            </w:pPr>
            <w:r>
              <w:rPr>
                <w:rFonts w:hint="eastAsia"/>
              </w:rPr>
              <w:lastRenderedPageBreak/>
              <w:t>二、經執行人體試驗結果，證實其安全性及初步療效。</w:t>
            </w:r>
          </w:p>
          <w:p w14:paraId="2A563DE6" w14:textId="77777777" w:rsidR="00531E2C" w:rsidRDefault="00531E2C" w:rsidP="004E0617">
            <w:pPr>
              <w:tabs>
                <w:tab w:val="left" w:pos="2520"/>
              </w:tabs>
              <w:spacing w:line="400" w:lineRule="exact"/>
              <w:ind w:leftChars="150" w:left="525" w:rightChars="50" w:right="105" w:hangingChars="100" w:hanging="210"/>
            </w:pPr>
            <w:r>
              <w:rPr>
                <w:rFonts w:hint="eastAsia"/>
              </w:rPr>
              <w:t>三、提供不含基因改造或轉殖之人類細胞及其衍生物之細胞治療。</w:t>
            </w:r>
          </w:p>
          <w:p w14:paraId="49916616" w14:textId="77777777" w:rsidR="00531E2C" w:rsidRDefault="00531E2C" w:rsidP="004E0617">
            <w:pPr>
              <w:tabs>
                <w:tab w:val="left" w:pos="2520"/>
              </w:tabs>
              <w:spacing w:line="400" w:lineRule="exact"/>
              <w:ind w:leftChars="150" w:left="315" w:rightChars="50" w:right="105" w:firstLineChars="200" w:firstLine="420"/>
            </w:pPr>
            <w:r>
              <w:rPr>
                <w:rFonts w:hint="eastAsia"/>
              </w:rPr>
              <w:t>前項第二款應執行人體試驗之期別、條件與其他應遵行事項及第三款細胞治療項目，由中央主管機關公告之。</w:t>
            </w:r>
          </w:p>
          <w:p w14:paraId="6A064969" w14:textId="3ADDA47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台灣民眾黨黨團提案：</w:t>
            </w:r>
          </w:p>
          <w:p w14:paraId="0E3B1ECF" w14:textId="77777777" w:rsidR="00531E2C" w:rsidRDefault="00531E2C" w:rsidP="00D32294">
            <w:pPr>
              <w:tabs>
                <w:tab w:val="left" w:pos="2520"/>
              </w:tabs>
              <w:spacing w:line="400" w:lineRule="exact"/>
              <w:ind w:leftChars="50" w:left="315" w:rightChars="50" w:right="105" w:hangingChars="100" w:hanging="210"/>
            </w:pPr>
            <w:r>
              <w:rPr>
                <w:rFonts w:hint="eastAsia"/>
              </w:rPr>
              <w:t>第九條　醫療機構為治療危及生命或嚴重失能之疾病，且國內尚無適當之藥品，而執行再生技術，得檢附下列文件向中央主管機關提出申請，經審議會審議通過後，由中央主管機關核准：</w:t>
            </w:r>
          </w:p>
          <w:p w14:paraId="0D19A0A0" w14:textId="77777777" w:rsidR="00531E2C" w:rsidRDefault="00531E2C" w:rsidP="00DE32BA">
            <w:pPr>
              <w:tabs>
                <w:tab w:val="left" w:pos="2520"/>
              </w:tabs>
              <w:spacing w:line="380" w:lineRule="exact"/>
              <w:ind w:leftChars="150" w:left="525" w:rightChars="50" w:right="105" w:hangingChars="100" w:hanging="210"/>
            </w:pPr>
            <w:r>
              <w:rPr>
                <w:rFonts w:hint="eastAsia"/>
              </w:rPr>
              <w:t>一、傳統治療無效之證明。</w:t>
            </w:r>
          </w:p>
          <w:p w14:paraId="2B33E129" w14:textId="77777777" w:rsidR="00531E2C" w:rsidRDefault="00531E2C" w:rsidP="00DE32BA">
            <w:pPr>
              <w:tabs>
                <w:tab w:val="left" w:pos="2520"/>
              </w:tabs>
              <w:spacing w:line="380" w:lineRule="exact"/>
              <w:ind w:leftChars="150" w:left="525" w:rightChars="50" w:right="105" w:hangingChars="100" w:hanging="210"/>
            </w:pPr>
            <w:r>
              <w:rPr>
                <w:rFonts w:hint="eastAsia"/>
              </w:rPr>
              <w:t>二、人體試驗倫理審查</w:t>
            </w:r>
            <w:r>
              <w:rPr>
                <w:rFonts w:hint="eastAsia"/>
              </w:rPr>
              <w:lastRenderedPageBreak/>
              <w:t>委員會核准之證明。</w:t>
            </w:r>
          </w:p>
          <w:p w14:paraId="00519CDE" w14:textId="77777777" w:rsidR="00531E2C" w:rsidRDefault="00531E2C" w:rsidP="00DE32BA">
            <w:pPr>
              <w:tabs>
                <w:tab w:val="left" w:pos="2520"/>
              </w:tabs>
              <w:spacing w:line="380" w:lineRule="exact"/>
              <w:ind w:leftChars="150" w:left="525" w:rightChars="50" w:right="105" w:hangingChars="100" w:hanging="210"/>
            </w:pPr>
            <w:r>
              <w:rPr>
                <w:rFonts w:hint="eastAsia"/>
              </w:rPr>
              <w:t>三、治療計畫書。</w:t>
            </w:r>
          </w:p>
          <w:p w14:paraId="55FBA240" w14:textId="77777777" w:rsidR="00531E2C" w:rsidRDefault="00531E2C" w:rsidP="00DE32BA">
            <w:pPr>
              <w:tabs>
                <w:tab w:val="left" w:pos="2520"/>
              </w:tabs>
              <w:spacing w:line="380" w:lineRule="exact"/>
              <w:ind w:leftChars="150" w:left="525" w:rightChars="50" w:right="105" w:hangingChars="100" w:hanging="210"/>
            </w:pPr>
            <w:r>
              <w:rPr>
                <w:rFonts w:hint="eastAsia"/>
              </w:rPr>
              <w:t>四、病人同意書。</w:t>
            </w:r>
          </w:p>
          <w:p w14:paraId="318C5488" w14:textId="77777777" w:rsidR="00531E2C" w:rsidRDefault="00531E2C" w:rsidP="00DE32BA">
            <w:pPr>
              <w:tabs>
                <w:tab w:val="left" w:pos="2520"/>
              </w:tabs>
              <w:spacing w:line="380" w:lineRule="exact"/>
              <w:ind w:leftChars="150" w:left="525" w:rightChars="50" w:right="105" w:hangingChars="100" w:hanging="210"/>
            </w:pPr>
            <w:r>
              <w:rPr>
                <w:rFonts w:hint="eastAsia"/>
              </w:rPr>
              <w:t>五、細胞治療製備場所之證明。</w:t>
            </w:r>
          </w:p>
          <w:p w14:paraId="6F93C11E" w14:textId="77777777" w:rsidR="00531E2C" w:rsidRDefault="00531E2C" w:rsidP="00DE32BA">
            <w:pPr>
              <w:tabs>
                <w:tab w:val="left" w:pos="2520"/>
              </w:tabs>
              <w:spacing w:line="380" w:lineRule="exact"/>
              <w:ind w:leftChars="150" w:left="315" w:rightChars="50" w:right="105" w:firstLineChars="200" w:firstLine="420"/>
            </w:pPr>
            <w:r>
              <w:rPr>
                <w:rFonts w:hint="eastAsia"/>
              </w:rPr>
              <w:t>前項各款得檢附相關資料之內容，由中央主管機關定之。</w:t>
            </w:r>
          </w:p>
          <w:p w14:paraId="12648254" w14:textId="77777777" w:rsidR="00531E2C" w:rsidRDefault="00531E2C" w:rsidP="00DE32BA">
            <w:pPr>
              <w:tabs>
                <w:tab w:val="left" w:pos="2520"/>
              </w:tabs>
              <w:spacing w:line="380" w:lineRule="exact"/>
            </w:pPr>
          </w:p>
        </w:tc>
        <w:tc>
          <w:tcPr>
            <w:tcW w:w="571" w:type="pct"/>
            <w:shd w:val="clear" w:color="auto" w:fill="auto"/>
          </w:tcPr>
          <w:p w14:paraId="34E88FAE" w14:textId="63FAB6B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委員楊瓊瓔等25人提案：</w:t>
            </w:r>
          </w:p>
          <w:p w14:paraId="58DCE4C5" w14:textId="77777777" w:rsidR="00531E2C" w:rsidRDefault="00531E2C" w:rsidP="004E0617">
            <w:pPr>
              <w:tabs>
                <w:tab w:val="left" w:pos="2520"/>
              </w:tabs>
              <w:spacing w:line="400" w:lineRule="exact"/>
              <w:ind w:leftChars="50" w:left="315" w:rightChars="50" w:right="105" w:hangingChars="100" w:hanging="210"/>
            </w:pPr>
            <w:r>
              <w:rPr>
                <w:rFonts w:hint="eastAsia"/>
              </w:rPr>
              <w:t>第九條　醫療機構執行再生技術，有下列情形之一者，免依再生醫療製劑條例之規定，申請藥品許可證或有附款許可：</w:t>
            </w:r>
          </w:p>
          <w:p w14:paraId="2D413C40" w14:textId="77777777" w:rsidR="00531E2C" w:rsidRDefault="00531E2C" w:rsidP="00DE32BA">
            <w:pPr>
              <w:tabs>
                <w:tab w:val="left" w:pos="2520"/>
              </w:tabs>
              <w:spacing w:line="380" w:lineRule="exact"/>
              <w:ind w:leftChars="150" w:left="525" w:rightChars="50" w:right="105" w:hangingChars="100" w:hanging="210"/>
            </w:pPr>
            <w:r>
              <w:rPr>
                <w:rFonts w:hint="eastAsia"/>
              </w:rPr>
              <w:t>一、治療危及生命或嚴重失能之疾病，且國內尚無適當之藥品或醫</w:t>
            </w:r>
            <w:r>
              <w:rPr>
                <w:rFonts w:hint="eastAsia"/>
              </w:rPr>
              <w:lastRenderedPageBreak/>
              <w:t>療器材。</w:t>
            </w:r>
          </w:p>
          <w:p w14:paraId="3AB11F31" w14:textId="77777777" w:rsidR="00531E2C" w:rsidRDefault="00531E2C" w:rsidP="004E0617">
            <w:pPr>
              <w:tabs>
                <w:tab w:val="left" w:pos="2520"/>
              </w:tabs>
              <w:spacing w:line="400" w:lineRule="exact"/>
              <w:ind w:leftChars="150" w:left="525" w:rightChars="50" w:right="105" w:hangingChars="100" w:hanging="210"/>
            </w:pPr>
            <w:r>
              <w:rPr>
                <w:rFonts w:hint="eastAsia"/>
              </w:rPr>
              <w:t>二、經執行人體試驗結果，證實其安全性及初步療效。</w:t>
            </w:r>
          </w:p>
          <w:p w14:paraId="380680A1" w14:textId="77777777" w:rsidR="00531E2C" w:rsidRDefault="00531E2C" w:rsidP="004E0617">
            <w:pPr>
              <w:tabs>
                <w:tab w:val="left" w:pos="2520"/>
              </w:tabs>
              <w:spacing w:line="400" w:lineRule="exact"/>
              <w:ind w:leftChars="150" w:left="525" w:rightChars="50" w:right="105" w:hangingChars="100" w:hanging="210"/>
            </w:pPr>
            <w:r>
              <w:rPr>
                <w:rFonts w:hint="eastAsia"/>
              </w:rPr>
              <w:t>三、提供不含基因改造或轉殖之人類細胞及其衍生物之細胞治療。</w:t>
            </w:r>
          </w:p>
          <w:p w14:paraId="6C81748E" w14:textId="77777777" w:rsidR="00531E2C" w:rsidRDefault="00531E2C" w:rsidP="004E0617">
            <w:pPr>
              <w:tabs>
                <w:tab w:val="left" w:pos="2520"/>
              </w:tabs>
              <w:spacing w:line="400" w:lineRule="exact"/>
              <w:ind w:leftChars="150" w:left="315" w:rightChars="50" w:right="105" w:firstLineChars="200" w:firstLine="420"/>
            </w:pPr>
            <w:r>
              <w:rPr>
                <w:rFonts w:hint="eastAsia"/>
              </w:rPr>
              <w:t>前項第二款應執行人體試驗之期別、條件與其他應遵行事項及第三款細胞治療項目，由</w:t>
            </w:r>
            <w:r>
              <w:rPr>
                <w:rFonts w:hint="eastAsia"/>
              </w:rPr>
              <w:lastRenderedPageBreak/>
              <w:t>中央主管機關公告之。</w:t>
            </w:r>
          </w:p>
          <w:p w14:paraId="3D616425" w14:textId="77777777" w:rsidR="00531E2C" w:rsidRDefault="00531E2C" w:rsidP="00DE32BA">
            <w:pPr>
              <w:tabs>
                <w:tab w:val="left" w:pos="2520"/>
              </w:tabs>
              <w:spacing w:line="380" w:lineRule="exact"/>
            </w:pPr>
          </w:p>
        </w:tc>
        <w:tc>
          <w:tcPr>
            <w:tcW w:w="1299" w:type="pct"/>
            <w:shd w:val="clear" w:color="auto" w:fill="auto"/>
          </w:tcPr>
          <w:p w14:paraId="5C4BC352" w14:textId="2440ED7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6190FF7F" w14:textId="77777777" w:rsidR="00531E2C" w:rsidRDefault="00531E2C" w:rsidP="00DE32BA">
            <w:pPr>
              <w:tabs>
                <w:tab w:val="left" w:pos="2520"/>
              </w:tabs>
              <w:spacing w:line="380" w:lineRule="exact"/>
              <w:ind w:leftChars="50" w:left="315" w:rightChars="50" w:right="105" w:hangingChars="100" w:hanging="210"/>
            </w:pPr>
            <w:r>
              <w:rPr>
                <w:rFonts w:hint="eastAsia"/>
              </w:rPr>
              <w:t>一、考量醫療機構為治療各別特殊病人之緊急需求，得使用未經本法第八條第一項指定核准之再生製劑或執行再生技術，爰為第二項規定。</w:t>
            </w:r>
          </w:p>
          <w:p w14:paraId="12A69BC2" w14:textId="77777777" w:rsidR="00531E2C" w:rsidRDefault="00531E2C" w:rsidP="00DE32BA">
            <w:pPr>
              <w:tabs>
                <w:tab w:val="left" w:pos="2520"/>
              </w:tabs>
              <w:spacing w:line="380" w:lineRule="exact"/>
              <w:ind w:leftChars="50" w:left="315" w:rightChars="50" w:right="105" w:hangingChars="100" w:hanging="210"/>
            </w:pPr>
            <w:r>
              <w:rPr>
                <w:rFonts w:hint="eastAsia"/>
              </w:rPr>
              <w:t>二、醫療機構執行再生技術之人體試驗，已證實其安全性及初步療效，且為應用再生技術於臨床治療對同類病人得提升治療效益者，現行由特定醫療技術檢查檢驗醫療儀器施行或使用管理辦法（以下簡稱特管辦法）之非附表三規定之，爰增訂第三項，以銜接該辦法之規定。</w:t>
            </w:r>
          </w:p>
          <w:p w14:paraId="1CB2152E" w14:textId="77777777" w:rsidR="00531E2C" w:rsidRDefault="00531E2C" w:rsidP="00DE32BA">
            <w:pPr>
              <w:tabs>
                <w:tab w:val="left" w:pos="2520"/>
              </w:tabs>
              <w:spacing w:line="380" w:lineRule="exact"/>
              <w:ind w:leftChars="50" w:left="315" w:rightChars="50" w:right="105" w:hangingChars="100" w:hanging="210"/>
            </w:pPr>
            <w:r>
              <w:rPr>
                <w:rFonts w:hint="eastAsia"/>
              </w:rPr>
              <w:t>三、第四項授權中央主管機關就第二項及第三項申請核准之條件及程序等事項，另訂定辦法規範之。</w:t>
            </w:r>
          </w:p>
          <w:p w14:paraId="76E345EC" w14:textId="77777777" w:rsidR="00531E2C" w:rsidRDefault="00531E2C" w:rsidP="00DE32BA">
            <w:pPr>
              <w:tabs>
                <w:tab w:val="left" w:pos="2520"/>
              </w:tabs>
              <w:spacing w:line="380" w:lineRule="exact"/>
              <w:ind w:leftChars="50" w:left="315" w:rightChars="50" w:right="105" w:hangingChars="100" w:hanging="210"/>
            </w:pPr>
            <w:r>
              <w:rPr>
                <w:rFonts w:hint="eastAsia"/>
              </w:rPr>
              <w:t>四、第五項規定醫療機構依本法第八條第一項規定於執行前申請核</w:t>
            </w:r>
            <w:r>
              <w:rPr>
                <w:rFonts w:hint="eastAsia"/>
              </w:rPr>
              <w:lastRenderedPageBreak/>
              <w:t>准及辦理登記，其申請之內容屬提供不含基因改造或轉殖之人類細胞及其衍生物之細胞治療項目，現行由特管辦法之附表三規定之，本法施行後，由中央主管機關公告，以銜接該辦法之規定。</w:t>
            </w:r>
          </w:p>
          <w:p w14:paraId="07FE6221" w14:textId="69E1C2C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450734F9" w14:textId="77777777" w:rsidR="00531E2C" w:rsidRDefault="00531E2C" w:rsidP="004E0617">
            <w:pPr>
              <w:tabs>
                <w:tab w:val="left" w:pos="2520"/>
              </w:tabs>
              <w:spacing w:line="400" w:lineRule="exact"/>
              <w:ind w:leftChars="50" w:left="315" w:rightChars="50" w:right="105" w:hangingChars="100" w:hanging="210"/>
            </w:pPr>
            <w:r>
              <w:rPr>
                <w:rFonts w:hint="eastAsia"/>
              </w:rPr>
              <w:t>一、依再生醫療製劑管理條例規定，製造、輸入再生製劑，應向中央主管機關申請查驗登記，並經核准發給再生製劑許可證或核予有附款許可後，始得為之。惟醫療機構為施行再生醫療技術所需之再生醫療製品，係以小規模對特定對象之客製化製品，不具商品化特性，爰於第一項明定醫療機構例外得免依再生醫療製劑管理條例規定申請許可證之情形，惟仍應依第四條規定於施行前向中央主管機關申請核准。</w:t>
            </w:r>
          </w:p>
          <w:p w14:paraId="40881C02" w14:textId="77777777" w:rsidR="00531E2C" w:rsidRDefault="00531E2C" w:rsidP="004E0617">
            <w:pPr>
              <w:tabs>
                <w:tab w:val="left" w:pos="2520"/>
              </w:tabs>
              <w:spacing w:line="400" w:lineRule="exact"/>
              <w:ind w:leftChars="50" w:left="315" w:rightChars="50" w:right="105" w:hangingChars="100" w:hanging="210"/>
            </w:pPr>
            <w:r>
              <w:rPr>
                <w:rFonts w:hint="eastAsia"/>
              </w:rPr>
              <w:t>二、第二項授權中央主管機關就第一項第三款自體細胞治療項目，</w:t>
            </w:r>
            <w:r>
              <w:rPr>
                <w:rFonts w:hint="eastAsia"/>
              </w:rPr>
              <w:lastRenderedPageBreak/>
              <w:t>另行公告。</w:t>
            </w:r>
          </w:p>
          <w:p w14:paraId="40A7539D" w14:textId="14FACF2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6E3F9489" w14:textId="77777777" w:rsidR="00531E2C" w:rsidRDefault="00531E2C" w:rsidP="00DE32BA">
            <w:pPr>
              <w:tabs>
                <w:tab w:val="left" w:pos="2520"/>
              </w:tabs>
              <w:spacing w:line="380" w:lineRule="exact"/>
              <w:ind w:leftChars="50" w:left="315" w:rightChars="50" w:right="105" w:hangingChars="100" w:hanging="210"/>
            </w:pPr>
            <w:r>
              <w:rPr>
                <w:rFonts w:hint="eastAsia"/>
              </w:rPr>
              <w:t>一、考量醫療機構為治療各別特殊病人之緊急需求，得使用未經本法第八條第一項指定核准之再生製劑或執行再生技術，爰為第二項規定。</w:t>
            </w:r>
          </w:p>
          <w:p w14:paraId="18323832" w14:textId="77777777" w:rsidR="00531E2C" w:rsidRDefault="00531E2C" w:rsidP="00DE32BA">
            <w:pPr>
              <w:tabs>
                <w:tab w:val="left" w:pos="2520"/>
              </w:tabs>
              <w:spacing w:line="380" w:lineRule="exact"/>
              <w:ind w:leftChars="50" w:left="315" w:rightChars="50" w:right="105" w:hangingChars="100" w:hanging="210"/>
            </w:pPr>
            <w:r>
              <w:rPr>
                <w:rFonts w:hint="eastAsia"/>
              </w:rPr>
              <w:t>二、醫療機構執行再生技術之人體試驗，已證實其安全性及初步療效，且為應用再生技術於臨床治療對同類病人得提升治療效益者，現行由特定醫療技術檢查檢驗醫療儀器施行或使用管理辦法（以下簡稱特管辦法）之非附表三規定之，爰增訂第三項，以銜接該辦法之規定。</w:t>
            </w:r>
          </w:p>
          <w:p w14:paraId="59A28358" w14:textId="77777777" w:rsidR="00531E2C" w:rsidRDefault="00531E2C" w:rsidP="00DE32BA">
            <w:pPr>
              <w:tabs>
                <w:tab w:val="left" w:pos="2520"/>
              </w:tabs>
              <w:spacing w:line="380" w:lineRule="exact"/>
              <w:ind w:leftChars="50" w:left="315" w:rightChars="50" w:right="105" w:hangingChars="100" w:hanging="210"/>
            </w:pPr>
            <w:r>
              <w:rPr>
                <w:rFonts w:hint="eastAsia"/>
              </w:rPr>
              <w:t>三、第四項授權中央主管機關就第二項及第三項申請核准之條件及程序等事項，另訂定辦法規範之。</w:t>
            </w:r>
          </w:p>
          <w:p w14:paraId="4A95B51D" w14:textId="77777777" w:rsidR="00531E2C" w:rsidRDefault="00531E2C" w:rsidP="00DE32BA">
            <w:pPr>
              <w:tabs>
                <w:tab w:val="left" w:pos="2520"/>
              </w:tabs>
              <w:spacing w:line="380" w:lineRule="exact"/>
              <w:ind w:leftChars="50" w:left="315" w:rightChars="50" w:right="105" w:hangingChars="100" w:hanging="210"/>
            </w:pPr>
            <w:r>
              <w:rPr>
                <w:rFonts w:hint="eastAsia"/>
              </w:rPr>
              <w:t>四、第五項規定醫療機構依本法第八條第一項規定於執行前申請核准及辦理登記，其申請之內容屬</w:t>
            </w:r>
            <w:r>
              <w:rPr>
                <w:rFonts w:hint="eastAsia"/>
              </w:rPr>
              <w:lastRenderedPageBreak/>
              <w:t>提供不含基因改造或轉殖之人類細胞及其衍生物之細胞治療項目，現行由特管辦法之附表三規定之，本法施行後，由中央主管機關公告，以銜接該辦法之規定。</w:t>
            </w:r>
          </w:p>
          <w:p w14:paraId="6C51F3D2" w14:textId="74EA944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1F03BAC6" w14:textId="77777777" w:rsidR="00531E2C" w:rsidRDefault="00531E2C" w:rsidP="00D32294">
            <w:pPr>
              <w:tabs>
                <w:tab w:val="left" w:pos="2520"/>
              </w:tabs>
              <w:spacing w:line="400" w:lineRule="exact"/>
              <w:ind w:leftChars="50" w:left="315" w:rightChars="50" w:right="105" w:hangingChars="100" w:hanging="210"/>
            </w:pPr>
            <w:r>
              <w:rPr>
                <w:rFonts w:hint="eastAsia"/>
              </w:rPr>
              <w:t>一、考量醫療機構為治療特殊病人之緊急需求，或經施行人體試驗已累積相當數據顯示初步成效，或已有其他實證文獻充分支持安全性及療效之細胞治療等三種情形下，其為執行再生技術所需之製品，係以小規模對特定對象之客製化製品，不具商品化特性，爰於第一項規定醫療機構執行再生技術所使用之製品免依再生醫療製劑條例規定申請藥品許可證或有附款許可之三款情形；惟仍應依第八條第一項規定於執行前申請核准及辦理登記。另申請第一項第一款再生技術之案例數限制及相關申請　條件之規範，將</w:t>
            </w:r>
            <w:r>
              <w:rPr>
                <w:rFonts w:hint="eastAsia"/>
              </w:rPr>
              <w:lastRenderedPageBreak/>
              <w:t>於第八條第三項授權辦法規範，併予說明。</w:t>
            </w:r>
          </w:p>
          <w:p w14:paraId="6D20FE97" w14:textId="77777777" w:rsidR="00531E2C" w:rsidRDefault="00531E2C" w:rsidP="00DE32BA">
            <w:pPr>
              <w:tabs>
                <w:tab w:val="left" w:pos="2520"/>
              </w:tabs>
              <w:spacing w:line="380" w:lineRule="exact"/>
              <w:ind w:leftChars="50" w:left="315" w:rightChars="50" w:right="105" w:hangingChars="100" w:hanging="210"/>
            </w:pPr>
            <w:r>
              <w:rPr>
                <w:rFonts w:hint="eastAsia"/>
              </w:rPr>
              <w:t>二、為確保病人安全，第一項第二款施行之人體試驗，其期別、條件應有所規範；另第一項第三款細胞治療項目應有國內、外文獻作為實證基礎，確認其安全性、療效可預期，始得開放申請執行，爰於第二項授權中央主管機關另行公告，以利中央主管機關因應生物醫學發展趨勢，滾動檢討修正。</w:t>
            </w:r>
          </w:p>
          <w:p w14:paraId="25D3DDB2" w14:textId="6646C0E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BECAC70" w14:textId="77777777" w:rsidR="00531E2C" w:rsidRDefault="00531E2C" w:rsidP="00D32294">
            <w:pPr>
              <w:tabs>
                <w:tab w:val="left" w:pos="2520"/>
              </w:tabs>
              <w:spacing w:line="400" w:lineRule="exact"/>
              <w:ind w:leftChars="50" w:left="315" w:rightChars="50" w:right="105" w:hangingChars="100" w:hanging="210"/>
            </w:pPr>
            <w:r>
              <w:rPr>
                <w:rFonts w:hint="eastAsia"/>
              </w:rPr>
              <w:t>一、考量醫療機構為治療特殊病人之緊急需求，其為執行再生技術所需之製品，係以小規模對特定對象之客製化製品，不具商品化特性，並避免對傳統治療有效的病人遭醫療機構諮詢是否使用再生技術之違背醫學倫理情形發生，爰參考特定藥物專案核准製造及輸入辦法、特定醫療技術檢查檢驗醫療儀器施行或使用管理辦</w:t>
            </w:r>
            <w:r>
              <w:rPr>
                <w:rFonts w:hint="eastAsia"/>
              </w:rPr>
              <w:lastRenderedPageBreak/>
              <w:t>法，於第一項規定醫療機構得檢附傳統治療無效之證明、人體試驗倫理審查委員會核准證明、治療計畫書、病人同意書及細胞治療製備場所之證明等，向中央主管機關衛生福利部提出申請，經向審議會諮詢後，並由醫事司進行核准。</w:t>
            </w:r>
          </w:p>
          <w:p w14:paraId="51A0160F" w14:textId="77777777" w:rsidR="00531E2C" w:rsidRDefault="00531E2C" w:rsidP="00DE32BA">
            <w:pPr>
              <w:tabs>
                <w:tab w:val="left" w:pos="2520"/>
              </w:tabs>
              <w:spacing w:line="380" w:lineRule="exact"/>
              <w:ind w:leftChars="50" w:left="315" w:rightChars="50" w:right="105" w:hangingChars="100" w:hanging="210"/>
            </w:pPr>
            <w:r>
              <w:rPr>
                <w:rFonts w:hint="eastAsia"/>
              </w:rPr>
              <w:t>二、另於第二項明定應檢附文件或佐證資料之內容，授權由中央主管機關定之。</w:t>
            </w:r>
          </w:p>
          <w:p w14:paraId="057B2155" w14:textId="436353C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5FBA7239" w14:textId="77777777" w:rsidR="00531E2C" w:rsidRDefault="00531E2C" w:rsidP="00D32294">
            <w:pPr>
              <w:tabs>
                <w:tab w:val="left" w:pos="2520"/>
              </w:tabs>
              <w:spacing w:line="400" w:lineRule="exact"/>
              <w:ind w:leftChars="50" w:left="315" w:rightChars="50" w:right="105" w:hangingChars="100" w:hanging="210"/>
            </w:pPr>
            <w:r>
              <w:rPr>
                <w:rFonts w:hint="eastAsia"/>
              </w:rPr>
              <w:t>一、考量醫療機構為治療特殊病人之緊急需求，或經施行人體試驗已累積相當數據顯示初步成效，或已有其他實證文獻充分支持安全性及療效之細胞治療等三種情形下，其為執行再生技術所需之製品，係以小規模對特定對象之客製化製品，不具商品化特性，爰於第一項規定醫療機構執行再生技術所使用之製品免依再生醫</w:t>
            </w:r>
            <w:r>
              <w:rPr>
                <w:rFonts w:hint="eastAsia"/>
              </w:rPr>
              <w:lastRenderedPageBreak/>
              <w:t>療製劑條例規定申請藥品許可證或有附款許可之三款情形；惟仍應依第八條第一項規定於執行前申請核准及辦理登記。</w:t>
            </w:r>
          </w:p>
          <w:p w14:paraId="0EBCE554" w14:textId="77777777" w:rsidR="00531E2C" w:rsidRDefault="00531E2C" w:rsidP="00DE32BA">
            <w:pPr>
              <w:tabs>
                <w:tab w:val="left" w:pos="2520"/>
              </w:tabs>
              <w:spacing w:line="380" w:lineRule="exact"/>
              <w:ind w:leftChars="50" w:left="315" w:rightChars="50" w:right="105" w:hangingChars="100" w:hanging="210"/>
            </w:pPr>
            <w:r>
              <w:rPr>
                <w:rFonts w:hint="eastAsia"/>
              </w:rPr>
              <w:t>二、為確保病人安全，第一項第二款施行之人體試驗，其期別、條件應有所規範；另第一項第三款細胞治療項目應有國內、外文獻作為實證基礎，確認其安全性、療效可預期，始得開放申請執行，爰於第二項授權中央主管機關另行公告。</w:t>
            </w:r>
          </w:p>
          <w:p w14:paraId="307B0FE3" w14:textId="77777777" w:rsidR="00FA61D2" w:rsidRPr="00E8609D" w:rsidRDefault="00FA61D2" w:rsidP="007076B3">
            <w:pPr>
              <w:pStyle w:val="af"/>
            </w:pPr>
            <w:r w:rsidRPr="00E8609D">
              <w:rPr>
                <w:rFonts w:hint="eastAsia"/>
              </w:rPr>
              <w:t>審查會：</w:t>
            </w:r>
          </w:p>
          <w:p w14:paraId="7FB67B36" w14:textId="7C1D3D25" w:rsidR="00531E2C" w:rsidRDefault="00FA61D2" w:rsidP="007076B3">
            <w:pPr>
              <w:pStyle w:val="af"/>
            </w:pPr>
            <w:r w:rsidRPr="00291E4A">
              <w:rPr>
                <w:rFonts w:hint="eastAsia"/>
                <w:b w:val="0"/>
              </w:rPr>
              <w:t>不予採納。</w:t>
            </w:r>
          </w:p>
        </w:tc>
      </w:tr>
      <w:tr w:rsidR="00B55610" w14:paraId="24E65B63" w14:textId="77777777" w:rsidTr="002E0E95">
        <w:trPr>
          <w:gridBefore w:val="1"/>
          <w:gridAfter w:val="1"/>
          <w:wBefore w:w="4" w:type="pct"/>
          <w:wAfter w:w="8" w:type="pct"/>
        </w:trPr>
        <w:tc>
          <w:tcPr>
            <w:tcW w:w="623" w:type="pct"/>
          </w:tcPr>
          <w:p w14:paraId="033BB01A" w14:textId="77777777" w:rsidR="00531E2C" w:rsidRDefault="00D77D9C" w:rsidP="00193F0C">
            <w:pPr>
              <w:pStyle w:val="af"/>
            </w:pPr>
            <w:r w:rsidRPr="00316AD1">
              <w:rPr>
                <w:rFonts w:hint="eastAsia"/>
              </w:rPr>
              <w:lastRenderedPageBreak/>
              <w:t>（照行政院提案通過）</w:t>
            </w:r>
          </w:p>
          <w:p w14:paraId="463993D3" w14:textId="1B2326AE" w:rsidR="00193F0C" w:rsidRDefault="00193F0C" w:rsidP="00E01E6B">
            <w:pPr>
              <w:tabs>
                <w:tab w:val="left" w:pos="2520"/>
              </w:tabs>
              <w:spacing w:line="400" w:lineRule="exact"/>
              <w:ind w:leftChars="50" w:left="315" w:rightChars="50" w:right="105" w:hangingChars="100" w:hanging="210"/>
            </w:pPr>
            <w:r>
              <w:rPr>
                <w:rFonts w:hint="eastAsia"/>
              </w:rPr>
              <w:t>第十三條　執行再生醫療之醫師，應為該疾病相關領域之專科醫師；其資格</w:t>
            </w:r>
            <w:r>
              <w:rPr>
                <w:rFonts w:hint="eastAsia"/>
              </w:rPr>
              <w:lastRenderedPageBreak/>
              <w:t>由中央主管機關公告之。</w:t>
            </w:r>
          </w:p>
        </w:tc>
        <w:tc>
          <w:tcPr>
            <w:tcW w:w="624" w:type="pct"/>
            <w:shd w:val="clear" w:color="auto" w:fill="auto"/>
          </w:tcPr>
          <w:p w14:paraId="593DE20D" w14:textId="61CB1034" w:rsidR="00531E2C" w:rsidRDefault="00531E2C" w:rsidP="00E01E6B">
            <w:pPr>
              <w:tabs>
                <w:tab w:val="left" w:pos="2520"/>
              </w:tabs>
              <w:spacing w:line="400" w:lineRule="exact"/>
              <w:ind w:leftChars="50" w:left="315" w:rightChars="50" w:right="105" w:hangingChars="100" w:hanging="210"/>
            </w:pPr>
            <w:r>
              <w:rPr>
                <w:rFonts w:hint="eastAsia"/>
              </w:rPr>
              <w:lastRenderedPageBreak/>
              <w:t>第十三條　執行再生醫療之醫師，應為該疾病相關領域之專科醫師；其資格由中央主管機關公告之。</w:t>
            </w:r>
          </w:p>
        </w:tc>
        <w:tc>
          <w:tcPr>
            <w:tcW w:w="624" w:type="pct"/>
            <w:shd w:val="clear" w:color="auto" w:fill="auto"/>
          </w:tcPr>
          <w:p w14:paraId="3615E30A" w14:textId="5491EEC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00B3DA11" w14:textId="77777777" w:rsidR="00531E2C" w:rsidRDefault="00531E2C" w:rsidP="00E01E6B">
            <w:pPr>
              <w:tabs>
                <w:tab w:val="left" w:pos="2520"/>
              </w:tabs>
              <w:spacing w:line="400" w:lineRule="exact"/>
              <w:ind w:leftChars="50" w:left="315" w:rightChars="50" w:right="105" w:hangingChars="100" w:hanging="210"/>
            </w:pPr>
            <w:r>
              <w:rPr>
                <w:rFonts w:hint="eastAsia"/>
              </w:rPr>
              <w:t>第十條　執行再生醫療之醫師，應為該疾病相關領域之專科醫師；其資格由</w:t>
            </w:r>
            <w:r>
              <w:rPr>
                <w:rFonts w:hint="eastAsia"/>
              </w:rPr>
              <w:lastRenderedPageBreak/>
              <w:t>中央主管機關公告之。</w:t>
            </w:r>
          </w:p>
          <w:p w14:paraId="0EC17314" w14:textId="77777777" w:rsidR="00531E2C" w:rsidRDefault="00531E2C" w:rsidP="00DE32BA">
            <w:pPr>
              <w:tabs>
                <w:tab w:val="left" w:pos="2520"/>
              </w:tabs>
              <w:spacing w:line="380" w:lineRule="exact"/>
            </w:pPr>
          </w:p>
        </w:tc>
        <w:tc>
          <w:tcPr>
            <w:tcW w:w="623" w:type="pct"/>
            <w:shd w:val="clear" w:color="auto" w:fill="auto"/>
          </w:tcPr>
          <w:p w14:paraId="2E6882E3" w14:textId="7D82414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7A71FB6A" w14:textId="77777777" w:rsidR="00531E2C" w:rsidRDefault="00531E2C" w:rsidP="00E01E6B">
            <w:pPr>
              <w:tabs>
                <w:tab w:val="left" w:pos="2520"/>
              </w:tabs>
              <w:spacing w:line="400" w:lineRule="exact"/>
              <w:ind w:leftChars="50" w:left="315" w:rightChars="50" w:right="105" w:hangingChars="100" w:hanging="210"/>
            </w:pPr>
            <w:r>
              <w:rPr>
                <w:rFonts w:hint="eastAsia"/>
              </w:rPr>
              <w:t>第十條　執行再生醫療之醫師，應為該疾病相關領域之專科醫師；其資格由</w:t>
            </w:r>
            <w:r>
              <w:rPr>
                <w:rFonts w:hint="eastAsia"/>
              </w:rPr>
              <w:lastRenderedPageBreak/>
              <w:t>中央主管機關公告之。</w:t>
            </w:r>
          </w:p>
          <w:p w14:paraId="01C71BDE" w14:textId="09100E3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4E84C361" w14:textId="77777777" w:rsidR="00531E2C" w:rsidRDefault="00531E2C" w:rsidP="00DE32BA">
            <w:pPr>
              <w:tabs>
                <w:tab w:val="left" w:pos="2520"/>
              </w:tabs>
              <w:spacing w:line="380" w:lineRule="exact"/>
              <w:ind w:leftChars="50" w:left="315" w:rightChars="50" w:right="105" w:hangingChars="100" w:hanging="210"/>
            </w:pPr>
            <w:r>
              <w:rPr>
                <w:rFonts w:hint="eastAsia"/>
              </w:rPr>
              <w:t>第十條　執行再生醫療之醫師，應為該疾病相關領域之專科醫師；其資格由中央主管機關公告之。</w:t>
            </w:r>
          </w:p>
          <w:p w14:paraId="56482EC4" w14:textId="77777777" w:rsidR="00531E2C" w:rsidRDefault="00531E2C" w:rsidP="00DE32BA">
            <w:pPr>
              <w:tabs>
                <w:tab w:val="left" w:pos="2520"/>
              </w:tabs>
              <w:spacing w:line="380" w:lineRule="exact"/>
            </w:pPr>
          </w:p>
        </w:tc>
        <w:tc>
          <w:tcPr>
            <w:tcW w:w="624" w:type="pct"/>
            <w:shd w:val="clear" w:color="auto" w:fill="auto"/>
          </w:tcPr>
          <w:p w14:paraId="2A36ED78" w14:textId="47FE863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1840ED63" w14:textId="77777777" w:rsidR="00531E2C" w:rsidRDefault="00531E2C" w:rsidP="00E01E6B">
            <w:pPr>
              <w:tabs>
                <w:tab w:val="left" w:pos="2520"/>
              </w:tabs>
              <w:spacing w:line="400" w:lineRule="exact"/>
              <w:ind w:leftChars="50" w:left="315" w:rightChars="50" w:right="105" w:hangingChars="100" w:hanging="210"/>
            </w:pPr>
            <w:r>
              <w:rPr>
                <w:rFonts w:hint="eastAsia"/>
              </w:rPr>
              <w:t>第十條　執行再生醫療之醫師，應為該疾病相關領域之專科醫師；其資格由</w:t>
            </w:r>
            <w:r>
              <w:rPr>
                <w:rFonts w:hint="eastAsia"/>
              </w:rPr>
              <w:lastRenderedPageBreak/>
              <w:t>中央主管機關公告之。</w:t>
            </w:r>
          </w:p>
          <w:p w14:paraId="0DDFABCF" w14:textId="0A708A5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8CEEA8E" w14:textId="77777777" w:rsidR="00531E2C" w:rsidRDefault="00531E2C" w:rsidP="00DE32BA">
            <w:pPr>
              <w:tabs>
                <w:tab w:val="left" w:pos="2520"/>
              </w:tabs>
              <w:spacing w:line="380" w:lineRule="exact"/>
              <w:ind w:leftChars="50" w:left="315" w:rightChars="50" w:right="105" w:hangingChars="100" w:hanging="210"/>
            </w:pPr>
            <w:r>
              <w:rPr>
                <w:rFonts w:hint="eastAsia"/>
              </w:rPr>
              <w:t>第十條　執行再生醫療之醫師，應為該疾病相關領域之專科醫師；其資格由中央主管機關公告之。</w:t>
            </w:r>
          </w:p>
          <w:p w14:paraId="150938EF" w14:textId="77777777" w:rsidR="00531E2C" w:rsidRDefault="00531E2C" w:rsidP="00DE32BA">
            <w:pPr>
              <w:tabs>
                <w:tab w:val="left" w:pos="2520"/>
              </w:tabs>
              <w:spacing w:line="380" w:lineRule="exact"/>
            </w:pPr>
          </w:p>
        </w:tc>
        <w:tc>
          <w:tcPr>
            <w:tcW w:w="571" w:type="pct"/>
            <w:shd w:val="clear" w:color="auto" w:fill="auto"/>
          </w:tcPr>
          <w:p w14:paraId="1DD9D928" w14:textId="1A78A7B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496C8D13" w14:textId="77777777" w:rsidR="00531E2C" w:rsidRDefault="00531E2C" w:rsidP="00E01E6B">
            <w:pPr>
              <w:tabs>
                <w:tab w:val="left" w:pos="2520"/>
              </w:tabs>
              <w:spacing w:line="400" w:lineRule="exact"/>
              <w:ind w:leftChars="50" w:left="315" w:rightChars="50" w:right="105" w:hangingChars="100" w:hanging="210"/>
            </w:pPr>
            <w:r>
              <w:rPr>
                <w:rFonts w:hint="eastAsia"/>
              </w:rPr>
              <w:t>第十三條　執行再生醫療之醫師，應為該疾病相關領域之專科醫師；其</w:t>
            </w:r>
            <w:r>
              <w:rPr>
                <w:rFonts w:hint="eastAsia"/>
              </w:rPr>
              <w:lastRenderedPageBreak/>
              <w:t>資格由中央主管機關公告之。</w:t>
            </w:r>
          </w:p>
          <w:p w14:paraId="646CFEEC" w14:textId="21C7DFF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447C8897" w14:textId="77777777" w:rsidR="00531E2C" w:rsidRDefault="00531E2C" w:rsidP="00DE32BA">
            <w:pPr>
              <w:tabs>
                <w:tab w:val="left" w:pos="2520"/>
              </w:tabs>
              <w:spacing w:line="380" w:lineRule="exact"/>
              <w:ind w:leftChars="50" w:left="315" w:rightChars="50" w:right="105" w:hangingChars="100" w:hanging="210"/>
            </w:pPr>
            <w:r>
              <w:rPr>
                <w:rFonts w:hint="eastAsia"/>
              </w:rPr>
              <w:t>第十條　執行再生醫療之醫師，應為該疾病相關領域之專科醫師；其資格由中央主管機關公告之。</w:t>
            </w:r>
          </w:p>
          <w:p w14:paraId="7890CF0F" w14:textId="77777777" w:rsidR="00531E2C" w:rsidRDefault="00531E2C" w:rsidP="00DE32BA">
            <w:pPr>
              <w:tabs>
                <w:tab w:val="left" w:pos="2520"/>
              </w:tabs>
              <w:spacing w:line="380" w:lineRule="exact"/>
            </w:pPr>
          </w:p>
        </w:tc>
        <w:tc>
          <w:tcPr>
            <w:tcW w:w="1299" w:type="pct"/>
            <w:shd w:val="clear" w:color="auto" w:fill="auto"/>
          </w:tcPr>
          <w:p w14:paraId="66647A38" w14:textId="0BE7EC9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37B19547" w14:textId="77777777" w:rsidR="00531E2C" w:rsidRDefault="00531E2C" w:rsidP="00E01E6B">
            <w:pPr>
              <w:tabs>
                <w:tab w:val="left" w:pos="2520"/>
              </w:tabs>
              <w:spacing w:line="400" w:lineRule="exact"/>
              <w:ind w:leftChars="50" w:left="105" w:rightChars="50" w:right="105"/>
            </w:pPr>
            <w:r>
              <w:rPr>
                <w:rFonts w:hint="eastAsia"/>
              </w:rPr>
              <w:t>為確保再生醫療執行之安全，參考醫師法第七條之一第三項及專科醫師分科及甄審辦法等對於專科醫師資格及訓練等要求，執行再生醫療（包含使用再生製劑）之醫師，除應為該疾病相關領域之專科醫師外，應具備再生醫療基本原理、應用</w:t>
            </w:r>
            <w:r>
              <w:rPr>
                <w:rFonts w:hint="eastAsia"/>
              </w:rPr>
              <w:lastRenderedPageBreak/>
              <w:t>、倫理規範等相關知能，中央主管機關並應因應生物醫學科技發展，即時更新調整公告，爰為本條規定。</w:t>
            </w:r>
          </w:p>
          <w:p w14:paraId="32B8A3F4" w14:textId="5B6AFE0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70769557" w14:textId="77777777" w:rsidR="00531E2C" w:rsidRDefault="00531E2C" w:rsidP="00DE32BA">
            <w:pPr>
              <w:tabs>
                <w:tab w:val="left" w:pos="2520"/>
              </w:tabs>
              <w:spacing w:line="380" w:lineRule="exact"/>
              <w:ind w:leftChars="50" w:left="105" w:rightChars="50" w:right="105"/>
            </w:pPr>
            <w:r>
              <w:rPr>
                <w:rFonts w:hint="eastAsia"/>
              </w:rPr>
              <w:t>執行再生醫療（包含使用再生製劑）之醫師，除應為該疾病相關領域之專科醫師外，應具備再生醫療基本原理、應用、倫理規範等相關知能，中央主管機關並應因應生物醫學科技發展，即時更新調整公告，爰為本條規定。</w:t>
            </w:r>
          </w:p>
          <w:p w14:paraId="104C124F" w14:textId="329FD80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51672329" w14:textId="77777777" w:rsidR="00531E2C" w:rsidRDefault="00531E2C" w:rsidP="00DE32BA">
            <w:pPr>
              <w:tabs>
                <w:tab w:val="left" w:pos="2520"/>
              </w:tabs>
              <w:spacing w:line="380" w:lineRule="exact"/>
              <w:ind w:leftChars="50" w:left="105" w:rightChars="50" w:right="105"/>
            </w:pPr>
            <w:r>
              <w:rPr>
                <w:rFonts w:hint="eastAsia"/>
              </w:rPr>
              <w:t>執行再生醫療（包含使用再生製劑）之醫師，除應為該疾病相關領域之專科醫師外，應具備再生醫療基本原理、應用、倫理規範等相關知能，中央主管機關並應因應生物醫學科技發展，即時更新調整公告，爰為本條規定。</w:t>
            </w:r>
          </w:p>
          <w:p w14:paraId="7CBCBA27" w14:textId="392ECEE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6F3E5756" w14:textId="77777777" w:rsidR="00531E2C" w:rsidRDefault="00531E2C" w:rsidP="00DE32BA">
            <w:pPr>
              <w:tabs>
                <w:tab w:val="left" w:pos="2520"/>
              </w:tabs>
              <w:spacing w:line="380" w:lineRule="exact"/>
              <w:ind w:leftChars="50" w:left="105" w:rightChars="50" w:right="105"/>
            </w:pPr>
            <w:r>
              <w:rPr>
                <w:rFonts w:hint="eastAsia"/>
              </w:rPr>
              <w:t>執行再生醫療（包含使用再生製劑）之醫師，除應為該疾病相關領域</w:t>
            </w:r>
            <w:r>
              <w:rPr>
                <w:rFonts w:hint="eastAsia"/>
              </w:rPr>
              <w:lastRenderedPageBreak/>
              <w:t>之專科醫師外，應具備再生醫療基本原理、應用、倫理規範等相關知能，中央主管機關並應因應生物醫學科技發展，即時更新調整公告，爰為本條規定。</w:t>
            </w:r>
          </w:p>
          <w:p w14:paraId="45A9711B" w14:textId="53C3FEE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1065042F" w14:textId="77777777" w:rsidR="00531E2C" w:rsidRDefault="00531E2C" w:rsidP="00DE32BA">
            <w:pPr>
              <w:tabs>
                <w:tab w:val="left" w:pos="2520"/>
              </w:tabs>
              <w:spacing w:line="380" w:lineRule="exact"/>
              <w:ind w:leftChars="50" w:left="105" w:rightChars="50" w:right="105"/>
            </w:pPr>
            <w:r>
              <w:rPr>
                <w:rFonts w:hint="eastAsia"/>
              </w:rPr>
              <w:t>為確保再生醫療執行之安全，參酌醫師法第七條之一第三項及專科醫師分科及甄審辦法等對於專科醫師資格及訓練等要求，執行再生醫療（包含使用再生製劑）之醫師，除應為該疾病相關領域之專科醫師外，應具備再生醫療基本原理、應用、倫理規範等相關知能，中央主管機關並應因應生物醫學科技發展，即時更新調整公告，爰為本條規定。</w:t>
            </w:r>
          </w:p>
          <w:p w14:paraId="0E5E3DB8" w14:textId="2117E53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07269A0" w14:textId="77777777" w:rsidR="00531E2C" w:rsidRDefault="00531E2C" w:rsidP="00DE32BA">
            <w:pPr>
              <w:tabs>
                <w:tab w:val="left" w:pos="2520"/>
              </w:tabs>
              <w:spacing w:line="380" w:lineRule="exact"/>
              <w:ind w:leftChars="50" w:left="105" w:rightChars="50" w:right="105"/>
            </w:pPr>
            <w:r>
              <w:rPr>
                <w:rFonts w:hint="eastAsia"/>
              </w:rPr>
              <w:t>為確保再生醫療執行之安全，參酌醫師法第七條之一第三項及專科醫師分科及甄審辦法等對於專科醫師資格及訓練等要求，執行再生醫療（包含使用再生製劑）之醫師，除</w:t>
            </w:r>
            <w:r>
              <w:rPr>
                <w:rFonts w:hint="eastAsia"/>
              </w:rPr>
              <w:lastRenderedPageBreak/>
              <w:t>應為該疾病相關領域之專科醫師外，應具備再生醫療基本原理、應用、倫理規範等相關知能，中央主管機關並應因應生物醫學科技發展，</w:t>
            </w:r>
            <w:r w:rsidRPr="00E01E6B">
              <w:rPr>
                <w:rFonts w:hint="eastAsia"/>
                <w:spacing w:val="-2"/>
              </w:rPr>
              <w:t>即時更新調整公告，爰為本條規定。</w:t>
            </w:r>
          </w:p>
          <w:p w14:paraId="504AF84A" w14:textId="2CC0AF3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67240E90" w14:textId="77777777" w:rsidR="00531E2C" w:rsidRDefault="00531E2C" w:rsidP="00DE32BA">
            <w:pPr>
              <w:tabs>
                <w:tab w:val="left" w:pos="2520"/>
              </w:tabs>
              <w:spacing w:line="380" w:lineRule="exact"/>
              <w:ind w:leftChars="50" w:left="105" w:rightChars="50" w:right="105"/>
            </w:pPr>
            <w:r>
              <w:rPr>
                <w:rFonts w:hint="eastAsia"/>
              </w:rPr>
              <w:t>為確保再生醫療執行之安全，參考醫師法第七條之一第三項及專科醫師分科及甄審辦法等對於專科醫師資格及訓練等要求，執行再生醫療（包含使用再生製劑）之醫師，除應為該疾病相關領域之專科醫師外，應具備再生醫療基本原理、應用、倫理規範等相關知能，中央主管機關並應因應生物醫學科技發展，即時更新調整公告，爰為本條規定。</w:t>
            </w:r>
          </w:p>
          <w:p w14:paraId="6D4FA8CA" w14:textId="770EBB1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240B3E9A" w14:textId="77777777" w:rsidR="00531E2C" w:rsidRDefault="00531E2C" w:rsidP="00DE32BA">
            <w:pPr>
              <w:tabs>
                <w:tab w:val="left" w:pos="2520"/>
              </w:tabs>
              <w:spacing w:line="380" w:lineRule="exact"/>
              <w:ind w:leftChars="50" w:left="105" w:rightChars="50" w:right="105"/>
            </w:pPr>
            <w:r>
              <w:rPr>
                <w:rFonts w:hint="eastAsia"/>
              </w:rPr>
              <w:t>執行再生醫療（包含使用再生製劑）之醫師，應為該疾病相關領域之專科醫師，並應具備再生醫療相關知能，中央主管機關應隨生物醫學科技發展更新公告。</w:t>
            </w:r>
          </w:p>
          <w:p w14:paraId="24D2ABBB" w14:textId="77777777" w:rsidR="000140A2" w:rsidRPr="006D27B9" w:rsidRDefault="000140A2" w:rsidP="00193F0C">
            <w:pPr>
              <w:pStyle w:val="af"/>
            </w:pPr>
            <w:r w:rsidRPr="006D27B9">
              <w:rPr>
                <w:rFonts w:hint="eastAsia"/>
              </w:rPr>
              <w:lastRenderedPageBreak/>
              <w:t>審查會：</w:t>
            </w:r>
          </w:p>
          <w:p w14:paraId="5E6D5F1A" w14:textId="4112E05A" w:rsidR="00531E2C" w:rsidRDefault="000140A2" w:rsidP="00193F0C">
            <w:pPr>
              <w:pStyle w:val="af"/>
            </w:pPr>
            <w:r w:rsidRPr="00291E4A">
              <w:rPr>
                <w:rFonts w:hint="eastAsia"/>
                <w:b w:val="0"/>
              </w:rPr>
              <w:t>照行政院提案通過。</w:t>
            </w:r>
          </w:p>
        </w:tc>
      </w:tr>
      <w:tr w:rsidR="00B55610" w14:paraId="0AAFADB6" w14:textId="77777777" w:rsidTr="002E0E95">
        <w:trPr>
          <w:gridBefore w:val="1"/>
          <w:gridAfter w:val="1"/>
          <w:wBefore w:w="4" w:type="pct"/>
          <w:wAfter w:w="8" w:type="pct"/>
        </w:trPr>
        <w:tc>
          <w:tcPr>
            <w:tcW w:w="623" w:type="pct"/>
          </w:tcPr>
          <w:p w14:paraId="77D868B2" w14:textId="77777777" w:rsidR="00531E2C" w:rsidRDefault="00D77D9C" w:rsidP="00E7589D">
            <w:pPr>
              <w:pStyle w:val="af"/>
            </w:pPr>
            <w:r w:rsidRPr="00316AD1">
              <w:rPr>
                <w:rFonts w:hint="eastAsia"/>
              </w:rPr>
              <w:lastRenderedPageBreak/>
              <w:t>（照行政院提案通過）</w:t>
            </w:r>
          </w:p>
          <w:p w14:paraId="59CF8FE8" w14:textId="77777777" w:rsidR="009F35BE" w:rsidRDefault="009F35BE" w:rsidP="00E01E6B">
            <w:pPr>
              <w:tabs>
                <w:tab w:val="left" w:pos="2520"/>
              </w:tabs>
              <w:spacing w:line="400" w:lineRule="exact"/>
              <w:ind w:leftChars="50" w:left="315" w:rightChars="50" w:right="105" w:hangingChars="100" w:hanging="210"/>
            </w:pPr>
            <w:r>
              <w:rPr>
                <w:rFonts w:hint="eastAsia"/>
              </w:rPr>
              <w:t>第十四條　醫療機構執行再生技術，有細胞培養、處理及保存（以下併稱細胞操作）必要者，得自行或委託再生醫療生技醫藥公司或醫療機構（以下併稱受託機構）為之。</w:t>
            </w:r>
          </w:p>
          <w:p w14:paraId="0AD08ECD" w14:textId="77777777" w:rsidR="009F35BE" w:rsidRDefault="009F35BE" w:rsidP="009F35BE">
            <w:pPr>
              <w:tabs>
                <w:tab w:val="left" w:pos="2520"/>
              </w:tabs>
              <w:spacing w:line="380" w:lineRule="exact"/>
              <w:ind w:leftChars="150" w:left="315" w:rightChars="50" w:right="105" w:firstLineChars="200" w:firstLine="420"/>
            </w:pPr>
            <w:r>
              <w:rPr>
                <w:rFonts w:hint="eastAsia"/>
              </w:rPr>
              <w:t>前項執行細胞操作之醫療機構、受託機構，</w:t>
            </w:r>
            <w:r>
              <w:rPr>
                <w:rFonts w:hint="eastAsia"/>
              </w:rPr>
              <w:lastRenderedPageBreak/>
              <w:t>免依藥事法之規定取得藥品製造業許可執照；其執行細胞操作，應經中央主管機關查核及許可後，始得為之。</w:t>
            </w:r>
          </w:p>
          <w:p w14:paraId="7E0307F0" w14:textId="77777777" w:rsidR="009F35BE" w:rsidRDefault="009F35BE" w:rsidP="00E01E6B">
            <w:pPr>
              <w:tabs>
                <w:tab w:val="left" w:pos="2520"/>
              </w:tabs>
              <w:spacing w:line="400" w:lineRule="exact"/>
              <w:ind w:leftChars="150" w:left="315" w:rightChars="50" w:right="105" w:firstLineChars="200" w:firstLine="420"/>
            </w:pPr>
            <w:r>
              <w:rPr>
                <w:rFonts w:hint="eastAsia"/>
              </w:rPr>
              <w:t>中央主管機關得就前項之查核、許可及其他相關管理事項，委任所屬機關或委託其他機關（構）、法人、團體辦理。</w:t>
            </w:r>
          </w:p>
          <w:p w14:paraId="66C9EB52" w14:textId="55548E9A" w:rsidR="009F35BE" w:rsidRDefault="009F35BE" w:rsidP="00E01E6B">
            <w:pPr>
              <w:tabs>
                <w:tab w:val="left" w:pos="2520"/>
              </w:tabs>
              <w:spacing w:line="400" w:lineRule="exact"/>
              <w:ind w:leftChars="150" w:left="315" w:rightChars="50" w:right="105" w:firstLineChars="200" w:firstLine="420"/>
            </w:pPr>
            <w:r>
              <w:rPr>
                <w:rFonts w:hint="eastAsia"/>
              </w:rPr>
              <w:t>第二項醫療機構、受託機構執行</w:t>
            </w:r>
            <w:r>
              <w:rPr>
                <w:rFonts w:hint="eastAsia"/>
              </w:rPr>
              <w:lastRenderedPageBreak/>
              <w:t>細胞操作之方法、設施、設備、管制措施、運銷、操作人員資格與應完成之相關訓練、查核、許可之申請條件與程序、核准效期與展延、廢止、許可事項變更及其他應遵行事項之辦法，由中央主管機關定之。</w:t>
            </w:r>
          </w:p>
        </w:tc>
        <w:tc>
          <w:tcPr>
            <w:tcW w:w="624" w:type="pct"/>
            <w:shd w:val="clear" w:color="auto" w:fill="auto"/>
          </w:tcPr>
          <w:p w14:paraId="344CB0DE" w14:textId="29E8E5F0" w:rsidR="00531E2C" w:rsidRDefault="00531E2C" w:rsidP="00E01E6B">
            <w:pPr>
              <w:tabs>
                <w:tab w:val="left" w:pos="2520"/>
              </w:tabs>
              <w:spacing w:line="400" w:lineRule="exact"/>
              <w:ind w:leftChars="50" w:left="315" w:rightChars="50" w:right="105" w:hangingChars="100" w:hanging="210"/>
            </w:pPr>
            <w:r>
              <w:rPr>
                <w:rFonts w:hint="eastAsia"/>
              </w:rPr>
              <w:lastRenderedPageBreak/>
              <w:t>第十四條　醫療機構執行再生技術，有細胞培養、處理及保存（以下併稱細胞操作）必要者，得自行或委託再生醫療生技醫藥公司或醫療機構（以下併稱受託機構）為之。</w:t>
            </w:r>
          </w:p>
          <w:p w14:paraId="7D2A0E8F" w14:textId="77777777" w:rsidR="00531E2C" w:rsidRDefault="00531E2C" w:rsidP="00DE32BA">
            <w:pPr>
              <w:tabs>
                <w:tab w:val="left" w:pos="2520"/>
              </w:tabs>
              <w:spacing w:line="380" w:lineRule="exact"/>
              <w:ind w:leftChars="150" w:left="315" w:rightChars="50" w:right="105" w:firstLineChars="200" w:firstLine="420"/>
            </w:pPr>
            <w:r>
              <w:rPr>
                <w:rFonts w:hint="eastAsia"/>
              </w:rPr>
              <w:t>前項執行細胞操作之醫療機構、受託機構，免依藥事法之規定取得</w:t>
            </w:r>
            <w:r>
              <w:rPr>
                <w:rFonts w:hint="eastAsia"/>
              </w:rPr>
              <w:lastRenderedPageBreak/>
              <w:t>藥品製造業許可執照；其執行細胞操作，應經中央主管機關查核及許可後，始得為之。</w:t>
            </w:r>
          </w:p>
          <w:p w14:paraId="517D82F4" w14:textId="77777777" w:rsidR="00531E2C" w:rsidRDefault="00531E2C" w:rsidP="00E01E6B">
            <w:pPr>
              <w:tabs>
                <w:tab w:val="left" w:pos="2520"/>
              </w:tabs>
              <w:spacing w:line="400" w:lineRule="exact"/>
              <w:ind w:leftChars="150" w:left="315" w:rightChars="50" w:right="105" w:firstLineChars="200" w:firstLine="420"/>
            </w:pPr>
            <w:r>
              <w:rPr>
                <w:rFonts w:hint="eastAsia"/>
              </w:rPr>
              <w:t>中央主管機關得就前項之查核、許可及其他相關管理事項，委任所屬機關或委託其他機關（構）、法人、團體辦理。</w:t>
            </w:r>
          </w:p>
          <w:p w14:paraId="57159FFC" w14:textId="77777777" w:rsidR="00531E2C" w:rsidRDefault="00531E2C" w:rsidP="00E01E6B">
            <w:pPr>
              <w:tabs>
                <w:tab w:val="left" w:pos="2520"/>
              </w:tabs>
              <w:spacing w:line="400" w:lineRule="exact"/>
              <w:ind w:leftChars="150" w:left="315" w:rightChars="50" w:right="105" w:firstLineChars="200" w:firstLine="420"/>
            </w:pPr>
            <w:r>
              <w:rPr>
                <w:rFonts w:hint="eastAsia"/>
              </w:rPr>
              <w:t>第二項醫療機構、受託機構執行細胞操作之方法、設施、</w:t>
            </w:r>
            <w:r>
              <w:rPr>
                <w:rFonts w:hint="eastAsia"/>
              </w:rPr>
              <w:lastRenderedPageBreak/>
              <w:t>設備、管制措施、運銷、操作人員資格與應完成之相關訓練、查核、許可之申請條件與程序、核准效期與展延、廢止、許可事項變更及其他應遵行事項之辦法，由中央主管機關定之。</w:t>
            </w:r>
          </w:p>
        </w:tc>
        <w:tc>
          <w:tcPr>
            <w:tcW w:w="624" w:type="pct"/>
            <w:shd w:val="clear" w:color="auto" w:fill="auto"/>
          </w:tcPr>
          <w:p w14:paraId="73A75C1D" w14:textId="0B2BCFE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7685AF01" w14:textId="77777777" w:rsidR="00531E2C" w:rsidRDefault="00531E2C" w:rsidP="00E01E6B">
            <w:pPr>
              <w:tabs>
                <w:tab w:val="left" w:pos="2520"/>
              </w:tabs>
              <w:spacing w:line="400" w:lineRule="exact"/>
              <w:ind w:leftChars="50" w:left="315" w:rightChars="50" w:right="105" w:hangingChars="100" w:hanging="210"/>
            </w:pPr>
            <w:r>
              <w:rPr>
                <w:rFonts w:hint="eastAsia"/>
              </w:rPr>
              <w:t>第十一條　醫療機構執行再生技術，有細胞培養、處理及保存（以下併稱細胞操作）必要者，得自行或委託再生醫療生技醫藥公司或醫療機構（以下併稱受託機構）為之。</w:t>
            </w:r>
          </w:p>
          <w:p w14:paraId="0197BDEA" w14:textId="77777777" w:rsidR="00531E2C" w:rsidRDefault="00531E2C" w:rsidP="00DE32BA">
            <w:pPr>
              <w:tabs>
                <w:tab w:val="left" w:pos="2520"/>
              </w:tabs>
              <w:spacing w:line="380" w:lineRule="exact"/>
              <w:ind w:leftChars="150" w:left="315" w:rightChars="50" w:right="105" w:firstLineChars="200" w:firstLine="420"/>
            </w:pPr>
            <w:r>
              <w:rPr>
                <w:rFonts w:hint="eastAsia"/>
              </w:rPr>
              <w:t>前項執行細胞操作之機構，免依藥事法之規</w:t>
            </w:r>
            <w:r>
              <w:rPr>
                <w:rFonts w:hint="eastAsia"/>
              </w:rPr>
              <w:lastRenderedPageBreak/>
              <w:t>定取得藥品製造業許可執照；其執行細胞操作，應經中央主管機關查核及許可後，始得為之。</w:t>
            </w:r>
          </w:p>
          <w:p w14:paraId="355D79EC" w14:textId="77777777" w:rsidR="00531E2C" w:rsidRDefault="00531E2C" w:rsidP="00E01E6B">
            <w:pPr>
              <w:tabs>
                <w:tab w:val="left" w:pos="2520"/>
              </w:tabs>
              <w:spacing w:line="400" w:lineRule="exact"/>
              <w:ind w:leftChars="150" w:left="315" w:rightChars="50" w:right="105" w:firstLineChars="200" w:firstLine="420"/>
            </w:pPr>
            <w:r>
              <w:rPr>
                <w:rFonts w:hint="eastAsia"/>
              </w:rPr>
              <w:t>中央主管機關得就前項之查核、許可及其他相關管理事項，委任所屬機關或委託其他機關（構）、法人、團體辦理。</w:t>
            </w:r>
          </w:p>
          <w:p w14:paraId="5E1B2A40" w14:textId="77777777" w:rsidR="00531E2C" w:rsidRDefault="00531E2C" w:rsidP="00E01E6B">
            <w:pPr>
              <w:tabs>
                <w:tab w:val="left" w:pos="2520"/>
              </w:tabs>
              <w:spacing w:line="390" w:lineRule="exact"/>
              <w:ind w:leftChars="150" w:left="315" w:rightChars="50" w:right="105" w:firstLineChars="200" w:firstLine="420"/>
            </w:pPr>
            <w:r>
              <w:rPr>
                <w:rFonts w:hint="eastAsia"/>
              </w:rPr>
              <w:t>第二項執行細胞操作之機構，其執行之方法、設施、設備</w:t>
            </w:r>
            <w:r>
              <w:rPr>
                <w:rFonts w:hint="eastAsia"/>
              </w:rPr>
              <w:lastRenderedPageBreak/>
              <w:t>、管制措施、運銷、操作人員資格與應完成之相關訓練、查核、許可之申請條件與程序、核准效期與展延、廢止、許可事項變更及其他應遵行事項之辦法，由中央主管機關定之。</w:t>
            </w:r>
          </w:p>
          <w:p w14:paraId="5330C495" w14:textId="77777777" w:rsidR="00531E2C" w:rsidRDefault="00531E2C" w:rsidP="00E01E6B">
            <w:pPr>
              <w:tabs>
                <w:tab w:val="left" w:pos="2520"/>
              </w:tabs>
              <w:spacing w:line="400" w:lineRule="exact"/>
              <w:ind w:leftChars="150" w:left="315" w:rightChars="50" w:right="105" w:firstLineChars="200" w:firstLine="420"/>
            </w:pPr>
            <w:r>
              <w:rPr>
                <w:rFonts w:hint="eastAsia"/>
              </w:rPr>
              <w:t>醫療法人所設醫療機構或學校法人所設私立學校之附屬醫療機構自行執行第</w:t>
            </w:r>
            <w:r>
              <w:rPr>
                <w:rFonts w:hint="eastAsia"/>
              </w:rPr>
              <w:lastRenderedPageBreak/>
              <w:t>一項規定之細胞操作案量、病人數或其他事項達一定規模者，該法人得經其中央目的事業主管機關核准後，依公司法第一百二十八條第三項第三款規定發起設立再生醫療生技醫藥公司專辦細胞操作業務。</w:t>
            </w:r>
          </w:p>
          <w:p w14:paraId="10F27CDF" w14:textId="77777777" w:rsidR="00531E2C" w:rsidRDefault="00531E2C" w:rsidP="00DE32BA">
            <w:pPr>
              <w:tabs>
                <w:tab w:val="left" w:pos="2520"/>
              </w:tabs>
              <w:spacing w:line="380" w:lineRule="exact"/>
              <w:ind w:leftChars="150" w:left="315" w:rightChars="50" w:right="105" w:firstLineChars="200" w:firstLine="420"/>
            </w:pPr>
            <w:r>
              <w:rPr>
                <w:rFonts w:hint="eastAsia"/>
              </w:rPr>
              <w:t>前項一定規模之認定基準，由中央主管機關公告之。</w:t>
            </w:r>
          </w:p>
          <w:p w14:paraId="41AD2A56" w14:textId="77777777" w:rsidR="00531E2C" w:rsidRDefault="00531E2C" w:rsidP="00DE32BA">
            <w:pPr>
              <w:tabs>
                <w:tab w:val="left" w:pos="2520"/>
              </w:tabs>
              <w:spacing w:line="380" w:lineRule="exact"/>
            </w:pPr>
          </w:p>
        </w:tc>
        <w:tc>
          <w:tcPr>
            <w:tcW w:w="623" w:type="pct"/>
            <w:shd w:val="clear" w:color="auto" w:fill="auto"/>
          </w:tcPr>
          <w:p w14:paraId="2B3E0F58" w14:textId="2AD3781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06DF5E3E" w14:textId="77777777" w:rsidR="00531E2C" w:rsidRDefault="00531E2C" w:rsidP="00E01E6B">
            <w:pPr>
              <w:tabs>
                <w:tab w:val="left" w:pos="2520"/>
              </w:tabs>
              <w:spacing w:line="400" w:lineRule="exact"/>
              <w:ind w:leftChars="50" w:left="315" w:rightChars="50" w:right="105" w:hangingChars="100" w:hanging="210"/>
            </w:pPr>
            <w:r>
              <w:rPr>
                <w:rFonts w:hint="eastAsia"/>
              </w:rPr>
              <w:t>第十一條　醫療機構執行再生技術，有細胞培養、處理及保存（以下併稱細胞操作）必要者，得自行或委託再生醫療生技醫藥公司或醫療機構（以下併稱受託機構）為之。</w:t>
            </w:r>
          </w:p>
          <w:p w14:paraId="422F17A3" w14:textId="77777777" w:rsidR="00531E2C" w:rsidRPr="00E01E6B" w:rsidRDefault="00531E2C" w:rsidP="00E01E6B">
            <w:pPr>
              <w:tabs>
                <w:tab w:val="left" w:pos="2520"/>
              </w:tabs>
              <w:spacing w:line="400" w:lineRule="exact"/>
              <w:ind w:leftChars="150" w:left="315" w:rightChars="50" w:right="105" w:firstLineChars="200" w:firstLine="420"/>
              <w:rPr>
                <w:spacing w:val="-12"/>
              </w:rPr>
            </w:pPr>
            <w:r>
              <w:rPr>
                <w:rFonts w:hint="eastAsia"/>
              </w:rPr>
              <w:t>前項執行細胞操作之機構，免依藥事法之規</w:t>
            </w:r>
            <w:r>
              <w:rPr>
                <w:rFonts w:hint="eastAsia"/>
              </w:rPr>
              <w:lastRenderedPageBreak/>
              <w:t>定取得藥品製造業許可執照；其執行細胞操作，應符合西藥藥品優良製造規範和西藥藥品優良運銷規範，及其他中央主管機關公告之規定，並經其查核及許可</w:t>
            </w:r>
            <w:r w:rsidRPr="00E01E6B">
              <w:rPr>
                <w:rFonts w:hint="eastAsia"/>
                <w:spacing w:val="-12"/>
              </w:rPr>
              <w:t>後，始得為之。</w:t>
            </w:r>
          </w:p>
          <w:p w14:paraId="23AA9B03" w14:textId="77777777" w:rsidR="00531E2C" w:rsidRDefault="00531E2C" w:rsidP="00E01E6B">
            <w:pPr>
              <w:tabs>
                <w:tab w:val="left" w:pos="2520"/>
              </w:tabs>
              <w:spacing w:line="400" w:lineRule="exact"/>
              <w:ind w:leftChars="150" w:left="315" w:rightChars="50" w:right="105" w:firstLineChars="200" w:firstLine="420"/>
            </w:pPr>
            <w:r>
              <w:rPr>
                <w:rFonts w:hint="eastAsia"/>
              </w:rPr>
              <w:t>中央主管機關得就前項之查核、許可及其他相關管理事項，委任所屬機關或委託</w:t>
            </w:r>
            <w:r>
              <w:rPr>
                <w:rFonts w:hint="eastAsia"/>
              </w:rPr>
              <w:lastRenderedPageBreak/>
              <w:t>其他機關（構）、法人、團體辦理。</w:t>
            </w:r>
          </w:p>
          <w:p w14:paraId="630990EA" w14:textId="77777777" w:rsidR="00531E2C" w:rsidRDefault="00531E2C" w:rsidP="00E01E6B">
            <w:pPr>
              <w:tabs>
                <w:tab w:val="left" w:pos="2520"/>
              </w:tabs>
              <w:spacing w:line="400" w:lineRule="exact"/>
              <w:ind w:leftChars="150" w:left="315" w:rightChars="50" w:right="105" w:firstLineChars="200" w:firstLine="420"/>
            </w:pPr>
            <w:r>
              <w:rPr>
                <w:rFonts w:hint="eastAsia"/>
              </w:rPr>
              <w:t>第二項執行細胞操作之機構，其執行之方法、設施、設備、管制措施、運銷、操作人員資格與應完成之相關訓練、查核、許可之申請條件與程序、核准效期與展延、廢止、許可事項變更及其他應遵行事項之</w:t>
            </w:r>
            <w:r w:rsidRPr="00E01E6B">
              <w:rPr>
                <w:rFonts w:hint="eastAsia"/>
                <w:spacing w:val="-16"/>
              </w:rPr>
              <w:t>辦法，由中央主管機關定之。</w:t>
            </w:r>
          </w:p>
          <w:p w14:paraId="01093E26" w14:textId="77777777" w:rsidR="00531E2C" w:rsidRDefault="00531E2C" w:rsidP="00E01E6B">
            <w:pPr>
              <w:tabs>
                <w:tab w:val="left" w:pos="2520"/>
              </w:tabs>
              <w:spacing w:line="400" w:lineRule="exact"/>
              <w:ind w:leftChars="150" w:left="315" w:rightChars="50" w:right="105" w:firstLineChars="200" w:firstLine="420"/>
            </w:pPr>
            <w:r>
              <w:rPr>
                <w:rFonts w:hint="eastAsia"/>
              </w:rPr>
              <w:lastRenderedPageBreak/>
              <w:t>醫療法人所設醫療機構或學校法人所設私立學校之附屬醫療機構自行執行第一項規定之細胞操作案量、病人數或其他事項達一定規模者，該法人得經其中央目的事業主管機關核准後，依公司法第一百二十八條第三項第三款規定發起設立再生醫療生技醫藥</w:t>
            </w:r>
            <w:r>
              <w:rPr>
                <w:rFonts w:hint="eastAsia"/>
              </w:rPr>
              <w:lastRenderedPageBreak/>
              <w:t>公司專辦細胞操作業務。</w:t>
            </w:r>
          </w:p>
          <w:p w14:paraId="5AA1E2D0" w14:textId="77777777" w:rsidR="00531E2C" w:rsidRDefault="00531E2C" w:rsidP="00DE32BA">
            <w:pPr>
              <w:tabs>
                <w:tab w:val="left" w:pos="2520"/>
              </w:tabs>
              <w:spacing w:line="380" w:lineRule="exact"/>
              <w:ind w:leftChars="150" w:left="315" w:rightChars="50" w:right="105" w:firstLineChars="200" w:firstLine="420"/>
            </w:pPr>
            <w:r>
              <w:rPr>
                <w:rFonts w:hint="eastAsia"/>
              </w:rPr>
              <w:t>前項一定規模之認定基準，由中央主管機關公告之。</w:t>
            </w:r>
          </w:p>
          <w:p w14:paraId="0F872972" w14:textId="0DB37D9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4F4DBE39" w14:textId="77777777" w:rsidR="00531E2C" w:rsidRDefault="00531E2C" w:rsidP="0004448F">
            <w:pPr>
              <w:tabs>
                <w:tab w:val="left" w:pos="2520"/>
              </w:tabs>
              <w:spacing w:line="400" w:lineRule="exact"/>
              <w:ind w:leftChars="50" w:left="315" w:rightChars="50" w:right="105" w:hangingChars="100" w:hanging="210"/>
            </w:pPr>
            <w:r>
              <w:rPr>
                <w:rFonts w:hint="eastAsia"/>
              </w:rPr>
              <w:t>第十一條　醫療機構執行再生技術，有細胞培養、處理及保存（以下併稱細胞操作）必要者，得委託再生醫療生技醫藥公司或醫療機構（以下併稱受託機構）為之。</w:t>
            </w:r>
          </w:p>
          <w:p w14:paraId="7487794E" w14:textId="77777777" w:rsidR="00531E2C" w:rsidRDefault="00531E2C" w:rsidP="0004448F">
            <w:pPr>
              <w:tabs>
                <w:tab w:val="left" w:pos="2520"/>
              </w:tabs>
              <w:spacing w:line="400" w:lineRule="exact"/>
              <w:ind w:leftChars="150" w:left="315" w:rightChars="50" w:right="105" w:firstLineChars="200" w:firstLine="420"/>
            </w:pPr>
            <w:r>
              <w:rPr>
                <w:rFonts w:hint="eastAsia"/>
              </w:rPr>
              <w:lastRenderedPageBreak/>
              <w:t>前項執行細胞操作之機構，免依藥事法之規定取得藥品製造業許可執照；其執行細胞操作，應經中央主管機關查核及許可後，始得為之。</w:t>
            </w:r>
          </w:p>
          <w:p w14:paraId="0C45950F" w14:textId="77777777" w:rsidR="00531E2C" w:rsidRDefault="00531E2C" w:rsidP="0004448F">
            <w:pPr>
              <w:tabs>
                <w:tab w:val="left" w:pos="2520"/>
              </w:tabs>
              <w:spacing w:line="400" w:lineRule="exact"/>
              <w:ind w:leftChars="150" w:left="315" w:rightChars="50" w:right="105" w:firstLineChars="200" w:firstLine="420"/>
            </w:pPr>
            <w:r>
              <w:rPr>
                <w:rFonts w:hint="eastAsia"/>
              </w:rPr>
              <w:t>中央主管機關得就前項之查核、許可及其他相關管理事項，委任所屬機關或委託其他機關（構）、法人、團體辦理。</w:t>
            </w:r>
          </w:p>
          <w:p w14:paraId="64740D54" w14:textId="77777777" w:rsidR="00531E2C" w:rsidRDefault="00531E2C" w:rsidP="00DE32BA">
            <w:pPr>
              <w:tabs>
                <w:tab w:val="left" w:pos="2520"/>
              </w:tabs>
              <w:spacing w:line="380" w:lineRule="exact"/>
              <w:ind w:leftChars="150" w:left="315" w:rightChars="50" w:right="105" w:firstLineChars="200" w:firstLine="420"/>
            </w:pPr>
            <w:r>
              <w:rPr>
                <w:rFonts w:hint="eastAsia"/>
              </w:rPr>
              <w:lastRenderedPageBreak/>
              <w:t>第二項執行細胞操作之機構，其執行之方法、設施、設備、管制措施、運銷、操作人員資格與應完成之相關訓練、查核、許可之申請條件與程序、核准效期與展延、廢止、許可事項變更及其他應遵行事項之辦法，由中央主管機關定之。</w:t>
            </w:r>
          </w:p>
          <w:p w14:paraId="53304826" w14:textId="77777777" w:rsidR="00531E2C" w:rsidRDefault="00531E2C" w:rsidP="00DE32BA">
            <w:pPr>
              <w:tabs>
                <w:tab w:val="left" w:pos="2520"/>
              </w:tabs>
              <w:spacing w:line="380" w:lineRule="exact"/>
            </w:pPr>
          </w:p>
        </w:tc>
        <w:tc>
          <w:tcPr>
            <w:tcW w:w="624" w:type="pct"/>
            <w:shd w:val="clear" w:color="auto" w:fill="auto"/>
          </w:tcPr>
          <w:p w14:paraId="7E4CC493" w14:textId="39E53B1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621E3562" w14:textId="77777777" w:rsidR="00531E2C" w:rsidRDefault="00531E2C" w:rsidP="00E01E6B">
            <w:pPr>
              <w:tabs>
                <w:tab w:val="left" w:pos="2520"/>
              </w:tabs>
              <w:spacing w:line="400" w:lineRule="exact"/>
              <w:ind w:leftChars="50" w:left="315" w:rightChars="50" w:right="105" w:hangingChars="100" w:hanging="210"/>
            </w:pPr>
            <w:r>
              <w:rPr>
                <w:rFonts w:hint="eastAsia"/>
              </w:rPr>
              <w:t>第十一條　醫療機構執行再生技術，有細胞培養、處理及保存（以下併稱細胞操作）必要者，得自行或委託再生醫療生技醫藥公司或醫療機構（以下併稱受託機構）為之。</w:t>
            </w:r>
          </w:p>
          <w:p w14:paraId="3BF2E5B7" w14:textId="77777777" w:rsidR="00531E2C" w:rsidRDefault="00531E2C" w:rsidP="00DE32BA">
            <w:pPr>
              <w:tabs>
                <w:tab w:val="left" w:pos="2520"/>
              </w:tabs>
              <w:spacing w:line="380" w:lineRule="exact"/>
              <w:ind w:leftChars="150" w:left="315" w:rightChars="50" w:right="105" w:firstLineChars="200" w:firstLine="420"/>
            </w:pPr>
            <w:r>
              <w:rPr>
                <w:rFonts w:hint="eastAsia"/>
              </w:rPr>
              <w:t>前項執行細胞操作之機構，免依藥事法之規</w:t>
            </w:r>
            <w:r>
              <w:rPr>
                <w:rFonts w:hint="eastAsia"/>
              </w:rPr>
              <w:lastRenderedPageBreak/>
              <w:t>定取得藥品製造業許可執照；其執行細胞操作，應經中央主管機關查核及許可後，始得為之。</w:t>
            </w:r>
          </w:p>
          <w:p w14:paraId="706373A5" w14:textId="77777777" w:rsidR="00531E2C" w:rsidRDefault="00531E2C" w:rsidP="00E01E6B">
            <w:pPr>
              <w:tabs>
                <w:tab w:val="left" w:pos="2520"/>
              </w:tabs>
              <w:spacing w:line="400" w:lineRule="exact"/>
              <w:ind w:leftChars="150" w:left="315" w:rightChars="50" w:right="105" w:firstLineChars="200" w:firstLine="420"/>
            </w:pPr>
            <w:r>
              <w:rPr>
                <w:rFonts w:hint="eastAsia"/>
              </w:rPr>
              <w:t>中央主管機關得就前項之查核、許可及其他相關管理事項，委任所屬機關或委託其他機關（構）、法人、團體辦理。</w:t>
            </w:r>
          </w:p>
          <w:p w14:paraId="32587CCD" w14:textId="77777777" w:rsidR="00531E2C" w:rsidRPr="00E01E6B" w:rsidRDefault="00531E2C" w:rsidP="00E01E6B">
            <w:pPr>
              <w:tabs>
                <w:tab w:val="left" w:pos="2520"/>
              </w:tabs>
              <w:spacing w:line="400" w:lineRule="exact"/>
              <w:ind w:leftChars="150" w:left="315" w:rightChars="50" w:right="105" w:firstLineChars="200" w:firstLine="420"/>
              <w:rPr>
                <w:spacing w:val="-8"/>
              </w:rPr>
            </w:pPr>
            <w:r>
              <w:rPr>
                <w:rFonts w:hint="eastAsia"/>
              </w:rPr>
              <w:t>第二項執行細胞操作之機構，其執行之方法</w:t>
            </w:r>
            <w:r>
              <w:rPr>
                <w:rFonts w:hint="eastAsia"/>
              </w:rPr>
              <w:lastRenderedPageBreak/>
              <w:t>、設施、設備、管制措施、運銷、操作人員資格與應完成之相關訓練、查核、許可之申請條件與程序、核准效期與</w:t>
            </w:r>
            <w:r w:rsidRPr="00E01E6B">
              <w:rPr>
                <w:rFonts w:hint="eastAsia"/>
                <w:spacing w:val="-8"/>
              </w:rPr>
              <w:t>展延、廢止、許可事項變更及其他應遵行事項之辦法，由中央主管機關定之。</w:t>
            </w:r>
          </w:p>
          <w:p w14:paraId="07B881B1" w14:textId="77777777" w:rsidR="00531E2C" w:rsidRDefault="00531E2C" w:rsidP="00E01E6B">
            <w:pPr>
              <w:tabs>
                <w:tab w:val="left" w:pos="2520"/>
              </w:tabs>
              <w:spacing w:line="400" w:lineRule="exact"/>
              <w:ind w:leftChars="150" w:left="315" w:rightChars="50" w:right="105" w:firstLineChars="200" w:firstLine="420"/>
            </w:pPr>
            <w:r>
              <w:rPr>
                <w:rFonts w:hint="eastAsia"/>
              </w:rPr>
              <w:t>醫療法人所設醫療機構或學校法人所設私立學校之附屬醫療機構自行執行第</w:t>
            </w:r>
            <w:r>
              <w:rPr>
                <w:rFonts w:hint="eastAsia"/>
              </w:rPr>
              <w:lastRenderedPageBreak/>
              <w:t>一項規定之細胞操作案量、病人數或其他事項達一定規模者，該法人得經其中央目的事業主管機關核准後，依公司法第一百二十八條第三項第三款規定發起設立再生醫療生技醫藥公司專辦細胞操作業務。</w:t>
            </w:r>
          </w:p>
          <w:p w14:paraId="4C542623" w14:textId="77777777" w:rsidR="00531E2C" w:rsidRDefault="00531E2C" w:rsidP="00E01E6B">
            <w:pPr>
              <w:tabs>
                <w:tab w:val="left" w:pos="2520"/>
              </w:tabs>
              <w:spacing w:line="400" w:lineRule="exact"/>
              <w:ind w:leftChars="150" w:left="315" w:rightChars="50" w:right="105" w:firstLineChars="200" w:firstLine="420"/>
            </w:pPr>
            <w:r>
              <w:rPr>
                <w:rFonts w:hint="eastAsia"/>
              </w:rPr>
              <w:t>前項一定規模之認定基準，由中央主管機關公告之。</w:t>
            </w:r>
          </w:p>
          <w:p w14:paraId="5347E774" w14:textId="2A19585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台灣民眾黨黨團提案：</w:t>
            </w:r>
          </w:p>
          <w:p w14:paraId="088725B6" w14:textId="77777777" w:rsidR="00531E2C" w:rsidRDefault="00531E2C" w:rsidP="0004448F">
            <w:pPr>
              <w:tabs>
                <w:tab w:val="left" w:pos="2520"/>
              </w:tabs>
              <w:spacing w:line="400" w:lineRule="exact"/>
              <w:ind w:leftChars="50" w:left="315" w:rightChars="50" w:right="105" w:hangingChars="100" w:hanging="210"/>
            </w:pPr>
            <w:r>
              <w:rPr>
                <w:rFonts w:hint="eastAsia"/>
              </w:rPr>
              <w:t>第十一條　醫療機構執行再生技術，有細胞培養、處理及保存（以下併稱細胞操作）必要者，得自行或委託再生醫療生技醫藥公司或醫療機構（以下併稱受託機構）為之。</w:t>
            </w:r>
          </w:p>
          <w:p w14:paraId="43BE5F0E" w14:textId="77777777" w:rsidR="00531E2C" w:rsidRDefault="00531E2C" w:rsidP="0004448F">
            <w:pPr>
              <w:tabs>
                <w:tab w:val="left" w:pos="2520"/>
              </w:tabs>
              <w:spacing w:line="400" w:lineRule="exact"/>
              <w:ind w:leftChars="150" w:left="315" w:rightChars="50" w:right="105" w:firstLineChars="200" w:firstLine="420"/>
            </w:pPr>
            <w:r>
              <w:rPr>
                <w:rFonts w:hint="eastAsia"/>
              </w:rPr>
              <w:t>前項執行細胞操作之機構，免依藥事法之規定取得藥品製造業許可</w:t>
            </w:r>
            <w:r>
              <w:rPr>
                <w:rFonts w:hint="eastAsia"/>
              </w:rPr>
              <w:lastRenderedPageBreak/>
              <w:t>執照；其執行細胞操作，應符合西藥藥品優良製造規範與西藥藥品優良運銷規範，及其他中央主管機關公告之規定，並經中央主管機關查核及許可後，始得為之。</w:t>
            </w:r>
          </w:p>
          <w:p w14:paraId="79516ECE" w14:textId="77777777" w:rsidR="00531E2C" w:rsidRDefault="00531E2C" w:rsidP="0004448F">
            <w:pPr>
              <w:tabs>
                <w:tab w:val="left" w:pos="2520"/>
              </w:tabs>
              <w:spacing w:line="400" w:lineRule="exact"/>
              <w:ind w:leftChars="150" w:left="315" w:rightChars="50" w:right="105" w:firstLineChars="200" w:firstLine="420"/>
            </w:pPr>
            <w:r>
              <w:rPr>
                <w:rFonts w:hint="eastAsia"/>
              </w:rPr>
              <w:t>中央主管機關得就前項之查核、許可及其他相關管理事項，委任所屬機關或委託其他機關（構</w:t>
            </w:r>
            <w:r>
              <w:rPr>
                <w:rFonts w:hint="eastAsia"/>
              </w:rPr>
              <w:lastRenderedPageBreak/>
              <w:t>）、法人、團體辦理。</w:t>
            </w:r>
          </w:p>
          <w:p w14:paraId="4414C30E" w14:textId="77777777" w:rsidR="00531E2C" w:rsidRDefault="00531E2C" w:rsidP="00DE32BA">
            <w:pPr>
              <w:tabs>
                <w:tab w:val="left" w:pos="2520"/>
              </w:tabs>
              <w:spacing w:line="380" w:lineRule="exact"/>
              <w:ind w:leftChars="150" w:left="315" w:rightChars="50" w:right="105" w:firstLineChars="200" w:firstLine="420"/>
            </w:pPr>
            <w:r>
              <w:rPr>
                <w:rFonts w:hint="eastAsia"/>
              </w:rPr>
              <w:t>第二項執行細胞操作之機構，其執行之方法、設施、設備、管制措施、運銷、操作人員資格與應完成之相關訓練、查核、許可之申請條件與程序、核准效期與展延、廢止、許可事項變更及其他應遵行事項之辦法，由中央主管機關定之。</w:t>
            </w:r>
          </w:p>
          <w:p w14:paraId="6B8BD16A" w14:textId="77777777" w:rsidR="00531E2C" w:rsidRDefault="00531E2C" w:rsidP="00DE32BA">
            <w:pPr>
              <w:tabs>
                <w:tab w:val="left" w:pos="2520"/>
              </w:tabs>
              <w:spacing w:line="380" w:lineRule="exact"/>
            </w:pPr>
          </w:p>
        </w:tc>
        <w:tc>
          <w:tcPr>
            <w:tcW w:w="571" w:type="pct"/>
            <w:shd w:val="clear" w:color="auto" w:fill="auto"/>
          </w:tcPr>
          <w:p w14:paraId="6DEDCDD6" w14:textId="295E0FA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56FE6E2C" w14:textId="77777777" w:rsidR="00531E2C" w:rsidRDefault="00531E2C" w:rsidP="00E01E6B">
            <w:pPr>
              <w:tabs>
                <w:tab w:val="left" w:pos="2520"/>
              </w:tabs>
              <w:spacing w:line="400" w:lineRule="exact"/>
              <w:ind w:leftChars="50" w:left="315" w:rightChars="50" w:right="105" w:hangingChars="100" w:hanging="210"/>
            </w:pPr>
            <w:r>
              <w:rPr>
                <w:rFonts w:hint="eastAsia"/>
              </w:rPr>
              <w:t>第十四條　醫療機構執行再生技術，有細胞培養、處理及保存（以下併稱細胞操作）必要者，得自行或委託再生醫療生技醫藥公司或醫療機構（以下併稱受託機構）為之。</w:t>
            </w:r>
          </w:p>
          <w:p w14:paraId="79D56952" w14:textId="77777777" w:rsidR="00531E2C" w:rsidRDefault="00531E2C" w:rsidP="00DE32BA">
            <w:pPr>
              <w:tabs>
                <w:tab w:val="left" w:pos="2520"/>
              </w:tabs>
              <w:spacing w:line="380" w:lineRule="exact"/>
              <w:ind w:leftChars="150" w:left="315" w:rightChars="50" w:right="105" w:firstLineChars="200" w:firstLine="420"/>
            </w:pPr>
            <w:r>
              <w:rPr>
                <w:rFonts w:hint="eastAsia"/>
              </w:rPr>
              <w:t>前項執行細胞操作之醫療機構</w:t>
            </w:r>
            <w:r>
              <w:rPr>
                <w:rFonts w:hint="eastAsia"/>
              </w:rPr>
              <w:lastRenderedPageBreak/>
              <w:t>、受託機構，免依藥事法之規定取得藥品製造業許可執照；其執行細胞操作，應經中央主管機關查核及許可後，始得為之。</w:t>
            </w:r>
          </w:p>
          <w:p w14:paraId="0B3658BE" w14:textId="77777777" w:rsidR="00531E2C" w:rsidRDefault="00531E2C" w:rsidP="00E01E6B">
            <w:pPr>
              <w:tabs>
                <w:tab w:val="left" w:pos="2520"/>
              </w:tabs>
              <w:spacing w:line="420" w:lineRule="exact"/>
              <w:ind w:leftChars="150" w:left="315" w:rightChars="50" w:right="105" w:firstLineChars="200" w:firstLine="420"/>
            </w:pPr>
            <w:r>
              <w:rPr>
                <w:rFonts w:hint="eastAsia"/>
              </w:rPr>
              <w:t>中央主管機關得就前項之查核、許可及其他相關管理事項，委任所屬機關或委託其他機關（構）、法人、團體辦理。</w:t>
            </w:r>
          </w:p>
          <w:p w14:paraId="3EF71E81" w14:textId="77777777" w:rsidR="00531E2C" w:rsidRDefault="00531E2C" w:rsidP="00E01E6B">
            <w:pPr>
              <w:tabs>
                <w:tab w:val="left" w:pos="2520"/>
              </w:tabs>
              <w:spacing w:line="400" w:lineRule="exact"/>
              <w:ind w:leftChars="150" w:left="315" w:rightChars="50" w:right="105" w:firstLineChars="200" w:firstLine="420"/>
            </w:pPr>
            <w:r>
              <w:rPr>
                <w:rFonts w:hint="eastAsia"/>
              </w:rPr>
              <w:lastRenderedPageBreak/>
              <w:t>第二項醫療機構、受託機構執行細胞操作之方法、設施、設備、管制措施、運銷、操作人員資格與應完成之相關訓練、查核、許可之申請條件與程序、核准效期與展延、廢止、許可事項變更及其他應遵行事項之辦法，由中央主管機關定之。</w:t>
            </w:r>
          </w:p>
          <w:p w14:paraId="295A1E85" w14:textId="188AD5D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委員楊瓊瓔等25人提案：</w:t>
            </w:r>
          </w:p>
          <w:p w14:paraId="01519E20" w14:textId="77777777" w:rsidR="00531E2C" w:rsidRDefault="00531E2C" w:rsidP="00DE32BA">
            <w:pPr>
              <w:tabs>
                <w:tab w:val="left" w:pos="2520"/>
              </w:tabs>
              <w:spacing w:line="380" w:lineRule="exact"/>
              <w:ind w:leftChars="50" w:left="315" w:rightChars="50" w:right="105" w:hangingChars="100" w:hanging="210"/>
            </w:pPr>
            <w:r>
              <w:rPr>
                <w:rFonts w:hint="eastAsia"/>
              </w:rPr>
              <w:t>第十一條　醫療機構執行再生技術，有細胞培養、處理及保存（以下併稱細胞操作）必要者，得自行或委託再生醫療生技醫藥公司或醫療機構（以下併稱受託機構）為之。</w:t>
            </w:r>
          </w:p>
          <w:p w14:paraId="332BE1E1" w14:textId="77777777" w:rsidR="00531E2C" w:rsidRDefault="00531E2C" w:rsidP="0004448F">
            <w:pPr>
              <w:tabs>
                <w:tab w:val="left" w:pos="2520"/>
              </w:tabs>
              <w:spacing w:line="390" w:lineRule="exact"/>
              <w:ind w:leftChars="150" w:left="315" w:rightChars="50" w:right="105" w:firstLineChars="200" w:firstLine="420"/>
            </w:pPr>
            <w:r>
              <w:rPr>
                <w:rFonts w:hint="eastAsia"/>
              </w:rPr>
              <w:t>前項執行細胞操作之機構，免依藥事法之規定取得藥品製造業許</w:t>
            </w:r>
            <w:r w:rsidRPr="0004448F">
              <w:rPr>
                <w:rFonts w:hint="eastAsia"/>
                <w:spacing w:val="8"/>
              </w:rPr>
              <w:lastRenderedPageBreak/>
              <w:t>可執照；其執行細胞操作，應經中央主管機關查</w:t>
            </w:r>
            <w:r>
              <w:rPr>
                <w:rFonts w:hint="eastAsia"/>
              </w:rPr>
              <w:t>核及許可後，始得為之。</w:t>
            </w:r>
          </w:p>
          <w:p w14:paraId="35854DAE" w14:textId="77777777" w:rsidR="00531E2C" w:rsidRDefault="00531E2C" w:rsidP="0004448F">
            <w:pPr>
              <w:tabs>
                <w:tab w:val="left" w:pos="2520"/>
              </w:tabs>
              <w:spacing w:line="420" w:lineRule="exact"/>
              <w:ind w:leftChars="150" w:left="315" w:rightChars="50" w:right="105" w:firstLineChars="200" w:firstLine="420"/>
            </w:pPr>
            <w:r>
              <w:rPr>
                <w:rFonts w:hint="eastAsia"/>
              </w:rPr>
              <w:t>中央主管機關得就前項之查核、許可及其他相關管理事項，委任所屬機關或委託其他機關（構）、法人、團體辦理。</w:t>
            </w:r>
          </w:p>
          <w:p w14:paraId="5601E27D" w14:textId="77777777" w:rsidR="00531E2C" w:rsidRDefault="00531E2C" w:rsidP="0004448F">
            <w:pPr>
              <w:tabs>
                <w:tab w:val="left" w:pos="2520"/>
              </w:tabs>
              <w:spacing w:line="400" w:lineRule="exact"/>
              <w:ind w:leftChars="150" w:left="315" w:rightChars="50" w:right="105" w:firstLineChars="200" w:firstLine="420"/>
            </w:pPr>
            <w:r>
              <w:rPr>
                <w:rFonts w:hint="eastAsia"/>
              </w:rPr>
              <w:t>第二項執行細胞操作之機構，其執行之方</w:t>
            </w:r>
            <w:r>
              <w:rPr>
                <w:rFonts w:hint="eastAsia"/>
              </w:rPr>
              <w:lastRenderedPageBreak/>
              <w:t>法、設施、設備、管制措施、運銷、操作人員資格與應完成之相關訓練、查核、許可之申請條件與程序、核准效期與展延、廢止、許可事項變更及其他應遵行事項之辦法，由中央主管機關定之。</w:t>
            </w:r>
          </w:p>
          <w:p w14:paraId="215AC881" w14:textId="77777777" w:rsidR="00531E2C" w:rsidRDefault="00531E2C" w:rsidP="00E558FA">
            <w:pPr>
              <w:tabs>
                <w:tab w:val="left" w:pos="2520"/>
              </w:tabs>
              <w:spacing w:line="420" w:lineRule="exact"/>
              <w:ind w:leftChars="150" w:left="315" w:rightChars="50" w:right="105" w:firstLineChars="200" w:firstLine="420"/>
            </w:pPr>
            <w:r>
              <w:rPr>
                <w:rFonts w:hint="eastAsia"/>
              </w:rPr>
              <w:t>醫療法人所設醫療機構或學校法人所設私立學校之附</w:t>
            </w:r>
            <w:r>
              <w:rPr>
                <w:rFonts w:hint="eastAsia"/>
              </w:rPr>
              <w:lastRenderedPageBreak/>
              <w:t>屬醫療機構自行執行第一項規定之細胞操作案量、病人數或其他事項達一定規模者，該法人得經其中央目的事業主管機關核准後，依公司法第一百二十八條第三項第三款規定發起設立再生醫療生技醫藥公司專辦細胞操作義務。</w:t>
            </w:r>
          </w:p>
          <w:p w14:paraId="32CAB057" w14:textId="77777777" w:rsidR="00531E2C" w:rsidRDefault="00531E2C" w:rsidP="00E558FA">
            <w:pPr>
              <w:tabs>
                <w:tab w:val="left" w:pos="2520"/>
              </w:tabs>
              <w:spacing w:line="440" w:lineRule="exact"/>
              <w:ind w:leftChars="150" w:left="315" w:rightChars="50" w:right="105" w:firstLineChars="200" w:firstLine="420"/>
            </w:pPr>
            <w:r>
              <w:rPr>
                <w:rFonts w:hint="eastAsia"/>
              </w:rPr>
              <w:t>前項一</w:t>
            </w:r>
            <w:r>
              <w:rPr>
                <w:rFonts w:hint="eastAsia"/>
              </w:rPr>
              <w:lastRenderedPageBreak/>
              <w:t>定規模之認定基準，由中央主管機關公告之。</w:t>
            </w:r>
          </w:p>
          <w:p w14:paraId="24DBCB47" w14:textId="77777777" w:rsidR="00531E2C" w:rsidRDefault="00531E2C" w:rsidP="00DE32BA">
            <w:pPr>
              <w:tabs>
                <w:tab w:val="left" w:pos="2520"/>
              </w:tabs>
              <w:spacing w:line="380" w:lineRule="exact"/>
            </w:pPr>
          </w:p>
        </w:tc>
        <w:tc>
          <w:tcPr>
            <w:tcW w:w="1299" w:type="pct"/>
            <w:shd w:val="clear" w:color="auto" w:fill="auto"/>
          </w:tcPr>
          <w:p w14:paraId="1F123C2F" w14:textId="213AECC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199BA54D" w14:textId="77777777" w:rsidR="00531E2C" w:rsidRDefault="00531E2C" w:rsidP="00E01E6B">
            <w:pPr>
              <w:tabs>
                <w:tab w:val="left" w:pos="2520"/>
              </w:tabs>
              <w:spacing w:line="400" w:lineRule="exact"/>
              <w:ind w:leftChars="50" w:left="315" w:rightChars="50" w:right="105" w:hangingChars="100" w:hanging="210"/>
            </w:pPr>
            <w:r>
              <w:rPr>
                <w:rFonts w:hint="eastAsia"/>
              </w:rPr>
              <w:t>一、按目前再生醫療發展趨勢，技術日益進步，臨床需求快速增加，醫療機構執行再生醫療或操作細胞之技術亦將逐漸普及，爰於第一項規定執行再生技術所需之細胞操作，可由醫療機構自行執行，或委託再生醫療生技醫藥公司或醫療機構執行。</w:t>
            </w:r>
          </w:p>
          <w:p w14:paraId="032146BB" w14:textId="77777777" w:rsidR="00531E2C" w:rsidRDefault="00531E2C" w:rsidP="00E01E6B">
            <w:pPr>
              <w:tabs>
                <w:tab w:val="left" w:pos="2520"/>
              </w:tabs>
              <w:spacing w:line="400" w:lineRule="exact"/>
              <w:ind w:leftChars="50" w:left="315" w:rightChars="50" w:right="105" w:hangingChars="100" w:hanging="210"/>
            </w:pPr>
            <w:r>
              <w:rPr>
                <w:rFonts w:hint="eastAsia"/>
              </w:rPr>
              <w:t>二、執行細胞操作供執行再生技術使用之醫療機構或受託機構，其細胞操作之製品係屬小規模產製，對特定對象之客製化製品，不具商品化特性，爰於第二項前段規定其免依藥事法之規定取得藥品製造業許可執照。另細胞操作涉及組織、細胞之培養、處理及保存程序，為確保細胞操作品質，避免因細胞操作不當導致汙染等風險，執行細胞操作之機構應</w:t>
            </w:r>
            <w:r>
              <w:rPr>
                <w:rFonts w:hint="eastAsia"/>
              </w:rPr>
              <w:lastRenderedPageBreak/>
              <w:t>符合相關品質管理規範，並經中央主管機關查核、許可，爰為第二項後段規定。</w:t>
            </w:r>
          </w:p>
          <w:p w14:paraId="2EA3198D" w14:textId="77777777" w:rsidR="00531E2C" w:rsidRDefault="00531E2C" w:rsidP="00E01E6B">
            <w:pPr>
              <w:tabs>
                <w:tab w:val="left" w:pos="2520"/>
              </w:tabs>
              <w:spacing w:line="400" w:lineRule="exact"/>
              <w:ind w:leftChars="50" w:left="315" w:rightChars="50" w:right="105" w:hangingChars="100" w:hanging="210"/>
            </w:pPr>
            <w:r>
              <w:rPr>
                <w:rFonts w:hint="eastAsia"/>
              </w:rPr>
              <w:t>三、中央主管機關就執行細胞操作機構之查核、許可及管理事項，得委任或委託具專業之專責單位為之，以確保細胞操作之品質，爰為第三項規定。</w:t>
            </w:r>
          </w:p>
          <w:p w14:paraId="4217F0BF" w14:textId="77777777" w:rsidR="00531E2C" w:rsidRDefault="00531E2C" w:rsidP="00E01E6B">
            <w:pPr>
              <w:tabs>
                <w:tab w:val="left" w:pos="2520"/>
              </w:tabs>
              <w:spacing w:line="400" w:lineRule="exact"/>
              <w:ind w:leftChars="50" w:left="315" w:rightChars="50" w:right="105" w:hangingChars="100" w:hanging="210"/>
            </w:pPr>
            <w:r>
              <w:rPr>
                <w:rFonts w:hint="eastAsia"/>
              </w:rPr>
              <w:t>四、第四項授權中央主管機關就第二項與細胞操作相關事項，及與許可、查核有關事項，另訂定辦法規範之。</w:t>
            </w:r>
          </w:p>
          <w:p w14:paraId="2B7B948C" w14:textId="6C9A6D4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3EFE8B70" w14:textId="77777777" w:rsidR="00531E2C" w:rsidRDefault="00531E2C" w:rsidP="00E01E6B">
            <w:pPr>
              <w:tabs>
                <w:tab w:val="left" w:pos="2520"/>
              </w:tabs>
              <w:spacing w:line="400" w:lineRule="exact"/>
              <w:ind w:leftChars="50" w:left="315" w:rightChars="50" w:right="105" w:hangingChars="100" w:hanging="210"/>
            </w:pPr>
            <w:r>
              <w:rPr>
                <w:rFonts w:hint="eastAsia"/>
              </w:rPr>
              <w:t>一、按目前再生醫療發展趨勢，技術日益進步，臨床需求快速增加，醫療機構執行再生醫療或操作細胞之技術亦將逐漸普及，爰於第一項規定執行再生技術所需之細胞操作，可由醫療機構自行執行，或委託再生醫療生技醫藥公司或醫療機構執行。</w:t>
            </w:r>
          </w:p>
          <w:p w14:paraId="46381397" w14:textId="77777777" w:rsidR="00531E2C" w:rsidRDefault="00531E2C" w:rsidP="00E01E6B">
            <w:pPr>
              <w:tabs>
                <w:tab w:val="left" w:pos="2520"/>
              </w:tabs>
              <w:spacing w:line="400" w:lineRule="exact"/>
              <w:ind w:leftChars="50" w:left="315" w:rightChars="50" w:right="105" w:hangingChars="100" w:hanging="210"/>
            </w:pPr>
            <w:r>
              <w:rPr>
                <w:rFonts w:hint="eastAsia"/>
              </w:rPr>
              <w:t>二、執行細胞操作供執行再生技術</w:t>
            </w:r>
            <w:r>
              <w:rPr>
                <w:rFonts w:hint="eastAsia"/>
              </w:rPr>
              <w:lastRenderedPageBreak/>
              <w:t>使用之醫療機構或受託機構，其細胞操作之製品係屬小規模產製，不具商品化特性，爰於第二項前段規定其免依藥事法之規定取得藥品製造業許可執照。另細胞操作涉及組織、細胞之培養、處理及保存程序，為確保細胞操作品質，避免因細胞操作不當導致汙染等風險，執行細胞操作之機構應符合相關品質管理規範，並經中央主管機關查核、許可，爰為第二項後段規定。</w:t>
            </w:r>
          </w:p>
          <w:p w14:paraId="705461C4" w14:textId="77777777" w:rsidR="00531E2C" w:rsidRDefault="00531E2C" w:rsidP="00E01E6B">
            <w:pPr>
              <w:tabs>
                <w:tab w:val="left" w:pos="2520"/>
              </w:tabs>
              <w:spacing w:line="400" w:lineRule="exact"/>
              <w:ind w:leftChars="50" w:left="315" w:rightChars="50" w:right="105" w:hangingChars="100" w:hanging="210"/>
            </w:pPr>
            <w:r>
              <w:rPr>
                <w:rFonts w:hint="eastAsia"/>
              </w:rPr>
              <w:t>三、中央主管機關就執行細胞操作機構之查核、許可及管理事項，得委任或委託具專業之專責單位為之，以確保細胞操作之品質，爰為第三項規定。</w:t>
            </w:r>
          </w:p>
          <w:p w14:paraId="70379B34" w14:textId="77777777" w:rsidR="00531E2C" w:rsidRDefault="00531E2C" w:rsidP="00E01E6B">
            <w:pPr>
              <w:tabs>
                <w:tab w:val="left" w:pos="2520"/>
              </w:tabs>
              <w:spacing w:line="400" w:lineRule="exact"/>
              <w:ind w:leftChars="50" w:left="315" w:rightChars="50" w:right="105" w:hangingChars="100" w:hanging="210"/>
            </w:pPr>
            <w:r>
              <w:rPr>
                <w:rFonts w:hint="eastAsia"/>
              </w:rPr>
              <w:t>四、第四項授權中央主管機關就第二項與細胞操作相關事項，及與許可、查核有關事項，另訂定辦法規範之。</w:t>
            </w:r>
          </w:p>
          <w:p w14:paraId="204A1599" w14:textId="77777777" w:rsidR="00531E2C" w:rsidRDefault="00531E2C" w:rsidP="00DE32BA">
            <w:pPr>
              <w:tabs>
                <w:tab w:val="left" w:pos="2520"/>
              </w:tabs>
              <w:spacing w:line="380" w:lineRule="exact"/>
              <w:ind w:leftChars="50" w:left="315" w:rightChars="50" w:right="105" w:hangingChars="100" w:hanging="210"/>
            </w:pPr>
            <w:r>
              <w:rPr>
                <w:rFonts w:hint="eastAsia"/>
              </w:rPr>
              <w:t>五、第五項規定特定法人經其中央</w:t>
            </w:r>
            <w:r>
              <w:rPr>
                <w:rFonts w:hint="eastAsia"/>
              </w:rPr>
              <w:lastRenderedPageBreak/>
              <w:t>目的事業主管機關核准後，得依公司法第一百二十八條第三項第三款規定，發起設立再生醫療生技醫藥公司經營細胞操作業務。另所定一定規模之認定基準，由中央主管機關另行公告之，爰為第六項規定。</w:t>
            </w:r>
          </w:p>
          <w:p w14:paraId="552B6439" w14:textId="7B60091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7CB0D025" w14:textId="77777777" w:rsidR="00531E2C" w:rsidRDefault="00531E2C" w:rsidP="00E01E6B">
            <w:pPr>
              <w:tabs>
                <w:tab w:val="left" w:pos="2520"/>
              </w:tabs>
              <w:spacing w:line="400" w:lineRule="exact"/>
              <w:ind w:leftChars="50" w:left="315" w:rightChars="50" w:right="105" w:hangingChars="100" w:hanging="210"/>
            </w:pPr>
            <w:r>
              <w:rPr>
                <w:rFonts w:hint="eastAsia"/>
              </w:rPr>
              <w:t>一、按目前再生醫療發展趨勢，技術日益進步，臨床需求快速增加，醫療機構執行再生醫療或操作細胞之技術亦將逐漸普及，爰於第一項規定執行再生技術所需之細胞操作，可由醫療機構自行執行，或委託再生醫療生技醫藥公司或醫療機構執行。</w:t>
            </w:r>
          </w:p>
          <w:p w14:paraId="262E1BCC" w14:textId="77777777" w:rsidR="00531E2C" w:rsidRDefault="00531E2C" w:rsidP="0004448F">
            <w:pPr>
              <w:tabs>
                <w:tab w:val="left" w:pos="2520"/>
              </w:tabs>
              <w:spacing w:line="410" w:lineRule="exact"/>
              <w:ind w:leftChars="50" w:left="315" w:rightChars="50" w:right="105" w:hangingChars="100" w:hanging="210"/>
            </w:pPr>
            <w:r>
              <w:rPr>
                <w:rFonts w:hint="eastAsia"/>
              </w:rPr>
              <w:t>二、執行細胞操作供執行再生技術使用之醫療機構或受託機構，其細胞操作之製品係屬小規模產製，不具商品化特性，爰於第二項前段規定其免依藥事法之規定取得藥品製造業許可執照。另細胞</w:t>
            </w:r>
            <w:r>
              <w:rPr>
                <w:rFonts w:hint="eastAsia"/>
              </w:rPr>
              <w:lastRenderedPageBreak/>
              <w:t>操作涉及組織、細胞之培養、處理及保存程序，為確保細胞操作品質，避免因細胞操作不當導致汙染等風險，執行細胞操作之機構應符合西藥藥品優良製造規範和西藥藥品優良運銷規範，並經中央主管機關查核、許可，爰為第二項後段規定。</w:t>
            </w:r>
          </w:p>
          <w:p w14:paraId="51ED1A6E" w14:textId="77777777" w:rsidR="00531E2C" w:rsidRDefault="00531E2C" w:rsidP="0004448F">
            <w:pPr>
              <w:tabs>
                <w:tab w:val="left" w:pos="2520"/>
              </w:tabs>
              <w:spacing w:line="400" w:lineRule="exact"/>
              <w:ind w:leftChars="50" w:left="315" w:rightChars="50" w:right="105" w:hangingChars="100" w:hanging="210"/>
            </w:pPr>
            <w:r>
              <w:rPr>
                <w:rFonts w:hint="eastAsia"/>
              </w:rPr>
              <w:t>三、中央主管機關就執行細胞操作機構之查核、許可及管理事項，得委任或委託具專業之專責單位為之，以確保細胞操作之品質，爰為第三項規定。</w:t>
            </w:r>
          </w:p>
          <w:p w14:paraId="101BC614" w14:textId="77777777" w:rsidR="00531E2C" w:rsidRDefault="00531E2C" w:rsidP="0004448F">
            <w:pPr>
              <w:tabs>
                <w:tab w:val="left" w:pos="2520"/>
              </w:tabs>
              <w:spacing w:line="400" w:lineRule="exact"/>
              <w:ind w:leftChars="50" w:left="315" w:rightChars="50" w:right="105" w:hangingChars="100" w:hanging="210"/>
            </w:pPr>
            <w:r>
              <w:rPr>
                <w:rFonts w:hint="eastAsia"/>
              </w:rPr>
              <w:t>四、第四項授權中央主管機關就第二項與細胞操作相關事項，及與許可、查核有關事項，另訂定辦法規範之。</w:t>
            </w:r>
          </w:p>
          <w:p w14:paraId="148AB81F" w14:textId="77777777" w:rsidR="00531E2C" w:rsidRDefault="00531E2C" w:rsidP="0004448F">
            <w:pPr>
              <w:tabs>
                <w:tab w:val="left" w:pos="2520"/>
              </w:tabs>
              <w:spacing w:line="400" w:lineRule="exact"/>
              <w:ind w:leftChars="50" w:left="315" w:rightChars="50" w:right="105" w:hangingChars="100" w:hanging="210"/>
            </w:pPr>
            <w:r>
              <w:rPr>
                <w:rFonts w:hint="eastAsia"/>
              </w:rPr>
              <w:t>五、第五項規定特定法人經其中央目的事業主管機關核准後，得依公司法第一百二十八條第三項第三款規定，發起設立再生醫療生技醫藥公司經營細胞操作業務。</w:t>
            </w:r>
            <w:r>
              <w:rPr>
                <w:rFonts w:hint="eastAsia"/>
              </w:rPr>
              <w:lastRenderedPageBreak/>
              <w:t>另所定一定規模之認定基準，由中央主管機關另行公告之，爰為第六項規定。</w:t>
            </w:r>
          </w:p>
          <w:p w14:paraId="28C64259" w14:textId="2E49F41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58EC15F0" w14:textId="77777777" w:rsidR="00531E2C" w:rsidRDefault="00531E2C" w:rsidP="0004448F">
            <w:pPr>
              <w:tabs>
                <w:tab w:val="left" w:pos="2520"/>
              </w:tabs>
              <w:spacing w:line="400" w:lineRule="exact"/>
              <w:ind w:leftChars="50" w:left="315" w:rightChars="50" w:right="105" w:hangingChars="100" w:hanging="210"/>
            </w:pPr>
            <w:r>
              <w:rPr>
                <w:rFonts w:hint="eastAsia"/>
              </w:rPr>
              <w:t>一、按目前再生醫療發展趨勢，技術日益進步，臨床需求快速增加，醫療機構執行再生醫療或操作細胞之技術亦將逐漸普及，爰於第一項規定執行再生技術所需之細胞操作，可由醫療機構委託再生醫療生技醫藥公司或醫療機構執行。</w:t>
            </w:r>
          </w:p>
          <w:p w14:paraId="74128E92" w14:textId="77777777" w:rsidR="00531E2C" w:rsidRDefault="00531E2C" w:rsidP="0004448F">
            <w:pPr>
              <w:tabs>
                <w:tab w:val="left" w:pos="2520"/>
              </w:tabs>
              <w:spacing w:line="400" w:lineRule="exact"/>
              <w:ind w:leftChars="50" w:left="315" w:rightChars="50" w:right="105" w:hangingChars="100" w:hanging="210"/>
            </w:pPr>
            <w:r>
              <w:rPr>
                <w:rFonts w:hint="eastAsia"/>
              </w:rPr>
              <w:t>二、執行細胞操作供執行再生技術使用之醫療機構或受託機構，其細胞操作之製品係屬小規模產製，不具商品化特性，爰於第二項前段規定其免依藥事法之規定取得藥品製造業許可執照。另細胞操作涉及組織、細胞之培養、處理及保存程序，為確保細胞操作品質，避免因細胞操作不當導致汙染等風險，執行細胞操作之機</w:t>
            </w:r>
            <w:r>
              <w:rPr>
                <w:rFonts w:hint="eastAsia"/>
              </w:rPr>
              <w:lastRenderedPageBreak/>
              <w:t>構應符合相關品質管理規範，並經中央主管機關查核、許可，爰為第二項後段規定。</w:t>
            </w:r>
          </w:p>
          <w:p w14:paraId="06F476F2" w14:textId="77777777" w:rsidR="00531E2C" w:rsidRDefault="00531E2C" w:rsidP="00E558FA">
            <w:pPr>
              <w:tabs>
                <w:tab w:val="left" w:pos="2520"/>
              </w:tabs>
              <w:spacing w:line="400" w:lineRule="exact"/>
              <w:ind w:leftChars="50" w:left="315" w:rightChars="50" w:right="105" w:hangingChars="100" w:hanging="210"/>
            </w:pPr>
            <w:r>
              <w:rPr>
                <w:rFonts w:hint="eastAsia"/>
              </w:rPr>
              <w:t>三、中央主管機關就執行細胞操作機構之查核、許可及管理事項，得委任或委託具專業之專責單位為之，以確保細胞操作之品質，爰為第三項規定。</w:t>
            </w:r>
          </w:p>
          <w:p w14:paraId="6B83D7C9" w14:textId="77777777" w:rsidR="00531E2C" w:rsidRDefault="00531E2C" w:rsidP="00E558FA">
            <w:pPr>
              <w:tabs>
                <w:tab w:val="left" w:pos="2520"/>
              </w:tabs>
              <w:spacing w:line="400" w:lineRule="exact"/>
              <w:ind w:leftChars="50" w:left="315" w:rightChars="50" w:right="105" w:hangingChars="100" w:hanging="210"/>
            </w:pPr>
            <w:r>
              <w:rPr>
                <w:rFonts w:hint="eastAsia"/>
              </w:rPr>
              <w:t>四、第四項授權中央主管機關就第二項與細胞操作相關事項，及與許可、查核有關事項，另訂定辦法規範之。</w:t>
            </w:r>
          </w:p>
          <w:p w14:paraId="3BFA2ADD" w14:textId="6626523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074B290B" w14:textId="77777777" w:rsidR="00531E2C" w:rsidRDefault="00531E2C" w:rsidP="00E558FA">
            <w:pPr>
              <w:tabs>
                <w:tab w:val="left" w:pos="2520"/>
              </w:tabs>
              <w:spacing w:line="400" w:lineRule="exact"/>
              <w:ind w:leftChars="50" w:left="315" w:rightChars="50" w:right="105" w:hangingChars="100" w:hanging="210"/>
            </w:pPr>
            <w:r>
              <w:rPr>
                <w:rFonts w:hint="eastAsia"/>
              </w:rPr>
              <w:t>一、按目前再生醫療發展趨勢，技術日益進步，臨床需求快速增加，醫療機構執行再生醫療或操作細胞之技術亦將逐漸普及，爰於第一項規定執行再生技術所需之細胞操作，可由醫療機構自行執行，或委託再生醫療生技醫藥公司或醫療機構執行。</w:t>
            </w:r>
          </w:p>
          <w:p w14:paraId="69724CC8" w14:textId="77777777" w:rsidR="00531E2C" w:rsidRDefault="00531E2C" w:rsidP="00E558FA">
            <w:pPr>
              <w:tabs>
                <w:tab w:val="left" w:pos="2520"/>
              </w:tabs>
              <w:spacing w:line="400" w:lineRule="exact"/>
              <w:ind w:leftChars="50" w:left="315" w:rightChars="50" w:right="105" w:hangingChars="100" w:hanging="210"/>
            </w:pPr>
            <w:r>
              <w:rPr>
                <w:rFonts w:hint="eastAsia"/>
              </w:rPr>
              <w:t>二、執行細胞操作供執行再生技術</w:t>
            </w:r>
            <w:r>
              <w:rPr>
                <w:rFonts w:hint="eastAsia"/>
              </w:rPr>
              <w:lastRenderedPageBreak/>
              <w:t>使用之醫療機構或受託機構，其細胞操作之製品係屬小規模產製，不具商品化特性，爰於第二項前段規定其免依藥事法之規定取得藥品製造業許可執照。另細胞操作涉及組織、細胞之培養、處理及保存程序，為確保細胞操作品質，避免因細胞操作不當導致汙染等風險，執行細胞操作之機構應符合相關品質管理規範，並經中央主管機關查核、許可，爰為第二項後段規定。</w:t>
            </w:r>
          </w:p>
          <w:p w14:paraId="60F880ED" w14:textId="77777777" w:rsidR="00531E2C" w:rsidRDefault="00531E2C" w:rsidP="00E558FA">
            <w:pPr>
              <w:tabs>
                <w:tab w:val="left" w:pos="2520"/>
              </w:tabs>
              <w:spacing w:line="400" w:lineRule="exact"/>
              <w:ind w:leftChars="50" w:left="315" w:rightChars="50" w:right="105" w:hangingChars="100" w:hanging="210"/>
            </w:pPr>
            <w:r>
              <w:rPr>
                <w:rFonts w:hint="eastAsia"/>
              </w:rPr>
              <w:t>三、中央主管機關就執行細胞操作機構之查核、許可及管理事項，得委任或委託具專業之專責單位為之，以確保細胞操作之品質，爰為第三項規定。</w:t>
            </w:r>
          </w:p>
          <w:p w14:paraId="3876EFFF" w14:textId="77777777" w:rsidR="00531E2C" w:rsidRDefault="00531E2C" w:rsidP="00E558FA">
            <w:pPr>
              <w:tabs>
                <w:tab w:val="left" w:pos="2520"/>
              </w:tabs>
              <w:spacing w:line="400" w:lineRule="exact"/>
              <w:ind w:leftChars="50" w:left="315" w:rightChars="50" w:right="105" w:hangingChars="100" w:hanging="210"/>
            </w:pPr>
            <w:r>
              <w:rPr>
                <w:rFonts w:hint="eastAsia"/>
              </w:rPr>
              <w:t>四、第四項授權中央主管機關就第二項與細胞操作相關事項，及與許可、查核有關事項，另訂定辦法規範之。</w:t>
            </w:r>
          </w:p>
          <w:p w14:paraId="45E1D2B1" w14:textId="77777777" w:rsidR="00531E2C" w:rsidRDefault="00531E2C" w:rsidP="00E558FA">
            <w:pPr>
              <w:tabs>
                <w:tab w:val="left" w:pos="2520"/>
              </w:tabs>
              <w:spacing w:line="400" w:lineRule="exact"/>
              <w:ind w:leftChars="50" w:left="315" w:rightChars="50" w:right="105" w:hangingChars="100" w:hanging="210"/>
            </w:pPr>
            <w:r>
              <w:rPr>
                <w:rFonts w:hint="eastAsia"/>
              </w:rPr>
              <w:t>五、第五項規定特定法人經其中央</w:t>
            </w:r>
            <w:r>
              <w:rPr>
                <w:rFonts w:hint="eastAsia"/>
              </w:rPr>
              <w:lastRenderedPageBreak/>
              <w:t>目的事業主管機關核准後，得依公司法第一百二十八條第三項第三款規定，發起設立再生醫療生技醫藥公司經營細胞操作業務。另所定一定規模之認定基準，由中央主管機關另行公告之，爰為第六項規定。</w:t>
            </w:r>
          </w:p>
          <w:p w14:paraId="035CADF7" w14:textId="672C56A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158A9228" w14:textId="77777777" w:rsidR="00531E2C" w:rsidRDefault="00531E2C" w:rsidP="00E558FA">
            <w:pPr>
              <w:tabs>
                <w:tab w:val="left" w:pos="2520"/>
              </w:tabs>
              <w:spacing w:line="400" w:lineRule="exact"/>
              <w:ind w:leftChars="50" w:left="315" w:rightChars="50" w:right="105" w:hangingChars="100" w:hanging="210"/>
            </w:pPr>
            <w:r>
              <w:rPr>
                <w:rFonts w:hint="eastAsia"/>
              </w:rPr>
              <w:t>一、按目前再生醫療發展趨勢，技術日益進步，臨床需求快速增加，醫療機構執行再生醫療或操作細胞之技術亦將逐漸普及，爰於第一項規定執行再生技術所需之細胞操作，可由醫療機構自行執行，或委託再生醫療生技醫藥公司或醫療機構執行。</w:t>
            </w:r>
          </w:p>
          <w:p w14:paraId="0015CF91" w14:textId="77777777" w:rsidR="00531E2C" w:rsidRDefault="00531E2C" w:rsidP="00DE32BA">
            <w:pPr>
              <w:tabs>
                <w:tab w:val="left" w:pos="2520"/>
              </w:tabs>
              <w:spacing w:line="380" w:lineRule="exact"/>
              <w:ind w:leftChars="50" w:left="315" w:rightChars="50" w:right="105" w:hangingChars="100" w:hanging="210"/>
            </w:pPr>
            <w:r>
              <w:rPr>
                <w:rFonts w:hint="eastAsia"/>
              </w:rPr>
              <w:t>二、執行細胞操作供執行再生技術使用之醫療機構或受託機構，其細胞操作之製品係屬小規模產製，不具商品化特性，爰於第二項前段規定其免依藥事法之規定取得藥品製造業許可執照。另細胞</w:t>
            </w:r>
            <w:r>
              <w:rPr>
                <w:rFonts w:hint="eastAsia"/>
              </w:rPr>
              <w:lastRenderedPageBreak/>
              <w:t>操作涉及組織、細胞之培養、處理及保存程序，為確保細胞操作品質，避免因細胞操作不當導致汙染等風險，執行細胞操作之機構應符合相關西藥藥品優良品質管理規範，並經中央主管機關查核、許可，爰為第二項後段規定。</w:t>
            </w:r>
          </w:p>
          <w:p w14:paraId="5FC8A8A5" w14:textId="77777777" w:rsidR="00531E2C" w:rsidRDefault="00531E2C" w:rsidP="00DE32BA">
            <w:pPr>
              <w:tabs>
                <w:tab w:val="left" w:pos="2520"/>
              </w:tabs>
              <w:spacing w:line="380" w:lineRule="exact"/>
              <w:ind w:leftChars="50" w:left="315" w:rightChars="50" w:right="105" w:hangingChars="100" w:hanging="210"/>
            </w:pPr>
            <w:r>
              <w:rPr>
                <w:rFonts w:hint="eastAsia"/>
              </w:rPr>
              <w:t>三、中央主管機關就執行細胞操作機構之查核、許可及管理事項，得委任或委託具專業之專責單位為之，以確保細胞操作之品質，爰為第三項規定。</w:t>
            </w:r>
          </w:p>
          <w:p w14:paraId="2FFA99E9" w14:textId="77777777" w:rsidR="00531E2C" w:rsidRDefault="00531E2C" w:rsidP="00DE32BA">
            <w:pPr>
              <w:tabs>
                <w:tab w:val="left" w:pos="2520"/>
              </w:tabs>
              <w:spacing w:line="380" w:lineRule="exact"/>
              <w:ind w:leftChars="50" w:left="315" w:rightChars="50" w:right="105" w:hangingChars="100" w:hanging="210"/>
            </w:pPr>
            <w:r>
              <w:rPr>
                <w:rFonts w:hint="eastAsia"/>
              </w:rPr>
              <w:t>四、爰於第四項授權中央主管機關就第二項與細胞操作相關事項，及與許可、查核有關事項，另訂定辦法規範之。</w:t>
            </w:r>
          </w:p>
          <w:p w14:paraId="3BEF4A33" w14:textId="2B06171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65FE5619" w14:textId="77777777" w:rsidR="00531E2C" w:rsidRDefault="00531E2C" w:rsidP="00DE32BA">
            <w:pPr>
              <w:tabs>
                <w:tab w:val="left" w:pos="2520"/>
              </w:tabs>
              <w:spacing w:line="380" w:lineRule="exact"/>
              <w:ind w:leftChars="50" w:left="315" w:rightChars="50" w:right="105" w:hangingChars="100" w:hanging="210"/>
            </w:pPr>
            <w:r>
              <w:rPr>
                <w:rFonts w:hint="eastAsia"/>
              </w:rPr>
              <w:t>一、按目前再生醫療發展趨勢，技術日益進步，臨床需求快速增加，醫療機構執行再生醫療或操作細胞之技術亦將逐漸普及，爰於第一項規定執行再生技術所需之</w:t>
            </w:r>
            <w:r>
              <w:rPr>
                <w:rFonts w:hint="eastAsia"/>
              </w:rPr>
              <w:lastRenderedPageBreak/>
              <w:t>細胞操作，可由醫療機構自行執行，或委託再生醫療生技醫藥公司或醫療機構執行。</w:t>
            </w:r>
          </w:p>
          <w:p w14:paraId="6939F989" w14:textId="77777777" w:rsidR="00531E2C" w:rsidRDefault="00531E2C" w:rsidP="00E558FA">
            <w:pPr>
              <w:tabs>
                <w:tab w:val="left" w:pos="2520"/>
              </w:tabs>
              <w:spacing w:line="400" w:lineRule="exact"/>
              <w:ind w:leftChars="50" w:left="315" w:rightChars="50" w:right="105" w:hangingChars="100" w:hanging="210"/>
            </w:pPr>
            <w:r>
              <w:rPr>
                <w:rFonts w:hint="eastAsia"/>
              </w:rPr>
              <w:t>二、執行細胞操作供執行再生技術使用之醫療機構或受託機構，其細胞操作之製品係屬小規模產製，對特定對象之客製化製品，不具商品化特性，爰於第二項前段規定其免依藥事法之規定取得藥品製造業許可執照。另細胞操作涉及組織、細胞之培養、處理及保存程序，為確保細胞操作品質，避免因細胞操作不當導致汙染等風險，執行細胞操作之機構應符合相關品質管理規範，並經中央主管機關查核、許可，爰為第二項後段規定。</w:t>
            </w:r>
          </w:p>
          <w:p w14:paraId="7026F1A8" w14:textId="77777777" w:rsidR="00531E2C" w:rsidRDefault="00531E2C" w:rsidP="00DE32BA">
            <w:pPr>
              <w:tabs>
                <w:tab w:val="left" w:pos="2520"/>
              </w:tabs>
              <w:spacing w:line="380" w:lineRule="exact"/>
              <w:ind w:leftChars="50" w:left="315" w:rightChars="50" w:right="105" w:hangingChars="100" w:hanging="210"/>
            </w:pPr>
            <w:r>
              <w:rPr>
                <w:rFonts w:hint="eastAsia"/>
              </w:rPr>
              <w:t>三、中央主管機關就執行細胞操作機構之查核、許可及管理事項，得委任或委託具專業之專責單位為之，以確保細胞操作之品質，爰為第三項規定。</w:t>
            </w:r>
          </w:p>
          <w:p w14:paraId="2111A1A9" w14:textId="77777777" w:rsidR="00531E2C" w:rsidRDefault="00531E2C" w:rsidP="00DE32BA">
            <w:pPr>
              <w:tabs>
                <w:tab w:val="left" w:pos="2520"/>
              </w:tabs>
              <w:spacing w:line="380" w:lineRule="exact"/>
              <w:ind w:leftChars="50" w:left="315" w:rightChars="50" w:right="105" w:hangingChars="100" w:hanging="210"/>
            </w:pPr>
            <w:r>
              <w:rPr>
                <w:rFonts w:hint="eastAsia"/>
              </w:rPr>
              <w:lastRenderedPageBreak/>
              <w:t>四、第四項授權中央主管機關就第二項與細胞操作相關事項，及與許可、查核有關事項，另訂定辦法規範之。</w:t>
            </w:r>
          </w:p>
          <w:p w14:paraId="3C738BF7" w14:textId="23B1C5C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7CD45B8"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技術日益進步，臨床需求快速增加，醫療機構執行再生醫療或操作細胞之技術亦將逐漸普及，爰於第一項規定執行再生技術所需之細胞操作，可由醫療機構自行執行，或委託再生醫療生技醫藥公司或醫療機構執行。</w:t>
            </w:r>
          </w:p>
          <w:p w14:paraId="58F86627" w14:textId="77777777" w:rsidR="00531E2C" w:rsidRDefault="00531E2C" w:rsidP="00DE32BA">
            <w:pPr>
              <w:tabs>
                <w:tab w:val="left" w:pos="2520"/>
              </w:tabs>
              <w:spacing w:line="380" w:lineRule="exact"/>
              <w:ind w:leftChars="50" w:left="315" w:rightChars="50" w:right="105" w:hangingChars="100" w:hanging="210"/>
            </w:pPr>
            <w:r>
              <w:rPr>
                <w:rFonts w:hint="eastAsia"/>
              </w:rPr>
              <w:t>二、執行細胞操作供執行再生技術使用之醫療機構或受託機構，其細胞操作之製品係屬小規模產製，不具商品化特性，爰於第二項前段規定其免依藥事法之規定取得藥品製造業許可執照。另細胞操作涉及組織、細胞之培養、處理及保存程序，為確保細胞操作品質，避免因細胞操作不當導致汙染等風險，執行細胞操作之機</w:t>
            </w:r>
            <w:r>
              <w:rPr>
                <w:rFonts w:hint="eastAsia"/>
              </w:rPr>
              <w:lastRenderedPageBreak/>
              <w:t>構應符合相關品質管理規範，並經中央主管機關查核、許可，爰為第二項後段規定。</w:t>
            </w:r>
          </w:p>
          <w:p w14:paraId="4C73DCDB" w14:textId="77777777" w:rsidR="00531E2C" w:rsidRDefault="00531E2C" w:rsidP="00DE32BA">
            <w:pPr>
              <w:tabs>
                <w:tab w:val="left" w:pos="2520"/>
              </w:tabs>
              <w:spacing w:line="380" w:lineRule="exact"/>
              <w:ind w:leftChars="50" w:left="315" w:rightChars="50" w:right="105" w:hangingChars="100" w:hanging="210"/>
            </w:pPr>
            <w:r>
              <w:rPr>
                <w:rFonts w:hint="eastAsia"/>
              </w:rPr>
              <w:t>三、中央主管機關就執行細胞操作機構之查核、許可及管理事項，得委任或委託具專業之專責單位為之，爰為第三項規定。</w:t>
            </w:r>
          </w:p>
          <w:p w14:paraId="13EC8C9C" w14:textId="77777777" w:rsidR="00531E2C" w:rsidRDefault="00531E2C" w:rsidP="00DE32BA">
            <w:pPr>
              <w:tabs>
                <w:tab w:val="left" w:pos="2520"/>
              </w:tabs>
              <w:spacing w:line="380" w:lineRule="exact"/>
              <w:ind w:leftChars="50" w:left="315" w:rightChars="50" w:right="105" w:hangingChars="100" w:hanging="210"/>
            </w:pPr>
            <w:r>
              <w:rPr>
                <w:rFonts w:hint="eastAsia"/>
              </w:rPr>
              <w:t>四、第四項授權中央主管機關就第二項與細胞操作相關事項，及與許可、查核有關事項，另訂定辦法規範之。</w:t>
            </w:r>
          </w:p>
          <w:p w14:paraId="74DB0859" w14:textId="77777777" w:rsidR="00531E2C" w:rsidRDefault="00531E2C" w:rsidP="00DE32BA">
            <w:pPr>
              <w:tabs>
                <w:tab w:val="left" w:pos="2520"/>
              </w:tabs>
              <w:spacing w:line="380" w:lineRule="exact"/>
              <w:ind w:leftChars="50" w:left="315" w:rightChars="50" w:right="105" w:hangingChars="100" w:hanging="210"/>
            </w:pPr>
            <w:r>
              <w:rPr>
                <w:rFonts w:hint="eastAsia"/>
              </w:rPr>
              <w:t>五、第五項規定特定法人經其中央目的事業主管機關核准後，得依公司法第一百二十八條第三項第三款規定，發起設立再生醫療生技醫藥公司經營細胞操作業務。</w:t>
            </w:r>
          </w:p>
          <w:p w14:paraId="05C20FE9" w14:textId="77777777" w:rsidR="000E5712" w:rsidRDefault="00531E2C" w:rsidP="000E5712">
            <w:pPr>
              <w:tabs>
                <w:tab w:val="left" w:pos="2520"/>
              </w:tabs>
              <w:spacing w:line="380" w:lineRule="exact"/>
              <w:ind w:leftChars="50" w:left="315" w:rightChars="50" w:right="105" w:hangingChars="100" w:hanging="210"/>
            </w:pPr>
            <w:r>
              <w:rPr>
                <w:rFonts w:hint="eastAsia"/>
              </w:rPr>
              <w:t>六、第六項定明一定規模之認定基準，由中央主管機關另行公告之。</w:t>
            </w:r>
          </w:p>
          <w:p w14:paraId="00E91937" w14:textId="77777777" w:rsidR="000E5712" w:rsidRPr="00DA38D3" w:rsidRDefault="000E5712" w:rsidP="000E5712">
            <w:pPr>
              <w:pStyle w:val="af"/>
            </w:pPr>
            <w:r w:rsidRPr="00DA38D3">
              <w:rPr>
                <w:rFonts w:hint="eastAsia"/>
              </w:rPr>
              <w:t>審查會：</w:t>
            </w:r>
          </w:p>
          <w:p w14:paraId="097915F8" w14:textId="21CA9AAA" w:rsidR="000E5712" w:rsidRPr="0022591A" w:rsidRDefault="000E5712" w:rsidP="000E5712">
            <w:pPr>
              <w:pStyle w:val="af5"/>
            </w:pPr>
            <w:r w:rsidRPr="00DA38D3">
              <w:rPr>
                <w:rFonts w:hint="eastAsia"/>
              </w:rPr>
              <w:t>一、</w:t>
            </w:r>
            <w:r w:rsidRPr="000E5712">
              <w:rPr>
                <w:rFonts w:hint="eastAsia"/>
              </w:rPr>
              <w:t>照行政院提案通過。</w:t>
            </w:r>
          </w:p>
          <w:p w14:paraId="054C8D69" w14:textId="77777777" w:rsidR="000E5712" w:rsidRDefault="000E5712" w:rsidP="000E5712">
            <w:pPr>
              <w:pStyle w:val="af5"/>
            </w:pPr>
            <w:r w:rsidRPr="0022591A">
              <w:rPr>
                <w:rFonts w:hint="eastAsia"/>
              </w:rPr>
              <w:t>二、立法說明修正如</w:t>
            </w:r>
            <w:r>
              <w:rPr>
                <w:rFonts w:hint="eastAsia"/>
              </w:rPr>
              <w:t>下：</w:t>
            </w:r>
          </w:p>
          <w:p w14:paraId="2C75D858" w14:textId="67D16679" w:rsidR="000E5712" w:rsidRPr="000E5712" w:rsidRDefault="000E5712" w:rsidP="000E5712">
            <w:pPr>
              <w:tabs>
                <w:tab w:val="left" w:pos="2520"/>
              </w:tabs>
              <w:spacing w:line="380" w:lineRule="exact"/>
              <w:ind w:leftChars="50" w:left="752" w:rightChars="50" w:right="105" w:hangingChars="308" w:hanging="647"/>
              <w:rPr>
                <w:rStyle w:val="af2"/>
              </w:rPr>
            </w:pPr>
            <w:r>
              <w:rPr>
                <w:rFonts w:hint="eastAsia"/>
              </w:rPr>
              <w:t>「</w:t>
            </w:r>
            <w:r w:rsidRPr="000E5712">
              <w:rPr>
                <w:rStyle w:val="af2"/>
                <w:rFonts w:hint="eastAsia"/>
              </w:rPr>
              <w:t>一、按目前再生醫療發展趨勢，</w:t>
            </w:r>
            <w:r w:rsidRPr="000E5712">
              <w:rPr>
                <w:rStyle w:val="af2"/>
                <w:rFonts w:hint="eastAsia"/>
              </w:rPr>
              <w:lastRenderedPageBreak/>
              <w:t>技術日益進步，臨床需求快速增加，醫療機構執行再生醫療或操作細胞之技術亦將逐漸普及，爰於第一項規定執行再生技術所需之細胞操作，可由醫療機構自行執行，或委託再生醫療生技醫藥公司或醫療機構執行。</w:t>
            </w:r>
          </w:p>
          <w:p w14:paraId="3FF985A1" w14:textId="66B6AD00" w:rsidR="000E5712" w:rsidRPr="000E5712" w:rsidRDefault="000E5712" w:rsidP="00E558FA">
            <w:pPr>
              <w:tabs>
                <w:tab w:val="left" w:pos="2520"/>
              </w:tabs>
              <w:spacing w:line="400" w:lineRule="exact"/>
              <w:ind w:leftChars="150" w:left="752" w:rightChars="50" w:right="105" w:hangingChars="208" w:hanging="437"/>
              <w:rPr>
                <w:rStyle w:val="af2"/>
              </w:rPr>
            </w:pPr>
            <w:r w:rsidRPr="000E5712">
              <w:rPr>
                <w:rStyle w:val="af2"/>
                <w:rFonts w:hint="eastAsia"/>
              </w:rPr>
              <w:t>二、執行細胞操作供執行再生技術使用之醫療機構或受託機構，其細胞操作之製品係屬小規模產製，對特定對象之客製化製品，不具商品化特性，爰於第二項前段規定其免依藥事法之規定取得藥品製造業許可執照。另細胞操作涉及組織、細胞之培養、處理及保存程序，為確保細胞操作品質，避免因細胞操作不當導致汙染等風險，執行細胞操作之機構應符合相關品質管理規範，並經中央</w:t>
            </w:r>
            <w:r w:rsidRPr="000E5712">
              <w:rPr>
                <w:rStyle w:val="af2"/>
                <w:rFonts w:hint="eastAsia"/>
              </w:rPr>
              <w:lastRenderedPageBreak/>
              <w:t>主管機關查核、許可，爰為第二項後段規定。</w:t>
            </w:r>
          </w:p>
          <w:p w14:paraId="62884D46" w14:textId="2E31679A" w:rsidR="000E5712" w:rsidRPr="000E5712" w:rsidRDefault="000E5712" w:rsidP="000E5712">
            <w:pPr>
              <w:tabs>
                <w:tab w:val="left" w:pos="2520"/>
              </w:tabs>
              <w:spacing w:line="380" w:lineRule="exact"/>
              <w:ind w:leftChars="150" w:left="752" w:rightChars="50" w:right="105" w:hangingChars="208" w:hanging="437"/>
              <w:rPr>
                <w:rStyle w:val="af2"/>
              </w:rPr>
            </w:pPr>
            <w:r w:rsidRPr="000E5712">
              <w:rPr>
                <w:rStyle w:val="af2"/>
                <w:rFonts w:hint="eastAsia"/>
              </w:rPr>
              <w:t>三、中央主管機關就執行細胞操作機構之查核、許可及管理事項，得委任或委託具專業之專責單位為之，以確保細胞操作之品質，爰為第三項規定。</w:t>
            </w:r>
          </w:p>
          <w:p w14:paraId="4638C378" w14:textId="325E8FC6" w:rsidR="00531E2C" w:rsidRDefault="0051696C" w:rsidP="000E5712">
            <w:pPr>
              <w:tabs>
                <w:tab w:val="left" w:pos="2520"/>
              </w:tabs>
              <w:spacing w:line="380" w:lineRule="exact"/>
              <w:ind w:leftChars="150" w:left="735" w:rightChars="50" w:right="105" w:hangingChars="200" w:hanging="420"/>
            </w:pPr>
            <w:r>
              <w:rPr>
                <w:rFonts w:hint="eastAsia"/>
                <w:noProof/>
              </w:rPr>
              <mc:AlternateContent>
                <mc:Choice Requires="wps">
                  <w:drawing>
                    <wp:anchor distT="0" distB="0" distL="114300" distR="114300" simplePos="0" relativeHeight="251675648" behindDoc="0" locked="0" layoutInCell="1" allowOverlap="1" wp14:anchorId="70BE741F" wp14:editId="522312E0">
                      <wp:simplePos x="0" y="0"/>
                      <wp:positionH relativeFrom="column">
                        <wp:posOffset>-6340962</wp:posOffset>
                      </wp:positionH>
                      <wp:positionV relativeFrom="paragraph">
                        <wp:posOffset>3636234</wp:posOffset>
                      </wp:positionV>
                      <wp:extent cx="8547847" cy="0"/>
                      <wp:effectExtent l="0" t="0" r="24765" b="19050"/>
                      <wp:wrapNone/>
                      <wp:docPr id="13" name="直線接點 13"/>
                      <wp:cNvGraphicFramePr/>
                      <a:graphic xmlns:a="http://schemas.openxmlformats.org/drawingml/2006/main">
                        <a:graphicData uri="http://schemas.microsoft.com/office/word/2010/wordprocessingShape">
                          <wps:wsp>
                            <wps:cNvCnPr/>
                            <wps:spPr>
                              <a:xfrm>
                                <a:off x="0" y="0"/>
                                <a:ext cx="85478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99.3pt,286.3pt" to="173.75pt,28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" strokecolor="black [3213]" strokeweight=".5pt">
                      <v:stroke joinstyle="miter"/>
                    </v:line>
                  </w:pict>
                </mc:Fallback>
              </mc:AlternateContent>
            </w:r>
            <w:r w:rsidR="000E5712" w:rsidRPr="000E5712">
              <w:rPr>
                <w:rStyle w:val="af2"/>
                <w:rFonts w:hint="eastAsia"/>
              </w:rPr>
              <w:t>四、為確保細胞操作品質，及因應細胞組織物特性、使用風險與安全性，避免因細胞操作不當導致之汙染等風險，執行細胞操作之機構應依前述情形符合相關品質規範（如人體細胞組織優良操作規範、藥物優良製造準則及西藥優良運銷準則，必要時，亦應符合生物安全相關規範），爰於第四項授權中央主管機關就第二項與細胞操作相關事項，及與許可、查核有關事項，另訂定辦法規範之。</w:t>
            </w:r>
            <w:r w:rsidR="000E5712" w:rsidRPr="007E2B8D">
              <w:rPr>
                <w:rStyle w:val="af2"/>
                <w:rFonts w:hint="eastAsia"/>
              </w:rPr>
              <w:t>」</w:t>
            </w:r>
          </w:p>
        </w:tc>
      </w:tr>
      <w:tr w:rsidR="00B55610" w14:paraId="7ED67BCC" w14:textId="77777777" w:rsidTr="002E0E95">
        <w:trPr>
          <w:gridBefore w:val="1"/>
          <w:gridAfter w:val="1"/>
          <w:wBefore w:w="4" w:type="pct"/>
          <w:wAfter w:w="8" w:type="pct"/>
        </w:trPr>
        <w:tc>
          <w:tcPr>
            <w:tcW w:w="623" w:type="pct"/>
          </w:tcPr>
          <w:p w14:paraId="13AA3D20" w14:textId="30843B2F" w:rsidR="00531E2C" w:rsidRDefault="0051696C" w:rsidP="00FD2682">
            <w:pPr>
              <w:pStyle w:val="af"/>
            </w:pPr>
            <w:r>
              <w:rPr>
                <w:rFonts w:hint="eastAsia"/>
                <w:noProof/>
              </w:rPr>
              <w:lastRenderedPageBreak/>
              <mc:AlternateContent>
                <mc:Choice Requires="wps">
                  <w:drawing>
                    <wp:anchor distT="0" distB="0" distL="114300" distR="114300" simplePos="0" relativeHeight="251676672" behindDoc="0" locked="0" layoutInCell="1" allowOverlap="1" wp14:anchorId="5BDF59E8" wp14:editId="44CFBF64">
                      <wp:simplePos x="0" y="0"/>
                      <wp:positionH relativeFrom="column">
                        <wp:posOffset>-20171</wp:posOffset>
                      </wp:positionH>
                      <wp:positionV relativeFrom="paragraph">
                        <wp:posOffset>-23458</wp:posOffset>
                      </wp:positionV>
                      <wp:extent cx="8537090" cy="0"/>
                      <wp:effectExtent l="0" t="0" r="16510" b="19050"/>
                      <wp:wrapNone/>
                      <wp:docPr id="14" name="直線接點 14"/>
                      <wp:cNvGraphicFramePr/>
                      <a:graphic xmlns:a="http://schemas.openxmlformats.org/drawingml/2006/main">
                        <a:graphicData uri="http://schemas.microsoft.com/office/word/2010/wordprocessingShape">
                          <wps:wsp>
                            <wps:cNvCnPr/>
                            <wps:spPr>
                              <a:xfrm>
                                <a:off x="0" y="0"/>
                                <a:ext cx="85370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6pt,-1.85pt" to="670.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" strokecolor="black [3213]" strokeweight=".5pt">
                      <v:stroke joinstyle="miter"/>
                    </v:line>
                  </w:pict>
                </mc:Fallback>
              </mc:AlternateContent>
            </w:r>
            <w:r w:rsidR="00D77D9C" w:rsidRPr="00316AD1">
              <w:rPr>
                <w:rFonts w:hint="eastAsia"/>
              </w:rPr>
              <w:t>（照行政院提案通過）</w:t>
            </w:r>
          </w:p>
          <w:p w14:paraId="36D22161" w14:textId="77777777" w:rsidR="00FD36C8" w:rsidRDefault="00FD36C8" w:rsidP="005650BF">
            <w:pPr>
              <w:tabs>
                <w:tab w:val="left" w:pos="2520"/>
              </w:tabs>
              <w:spacing w:line="420" w:lineRule="exact"/>
              <w:ind w:leftChars="50" w:left="315" w:rightChars="50" w:right="105" w:hangingChars="100" w:hanging="210"/>
            </w:pPr>
            <w:r>
              <w:rPr>
                <w:rFonts w:hint="eastAsia"/>
              </w:rPr>
              <w:t>第十五條　醫療機構執行再生醫療前，應向病人或其法定代理人、配偶、親屬或關係人，說明可能效果與不良反應、費用、救濟措施及相關必要事項。</w:t>
            </w:r>
          </w:p>
          <w:p w14:paraId="365745DA" w14:textId="77777777" w:rsidR="00FD36C8" w:rsidRDefault="00FD36C8" w:rsidP="00FD36C8">
            <w:pPr>
              <w:tabs>
                <w:tab w:val="left" w:pos="2520"/>
              </w:tabs>
              <w:spacing w:line="380" w:lineRule="exact"/>
              <w:ind w:leftChars="150" w:left="315" w:rightChars="50" w:right="105" w:firstLineChars="200" w:firstLine="420"/>
            </w:pPr>
            <w:r>
              <w:rPr>
                <w:rFonts w:hint="eastAsia"/>
              </w:rPr>
              <w:t>醫療機構執行再生醫療前，應經病人或其法定代理人、配偶、親屬或關係人同意，簽具同意書後</w:t>
            </w:r>
            <w:r>
              <w:rPr>
                <w:rFonts w:hint="eastAsia"/>
              </w:rPr>
              <w:lastRenderedPageBreak/>
              <w:t>，始得為之。</w:t>
            </w:r>
          </w:p>
          <w:p w14:paraId="4ED0FA80" w14:textId="4D1F9E33" w:rsidR="00FD36C8" w:rsidRDefault="00FD36C8" w:rsidP="00FD36C8">
            <w:pPr>
              <w:tabs>
                <w:tab w:val="left" w:pos="2520"/>
              </w:tabs>
              <w:spacing w:line="380" w:lineRule="exact"/>
              <w:ind w:leftChars="150" w:left="315" w:rightChars="50" w:right="105" w:firstLineChars="200" w:firstLine="420"/>
            </w:pPr>
            <w:r>
              <w:rPr>
                <w:rFonts w:hint="eastAsia"/>
              </w:rPr>
              <w:t>前項同意書應具備之內容，由中央主管機關定之。</w:t>
            </w:r>
          </w:p>
        </w:tc>
        <w:tc>
          <w:tcPr>
            <w:tcW w:w="624" w:type="pct"/>
            <w:shd w:val="clear" w:color="auto" w:fill="auto"/>
          </w:tcPr>
          <w:p w14:paraId="10A7CDCD" w14:textId="6B559F66" w:rsidR="00531E2C" w:rsidRDefault="00531E2C" w:rsidP="005650BF">
            <w:pPr>
              <w:tabs>
                <w:tab w:val="left" w:pos="2520"/>
              </w:tabs>
              <w:spacing w:line="420" w:lineRule="exact"/>
              <w:ind w:leftChars="50" w:left="315" w:rightChars="50" w:right="105" w:hangingChars="100" w:hanging="210"/>
            </w:pPr>
            <w:r>
              <w:rPr>
                <w:rFonts w:hint="eastAsia"/>
              </w:rPr>
              <w:lastRenderedPageBreak/>
              <w:t>第十五條　醫療機構執行再生醫療前，應向病人或其法定代理人、配偶、親屬或關係人，說明可能效果與不良反應、費用、救濟措施及相關必要事項。</w:t>
            </w:r>
          </w:p>
          <w:p w14:paraId="108EEB2C"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醫療機構執行再生醫療前，應經病人或其法定代理人、配偶、親屬或關係人同意，簽具同意書後，始得為之。</w:t>
            </w:r>
          </w:p>
          <w:p w14:paraId="55E0A537"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w:t>
            </w:r>
            <w:r>
              <w:rPr>
                <w:rFonts w:hint="eastAsia"/>
              </w:rPr>
              <w:lastRenderedPageBreak/>
              <w:t>意書應具備之內容，由中央主管機關定之。</w:t>
            </w:r>
          </w:p>
        </w:tc>
        <w:tc>
          <w:tcPr>
            <w:tcW w:w="624" w:type="pct"/>
            <w:shd w:val="clear" w:color="auto" w:fill="auto"/>
          </w:tcPr>
          <w:p w14:paraId="262F0B98" w14:textId="75FDEC2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75DC8D2C" w14:textId="77777777" w:rsidR="00531E2C" w:rsidRDefault="00531E2C" w:rsidP="005650BF">
            <w:pPr>
              <w:tabs>
                <w:tab w:val="left" w:pos="2520"/>
              </w:tabs>
              <w:spacing w:line="420" w:lineRule="exact"/>
              <w:ind w:leftChars="50" w:left="315" w:rightChars="50" w:right="105" w:hangingChars="100" w:hanging="210"/>
            </w:pPr>
            <w:r>
              <w:rPr>
                <w:rFonts w:hint="eastAsia"/>
              </w:rPr>
              <w:t>第十二條　醫療機構執行再生醫療前，應向病人或其法定代理人、配偶、親屬或關係人，說明可能效果與不良反應、費用、救濟措施及相關必要事項。</w:t>
            </w:r>
          </w:p>
          <w:p w14:paraId="2920D1B7"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醫療機構執行再生醫療前，應經病人或其法定代理人、配偶、親屬或關係人同意，簽具同意書後</w:t>
            </w:r>
            <w:r>
              <w:rPr>
                <w:rFonts w:hint="eastAsia"/>
              </w:rPr>
              <w:lastRenderedPageBreak/>
              <w:t>，始得為之。</w:t>
            </w:r>
          </w:p>
          <w:p w14:paraId="6B1A0F5A"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前項同意書應具備之內容，由中央主管機關定之。</w:t>
            </w:r>
          </w:p>
          <w:p w14:paraId="61CBE089" w14:textId="77777777" w:rsidR="00531E2C" w:rsidRDefault="00531E2C" w:rsidP="00DE32BA">
            <w:pPr>
              <w:tabs>
                <w:tab w:val="left" w:pos="2520"/>
              </w:tabs>
              <w:spacing w:line="380" w:lineRule="exact"/>
            </w:pPr>
          </w:p>
        </w:tc>
        <w:tc>
          <w:tcPr>
            <w:tcW w:w="623" w:type="pct"/>
            <w:shd w:val="clear" w:color="auto" w:fill="auto"/>
          </w:tcPr>
          <w:p w14:paraId="6571D6E3" w14:textId="2959E4E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5B4DAA9D" w14:textId="77777777" w:rsidR="00531E2C" w:rsidRDefault="00531E2C" w:rsidP="005650BF">
            <w:pPr>
              <w:tabs>
                <w:tab w:val="left" w:pos="2520"/>
              </w:tabs>
              <w:spacing w:line="420" w:lineRule="exact"/>
              <w:ind w:leftChars="50" w:left="315" w:rightChars="50" w:right="105" w:hangingChars="100" w:hanging="210"/>
            </w:pPr>
            <w:r>
              <w:rPr>
                <w:rFonts w:hint="eastAsia"/>
              </w:rPr>
              <w:t>第十二條　醫療機構執行再生醫療前，應向病人或其法定代理人、配偶、親屬或關係人，說明可能效果與不良反應、費用、救濟措施及相關必要事項。</w:t>
            </w:r>
          </w:p>
          <w:p w14:paraId="4D97354E"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醫療機構執行再生醫療前，應經病人或其法定代理人、配偶、親屬或關係人同意，簽具同意書後</w:t>
            </w:r>
            <w:r>
              <w:rPr>
                <w:rFonts w:hint="eastAsia"/>
              </w:rPr>
              <w:lastRenderedPageBreak/>
              <w:t>，始得為之。</w:t>
            </w:r>
          </w:p>
          <w:p w14:paraId="3CE4DD3C"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前項同意書應具備之內容，由中央主管機關定之。</w:t>
            </w:r>
          </w:p>
          <w:p w14:paraId="33080FDA" w14:textId="78AFE74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5754FBDB" w14:textId="77777777" w:rsidR="00531E2C" w:rsidRDefault="00531E2C" w:rsidP="005650BF">
            <w:pPr>
              <w:tabs>
                <w:tab w:val="left" w:pos="2520"/>
              </w:tabs>
              <w:spacing w:line="420" w:lineRule="exact"/>
              <w:ind w:leftChars="50" w:left="315" w:rightChars="50" w:right="105" w:hangingChars="100" w:hanging="210"/>
            </w:pPr>
            <w:r>
              <w:rPr>
                <w:rFonts w:hint="eastAsia"/>
              </w:rPr>
              <w:t>第十二條　醫療機構執行再生醫療前，應向病人或其法定代理人、配偶、親屬或關係人，說明可能效果與不良反應、費用、救濟措施及相關必要事項。</w:t>
            </w:r>
          </w:p>
          <w:p w14:paraId="724EDC58"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w:t>
            </w:r>
            <w:r>
              <w:rPr>
                <w:rFonts w:hint="eastAsia"/>
              </w:rPr>
              <w:lastRenderedPageBreak/>
              <w:t>醫療前，應經病人或其法定代理人、配偶、親屬或關係人同意，簽具同意書後，始得為之。</w:t>
            </w:r>
          </w:p>
          <w:p w14:paraId="5668095D"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前項同意書應具備之內容，由中央主管機關定之。</w:t>
            </w:r>
          </w:p>
          <w:p w14:paraId="703C161D" w14:textId="77777777" w:rsidR="00531E2C" w:rsidRDefault="00531E2C" w:rsidP="00DE32BA">
            <w:pPr>
              <w:tabs>
                <w:tab w:val="left" w:pos="2520"/>
              </w:tabs>
              <w:spacing w:line="380" w:lineRule="exact"/>
            </w:pPr>
          </w:p>
        </w:tc>
        <w:tc>
          <w:tcPr>
            <w:tcW w:w="624" w:type="pct"/>
            <w:shd w:val="clear" w:color="auto" w:fill="auto"/>
          </w:tcPr>
          <w:p w14:paraId="4C2954DD" w14:textId="0F4996A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68A985B6" w14:textId="77777777" w:rsidR="00531E2C" w:rsidRDefault="00531E2C" w:rsidP="005650BF">
            <w:pPr>
              <w:tabs>
                <w:tab w:val="left" w:pos="2520"/>
              </w:tabs>
              <w:spacing w:line="420" w:lineRule="exact"/>
              <w:ind w:leftChars="50" w:left="315" w:rightChars="50" w:right="105" w:hangingChars="100" w:hanging="210"/>
            </w:pPr>
            <w:r>
              <w:rPr>
                <w:rFonts w:hint="eastAsia"/>
              </w:rPr>
              <w:t>第十二條　醫療機構執行再生醫療前，應向病人或其法定代理人、配偶、親屬或關係人，說明可能效果與不良反應、費用、救濟措施及相關必要事項。</w:t>
            </w:r>
          </w:p>
          <w:p w14:paraId="4A7B98BE"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醫療機構執行再生醫療前，應經病人或其法定代理人、配偶、親屬或關係人同意，簽具同意書後</w:t>
            </w:r>
            <w:r>
              <w:rPr>
                <w:rFonts w:hint="eastAsia"/>
              </w:rPr>
              <w:lastRenderedPageBreak/>
              <w:t>，始得為之。</w:t>
            </w:r>
          </w:p>
          <w:p w14:paraId="029F9402"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前項同意書應具備之內容，由中央主管機關定之。</w:t>
            </w:r>
          </w:p>
          <w:p w14:paraId="3EFDC22E" w14:textId="1525F75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280F340F" w14:textId="77777777" w:rsidR="00531E2C" w:rsidRDefault="00531E2C" w:rsidP="005650BF">
            <w:pPr>
              <w:tabs>
                <w:tab w:val="left" w:pos="2520"/>
              </w:tabs>
              <w:spacing w:line="420" w:lineRule="exact"/>
              <w:ind w:leftChars="50" w:left="315" w:rightChars="50" w:right="105" w:hangingChars="100" w:hanging="210"/>
            </w:pPr>
            <w:r>
              <w:rPr>
                <w:rFonts w:hint="eastAsia"/>
              </w:rPr>
              <w:t>第十二條　醫療機構執行再生醫療前，應向病人或其法定代理人、配偶、親屬或關係人，說明可能效果與不良反應、費用、救濟措施及相關必要事項。</w:t>
            </w:r>
          </w:p>
          <w:p w14:paraId="6A4CE9A8"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w:t>
            </w:r>
            <w:r>
              <w:rPr>
                <w:rFonts w:hint="eastAsia"/>
              </w:rPr>
              <w:lastRenderedPageBreak/>
              <w:t>醫療前，應經病人或其法定代理人、配偶、親屬或關係人同意，簽具同意書後，始得為之。</w:t>
            </w:r>
          </w:p>
          <w:p w14:paraId="23ACB371"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前項同意書應具備之內容，由中央主管機關定之。</w:t>
            </w:r>
          </w:p>
          <w:p w14:paraId="336CAE9F" w14:textId="77777777" w:rsidR="00531E2C" w:rsidRDefault="00531E2C" w:rsidP="00DE32BA">
            <w:pPr>
              <w:tabs>
                <w:tab w:val="left" w:pos="2520"/>
              </w:tabs>
              <w:spacing w:line="380" w:lineRule="exact"/>
            </w:pPr>
          </w:p>
        </w:tc>
        <w:tc>
          <w:tcPr>
            <w:tcW w:w="571" w:type="pct"/>
            <w:shd w:val="clear" w:color="auto" w:fill="auto"/>
          </w:tcPr>
          <w:p w14:paraId="6B73E8EB" w14:textId="6C8F6B1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58BB736F" w14:textId="77777777" w:rsidR="00531E2C" w:rsidRDefault="00531E2C" w:rsidP="005650BF">
            <w:pPr>
              <w:tabs>
                <w:tab w:val="left" w:pos="2520"/>
              </w:tabs>
              <w:spacing w:line="420" w:lineRule="exact"/>
              <w:ind w:leftChars="50" w:left="315" w:rightChars="50" w:right="105" w:hangingChars="100" w:hanging="210"/>
            </w:pPr>
            <w:r>
              <w:rPr>
                <w:rFonts w:hint="eastAsia"/>
              </w:rPr>
              <w:t>第十五條　醫療機構執行再生醫療前，應向病人或其法定代理人、配偶、親屬或關係人，說明可能效果與不良反應、費用、救濟措施及相關必要事項。</w:t>
            </w:r>
          </w:p>
          <w:p w14:paraId="2A48511A"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醫療機構執行再生醫療前，應經病人或其法定代理人、配偶、親屬或關係人</w:t>
            </w:r>
            <w:r>
              <w:rPr>
                <w:rFonts w:hint="eastAsia"/>
              </w:rPr>
              <w:lastRenderedPageBreak/>
              <w:t>同意，簽具同意書後，始得為之。</w:t>
            </w:r>
          </w:p>
          <w:p w14:paraId="335C1BE0"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前項同意書應具備之內容，由中央主管機關定之。</w:t>
            </w:r>
          </w:p>
          <w:p w14:paraId="6FA63A83" w14:textId="550B8BE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571FA122" w14:textId="77777777" w:rsidR="00531E2C" w:rsidRDefault="00531E2C" w:rsidP="005650BF">
            <w:pPr>
              <w:tabs>
                <w:tab w:val="left" w:pos="2520"/>
              </w:tabs>
              <w:spacing w:line="420" w:lineRule="exact"/>
              <w:ind w:leftChars="50" w:left="315" w:rightChars="50" w:right="105" w:hangingChars="100" w:hanging="210"/>
            </w:pPr>
            <w:r>
              <w:rPr>
                <w:rFonts w:hint="eastAsia"/>
              </w:rPr>
              <w:t>第十二條　醫療機構執行再生醫療前，應向病人或其法定代理人、配偶、親屬或關係人，說明可能效果與不良反應、費用、救濟措施及相關</w:t>
            </w:r>
            <w:r>
              <w:rPr>
                <w:rFonts w:hint="eastAsia"/>
              </w:rPr>
              <w:lastRenderedPageBreak/>
              <w:t>必要事項。</w:t>
            </w:r>
          </w:p>
          <w:p w14:paraId="737584C4"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醫療機構執行再生醫療前，應經病人或其法定代理人、配偶、親屬或關係人同意，簽具同意書後，始得為之。</w:t>
            </w:r>
          </w:p>
          <w:p w14:paraId="7E735739" w14:textId="77777777" w:rsidR="00531E2C" w:rsidRDefault="00531E2C" w:rsidP="00DE32BA">
            <w:pPr>
              <w:tabs>
                <w:tab w:val="left" w:pos="2520"/>
              </w:tabs>
              <w:spacing w:line="380" w:lineRule="exact"/>
              <w:ind w:leftChars="150" w:left="315" w:rightChars="50" w:right="105" w:firstLineChars="200" w:firstLine="420"/>
            </w:pPr>
            <w:r>
              <w:rPr>
                <w:rFonts w:hint="eastAsia"/>
              </w:rPr>
              <w:t>前項同意書應具備之內容，由中央主管機關定之。</w:t>
            </w:r>
          </w:p>
          <w:p w14:paraId="29E62802" w14:textId="77777777" w:rsidR="00531E2C" w:rsidRDefault="00531E2C" w:rsidP="00DE32BA">
            <w:pPr>
              <w:tabs>
                <w:tab w:val="left" w:pos="2520"/>
              </w:tabs>
              <w:spacing w:line="380" w:lineRule="exact"/>
            </w:pPr>
          </w:p>
        </w:tc>
        <w:tc>
          <w:tcPr>
            <w:tcW w:w="1299" w:type="pct"/>
            <w:shd w:val="clear" w:color="auto" w:fill="auto"/>
          </w:tcPr>
          <w:p w14:paraId="7D99A9C4" w14:textId="3702C1D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0B12CAA1" w14:textId="77777777" w:rsidR="00531E2C" w:rsidRDefault="00531E2C" w:rsidP="00DE32BA">
            <w:pPr>
              <w:tabs>
                <w:tab w:val="left" w:pos="2520"/>
              </w:tabs>
              <w:spacing w:line="380" w:lineRule="exact"/>
              <w:ind w:leftChars="50" w:left="315" w:rightChars="50" w:right="105" w:hangingChars="100" w:hanging="210"/>
            </w:pPr>
            <w:r>
              <w:rPr>
                <w:rFonts w:hint="eastAsia"/>
              </w:rPr>
              <w:t>一、為維護病人權益，參考醫療法第六十三條規定，執行再生醫療（包含使用再生製劑）前應充分說明所執行之再生醫療、風險、效果及所涉相關權利義務，經病人或其法定代理人、配偶、親屬或關係人同意並簽具同意書後，始得為之，爰為第一項及第二項規定。</w:t>
            </w:r>
          </w:p>
          <w:p w14:paraId="6AF430DE" w14:textId="77777777" w:rsidR="00531E2C" w:rsidRDefault="00531E2C" w:rsidP="00DE32BA">
            <w:pPr>
              <w:tabs>
                <w:tab w:val="left" w:pos="2520"/>
              </w:tabs>
              <w:spacing w:line="380" w:lineRule="exact"/>
              <w:ind w:leftChars="50" w:left="315" w:rightChars="50" w:right="105" w:hangingChars="100" w:hanging="210"/>
            </w:pPr>
            <w:r>
              <w:rPr>
                <w:rFonts w:hint="eastAsia"/>
              </w:rPr>
              <w:t>二、為確保醫療機構所為告知事項充分，且有一致性標準，爰為第三項規定。</w:t>
            </w:r>
          </w:p>
          <w:p w14:paraId="35039F33" w14:textId="7FD3DD7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66FF2664" w14:textId="77777777" w:rsidR="00531E2C" w:rsidRPr="005650BF" w:rsidRDefault="00531E2C" w:rsidP="005650BF">
            <w:pPr>
              <w:tabs>
                <w:tab w:val="left" w:pos="2520"/>
              </w:tabs>
              <w:spacing w:line="390" w:lineRule="exact"/>
              <w:ind w:leftChars="50" w:left="307" w:rightChars="50" w:right="105" w:hangingChars="100" w:hanging="202"/>
              <w:rPr>
                <w:spacing w:val="-4"/>
              </w:rPr>
            </w:pPr>
            <w:r w:rsidRPr="005650BF">
              <w:rPr>
                <w:rFonts w:hint="eastAsia"/>
                <w:spacing w:val="-4"/>
              </w:rPr>
              <w:t>一、為維護病人權益，參考醫療法第六十三條規定，執行再生醫療（包含使用再生製劑）前應充分說明所執行之再生醫療、風險、效果及所涉相關權利義務，經病人或其法定代理人、配偶、親屬或關係人同意並簽具同意書後，始得為之，爰為第一項及第二項規定。</w:t>
            </w:r>
          </w:p>
          <w:p w14:paraId="6570B360" w14:textId="77777777" w:rsidR="00531E2C" w:rsidRDefault="00531E2C" w:rsidP="00DE32BA">
            <w:pPr>
              <w:tabs>
                <w:tab w:val="left" w:pos="2520"/>
              </w:tabs>
              <w:spacing w:line="380" w:lineRule="exact"/>
              <w:ind w:leftChars="50" w:left="315" w:rightChars="50" w:right="105" w:hangingChars="100" w:hanging="210"/>
            </w:pPr>
            <w:r>
              <w:rPr>
                <w:rFonts w:hint="eastAsia"/>
              </w:rPr>
              <w:t>二、為確保醫療機構所為告知事項</w:t>
            </w:r>
            <w:r>
              <w:rPr>
                <w:rFonts w:hint="eastAsia"/>
              </w:rPr>
              <w:lastRenderedPageBreak/>
              <w:t>充分，且有一致性標準，爰為第三項規定。</w:t>
            </w:r>
          </w:p>
          <w:p w14:paraId="2F9E5D0B" w14:textId="7DE37E6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69642970" w14:textId="77777777" w:rsidR="00531E2C" w:rsidRDefault="00531E2C" w:rsidP="005650BF">
            <w:pPr>
              <w:tabs>
                <w:tab w:val="left" w:pos="2520"/>
              </w:tabs>
              <w:spacing w:line="360" w:lineRule="exact"/>
              <w:ind w:leftChars="50" w:left="315" w:rightChars="50" w:right="105" w:hangingChars="100" w:hanging="210"/>
            </w:pPr>
            <w:r>
              <w:rPr>
                <w:rFonts w:hint="eastAsia"/>
              </w:rPr>
              <w:t>一、為維護病人權益，參考醫療法第六十三條規定，執行再生醫療（包含使用再生製劑）前應充分說明所執行之再生醫療、風險、效果及所涉相關權利義務，經病人或其法定代理人、配偶、親屬或關係人同意並簽具同意書後，始得為之，爰為第一項及第二項規定。</w:t>
            </w:r>
          </w:p>
          <w:p w14:paraId="4296A19A" w14:textId="77777777" w:rsidR="00531E2C" w:rsidRDefault="00531E2C" w:rsidP="00DE32BA">
            <w:pPr>
              <w:tabs>
                <w:tab w:val="left" w:pos="2520"/>
              </w:tabs>
              <w:spacing w:line="380" w:lineRule="exact"/>
              <w:ind w:leftChars="50" w:left="315" w:rightChars="50" w:right="105" w:hangingChars="100" w:hanging="210"/>
            </w:pPr>
            <w:r>
              <w:rPr>
                <w:rFonts w:hint="eastAsia"/>
              </w:rPr>
              <w:t>二、為確保醫療機構所為告知事項充分，且有一致性標準，爰為第三項規定。</w:t>
            </w:r>
          </w:p>
          <w:p w14:paraId="27C26AB6" w14:textId="1B746E5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688492D2" w14:textId="77777777" w:rsidR="00531E2C" w:rsidRDefault="00531E2C" w:rsidP="00DE32BA">
            <w:pPr>
              <w:tabs>
                <w:tab w:val="left" w:pos="2520"/>
              </w:tabs>
              <w:spacing w:line="380" w:lineRule="exact"/>
              <w:ind w:leftChars="50" w:left="315" w:rightChars="50" w:right="105" w:hangingChars="100" w:hanging="210"/>
            </w:pPr>
            <w:r>
              <w:rPr>
                <w:rFonts w:hint="eastAsia"/>
              </w:rPr>
              <w:t>一、為維護病人權益，參考醫療法第六十三條規定，執行再生醫療（包含使用再生製劑）前應充分說明所執行之再生醫療、風險、效果及所涉相關權利義務，經病人或其法定代理人、配偶、親屬或關係人同意並簽具同意書後，始得為之，爰為第一項及第二項</w:t>
            </w:r>
            <w:r>
              <w:rPr>
                <w:rFonts w:hint="eastAsia"/>
              </w:rPr>
              <w:lastRenderedPageBreak/>
              <w:t>規定。</w:t>
            </w:r>
          </w:p>
          <w:p w14:paraId="41015FCD" w14:textId="77777777" w:rsidR="00531E2C" w:rsidRDefault="00531E2C" w:rsidP="00DE32BA">
            <w:pPr>
              <w:tabs>
                <w:tab w:val="left" w:pos="2520"/>
              </w:tabs>
              <w:spacing w:line="380" w:lineRule="exact"/>
              <w:ind w:leftChars="50" w:left="315" w:rightChars="50" w:right="105" w:hangingChars="100" w:hanging="210"/>
            </w:pPr>
            <w:r>
              <w:rPr>
                <w:rFonts w:hint="eastAsia"/>
              </w:rPr>
              <w:t>二、為確保醫療機構所為告知事項充分，且有一致性標準，爰為第三項規定。</w:t>
            </w:r>
          </w:p>
          <w:p w14:paraId="6CC50952" w14:textId="5CB8BE8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5E03846D" w14:textId="77777777" w:rsidR="00531E2C" w:rsidRDefault="00531E2C" w:rsidP="00DE32BA">
            <w:pPr>
              <w:tabs>
                <w:tab w:val="left" w:pos="2520"/>
              </w:tabs>
              <w:spacing w:line="380" w:lineRule="exact"/>
              <w:ind w:leftChars="50" w:left="315" w:rightChars="50" w:right="105" w:hangingChars="100" w:hanging="210"/>
            </w:pPr>
            <w:r>
              <w:rPr>
                <w:rFonts w:hint="eastAsia"/>
              </w:rPr>
              <w:t>一、為維護病人權益，參考醫療法第六十三條規定，執行再生醫療（包含使用再生製劑）前應充分說明所執行之再生醫療、風險、效果及所涉相關權利義務，經病人或其法定代理人、配偶、親屬或關係人同意並簽具同意書後，始得為之，爰為第一項及第二項規定。</w:t>
            </w:r>
          </w:p>
          <w:p w14:paraId="47FC2A54" w14:textId="77777777" w:rsidR="00531E2C" w:rsidRDefault="00531E2C" w:rsidP="00DE32BA">
            <w:pPr>
              <w:tabs>
                <w:tab w:val="left" w:pos="2520"/>
              </w:tabs>
              <w:spacing w:line="380" w:lineRule="exact"/>
              <w:ind w:leftChars="50" w:left="315" w:rightChars="50" w:right="105" w:hangingChars="100" w:hanging="210"/>
            </w:pPr>
            <w:r>
              <w:rPr>
                <w:rFonts w:hint="eastAsia"/>
              </w:rPr>
              <w:t>二、為確保醫療機構所為告知事項充分，且有一致性標準，爰為第三項規定。</w:t>
            </w:r>
          </w:p>
          <w:p w14:paraId="2FF0C576" w14:textId="3671A46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2D41DC1" w14:textId="77777777" w:rsidR="00531E2C" w:rsidRDefault="00531E2C" w:rsidP="00DE32BA">
            <w:pPr>
              <w:tabs>
                <w:tab w:val="left" w:pos="2520"/>
              </w:tabs>
              <w:spacing w:line="380" w:lineRule="exact"/>
              <w:ind w:leftChars="50" w:left="315" w:rightChars="50" w:right="105" w:hangingChars="100" w:hanging="210"/>
            </w:pPr>
            <w:r>
              <w:rPr>
                <w:rFonts w:hint="eastAsia"/>
              </w:rPr>
              <w:t>一、為維護病人權益，參考醫療法第六十三條規定，執行再生醫療（包含使用再生製劑）前應充分說明所執行之再生醫療、風險、效果及所涉相關權利義務，經病</w:t>
            </w:r>
            <w:r>
              <w:rPr>
                <w:rFonts w:hint="eastAsia"/>
              </w:rPr>
              <w:lastRenderedPageBreak/>
              <w:t>人或其法定代理人、配偶、親屬或關係人同意並簽具同意書後，始得為之，爰為第一項及第二項規定。</w:t>
            </w:r>
          </w:p>
          <w:p w14:paraId="5E863F71" w14:textId="77777777" w:rsidR="00531E2C" w:rsidRDefault="00531E2C" w:rsidP="005650BF">
            <w:pPr>
              <w:tabs>
                <w:tab w:val="left" w:pos="2520"/>
              </w:tabs>
              <w:spacing w:line="360" w:lineRule="exact"/>
              <w:ind w:leftChars="50" w:left="315" w:rightChars="50" w:right="105" w:hangingChars="100" w:hanging="210"/>
            </w:pPr>
            <w:r>
              <w:rPr>
                <w:rFonts w:hint="eastAsia"/>
              </w:rPr>
              <w:t>二、為確保醫療機構所為告知事項充分，且有一致性標準，爰為第三項規定。</w:t>
            </w:r>
          </w:p>
          <w:p w14:paraId="5F3CB315" w14:textId="40BD8E3D" w:rsidR="00531E2C" w:rsidRDefault="00531E2C" w:rsidP="005650BF">
            <w:pPr>
              <w:tabs>
                <w:tab w:val="left" w:pos="2520"/>
              </w:tabs>
              <w:spacing w:line="360" w:lineRule="exact"/>
              <w:ind w:leftChars="50" w:left="105" w:rightChars="50" w:right="105"/>
            </w:pPr>
            <w:r w:rsidRPr="00DE32BA">
              <w:rPr>
                <w:rFonts w:ascii="華康中黑體" w:eastAsia="華康中黑體" w:hint="eastAsia"/>
              </w:rPr>
              <w:t>委員陳菁徽等19人提案：</w:t>
            </w:r>
          </w:p>
          <w:p w14:paraId="36AF0F16" w14:textId="77777777" w:rsidR="00531E2C" w:rsidRDefault="00531E2C" w:rsidP="005650BF">
            <w:pPr>
              <w:tabs>
                <w:tab w:val="left" w:pos="2520"/>
              </w:tabs>
              <w:spacing w:line="360" w:lineRule="exact"/>
              <w:ind w:leftChars="50" w:left="315" w:rightChars="50" w:right="105" w:hangingChars="100" w:hanging="210"/>
            </w:pPr>
            <w:r>
              <w:rPr>
                <w:rFonts w:hint="eastAsia"/>
              </w:rPr>
              <w:t>一、為維護病人權益，參考醫療法第六十三條規定，執行再生醫療（包含使用再生製劑）前應充分說明所執行之再生醫療、風險、效果及所涉相關權利義務，經病人或其法定代理人、配偶、親屬或關係人同意並簽具同意書後，始得為之，爰為第一項及第二項規定。</w:t>
            </w:r>
          </w:p>
          <w:p w14:paraId="74E28C64" w14:textId="77777777" w:rsidR="00531E2C" w:rsidRDefault="00531E2C" w:rsidP="005650BF">
            <w:pPr>
              <w:tabs>
                <w:tab w:val="left" w:pos="2520"/>
              </w:tabs>
              <w:spacing w:line="360" w:lineRule="exact"/>
              <w:ind w:leftChars="50" w:left="315" w:rightChars="50" w:right="105" w:hangingChars="100" w:hanging="210"/>
            </w:pPr>
            <w:r>
              <w:rPr>
                <w:rFonts w:hint="eastAsia"/>
              </w:rPr>
              <w:t>二、為確保醫療機構所為告知事項充分，且有一致性標準，爰為第三項規定。</w:t>
            </w:r>
          </w:p>
          <w:p w14:paraId="3230CA85" w14:textId="43068D2E" w:rsidR="00531E2C" w:rsidRDefault="00531E2C" w:rsidP="005650BF">
            <w:pPr>
              <w:tabs>
                <w:tab w:val="left" w:pos="2520"/>
              </w:tabs>
              <w:spacing w:line="360" w:lineRule="exact"/>
              <w:ind w:leftChars="50" w:left="105" w:rightChars="50" w:right="105"/>
            </w:pPr>
            <w:r w:rsidRPr="00DE32BA">
              <w:rPr>
                <w:rFonts w:ascii="華康中黑體" w:eastAsia="華康中黑體" w:hint="eastAsia"/>
              </w:rPr>
              <w:t>委員楊瓊瓔等25人提案：</w:t>
            </w:r>
          </w:p>
          <w:p w14:paraId="14D62344" w14:textId="77777777" w:rsidR="00531E2C" w:rsidRDefault="00531E2C" w:rsidP="005650BF">
            <w:pPr>
              <w:tabs>
                <w:tab w:val="left" w:pos="2520"/>
              </w:tabs>
              <w:spacing w:line="360" w:lineRule="exact"/>
              <w:ind w:leftChars="50" w:left="315" w:rightChars="50" w:right="105" w:hangingChars="100" w:hanging="210"/>
            </w:pPr>
            <w:r>
              <w:rPr>
                <w:rFonts w:hint="eastAsia"/>
              </w:rPr>
              <w:t>一、參考醫療法第六十三條規定，為保障病人權益，醫療機構執行再生醫療前應充分說明風險及所</w:t>
            </w:r>
            <w:r>
              <w:rPr>
                <w:rFonts w:hint="eastAsia"/>
              </w:rPr>
              <w:lastRenderedPageBreak/>
              <w:t>涉相關權利義務等，經病人或其法定代理人、配偶、親屬或關係人同意並簽具同意書後，始得為之，爰為第一項及第二項規定。</w:t>
            </w:r>
          </w:p>
          <w:p w14:paraId="76139E19" w14:textId="77777777" w:rsidR="00531E2C" w:rsidRDefault="00531E2C" w:rsidP="00DE32BA">
            <w:pPr>
              <w:tabs>
                <w:tab w:val="left" w:pos="2520"/>
              </w:tabs>
              <w:spacing w:line="380" w:lineRule="exact"/>
              <w:ind w:leftChars="50" w:left="315" w:rightChars="50" w:right="105" w:hangingChars="100" w:hanging="210"/>
            </w:pPr>
            <w:r>
              <w:rPr>
                <w:rFonts w:hint="eastAsia"/>
              </w:rPr>
              <w:t>二、為確保醫療機構所為告知事項充分，且有一致性標準，爰為第三項規定。</w:t>
            </w:r>
          </w:p>
          <w:p w14:paraId="667C3D24" w14:textId="77777777" w:rsidR="000140A2" w:rsidRPr="006D27B9" w:rsidRDefault="000140A2" w:rsidP="00FD2682">
            <w:pPr>
              <w:pStyle w:val="af"/>
            </w:pPr>
            <w:r w:rsidRPr="006D27B9">
              <w:rPr>
                <w:rFonts w:hint="eastAsia"/>
              </w:rPr>
              <w:t>審查會：</w:t>
            </w:r>
          </w:p>
          <w:p w14:paraId="69A52056" w14:textId="47426C43" w:rsidR="00531E2C" w:rsidRDefault="000140A2" w:rsidP="00FD2682">
            <w:pPr>
              <w:pStyle w:val="af"/>
            </w:pPr>
            <w:r w:rsidRPr="00291E4A">
              <w:rPr>
                <w:rFonts w:hint="eastAsia"/>
                <w:b w:val="0"/>
              </w:rPr>
              <w:t>照行政院提案通過。</w:t>
            </w:r>
          </w:p>
        </w:tc>
      </w:tr>
      <w:tr w:rsidR="00B55610" w14:paraId="1FDFD260" w14:textId="77777777" w:rsidTr="002E0E95">
        <w:trPr>
          <w:gridBefore w:val="1"/>
          <w:gridAfter w:val="1"/>
          <w:wBefore w:w="4" w:type="pct"/>
          <w:wAfter w:w="8" w:type="pct"/>
        </w:trPr>
        <w:tc>
          <w:tcPr>
            <w:tcW w:w="623" w:type="pct"/>
          </w:tcPr>
          <w:p w14:paraId="0E35ECE7" w14:textId="77777777" w:rsidR="00531E2C" w:rsidRDefault="00D77D9C" w:rsidP="00FD2682">
            <w:pPr>
              <w:pStyle w:val="af"/>
            </w:pPr>
            <w:r w:rsidRPr="00316AD1">
              <w:rPr>
                <w:rFonts w:hint="eastAsia"/>
              </w:rPr>
              <w:lastRenderedPageBreak/>
              <w:t>（照行政院提案通過）</w:t>
            </w:r>
          </w:p>
          <w:p w14:paraId="2CC94D03" w14:textId="77777777" w:rsidR="002E228B" w:rsidRDefault="002E228B" w:rsidP="005650BF">
            <w:pPr>
              <w:tabs>
                <w:tab w:val="left" w:pos="2520"/>
              </w:tabs>
              <w:spacing w:line="420" w:lineRule="exact"/>
              <w:ind w:leftChars="50" w:left="315" w:rightChars="50" w:right="105" w:hangingChars="100" w:hanging="210"/>
            </w:pPr>
            <w:r>
              <w:rPr>
                <w:rFonts w:hint="eastAsia"/>
              </w:rPr>
              <w:t>第十六條　醫療機構使用中央主管機關指定之再生製劑或執行再生技術，應製作紀錄，至少保存十五年，並就中央主管機關指定之項目</w:t>
            </w:r>
            <w:r>
              <w:rPr>
                <w:rFonts w:hint="eastAsia"/>
              </w:rPr>
              <w:lastRenderedPageBreak/>
              <w:t>，登錄於中央主管機關建置之資訊系統。但未成年者之紀錄，至少應保存至其成年後十五年。</w:t>
            </w:r>
          </w:p>
          <w:p w14:paraId="66179E59" w14:textId="419C245C" w:rsidR="002E228B" w:rsidRDefault="002E228B" w:rsidP="002E228B">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前項紀錄內容，應包括使用或執行之日期、場所、程序、使用之再生製劑與執行之再生技術、嚴重不良事件及其他經中央主管機關指定之事項。</w:t>
            </w:r>
          </w:p>
        </w:tc>
        <w:tc>
          <w:tcPr>
            <w:tcW w:w="624" w:type="pct"/>
            <w:shd w:val="clear" w:color="auto" w:fill="auto"/>
          </w:tcPr>
          <w:p w14:paraId="05584B48" w14:textId="4226D073" w:rsidR="00531E2C" w:rsidRDefault="00531E2C" w:rsidP="005650BF">
            <w:pPr>
              <w:tabs>
                <w:tab w:val="left" w:pos="2520"/>
              </w:tabs>
              <w:spacing w:line="420" w:lineRule="exact"/>
              <w:ind w:leftChars="50" w:left="315" w:rightChars="50" w:right="105" w:hangingChars="100" w:hanging="210"/>
            </w:pPr>
            <w:r>
              <w:rPr>
                <w:rFonts w:hint="eastAsia"/>
              </w:rPr>
              <w:lastRenderedPageBreak/>
              <w:t>第十六條　醫療機構使用中央主管機關指定之再生製劑或執行再生技術，應製作紀錄，至少保存十五年，並就中央主管機關指定之項目，登錄於中央主管機關建</w:t>
            </w:r>
            <w:r>
              <w:rPr>
                <w:rFonts w:hint="eastAsia"/>
              </w:rPr>
              <w:lastRenderedPageBreak/>
              <w:t>置之資訊系統。但未成年者之紀錄，至少應保存至其成年後十五年。</w:t>
            </w:r>
          </w:p>
          <w:p w14:paraId="274CBA89"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前項紀錄內容，應包括使用或執行之日期、場所、程序、使用之再生製劑與執行之再生技術、嚴重不良事件及其他經中央主管機關指定之事項。</w:t>
            </w:r>
          </w:p>
        </w:tc>
        <w:tc>
          <w:tcPr>
            <w:tcW w:w="624" w:type="pct"/>
            <w:shd w:val="clear" w:color="auto" w:fill="auto"/>
          </w:tcPr>
          <w:p w14:paraId="459CE825" w14:textId="6D63017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2F82AD22" w14:textId="77777777" w:rsidR="00531E2C" w:rsidRDefault="00531E2C" w:rsidP="005650BF">
            <w:pPr>
              <w:tabs>
                <w:tab w:val="left" w:pos="2520"/>
              </w:tabs>
              <w:spacing w:line="420" w:lineRule="exact"/>
              <w:ind w:leftChars="50" w:left="315" w:rightChars="50" w:right="105" w:hangingChars="100" w:hanging="210"/>
            </w:pPr>
            <w:r>
              <w:rPr>
                <w:rFonts w:hint="eastAsia"/>
              </w:rPr>
              <w:t>第十三條　醫療機構使用中央主管機關指定之再生製劑或執行再生技術，應製作紀錄，至少保存十五年，並就中央主管機關指定之項目</w:t>
            </w:r>
            <w:r>
              <w:rPr>
                <w:rFonts w:hint="eastAsia"/>
              </w:rPr>
              <w:lastRenderedPageBreak/>
              <w:t>，登錄於中央主管機關建置之資訊系統。</w:t>
            </w:r>
          </w:p>
          <w:p w14:paraId="4338B516"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前項紀錄內容，應包括使用或執行之日期、場所、程序、使用之再生製劑與執行之再生技術、嚴重不良事件及其他經中央主管機關指定之事項。</w:t>
            </w:r>
          </w:p>
          <w:p w14:paraId="7187EE9F" w14:textId="77777777" w:rsidR="00531E2C" w:rsidRDefault="00531E2C" w:rsidP="00DE32BA">
            <w:pPr>
              <w:tabs>
                <w:tab w:val="left" w:pos="2520"/>
              </w:tabs>
              <w:spacing w:line="380" w:lineRule="exact"/>
            </w:pPr>
          </w:p>
        </w:tc>
        <w:tc>
          <w:tcPr>
            <w:tcW w:w="623" w:type="pct"/>
            <w:shd w:val="clear" w:color="auto" w:fill="auto"/>
          </w:tcPr>
          <w:p w14:paraId="06DA3D9B" w14:textId="0A3B1CD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7D7A0FE3" w14:textId="77777777" w:rsidR="00531E2C" w:rsidRDefault="00531E2C" w:rsidP="005650BF">
            <w:pPr>
              <w:tabs>
                <w:tab w:val="left" w:pos="2520"/>
              </w:tabs>
              <w:spacing w:line="420" w:lineRule="exact"/>
              <w:ind w:leftChars="50" w:left="315" w:rightChars="50" w:right="105" w:hangingChars="100" w:hanging="210"/>
            </w:pPr>
            <w:r>
              <w:rPr>
                <w:rFonts w:hint="eastAsia"/>
              </w:rPr>
              <w:t>第十三條　醫療機構使用中央主管機關指定之再生製劑或執行再生技術，應製作紀錄，至少保存十五年，但未成年者之紀錄，至少應保存</w:t>
            </w:r>
            <w:r>
              <w:rPr>
                <w:rFonts w:hint="eastAsia"/>
              </w:rPr>
              <w:lastRenderedPageBreak/>
              <w:t>至其成年後十五年，並就中央主管機關指定之項目，登錄於中央主管機關建置之資訊系統。</w:t>
            </w:r>
          </w:p>
          <w:p w14:paraId="4EC07A97"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前項紀錄內容，應包括使用或執行之日期、場所、程序、使用之再生製劑與執行之再生技術、嚴重不良事件及其他經中央主管機關指定之事項。</w:t>
            </w:r>
          </w:p>
          <w:p w14:paraId="492BC7E6" w14:textId="18CD9D4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2FA0A29D" w14:textId="77777777" w:rsidR="00531E2C" w:rsidRDefault="00531E2C" w:rsidP="005650BF">
            <w:pPr>
              <w:tabs>
                <w:tab w:val="left" w:pos="2520"/>
              </w:tabs>
              <w:spacing w:line="400" w:lineRule="exact"/>
              <w:ind w:leftChars="50" w:left="315" w:rightChars="50" w:right="105" w:hangingChars="100" w:hanging="210"/>
            </w:pPr>
            <w:r>
              <w:rPr>
                <w:rFonts w:hint="eastAsia"/>
              </w:rPr>
              <w:lastRenderedPageBreak/>
              <w:t>第十三條　醫療機構使用中央主管機關指定之再生製劑或執行再生技術，應製作紀錄，至少保存十五年，並就中央主管機關指定之項目，登錄於中央主管機關建置之資訊系統。</w:t>
            </w:r>
          </w:p>
          <w:p w14:paraId="408B35A1"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w:t>
            </w:r>
            <w:r>
              <w:rPr>
                <w:rFonts w:hint="eastAsia"/>
              </w:rPr>
              <w:lastRenderedPageBreak/>
              <w:t>再生技術、嚴重不良事件及其他經中央主管機關指定之事項。</w:t>
            </w:r>
          </w:p>
          <w:p w14:paraId="37953E1A" w14:textId="77777777" w:rsidR="00531E2C" w:rsidRDefault="00531E2C" w:rsidP="00DE32BA">
            <w:pPr>
              <w:tabs>
                <w:tab w:val="left" w:pos="2520"/>
              </w:tabs>
              <w:spacing w:line="380" w:lineRule="exact"/>
            </w:pPr>
          </w:p>
        </w:tc>
        <w:tc>
          <w:tcPr>
            <w:tcW w:w="624" w:type="pct"/>
            <w:shd w:val="clear" w:color="auto" w:fill="auto"/>
          </w:tcPr>
          <w:p w14:paraId="737C3266" w14:textId="231853D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7EA673C7" w14:textId="77777777" w:rsidR="00531E2C" w:rsidRDefault="00531E2C" w:rsidP="005650BF">
            <w:pPr>
              <w:tabs>
                <w:tab w:val="left" w:pos="2520"/>
              </w:tabs>
              <w:spacing w:line="420" w:lineRule="exact"/>
              <w:ind w:leftChars="50" w:left="315" w:rightChars="50" w:right="105" w:hangingChars="100" w:hanging="210"/>
            </w:pPr>
            <w:r>
              <w:rPr>
                <w:rFonts w:hint="eastAsia"/>
              </w:rPr>
              <w:t>第十三條　醫療機構使用中央主管機關指定之再生製劑或執行再生技術，應製作紀錄，至少保存十五年，但未成年者之紀錄，至少應保存</w:t>
            </w:r>
            <w:r>
              <w:rPr>
                <w:rFonts w:hint="eastAsia"/>
              </w:rPr>
              <w:lastRenderedPageBreak/>
              <w:t>至其成年後十五年，並就中央主管機關指定之項目，登錄於中央主管機關建置之資訊系統。</w:t>
            </w:r>
          </w:p>
          <w:p w14:paraId="52B49BE4"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前項紀錄內容，應包括使用或執行之日期、場所、程序、使用之再生製劑與執行之再生技術、嚴重不良事件及其他經中央主管機關指定之事項。</w:t>
            </w:r>
          </w:p>
          <w:p w14:paraId="75CD6ABE" w14:textId="7756044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6484F0F5" w14:textId="77777777" w:rsidR="00531E2C" w:rsidRDefault="00531E2C" w:rsidP="005650BF">
            <w:pPr>
              <w:tabs>
                <w:tab w:val="left" w:pos="2520"/>
              </w:tabs>
              <w:spacing w:line="400" w:lineRule="exact"/>
              <w:ind w:leftChars="50" w:left="315" w:rightChars="50" w:right="105" w:hangingChars="100" w:hanging="210"/>
            </w:pPr>
            <w:r>
              <w:rPr>
                <w:rFonts w:hint="eastAsia"/>
              </w:rPr>
              <w:lastRenderedPageBreak/>
              <w:t>第十三條　醫療機構使用中央主管機關指定之再生製劑或執行再生技術，應製作紀錄，至少保存十五年，並就中央主管機關指定之項目，登錄於中央主管機關建置之資訊系統。</w:t>
            </w:r>
          </w:p>
          <w:p w14:paraId="5B1CE39C"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w:t>
            </w:r>
            <w:r>
              <w:rPr>
                <w:rFonts w:hint="eastAsia"/>
              </w:rPr>
              <w:lastRenderedPageBreak/>
              <w:t>再生技術、嚴重不良事件及其他經中央主管機關指定之事項。</w:t>
            </w:r>
          </w:p>
          <w:p w14:paraId="7E54B421" w14:textId="77777777" w:rsidR="00531E2C" w:rsidRDefault="00531E2C" w:rsidP="00DE32BA">
            <w:pPr>
              <w:tabs>
                <w:tab w:val="left" w:pos="2520"/>
              </w:tabs>
              <w:spacing w:line="380" w:lineRule="exact"/>
            </w:pPr>
          </w:p>
        </w:tc>
        <w:tc>
          <w:tcPr>
            <w:tcW w:w="571" w:type="pct"/>
            <w:shd w:val="clear" w:color="auto" w:fill="auto"/>
          </w:tcPr>
          <w:p w14:paraId="128F5BBD" w14:textId="39EFCE9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20BF1DFB" w14:textId="77777777" w:rsidR="00531E2C" w:rsidRDefault="00531E2C" w:rsidP="005650BF">
            <w:pPr>
              <w:tabs>
                <w:tab w:val="left" w:pos="2520"/>
              </w:tabs>
              <w:spacing w:line="420" w:lineRule="exact"/>
              <w:ind w:leftChars="50" w:left="315" w:rightChars="50" w:right="105" w:hangingChars="100" w:hanging="210"/>
            </w:pPr>
            <w:r>
              <w:rPr>
                <w:rFonts w:hint="eastAsia"/>
              </w:rPr>
              <w:t>第十六條　醫療機構使用中央主管機關指定之再生製劑或執行再生技術，應製作紀錄，至少保存十五年，並就中央主管機關指定</w:t>
            </w:r>
            <w:r>
              <w:rPr>
                <w:rFonts w:hint="eastAsia"/>
              </w:rPr>
              <w:lastRenderedPageBreak/>
              <w:t>之項目，登錄於中央主管機關建置之資訊系統。但未成年者之紀錄，至少應保存至其成年後十五年。</w:t>
            </w:r>
          </w:p>
          <w:p w14:paraId="5EEDE220"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前項紀錄內容，應包括使用或執行之日期、場所、程序、使用之再生製劑與執行之再生技術、嚴重不良事件及其他經中央主管機關指定之事項。</w:t>
            </w:r>
          </w:p>
          <w:p w14:paraId="6708CB73" w14:textId="3FD5882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委員楊瓊瓔等25人提案：</w:t>
            </w:r>
          </w:p>
          <w:p w14:paraId="5771F536" w14:textId="77777777" w:rsidR="00531E2C" w:rsidRDefault="00531E2C" w:rsidP="005650BF">
            <w:pPr>
              <w:tabs>
                <w:tab w:val="left" w:pos="2520"/>
              </w:tabs>
              <w:spacing w:line="400" w:lineRule="exact"/>
              <w:ind w:leftChars="50" w:left="315" w:rightChars="50" w:right="105" w:hangingChars="100" w:hanging="210"/>
            </w:pPr>
            <w:r>
              <w:rPr>
                <w:rFonts w:hint="eastAsia"/>
              </w:rPr>
              <w:t>第十三條　醫療機構使用中央主管機關指定之再生製劑或執行再生技術，應製作紀錄，至少保存十五年，並就中央主管機關指定之項目，登錄於中央主管機關建置之資訊系統。</w:t>
            </w:r>
          </w:p>
          <w:p w14:paraId="49D8EAD0" w14:textId="77777777" w:rsidR="00531E2C" w:rsidRDefault="00531E2C" w:rsidP="00DE32BA">
            <w:pPr>
              <w:tabs>
                <w:tab w:val="left" w:pos="2520"/>
              </w:tabs>
              <w:spacing w:line="380" w:lineRule="exact"/>
              <w:ind w:leftChars="150" w:left="315" w:rightChars="50" w:right="105" w:firstLineChars="200" w:firstLine="420"/>
            </w:pPr>
            <w:r>
              <w:rPr>
                <w:rFonts w:hint="eastAsia"/>
              </w:rPr>
              <w:t>前項紀錄內容，應包括使用或執行之日期</w:t>
            </w:r>
            <w:r>
              <w:rPr>
                <w:rFonts w:hint="eastAsia"/>
              </w:rPr>
              <w:lastRenderedPageBreak/>
              <w:t>、場所、程序、使用之再生製劑與執行之再生技術、嚴重不良事件及其他經中央主管機關指定之事項。</w:t>
            </w:r>
          </w:p>
          <w:p w14:paraId="21B5115F" w14:textId="77777777" w:rsidR="00531E2C" w:rsidRDefault="00531E2C" w:rsidP="00DE32BA">
            <w:pPr>
              <w:tabs>
                <w:tab w:val="left" w:pos="2520"/>
              </w:tabs>
              <w:spacing w:line="380" w:lineRule="exact"/>
            </w:pPr>
          </w:p>
        </w:tc>
        <w:tc>
          <w:tcPr>
            <w:tcW w:w="1299" w:type="pct"/>
            <w:shd w:val="clear" w:color="auto" w:fill="auto"/>
          </w:tcPr>
          <w:p w14:paraId="3A681AE4" w14:textId="7DD4AEA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46DC6B34" w14:textId="77777777" w:rsidR="00531E2C" w:rsidRDefault="00531E2C" w:rsidP="005650BF">
            <w:pPr>
              <w:tabs>
                <w:tab w:val="left" w:pos="2520"/>
              </w:tabs>
              <w:spacing w:line="420" w:lineRule="exact"/>
              <w:ind w:leftChars="50" w:left="315" w:rightChars="50" w:right="105" w:hangingChars="100" w:hanging="210"/>
            </w:pPr>
            <w:r>
              <w:rPr>
                <w:rFonts w:hint="eastAsia"/>
              </w:rPr>
              <w:t>一、再生醫療屬新興生物醫學科技，醫療機構使用高風險再生製劑或執行再生技術，應採較嚴謹之管控機制，並確實追蹤其安全性與成效。爰除按醫療法第六十七條、第六十八條及第七十條規定製作並保存病歷外，於第一項特別規定再生醫療之紀錄製作、保存期間及資訊化要求。另就未成年者之紀錄，為加強保護未成年人，於但書規定至少應保存至其成年後十五年。</w:t>
            </w:r>
          </w:p>
          <w:p w14:paraId="11098395" w14:textId="77777777" w:rsidR="00531E2C" w:rsidRDefault="00531E2C" w:rsidP="00DE32BA">
            <w:pPr>
              <w:tabs>
                <w:tab w:val="left" w:pos="2520"/>
              </w:tabs>
              <w:spacing w:line="380" w:lineRule="exact"/>
              <w:ind w:leftChars="50" w:left="315" w:rightChars="50" w:right="105" w:hangingChars="100" w:hanging="210"/>
            </w:pPr>
            <w:r>
              <w:rPr>
                <w:rFonts w:hint="eastAsia"/>
              </w:rPr>
              <w:lastRenderedPageBreak/>
              <w:t>二、第二項規定第一項紀錄內容應包含之事項。</w:t>
            </w:r>
          </w:p>
          <w:p w14:paraId="3509AEDD" w14:textId="633C69B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4F8635EB" w14:textId="77777777" w:rsidR="00531E2C" w:rsidRDefault="00531E2C" w:rsidP="005650BF">
            <w:pPr>
              <w:tabs>
                <w:tab w:val="left" w:pos="2520"/>
              </w:tabs>
              <w:spacing w:line="400" w:lineRule="exact"/>
              <w:ind w:leftChars="50" w:left="315" w:rightChars="50" w:right="105" w:hangingChars="100" w:hanging="210"/>
            </w:pPr>
            <w:r>
              <w:rPr>
                <w:rFonts w:hint="eastAsia"/>
              </w:rPr>
              <w:t>一、再生醫療屬新興生物醫學科技，醫療機構使用高風險再生製劑或執行再生技術，應採較嚴謹之管控機制，並確實追蹤其安全性與成效。爰除按醫療法第六十七條及第六十八條規定製作並保存病歷外，於第一項特別規定再生醫療之紀錄製作、保存期間及資訊化要求。</w:t>
            </w:r>
          </w:p>
          <w:p w14:paraId="6ACF45D8" w14:textId="77777777" w:rsidR="00531E2C" w:rsidRDefault="00531E2C" w:rsidP="005650BF">
            <w:pPr>
              <w:tabs>
                <w:tab w:val="left" w:pos="2520"/>
              </w:tabs>
              <w:spacing w:line="400" w:lineRule="exact"/>
              <w:ind w:leftChars="50" w:left="315" w:rightChars="50" w:right="105" w:hangingChars="100" w:hanging="210"/>
            </w:pPr>
            <w:r>
              <w:rPr>
                <w:rFonts w:hint="eastAsia"/>
              </w:rPr>
              <w:t>二、第二項規定第一項紀錄內容應包含之事項。</w:t>
            </w:r>
          </w:p>
          <w:p w14:paraId="2CB768A1" w14:textId="1FB0B53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1335B764" w14:textId="77777777" w:rsidR="00531E2C" w:rsidRDefault="00531E2C" w:rsidP="005650BF">
            <w:pPr>
              <w:tabs>
                <w:tab w:val="left" w:pos="2520"/>
              </w:tabs>
              <w:spacing w:line="400" w:lineRule="exact"/>
              <w:ind w:leftChars="50" w:left="315" w:rightChars="50" w:right="105" w:hangingChars="100" w:hanging="210"/>
            </w:pPr>
            <w:r>
              <w:rPr>
                <w:rFonts w:hint="eastAsia"/>
              </w:rPr>
              <w:t>一、再生醫療屬新興生物醫學科技，醫療機構使用高風險再生製劑或執行再生技術，應採較嚴謹之管控機制，並確實追蹤其安全性與成效。爰除按醫療法第六十七條及第六十八條規定製作並保存病歷外，於第一項特別規定再生</w:t>
            </w:r>
            <w:r>
              <w:rPr>
                <w:rFonts w:hint="eastAsia"/>
              </w:rPr>
              <w:lastRenderedPageBreak/>
              <w:t>醫療之紀錄製作、保存期間及資訊化要求。</w:t>
            </w:r>
          </w:p>
          <w:p w14:paraId="0EC93513" w14:textId="77777777" w:rsidR="00531E2C" w:rsidRDefault="00531E2C" w:rsidP="00DE32BA">
            <w:pPr>
              <w:tabs>
                <w:tab w:val="left" w:pos="2520"/>
              </w:tabs>
              <w:spacing w:line="380" w:lineRule="exact"/>
              <w:ind w:leftChars="50" w:left="315" w:rightChars="50" w:right="105" w:hangingChars="100" w:hanging="210"/>
            </w:pPr>
            <w:r>
              <w:rPr>
                <w:rFonts w:hint="eastAsia"/>
              </w:rPr>
              <w:t>二、第二項規定第一項紀錄內容應包含之事項。</w:t>
            </w:r>
          </w:p>
          <w:p w14:paraId="5805C0CA" w14:textId="59243AF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6FC1E9A2" w14:textId="77777777" w:rsidR="00531E2C" w:rsidRDefault="00531E2C" w:rsidP="005650BF">
            <w:pPr>
              <w:tabs>
                <w:tab w:val="left" w:pos="2520"/>
              </w:tabs>
              <w:spacing w:line="400" w:lineRule="exact"/>
              <w:ind w:leftChars="50" w:left="315" w:rightChars="50" w:right="105" w:hangingChars="100" w:hanging="210"/>
            </w:pPr>
            <w:r>
              <w:rPr>
                <w:rFonts w:hint="eastAsia"/>
              </w:rPr>
              <w:t>一、再生醫療屬新興生物醫學科技，醫療機構使用高風險再生製劑或執行再生技術，應採較嚴謹之管控機制，並確實追蹤其安全性與成效。爰除按醫療法第六十七條及第六十八條規定製作並保存病歷外，於第一項特別規定再生醫療之紀錄製作、保存期間及資訊化要求。</w:t>
            </w:r>
          </w:p>
          <w:p w14:paraId="7D2CED66" w14:textId="77777777" w:rsidR="00531E2C" w:rsidRDefault="00531E2C" w:rsidP="005650BF">
            <w:pPr>
              <w:tabs>
                <w:tab w:val="left" w:pos="2520"/>
              </w:tabs>
              <w:spacing w:line="400" w:lineRule="exact"/>
              <w:ind w:leftChars="50" w:left="315" w:rightChars="50" w:right="105" w:hangingChars="100" w:hanging="210"/>
            </w:pPr>
            <w:r>
              <w:rPr>
                <w:rFonts w:hint="eastAsia"/>
              </w:rPr>
              <w:t>二、第二項規定第一項紀錄內容應包含之事項。</w:t>
            </w:r>
          </w:p>
          <w:p w14:paraId="3F9C6481" w14:textId="5DF63273" w:rsidR="00531E2C" w:rsidRDefault="00531E2C" w:rsidP="005650BF">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6DC88BD7" w14:textId="77777777" w:rsidR="00531E2C" w:rsidRDefault="00531E2C" w:rsidP="005650BF">
            <w:pPr>
              <w:tabs>
                <w:tab w:val="left" w:pos="2520"/>
              </w:tabs>
              <w:spacing w:line="400" w:lineRule="exact"/>
              <w:ind w:leftChars="50" w:left="315" w:rightChars="50" w:right="105" w:hangingChars="100" w:hanging="210"/>
            </w:pPr>
            <w:r>
              <w:rPr>
                <w:rFonts w:hint="eastAsia"/>
              </w:rPr>
              <w:t>一、再生醫療屬新興生物醫學科技，醫療機構使用高風險再生製劑或執行再生技術，應採較嚴謹之管控機制，並確實追蹤其安全性與成效。爰除按醫療法第六十七</w:t>
            </w:r>
            <w:r>
              <w:rPr>
                <w:rFonts w:hint="eastAsia"/>
              </w:rPr>
              <w:lastRenderedPageBreak/>
              <w:t>條、第六十八條及第七十條規定製作並保存病歷外，於第一項特別規定再生醫療之紀錄製作、保存期間及資訊化要求。</w:t>
            </w:r>
          </w:p>
          <w:p w14:paraId="41A9B549" w14:textId="77777777" w:rsidR="00531E2C" w:rsidRDefault="00531E2C" w:rsidP="00DE32BA">
            <w:pPr>
              <w:tabs>
                <w:tab w:val="left" w:pos="2520"/>
              </w:tabs>
              <w:spacing w:line="380" w:lineRule="exact"/>
              <w:ind w:leftChars="50" w:left="315" w:rightChars="50" w:right="105" w:hangingChars="100" w:hanging="210"/>
            </w:pPr>
            <w:r>
              <w:rPr>
                <w:rFonts w:hint="eastAsia"/>
              </w:rPr>
              <w:t>二、第二項規定第一項紀錄內容應包含之事項。</w:t>
            </w:r>
          </w:p>
          <w:p w14:paraId="269C86DD" w14:textId="48FA4C2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DEEA1DA" w14:textId="77777777" w:rsidR="00531E2C" w:rsidRDefault="00531E2C" w:rsidP="005650BF">
            <w:pPr>
              <w:tabs>
                <w:tab w:val="left" w:pos="2520"/>
              </w:tabs>
              <w:spacing w:line="400" w:lineRule="exact"/>
              <w:ind w:leftChars="50" w:left="315" w:rightChars="50" w:right="105" w:hangingChars="100" w:hanging="210"/>
            </w:pPr>
            <w:r>
              <w:rPr>
                <w:rFonts w:hint="eastAsia"/>
              </w:rPr>
              <w:t>一、再生醫療屬新興生物醫學科技，醫療機構使用高風險再生製劑或執行再生技術，應採較嚴謹之管控機制，並確實追蹤其安全性與成效。爰除按醫療法第六十七條、第六十八條及第七十條規定製作並保存病歷外，於第一項特別規定再生醫療之紀錄製作、保存期間及資訊化要求。</w:t>
            </w:r>
          </w:p>
          <w:p w14:paraId="26C412AC" w14:textId="77777777" w:rsidR="00531E2C" w:rsidRDefault="00531E2C" w:rsidP="005650BF">
            <w:pPr>
              <w:tabs>
                <w:tab w:val="left" w:pos="2520"/>
              </w:tabs>
              <w:spacing w:line="400" w:lineRule="exact"/>
              <w:ind w:leftChars="50" w:left="315" w:rightChars="50" w:right="105" w:hangingChars="100" w:hanging="210"/>
            </w:pPr>
            <w:r>
              <w:rPr>
                <w:rFonts w:hint="eastAsia"/>
              </w:rPr>
              <w:t>二、第二項規定第一項紀錄內容應包含之事項。</w:t>
            </w:r>
          </w:p>
          <w:p w14:paraId="4B0D083B" w14:textId="45476C7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4E019EAB" w14:textId="77777777" w:rsidR="00531E2C" w:rsidRDefault="00531E2C" w:rsidP="002F12AA">
            <w:pPr>
              <w:tabs>
                <w:tab w:val="left" w:pos="2520"/>
              </w:tabs>
              <w:spacing w:line="380" w:lineRule="exact"/>
              <w:ind w:leftChars="50" w:left="315" w:rightChars="50" w:right="105" w:hangingChars="100" w:hanging="210"/>
            </w:pPr>
            <w:r>
              <w:rPr>
                <w:rFonts w:hint="eastAsia"/>
              </w:rPr>
              <w:t>一、再生醫療屬新興生物醫學科技，醫療機構使用高風險再生製劑或執行再生技術，應採較嚴謹之</w:t>
            </w:r>
            <w:r>
              <w:rPr>
                <w:rFonts w:hint="eastAsia"/>
              </w:rPr>
              <w:lastRenderedPageBreak/>
              <w:t>管控機制，並確實追蹤其安全性與成效。爰除按醫療法第六十七條、第六十八條及第七十條規定製作並保存病歷外，於第一項特別規定再生醫療之紀錄製作、保存期間及資訊化要求。另就未成年者之紀錄，為加強保護未成年人，於但書規定至少應保存至其成年後十五年。</w:t>
            </w:r>
          </w:p>
          <w:p w14:paraId="2F30DACB" w14:textId="77777777" w:rsidR="00531E2C" w:rsidRDefault="00531E2C" w:rsidP="002F12AA">
            <w:pPr>
              <w:tabs>
                <w:tab w:val="left" w:pos="2520"/>
              </w:tabs>
              <w:spacing w:line="380" w:lineRule="exact"/>
              <w:ind w:leftChars="50" w:left="315" w:rightChars="50" w:right="105" w:hangingChars="100" w:hanging="210"/>
            </w:pPr>
            <w:r>
              <w:rPr>
                <w:rFonts w:hint="eastAsia"/>
              </w:rPr>
              <w:t>二、第二項規定第一項紀錄內容應包含之事項。</w:t>
            </w:r>
          </w:p>
          <w:p w14:paraId="00465AF7" w14:textId="601939AB" w:rsidR="00531E2C" w:rsidRDefault="00531E2C" w:rsidP="002F12A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261C7892" w14:textId="77777777" w:rsidR="00531E2C" w:rsidRDefault="00531E2C" w:rsidP="002F12AA">
            <w:pPr>
              <w:tabs>
                <w:tab w:val="left" w:pos="2520"/>
              </w:tabs>
              <w:spacing w:line="380" w:lineRule="exact"/>
              <w:ind w:leftChars="50" w:left="315" w:rightChars="50" w:right="105" w:hangingChars="100" w:hanging="210"/>
            </w:pPr>
            <w:r>
              <w:rPr>
                <w:rFonts w:hint="eastAsia"/>
              </w:rPr>
              <w:t>一、醫療機構使用高風險再生製劑或執行再生技術，應採較嚴謹之管控機制，爰除按醫療法第六十七條及第六十八條規定製作並保存病歷外，於第一項特別規定再生醫療之紀錄製作、保存期間及資訊化要求。</w:t>
            </w:r>
          </w:p>
          <w:p w14:paraId="2D4A2D6B" w14:textId="77777777" w:rsidR="00531E2C" w:rsidRDefault="00531E2C" w:rsidP="002F12AA">
            <w:pPr>
              <w:tabs>
                <w:tab w:val="left" w:pos="2520"/>
              </w:tabs>
              <w:spacing w:line="380" w:lineRule="exact"/>
              <w:ind w:leftChars="50" w:left="315" w:rightChars="50" w:right="105" w:hangingChars="100" w:hanging="210"/>
            </w:pPr>
            <w:r>
              <w:rPr>
                <w:rFonts w:hint="eastAsia"/>
              </w:rPr>
              <w:t>二、第二項定明第一項紀錄內容應包含之事項。</w:t>
            </w:r>
          </w:p>
          <w:p w14:paraId="6B910047" w14:textId="77777777" w:rsidR="000140A2" w:rsidRPr="006D27B9" w:rsidRDefault="000140A2" w:rsidP="005650BF">
            <w:pPr>
              <w:pStyle w:val="af"/>
              <w:spacing w:line="400" w:lineRule="exact"/>
            </w:pPr>
            <w:r w:rsidRPr="006D27B9">
              <w:rPr>
                <w:rFonts w:hint="eastAsia"/>
              </w:rPr>
              <w:t>審查會：</w:t>
            </w:r>
          </w:p>
          <w:p w14:paraId="11BD2276" w14:textId="7E0D93E5" w:rsidR="00531E2C" w:rsidRDefault="002F12AA" w:rsidP="002E228B">
            <w:pPr>
              <w:pStyle w:val="af"/>
            </w:pPr>
            <w:r>
              <w:rPr>
                <w:rFonts w:hint="eastAsia"/>
                <w:b w:val="0"/>
                <w:noProof/>
              </w:rPr>
              <mc:AlternateContent>
                <mc:Choice Requires="wps">
                  <w:drawing>
                    <wp:anchor distT="0" distB="0" distL="114300" distR="114300" simplePos="0" relativeHeight="251677696" behindDoc="0" locked="0" layoutInCell="1" allowOverlap="1" wp14:anchorId="69EFC1AF" wp14:editId="2C40C0E8">
                      <wp:simplePos x="0" y="0"/>
                      <wp:positionH relativeFrom="column">
                        <wp:posOffset>-6340475</wp:posOffset>
                      </wp:positionH>
                      <wp:positionV relativeFrom="paragraph">
                        <wp:posOffset>248957</wp:posOffset>
                      </wp:positionV>
                      <wp:extent cx="8515575" cy="0"/>
                      <wp:effectExtent l="0" t="0" r="19050" b="19050"/>
                      <wp:wrapNone/>
                      <wp:docPr id="18" name="直線接點 18"/>
                      <wp:cNvGraphicFramePr/>
                      <a:graphic xmlns:a="http://schemas.openxmlformats.org/drawingml/2006/main">
                        <a:graphicData uri="http://schemas.microsoft.com/office/word/2010/wordprocessingShape">
                          <wps:wsp>
                            <wps:cNvCnPr/>
                            <wps:spPr>
                              <a:xfrm>
                                <a:off x="0" y="0"/>
                                <a:ext cx="8515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99.25pt,19.6pt" to="171.2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" strokecolor="black [3213]" strokeweight=".5pt">
                      <v:stroke joinstyle="miter"/>
                    </v:line>
                  </w:pict>
                </mc:Fallback>
              </mc:AlternateContent>
            </w:r>
            <w:r w:rsidR="000140A2" w:rsidRPr="00291E4A">
              <w:rPr>
                <w:rFonts w:hint="eastAsia"/>
                <w:b w:val="0"/>
              </w:rPr>
              <w:t>照行政院提案通過。</w:t>
            </w:r>
          </w:p>
        </w:tc>
      </w:tr>
      <w:tr w:rsidR="00B55610" w14:paraId="18765C58" w14:textId="77777777" w:rsidTr="002E0E95">
        <w:trPr>
          <w:gridBefore w:val="1"/>
          <w:gridAfter w:val="1"/>
          <w:wBefore w:w="4" w:type="pct"/>
          <w:wAfter w:w="8" w:type="pct"/>
        </w:trPr>
        <w:tc>
          <w:tcPr>
            <w:tcW w:w="623" w:type="pct"/>
          </w:tcPr>
          <w:p w14:paraId="1D500078" w14:textId="57D34F2B" w:rsidR="00531E2C" w:rsidRDefault="002F12AA" w:rsidP="002F12AA">
            <w:pPr>
              <w:pStyle w:val="af"/>
              <w:spacing w:line="420" w:lineRule="exact"/>
            </w:pPr>
            <w:r>
              <w:rPr>
                <w:rFonts w:hint="eastAsia"/>
                <w:noProof/>
              </w:rPr>
              <w:lastRenderedPageBreak/>
              <mc:AlternateContent>
                <mc:Choice Requires="wps">
                  <w:drawing>
                    <wp:anchor distT="0" distB="0" distL="114300" distR="114300" simplePos="0" relativeHeight="251678720" behindDoc="0" locked="0" layoutInCell="1" allowOverlap="1" wp14:anchorId="609103A1" wp14:editId="26A201E6">
                      <wp:simplePos x="0" y="0"/>
                      <wp:positionH relativeFrom="column">
                        <wp:posOffset>-20172</wp:posOffset>
                      </wp:positionH>
                      <wp:positionV relativeFrom="paragraph">
                        <wp:posOffset>-23458</wp:posOffset>
                      </wp:positionV>
                      <wp:extent cx="8547847" cy="0"/>
                      <wp:effectExtent l="0" t="0" r="24765" b="19050"/>
                      <wp:wrapNone/>
                      <wp:docPr id="19" name="直線接點 19"/>
                      <wp:cNvGraphicFramePr/>
                      <a:graphic xmlns:a="http://schemas.openxmlformats.org/drawingml/2006/main">
                        <a:graphicData uri="http://schemas.microsoft.com/office/word/2010/wordprocessingShape">
                          <wps:wsp>
                            <wps:cNvCnPr/>
                            <wps:spPr>
                              <a:xfrm>
                                <a:off x="0" y="0"/>
                                <a:ext cx="85478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6pt,-1.85pt" to="671.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" strokecolor="black [3213]" strokeweight=".5pt">
                      <v:stroke joinstyle="miter"/>
                    </v:line>
                  </w:pict>
                </mc:Fallback>
              </mc:AlternateContent>
            </w:r>
            <w:r w:rsidR="00D77D9C" w:rsidRPr="00316AD1">
              <w:rPr>
                <w:rFonts w:hint="eastAsia"/>
              </w:rPr>
              <w:t>（照行政院提案通過）</w:t>
            </w:r>
          </w:p>
          <w:p w14:paraId="51DF1C89" w14:textId="47B481FD" w:rsidR="006123F4" w:rsidRDefault="006123F4" w:rsidP="002F12AA">
            <w:pPr>
              <w:pStyle w:val="ad"/>
              <w:spacing w:line="420" w:lineRule="exact"/>
            </w:pPr>
            <w:r>
              <w:rPr>
                <w:rFonts w:hint="eastAsia"/>
              </w:rPr>
              <w:t>第四章　再生醫療組織細胞管理</w:t>
            </w:r>
          </w:p>
        </w:tc>
        <w:tc>
          <w:tcPr>
            <w:tcW w:w="624" w:type="pct"/>
            <w:shd w:val="clear" w:color="auto" w:fill="auto"/>
          </w:tcPr>
          <w:p w14:paraId="6896679E" w14:textId="33229C9E" w:rsidR="00531E2C" w:rsidRDefault="00531E2C" w:rsidP="002F12AA">
            <w:pPr>
              <w:pStyle w:val="ad"/>
              <w:spacing w:line="420" w:lineRule="exact"/>
            </w:pPr>
            <w:r>
              <w:rPr>
                <w:rFonts w:hint="eastAsia"/>
              </w:rPr>
              <w:t>第四章　再生醫療組織細胞管理</w:t>
            </w:r>
          </w:p>
        </w:tc>
        <w:tc>
          <w:tcPr>
            <w:tcW w:w="624" w:type="pct"/>
            <w:shd w:val="clear" w:color="auto" w:fill="auto"/>
          </w:tcPr>
          <w:p w14:paraId="6D1201D2" w14:textId="42C63B8C"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委員邱議瑩等25人提案：</w:t>
            </w:r>
          </w:p>
          <w:p w14:paraId="66DCC4EE" w14:textId="77777777" w:rsidR="00531E2C" w:rsidRDefault="00531E2C" w:rsidP="002F12AA">
            <w:pPr>
              <w:pStyle w:val="ad"/>
              <w:spacing w:line="420" w:lineRule="exact"/>
            </w:pPr>
            <w:r>
              <w:rPr>
                <w:rFonts w:hint="eastAsia"/>
              </w:rPr>
              <w:t>第三章　再生醫療組織細胞管理</w:t>
            </w:r>
          </w:p>
          <w:p w14:paraId="3E7BD12D" w14:textId="77777777" w:rsidR="00531E2C" w:rsidRDefault="00531E2C" w:rsidP="002F12AA">
            <w:pPr>
              <w:tabs>
                <w:tab w:val="left" w:pos="2520"/>
              </w:tabs>
              <w:spacing w:line="420" w:lineRule="exact"/>
            </w:pPr>
          </w:p>
        </w:tc>
        <w:tc>
          <w:tcPr>
            <w:tcW w:w="623" w:type="pct"/>
            <w:shd w:val="clear" w:color="auto" w:fill="auto"/>
          </w:tcPr>
          <w:p w14:paraId="2F1488B6" w14:textId="49E74F50"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委員羅廷瑋等21人提案：</w:t>
            </w:r>
          </w:p>
          <w:p w14:paraId="41CD6E08" w14:textId="77777777" w:rsidR="00531E2C" w:rsidRDefault="00531E2C" w:rsidP="002F12AA">
            <w:pPr>
              <w:pStyle w:val="ad"/>
              <w:spacing w:line="420" w:lineRule="exact"/>
            </w:pPr>
            <w:r>
              <w:rPr>
                <w:rFonts w:hint="eastAsia"/>
              </w:rPr>
              <w:t>第三章　再生醫療組織細胞管理</w:t>
            </w:r>
          </w:p>
          <w:p w14:paraId="0103006D" w14:textId="49DA87A7"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委員黃秀芳等18人提案：</w:t>
            </w:r>
          </w:p>
          <w:p w14:paraId="6B340F11" w14:textId="77777777" w:rsidR="00531E2C" w:rsidRDefault="00531E2C" w:rsidP="002F12AA">
            <w:pPr>
              <w:pStyle w:val="ad"/>
              <w:spacing w:line="420" w:lineRule="exact"/>
            </w:pPr>
            <w:r>
              <w:rPr>
                <w:rFonts w:hint="eastAsia"/>
              </w:rPr>
              <w:t>第三章　再生醫療組織細胞管理</w:t>
            </w:r>
          </w:p>
          <w:p w14:paraId="4732E53B" w14:textId="77777777" w:rsidR="00531E2C" w:rsidRDefault="00531E2C" w:rsidP="002F12AA">
            <w:pPr>
              <w:tabs>
                <w:tab w:val="left" w:pos="2520"/>
              </w:tabs>
              <w:spacing w:line="420" w:lineRule="exact"/>
            </w:pPr>
          </w:p>
        </w:tc>
        <w:tc>
          <w:tcPr>
            <w:tcW w:w="624" w:type="pct"/>
            <w:shd w:val="clear" w:color="auto" w:fill="auto"/>
          </w:tcPr>
          <w:p w14:paraId="0690D696" w14:textId="5F92F878"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委員王正旭等20人提案：</w:t>
            </w:r>
          </w:p>
          <w:p w14:paraId="7D84FD46" w14:textId="77777777" w:rsidR="00531E2C" w:rsidRDefault="00531E2C" w:rsidP="002F12AA">
            <w:pPr>
              <w:pStyle w:val="ad"/>
              <w:spacing w:line="420" w:lineRule="exact"/>
            </w:pPr>
            <w:r>
              <w:rPr>
                <w:rFonts w:hint="eastAsia"/>
              </w:rPr>
              <w:t>第三章　再生醫療組織細胞管理</w:t>
            </w:r>
          </w:p>
          <w:p w14:paraId="71F55CE3" w14:textId="2452F587"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台灣民眾黨黨團提案：</w:t>
            </w:r>
          </w:p>
          <w:p w14:paraId="6CF97769" w14:textId="77777777" w:rsidR="00531E2C" w:rsidRDefault="00531E2C" w:rsidP="002F12AA">
            <w:pPr>
              <w:pStyle w:val="ad"/>
              <w:spacing w:line="420" w:lineRule="exact"/>
            </w:pPr>
            <w:r>
              <w:rPr>
                <w:rFonts w:hint="eastAsia"/>
              </w:rPr>
              <w:t>第三章　再生醫療組織細胞管理</w:t>
            </w:r>
          </w:p>
          <w:p w14:paraId="3966D63B" w14:textId="77777777" w:rsidR="00531E2C" w:rsidRDefault="00531E2C" w:rsidP="002F12AA">
            <w:pPr>
              <w:tabs>
                <w:tab w:val="left" w:pos="2520"/>
              </w:tabs>
              <w:spacing w:line="420" w:lineRule="exact"/>
            </w:pPr>
          </w:p>
        </w:tc>
        <w:tc>
          <w:tcPr>
            <w:tcW w:w="571" w:type="pct"/>
            <w:shd w:val="clear" w:color="auto" w:fill="auto"/>
          </w:tcPr>
          <w:p w14:paraId="39355C3E" w14:textId="1DA1FF08"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委員陳菁徽等19人提案：</w:t>
            </w:r>
          </w:p>
          <w:p w14:paraId="4F2082F3" w14:textId="77777777" w:rsidR="00531E2C" w:rsidRDefault="00531E2C" w:rsidP="002F12AA">
            <w:pPr>
              <w:pStyle w:val="ad"/>
              <w:spacing w:line="420" w:lineRule="exact"/>
            </w:pPr>
            <w:r>
              <w:rPr>
                <w:rFonts w:hint="eastAsia"/>
              </w:rPr>
              <w:t>第四章　再生醫療組織細胞管理</w:t>
            </w:r>
          </w:p>
          <w:p w14:paraId="2D4C889C" w14:textId="6AC19837"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委員楊瓊瓔等25人提案：</w:t>
            </w:r>
          </w:p>
          <w:p w14:paraId="6C218476" w14:textId="77777777" w:rsidR="00531E2C" w:rsidRDefault="00531E2C" w:rsidP="002F12AA">
            <w:pPr>
              <w:pStyle w:val="ad"/>
              <w:spacing w:line="420" w:lineRule="exact"/>
            </w:pPr>
            <w:r>
              <w:rPr>
                <w:rFonts w:hint="eastAsia"/>
              </w:rPr>
              <w:t>第三章　再生醫療組織細胞管理</w:t>
            </w:r>
          </w:p>
          <w:p w14:paraId="5CE3A11F" w14:textId="77777777" w:rsidR="00531E2C" w:rsidRDefault="00531E2C" w:rsidP="002F12AA">
            <w:pPr>
              <w:tabs>
                <w:tab w:val="left" w:pos="2520"/>
              </w:tabs>
              <w:spacing w:line="420" w:lineRule="exact"/>
            </w:pPr>
          </w:p>
        </w:tc>
        <w:tc>
          <w:tcPr>
            <w:tcW w:w="1299" w:type="pct"/>
            <w:shd w:val="clear" w:color="auto" w:fill="auto"/>
          </w:tcPr>
          <w:p w14:paraId="23A8FEA6" w14:textId="1FF96CAB"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行政院提案：</w:t>
            </w:r>
          </w:p>
          <w:p w14:paraId="253DFEB9" w14:textId="77777777" w:rsidR="00531E2C" w:rsidRDefault="00531E2C" w:rsidP="002F12AA">
            <w:pPr>
              <w:tabs>
                <w:tab w:val="left" w:pos="2520"/>
              </w:tabs>
              <w:spacing w:line="420" w:lineRule="exact"/>
              <w:ind w:leftChars="50" w:left="105" w:rightChars="50" w:right="105"/>
            </w:pPr>
            <w:r>
              <w:rPr>
                <w:rFonts w:hint="eastAsia"/>
              </w:rPr>
              <w:t>章名。</w:t>
            </w:r>
          </w:p>
          <w:p w14:paraId="5661BF92" w14:textId="3ECAAB2C"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委員邱議瑩等25人提案：</w:t>
            </w:r>
          </w:p>
          <w:p w14:paraId="7EFF1F00" w14:textId="77777777" w:rsidR="00531E2C" w:rsidRDefault="00531E2C" w:rsidP="002F12AA">
            <w:pPr>
              <w:tabs>
                <w:tab w:val="left" w:pos="2520"/>
              </w:tabs>
              <w:spacing w:line="420" w:lineRule="exact"/>
              <w:ind w:leftChars="50" w:left="105" w:rightChars="50" w:right="105"/>
            </w:pPr>
            <w:r>
              <w:rPr>
                <w:rFonts w:hint="eastAsia"/>
              </w:rPr>
              <w:t>章名。</w:t>
            </w:r>
          </w:p>
          <w:p w14:paraId="1C553079" w14:textId="001582AB"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委員羅廷瑋等21人提案：</w:t>
            </w:r>
          </w:p>
          <w:p w14:paraId="0B3153F9" w14:textId="77777777" w:rsidR="00531E2C" w:rsidRDefault="00531E2C" w:rsidP="002F12AA">
            <w:pPr>
              <w:tabs>
                <w:tab w:val="left" w:pos="2520"/>
              </w:tabs>
              <w:spacing w:line="420" w:lineRule="exact"/>
              <w:ind w:leftChars="50" w:left="105" w:rightChars="50" w:right="105"/>
            </w:pPr>
            <w:r>
              <w:rPr>
                <w:rFonts w:hint="eastAsia"/>
              </w:rPr>
              <w:t>章名</w:t>
            </w:r>
          </w:p>
          <w:p w14:paraId="7E6F2BE7" w14:textId="544278C4"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委員黃秀芳等18人提案：</w:t>
            </w:r>
          </w:p>
          <w:p w14:paraId="09F442D2" w14:textId="77777777" w:rsidR="00531E2C" w:rsidRDefault="00531E2C" w:rsidP="002F12AA">
            <w:pPr>
              <w:tabs>
                <w:tab w:val="left" w:pos="2520"/>
              </w:tabs>
              <w:spacing w:line="420" w:lineRule="exact"/>
              <w:ind w:leftChars="50" w:left="105" w:rightChars="50" w:right="105"/>
            </w:pPr>
            <w:r>
              <w:rPr>
                <w:rFonts w:hint="eastAsia"/>
              </w:rPr>
              <w:t>章名。</w:t>
            </w:r>
          </w:p>
          <w:p w14:paraId="7AB4162D" w14:textId="151FDC36"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委員王正旭等20人提案：</w:t>
            </w:r>
          </w:p>
          <w:p w14:paraId="69C3BCC6" w14:textId="77777777" w:rsidR="00531E2C" w:rsidRDefault="00531E2C" w:rsidP="002F12AA">
            <w:pPr>
              <w:tabs>
                <w:tab w:val="left" w:pos="2520"/>
              </w:tabs>
              <w:spacing w:line="420" w:lineRule="exact"/>
              <w:ind w:leftChars="50" w:left="105" w:rightChars="50" w:right="105"/>
            </w:pPr>
            <w:r>
              <w:rPr>
                <w:rFonts w:hint="eastAsia"/>
              </w:rPr>
              <w:t>章名。</w:t>
            </w:r>
          </w:p>
          <w:p w14:paraId="152DDEA9" w14:textId="024FBF0A"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台灣民眾黨黨團提案：</w:t>
            </w:r>
          </w:p>
          <w:p w14:paraId="1BC3ADFF" w14:textId="77777777" w:rsidR="00531E2C" w:rsidRDefault="00531E2C" w:rsidP="002F12AA">
            <w:pPr>
              <w:tabs>
                <w:tab w:val="left" w:pos="2520"/>
              </w:tabs>
              <w:spacing w:line="420" w:lineRule="exact"/>
              <w:ind w:leftChars="50" w:left="105" w:rightChars="50" w:right="105"/>
            </w:pPr>
            <w:r>
              <w:rPr>
                <w:rFonts w:hint="eastAsia"/>
              </w:rPr>
              <w:t>章名。</w:t>
            </w:r>
          </w:p>
          <w:p w14:paraId="3CF6D6BF" w14:textId="486097AF"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委員陳菁徽等19人提案：</w:t>
            </w:r>
          </w:p>
          <w:p w14:paraId="64991F52" w14:textId="77777777" w:rsidR="00531E2C" w:rsidRDefault="00531E2C" w:rsidP="002F12AA">
            <w:pPr>
              <w:tabs>
                <w:tab w:val="left" w:pos="2520"/>
              </w:tabs>
              <w:spacing w:line="420" w:lineRule="exact"/>
              <w:ind w:leftChars="50" w:left="105" w:rightChars="50" w:right="105"/>
            </w:pPr>
            <w:r>
              <w:rPr>
                <w:rFonts w:hint="eastAsia"/>
              </w:rPr>
              <w:t>章名。</w:t>
            </w:r>
          </w:p>
          <w:p w14:paraId="615386FF" w14:textId="3CA7DF21" w:rsidR="00531E2C" w:rsidRDefault="00531E2C" w:rsidP="002F12AA">
            <w:pPr>
              <w:tabs>
                <w:tab w:val="left" w:pos="2520"/>
              </w:tabs>
              <w:spacing w:line="420" w:lineRule="exact"/>
              <w:ind w:leftChars="50" w:left="105" w:rightChars="50" w:right="105"/>
            </w:pPr>
            <w:r w:rsidRPr="00DE32BA">
              <w:rPr>
                <w:rFonts w:ascii="華康中黑體" w:eastAsia="華康中黑體" w:hint="eastAsia"/>
              </w:rPr>
              <w:t>委員楊瓊瓔等25人提案：</w:t>
            </w:r>
          </w:p>
          <w:p w14:paraId="5C6EC84A" w14:textId="77777777" w:rsidR="00531E2C" w:rsidRDefault="00531E2C" w:rsidP="002F12AA">
            <w:pPr>
              <w:tabs>
                <w:tab w:val="left" w:pos="2520"/>
              </w:tabs>
              <w:spacing w:line="420" w:lineRule="exact"/>
              <w:ind w:leftChars="50" w:left="105" w:rightChars="50" w:right="105"/>
            </w:pPr>
            <w:r>
              <w:rPr>
                <w:rFonts w:hint="eastAsia"/>
              </w:rPr>
              <w:t>章名。</w:t>
            </w:r>
          </w:p>
          <w:p w14:paraId="6AEF1C0A" w14:textId="77777777" w:rsidR="000140A2" w:rsidRPr="006D27B9" w:rsidRDefault="000140A2" w:rsidP="002F12AA">
            <w:pPr>
              <w:pStyle w:val="af"/>
              <w:spacing w:line="420" w:lineRule="exact"/>
            </w:pPr>
            <w:r w:rsidRPr="006D27B9">
              <w:rPr>
                <w:rFonts w:hint="eastAsia"/>
              </w:rPr>
              <w:t>審查會：</w:t>
            </w:r>
          </w:p>
          <w:p w14:paraId="2106AF0D" w14:textId="72138AB7" w:rsidR="00531E2C" w:rsidRDefault="000140A2" w:rsidP="002F12AA">
            <w:pPr>
              <w:pStyle w:val="af"/>
              <w:spacing w:line="420" w:lineRule="exact"/>
            </w:pPr>
            <w:r w:rsidRPr="00291E4A">
              <w:rPr>
                <w:rFonts w:hint="eastAsia"/>
                <w:b w:val="0"/>
              </w:rPr>
              <w:t>照行政院提案通過。</w:t>
            </w:r>
          </w:p>
        </w:tc>
      </w:tr>
      <w:tr w:rsidR="00B55610" w14:paraId="01BEF7D2" w14:textId="77777777" w:rsidTr="002E0E95">
        <w:trPr>
          <w:gridBefore w:val="1"/>
          <w:gridAfter w:val="1"/>
          <w:wBefore w:w="4" w:type="pct"/>
          <w:wAfter w:w="8" w:type="pct"/>
        </w:trPr>
        <w:tc>
          <w:tcPr>
            <w:tcW w:w="623" w:type="pct"/>
          </w:tcPr>
          <w:p w14:paraId="4A9498F6" w14:textId="77777777" w:rsidR="00531E2C" w:rsidRPr="002F12AA" w:rsidRDefault="004F53CE" w:rsidP="005F335E">
            <w:pPr>
              <w:pStyle w:val="af"/>
            </w:pPr>
            <w:r w:rsidRPr="002F12AA">
              <w:rPr>
                <w:rFonts w:hint="eastAsia"/>
              </w:rPr>
              <w:t>（照行政院提案通過）</w:t>
            </w:r>
          </w:p>
          <w:p w14:paraId="4D137BE6" w14:textId="0B369F09" w:rsidR="005F335E" w:rsidRPr="002F12AA" w:rsidRDefault="005F335E" w:rsidP="005F335E">
            <w:pPr>
              <w:tabs>
                <w:tab w:val="left" w:pos="2520"/>
              </w:tabs>
              <w:spacing w:line="380" w:lineRule="exact"/>
              <w:ind w:leftChars="50" w:left="315" w:rightChars="50" w:right="105" w:hangingChars="100" w:hanging="210"/>
            </w:pPr>
            <w:r w:rsidRPr="002F12AA">
              <w:rPr>
                <w:rFonts w:hint="eastAsia"/>
              </w:rPr>
              <w:t>第十七條　醫</w:t>
            </w:r>
            <w:r w:rsidRPr="002F12AA">
              <w:rPr>
                <w:rFonts w:hint="eastAsia"/>
              </w:rPr>
              <w:lastRenderedPageBreak/>
              <w:t>療機構或受託機構執行細胞操作，除組織、細胞取自經中央主管機關許可設置之細胞保存庫者外，應確保人體組織、細胞來源提供者之合適性。</w:t>
            </w:r>
          </w:p>
        </w:tc>
        <w:tc>
          <w:tcPr>
            <w:tcW w:w="624" w:type="pct"/>
            <w:shd w:val="clear" w:color="auto" w:fill="auto"/>
          </w:tcPr>
          <w:p w14:paraId="0FC14E8C" w14:textId="77568404" w:rsidR="00531E2C" w:rsidRPr="002F12AA" w:rsidRDefault="00531E2C" w:rsidP="00DE32BA">
            <w:pPr>
              <w:tabs>
                <w:tab w:val="left" w:pos="2520"/>
              </w:tabs>
              <w:spacing w:line="380" w:lineRule="exact"/>
              <w:ind w:leftChars="50" w:left="315" w:rightChars="50" w:right="105" w:hangingChars="100" w:hanging="210"/>
            </w:pPr>
            <w:r w:rsidRPr="002F12AA">
              <w:rPr>
                <w:rFonts w:hint="eastAsia"/>
              </w:rPr>
              <w:lastRenderedPageBreak/>
              <w:t>第十七條　醫療機構或受託機構執行</w:t>
            </w:r>
            <w:r w:rsidRPr="002F12AA">
              <w:rPr>
                <w:rFonts w:hint="eastAsia"/>
              </w:rPr>
              <w:lastRenderedPageBreak/>
              <w:t>細胞操作，除組織、細胞取自經中央主管機關許可設置之細胞保存庫者外，應確保人體組織、細胞來源提供者之合適性。</w:t>
            </w:r>
          </w:p>
        </w:tc>
        <w:tc>
          <w:tcPr>
            <w:tcW w:w="624" w:type="pct"/>
            <w:shd w:val="clear" w:color="auto" w:fill="auto"/>
          </w:tcPr>
          <w:p w14:paraId="05EF1BA4" w14:textId="0F27DB92"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lastRenderedPageBreak/>
              <w:t>委員邱議瑩等25人提案：</w:t>
            </w:r>
          </w:p>
          <w:p w14:paraId="410420B2" w14:textId="77777777" w:rsidR="00531E2C" w:rsidRPr="002F12AA" w:rsidRDefault="00531E2C" w:rsidP="00DE32BA">
            <w:pPr>
              <w:tabs>
                <w:tab w:val="left" w:pos="2520"/>
              </w:tabs>
              <w:spacing w:line="380" w:lineRule="exact"/>
              <w:ind w:leftChars="50" w:left="315" w:rightChars="50" w:right="105" w:hangingChars="100" w:hanging="210"/>
            </w:pPr>
            <w:r w:rsidRPr="002F12AA">
              <w:rPr>
                <w:rFonts w:hint="eastAsia"/>
              </w:rPr>
              <w:t>第十四條　醫</w:t>
            </w:r>
            <w:r w:rsidRPr="002F12AA">
              <w:rPr>
                <w:rFonts w:hint="eastAsia"/>
              </w:rPr>
              <w:lastRenderedPageBreak/>
              <w:t>療機構或受託機構執行細胞操作，除組織、細胞取自經中央主管機關許可設置之細胞保存庫者外，應確保人體組織、細胞來源提供者之合適性。</w:t>
            </w:r>
          </w:p>
          <w:p w14:paraId="56671664" w14:textId="0F17D0F1"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委員謝衣</w:t>
            </w:r>
            <w:r w:rsidRPr="002F12AA">
              <w:rPr>
                <w:rFonts w:ascii="微軟正黑體" w:eastAsia="微軟正黑體" w:hAnsi="微軟正黑體" w:cs="微軟正黑體" w:hint="eastAsia"/>
              </w:rPr>
              <w:t>鳯</w:t>
            </w:r>
            <w:r w:rsidRPr="002F12AA">
              <w:rPr>
                <w:rFonts w:ascii="華康中黑體" w:eastAsia="華康中黑體" w:hint="eastAsia"/>
              </w:rPr>
              <w:t>等19人提案：</w:t>
            </w:r>
          </w:p>
          <w:p w14:paraId="4BD2F057" w14:textId="77777777" w:rsidR="00531E2C" w:rsidRPr="002F12AA" w:rsidRDefault="00531E2C" w:rsidP="00DE32BA">
            <w:pPr>
              <w:tabs>
                <w:tab w:val="left" w:pos="2520"/>
              </w:tabs>
              <w:spacing w:line="380" w:lineRule="exact"/>
              <w:ind w:leftChars="50" w:left="315" w:rightChars="50" w:right="105" w:hangingChars="100" w:hanging="210"/>
            </w:pPr>
            <w:r w:rsidRPr="002F12AA">
              <w:rPr>
                <w:rFonts w:hint="eastAsia"/>
              </w:rPr>
              <w:t>第十一條　再生機構於進行醫療研究及實施時，應善盡對生命尊嚴人性倫理之維護義務。</w:t>
            </w:r>
          </w:p>
          <w:p w14:paraId="765B16AA" w14:textId="77777777" w:rsidR="00531E2C" w:rsidRPr="002F12AA" w:rsidRDefault="00531E2C" w:rsidP="00DE32BA">
            <w:pPr>
              <w:tabs>
                <w:tab w:val="left" w:pos="2520"/>
              </w:tabs>
              <w:spacing w:line="380" w:lineRule="exact"/>
            </w:pPr>
          </w:p>
        </w:tc>
        <w:tc>
          <w:tcPr>
            <w:tcW w:w="623" w:type="pct"/>
            <w:shd w:val="clear" w:color="auto" w:fill="auto"/>
          </w:tcPr>
          <w:p w14:paraId="1F816887" w14:textId="4EB6C6BD"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lastRenderedPageBreak/>
              <w:t>委員羅廷瑋等21人提案：</w:t>
            </w:r>
          </w:p>
          <w:p w14:paraId="4293C4C1" w14:textId="77777777" w:rsidR="00531E2C" w:rsidRPr="002F12AA" w:rsidRDefault="00531E2C" w:rsidP="00DE32BA">
            <w:pPr>
              <w:tabs>
                <w:tab w:val="left" w:pos="2520"/>
              </w:tabs>
              <w:spacing w:line="380" w:lineRule="exact"/>
              <w:ind w:leftChars="50" w:left="315" w:rightChars="50" w:right="105" w:hangingChars="100" w:hanging="210"/>
            </w:pPr>
            <w:r w:rsidRPr="002F12AA">
              <w:rPr>
                <w:rFonts w:hint="eastAsia"/>
              </w:rPr>
              <w:t>第十四條　醫</w:t>
            </w:r>
            <w:r w:rsidRPr="002F12AA">
              <w:rPr>
                <w:rFonts w:hint="eastAsia"/>
              </w:rPr>
              <w:lastRenderedPageBreak/>
              <w:t>療機構或受託機構執行細胞操作，除組織、細胞取自經中央主管機關許可設置之細胞保存庫者外，應確保人體組織、細胞來源提供者之合適性。</w:t>
            </w:r>
          </w:p>
          <w:p w14:paraId="39F0056B" w14:textId="54F32836"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委員黃秀芳等18人提案：</w:t>
            </w:r>
          </w:p>
          <w:p w14:paraId="480CA387" w14:textId="77777777" w:rsidR="00531E2C" w:rsidRPr="002F12AA" w:rsidRDefault="00531E2C" w:rsidP="005650BF">
            <w:pPr>
              <w:tabs>
                <w:tab w:val="left" w:pos="2520"/>
              </w:tabs>
              <w:spacing w:line="420" w:lineRule="exact"/>
              <w:ind w:leftChars="50" w:left="315" w:rightChars="50" w:right="105" w:hangingChars="100" w:hanging="210"/>
            </w:pPr>
            <w:r w:rsidRPr="002F12AA">
              <w:rPr>
                <w:rFonts w:hint="eastAsia"/>
              </w:rPr>
              <w:t>第十四條　醫療機構或受託機構執行細胞操作，除組織、細胞取自經中央主管機關許可設置之細胞</w:t>
            </w:r>
            <w:r w:rsidRPr="002F12AA">
              <w:rPr>
                <w:rFonts w:hint="eastAsia"/>
              </w:rPr>
              <w:lastRenderedPageBreak/>
              <w:t>保存庫者外，應確保人體組織、細胞來源提供者之合適性。</w:t>
            </w:r>
          </w:p>
          <w:p w14:paraId="27EA3ABA" w14:textId="77777777" w:rsidR="00531E2C" w:rsidRPr="002F12AA" w:rsidRDefault="00531E2C" w:rsidP="00DE32BA">
            <w:pPr>
              <w:tabs>
                <w:tab w:val="left" w:pos="2520"/>
              </w:tabs>
              <w:spacing w:line="380" w:lineRule="exact"/>
            </w:pPr>
          </w:p>
        </w:tc>
        <w:tc>
          <w:tcPr>
            <w:tcW w:w="624" w:type="pct"/>
            <w:shd w:val="clear" w:color="auto" w:fill="auto"/>
          </w:tcPr>
          <w:p w14:paraId="5FDBAC63" w14:textId="0F5A7A82"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lastRenderedPageBreak/>
              <w:t>委員王正旭等20人提案：</w:t>
            </w:r>
          </w:p>
          <w:p w14:paraId="0971425C" w14:textId="77777777" w:rsidR="00531E2C" w:rsidRPr="002F12AA" w:rsidRDefault="00531E2C" w:rsidP="00DE32BA">
            <w:pPr>
              <w:tabs>
                <w:tab w:val="left" w:pos="2520"/>
              </w:tabs>
              <w:spacing w:line="380" w:lineRule="exact"/>
              <w:ind w:leftChars="50" w:left="315" w:rightChars="50" w:right="105" w:hangingChars="100" w:hanging="210"/>
            </w:pPr>
            <w:r w:rsidRPr="002F12AA">
              <w:rPr>
                <w:rFonts w:hint="eastAsia"/>
              </w:rPr>
              <w:t>第十四條　醫</w:t>
            </w:r>
            <w:r w:rsidRPr="002F12AA">
              <w:rPr>
                <w:rFonts w:hint="eastAsia"/>
              </w:rPr>
              <w:lastRenderedPageBreak/>
              <w:t>療機構或受託機構執行細胞操作，除組織、細胞取自經中央主管機關許可設置之細胞保存庫者外，應確保人體組織、細胞來源提供者之合適性。</w:t>
            </w:r>
          </w:p>
          <w:p w14:paraId="590B8894" w14:textId="1D1A8D5E"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台灣民眾黨黨團提案：</w:t>
            </w:r>
          </w:p>
          <w:p w14:paraId="2A8388B5" w14:textId="77777777" w:rsidR="00531E2C" w:rsidRPr="002F12AA" w:rsidRDefault="00531E2C" w:rsidP="005650BF">
            <w:pPr>
              <w:tabs>
                <w:tab w:val="left" w:pos="2520"/>
              </w:tabs>
              <w:spacing w:line="420" w:lineRule="exact"/>
              <w:ind w:leftChars="50" w:left="315" w:rightChars="50" w:right="105" w:hangingChars="100" w:hanging="210"/>
            </w:pPr>
            <w:r w:rsidRPr="002F12AA">
              <w:rPr>
                <w:rFonts w:hint="eastAsia"/>
              </w:rPr>
              <w:t>第十四條　醫療機構或受託機構執行細胞操作，除組織、細胞取自經中央主管機關許可設置之人體</w:t>
            </w:r>
            <w:r w:rsidRPr="002F12AA">
              <w:rPr>
                <w:rFonts w:hint="eastAsia"/>
              </w:rPr>
              <w:lastRenderedPageBreak/>
              <w:t>細胞保存庫者外，應確保人體組織、細胞來源提供者之合適性。</w:t>
            </w:r>
          </w:p>
          <w:p w14:paraId="132053A9" w14:textId="77777777" w:rsidR="00531E2C" w:rsidRPr="002F12AA" w:rsidRDefault="00531E2C" w:rsidP="00DE32BA">
            <w:pPr>
              <w:tabs>
                <w:tab w:val="left" w:pos="2520"/>
              </w:tabs>
              <w:spacing w:line="380" w:lineRule="exact"/>
            </w:pPr>
          </w:p>
        </w:tc>
        <w:tc>
          <w:tcPr>
            <w:tcW w:w="571" w:type="pct"/>
            <w:shd w:val="clear" w:color="auto" w:fill="auto"/>
          </w:tcPr>
          <w:p w14:paraId="5A362DF2" w14:textId="1EAE1535"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lastRenderedPageBreak/>
              <w:t>委員陳菁徽等19人提案：</w:t>
            </w:r>
          </w:p>
          <w:p w14:paraId="6B8D758D" w14:textId="77777777" w:rsidR="00531E2C" w:rsidRPr="002F12AA" w:rsidRDefault="00531E2C" w:rsidP="00DE32BA">
            <w:pPr>
              <w:tabs>
                <w:tab w:val="left" w:pos="2520"/>
              </w:tabs>
              <w:spacing w:line="380" w:lineRule="exact"/>
              <w:ind w:leftChars="50" w:left="315" w:rightChars="50" w:right="105" w:hangingChars="100" w:hanging="210"/>
            </w:pPr>
            <w:r w:rsidRPr="002F12AA">
              <w:rPr>
                <w:rFonts w:hint="eastAsia"/>
              </w:rPr>
              <w:t>第十七條　醫</w:t>
            </w:r>
            <w:r w:rsidRPr="002F12AA">
              <w:rPr>
                <w:rFonts w:hint="eastAsia"/>
              </w:rPr>
              <w:lastRenderedPageBreak/>
              <w:t>療機構或受託機構執行細胞操作，除組織、細胞取自經中央主管機關許可設置之細胞保存庫者外，應確保人體組織、細胞來源提供者之合適性。</w:t>
            </w:r>
          </w:p>
          <w:p w14:paraId="2CE39DDB" w14:textId="177065BA"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委員楊瓊瓔等25人提案：</w:t>
            </w:r>
          </w:p>
          <w:p w14:paraId="332BA94F" w14:textId="77777777" w:rsidR="00531E2C" w:rsidRPr="002F12AA" w:rsidRDefault="00531E2C" w:rsidP="005650BF">
            <w:pPr>
              <w:tabs>
                <w:tab w:val="left" w:pos="2520"/>
              </w:tabs>
              <w:spacing w:line="420" w:lineRule="exact"/>
              <w:ind w:leftChars="50" w:left="315" w:rightChars="50" w:right="105" w:hangingChars="100" w:hanging="210"/>
            </w:pPr>
            <w:r w:rsidRPr="002F12AA">
              <w:rPr>
                <w:rFonts w:hint="eastAsia"/>
              </w:rPr>
              <w:t>第十四條　醫療機構或受託機構執行細胞操作，除組織、細胞取自經中央主管機關</w:t>
            </w:r>
            <w:r w:rsidRPr="002F12AA">
              <w:rPr>
                <w:rFonts w:hint="eastAsia"/>
              </w:rPr>
              <w:lastRenderedPageBreak/>
              <w:t>許可設置之細胞保存庫者外，應確保人體組織、細胞來源提供者之合適性。</w:t>
            </w:r>
          </w:p>
          <w:p w14:paraId="2D0B11DE" w14:textId="77777777" w:rsidR="00531E2C" w:rsidRPr="002F12AA" w:rsidRDefault="00531E2C" w:rsidP="00DE32BA">
            <w:pPr>
              <w:tabs>
                <w:tab w:val="left" w:pos="2520"/>
              </w:tabs>
              <w:spacing w:line="380" w:lineRule="exact"/>
            </w:pPr>
          </w:p>
        </w:tc>
        <w:tc>
          <w:tcPr>
            <w:tcW w:w="1299" w:type="pct"/>
            <w:shd w:val="clear" w:color="auto" w:fill="auto"/>
          </w:tcPr>
          <w:p w14:paraId="1CB94725" w14:textId="4DFB5162"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lastRenderedPageBreak/>
              <w:t>行政院提案：</w:t>
            </w:r>
          </w:p>
          <w:p w14:paraId="0AEB1396" w14:textId="77777777" w:rsidR="00531E2C" w:rsidRPr="002F12AA" w:rsidRDefault="00531E2C" w:rsidP="005650BF">
            <w:pPr>
              <w:tabs>
                <w:tab w:val="left" w:pos="2520"/>
              </w:tabs>
              <w:spacing w:line="400" w:lineRule="exact"/>
              <w:ind w:leftChars="50" w:left="105" w:rightChars="50" w:right="105"/>
            </w:pPr>
            <w:r w:rsidRPr="002F12AA">
              <w:rPr>
                <w:rFonts w:hint="eastAsia"/>
              </w:rPr>
              <w:t>為保障再生醫療執行之安全，無疾病導入、傳播、擴散及免疫反應等</w:t>
            </w:r>
            <w:r w:rsidRPr="002F12AA">
              <w:rPr>
                <w:rFonts w:hint="eastAsia"/>
              </w:rPr>
              <w:lastRenderedPageBreak/>
              <w:t>風險性，並確保接觸者及操作環境之安全，細胞操作機構執行細胞操作，應對人體組織、細胞來源提供者進行合適性評估，包含相關傳染病及其病原之篩選與測試。至組織、細胞取自細胞保存庫者，其合適性依第十八條第一項規定，應由細胞保存庫判定，爰為本條規定。</w:t>
            </w:r>
          </w:p>
          <w:p w14:paraId="775B1D5B" w14:textId="3D6DFB03"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委員邱議瑩等25人提案：</w:t>
            </w:r>
          </w:p>
          <w:p w14:paraId="7D823147" w14:textId="77777777" w:rsidR="00531E2C" w:rsidRPr="002F12AA" w:rsidRDefault="00531E2C" w:rsidP="005650BF">
            <w:pPr>
              <w:tabs>
                <w:tab w:val="left" w:pos="2520"/>
              </w:tabs>
              <w:spacing w:line="400" w:lineRule="exact"/>
              <w:ind w:leftChars="50" w:left="105" w:rightChars="50" w:right="105"/>
            </w:pPr>
            <w:r w:rsidRPr="002F12AA">
              <w:rPr>
                <w:rFonts w:hint="eastAsia"/>
              </w:rPr>
              <w:t>為保障再生醫療執行之安全，無疾病導入、傳播、擴散及免疫反應等風險性，並確保接觸者及操作環境之安全，細胞操作機構執行細胞操作，應對人體組織、細胞來源提供者進行合適性評估，包含相關傳染病及其病原之篩選與測試。至組織、細胞取自細胞保存庫者，其合適性依第十五條第一項規定，應由細胞保存庫判定，爰為本條規定。</w:t>
            </w:r>
          </w:p>
          <w:p w14:paraId="06A96F80" w14:textId="5A87CA67"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委員謝衣</w:t>
            </w:r>
            <w:r w:rsidRPr="002F12AA">
              <w:rPr>
                <w:rFonts w:ascii="微軟正黑體" w:eastAsia="微軟正黑體" w:hAnsi="微軟正黑體" w:cs="微軟正黑體" w:hint="eastAsia"/>
              </w:rPr>
              <w:t>鳯</w:t>
            </w:r>
            <w:r w:rsidRPr="002F12AA">
              <w:rPr>
                <w:rFonts w:ascii="華康中黑體" w:eastAsia="華康中黑體" w:hint="eastAsia"/>
              </w:rPr>
              <w:t>等19人提案：</w:t>
            </w:r>
          </w:p>
          <w:p w14:paraId="2D273AF9" w14:textId="77777777" w:rsidR="00531E2C" w:rsidRPr="002F12AA" w:rsidRDefault="00531E2C" w:rsidP="005650BF">
            <w:pPr>
              <w:tabs>
                <w:tab w:val="left" w:pos="2520"/>
              </w:tabs>
              <w:spacing w:line="400" w:lineRule="exact"/>
              <w:ind w:leftChars="50" w:left="105" w:rightChars="50" w:right="105"/>
            </w:pPr>
            <w:r w:rsidRPr="002F12AA">
              <w:rPr>
                <w:rFonts w:hint="eastAsia"/>
              </w:rPr>
              <w:t>明定從事再生醫療研究或實施再生醫療之機構，應有生命尊嚴及人性</w:t>
            </w:r>
            <w:r w:rsidRPr="002F12AA">
              <w:rPr>
                <w:rFonts w:hint="eastAsia"/>
              </w:rPr>
              <w:lastRenderedPageBreak/>
              <w:t>倫理之基本考量與認識，並進一步善盡維護義務。</w:t>
            </w:r>
          </w:p>
          <w:p w14:paraId="550E2225" w14:textId="1A32B3EE"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委員羅廷瑋等21人提案：</w:t>
            </w:r>
          </w:p>
          <w:p w14:paraId="1A40CE6B" w14:textId="77777777" w:rsidR="00531E2C" w:rsidRPr="002F12AA" w:rsidRDefault="00531E2C" w:rsidP="005650BF">
            <w:pPr>
              <w:tabs>
                <w:tab w:val="left" w:pos="2520"/>
              </w:tabs>
              <w:spacing w:line="400" w:lineRule="exact"/>
              <w:ind w:leftChars="50" w:left="105" w:rightChars="50" w:right="105"/>
            </w:pPr>
            <w:r w:rsidRPr="002F12AA">
              <w:rPr>
                <w:rFonts w:hint="eastAsia"/>
              </w:rPr>
              <w:t>為保障再生醫療執行之安全，無疾病導入、傳播、擴散及免疫反應等風險性，並確保接觸者及操作環境之安全，細胞操作機構執行細胞操作，應對人體組織、細胞來源提供者進行合適性評估，包含相關傳染病及其病原之篩選與測試。至組織、細胞取自細胞保存庫者，其合適性依第十五條第一項規定，應由細胞保存庫判定，爰為本條規定。</w:t>
            </w:r>
          </w:p>
          <w:p w14:paraId="433BA4B4" w14:textId="262D702E"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委員黃秀芳等18人提案：</w:t>
            </w:r>
          </w:p>
          <w:p w14:paraId="622A7251" w14:textId="77777777" w:rsidR="00531E2C" w:rsidRPr="002F12AA" w:rsidRDefault="00531E2C" w:rsidP="005650BF">
            <w:pPr>
              <w:tabs>
                <w:tab w:val="left" w:pos="2520"/>
              </w:tabs>
              <w:spacing w:line="400" w:lineRule="exact"/>
              <w:ind w:leftChars="50" w:left="105" w:rightChars="50" w:right="105"/>
            </w:pPr>
            <w:r w:rsidRPr="002F12AA">
              <w:rPr>
                <w:rFonts w:hint="eastAsia"/>
              </w:rPr>
              <w:t>為保障再生醫療執行之安全，無疾病導入、傳播、擴散及免疫反應等風險性，並確保接觸者及操作環境之安全，細胞操作機構執行細胞操作，應對人體組織、細胞來源提供者進行合適性評估，包含相關傳染病及其病原之篩選與測試。至組織、細胞取自細胞保存庫者，其合適</w:t>
            </w:r>
            <w:r w:rsidRPr="002F12AA">
              <w:rPr>
                <w:rFonts w:hint="eastAsia"/>
              </w:rPr>
              <w:lastRenderedPageBreak/>
              <w:t>性依第十五條第一項規定，應由細胞保存庫判定，爰為本條規定。</w:t>
            </w:r>
          </w:p>
          <w:p w14:paraId="117080F8" w14:textId="38354976"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委員王正旭等20人提案：</w:t>
            </w:r>
          </w:p>
          <w:p w14:paraId="24106105" w14:textId="77777777" w:rsidR="00531E2C" w:rsidRPr="002F12AA" w:rsidRDefault="00531E2C" w:rsidP="00DE32BA">
            <w:pPr>
              <w:tabs>
                <w:tab w:val="left" w:pos="2520"/>
              </w:tabs>
              <w:spacing w:line="380" w:lineRule="exact"/>
              <w:ind w:leftChars="50" w:left="105" w:rightChars="50" w:right="105"/>
            </w:pPr>
            <w:r w:rsidRPr="002F12AA">
              <w:rPr>
                <w:rFonts w:hint="eastAsia"/>
              </w:rPr>
              <w:t>為保障再生醫療執行之安全，無疾病導入、傳播、擴散及免疫反應等風險性，並確保接觸者及操作環境之安全，細胞操作機構執行細胞操作，應對人體組織、細胞來源提供者進行合適性評估，包含相關傳染病及其病原之篩選與測試。至組織、細胞取自細胞保存庫者，其合適性依第十五條第一項規定，應由細胞保存庫判定，爰為本條規定。</w:t>
            </w:r>
          </w:p>
          <w:p w14:paraId="2366B5C4" w14:textId="6F5008E9"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台灣民眾黨黨團提案：</w:t>
            </w:r>
          </w:p>
          <w:p w14:paraId="3657D57A" w14:textId="77777777" w:rsidR="00531E2C" w:rsidRPr="002F12AA" w:rsidRDefault="00531E2C" w:rsidP="00DE32BA">
            <w:pPr>
              <w:tabs>
                <w:tab w:val="left" w:pos="2520"/>
              </w:tabs>
              <w:spacing w:line="380" w:lineRule="exact"/>
              <w:ind w:leftChars="50" w:left="105" w:rightChars="50" w:right="105"/>
            </w:pPr>
            <w:r w:rsidRPr="002F12AA">
              <w:rPr>
                <w:rFonts w:hint="eastAsia"/>
              </w:rPr>
              <w:t>為保障再生醫療執行之安全，無疾病導入、傳播、擴散及免疫反應等風險性，並確保接觸者及操作環境之安全，細胞操作機構執行細胞操作，應對人體組織、細胞來源提供者進行合適性評估，包含相關傳染病及其病原之篩選與測試。至組織、細胞取自人體細胞保存庫者，其合適性依第十五條第一項規定，應</w:t>
            </w:r>
            <w:r w:rsidRPr="002F12AA">
              <w:rPr>
                <w:rFonts w:hint="eastAsia"/>
              </w:rPr>
              <w:lastRenderedPageBreak/>
              <w:t>由人體細胞保存庫判定，爰為本條規定。</w:t>
            </w:r>
          </w:p>
          <w:p w14:paraId="62A588C7" w14:textId="6C72B2B3"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委員陳菁徽等19人提案：</w:t>
            </w:r>
          </w:p>
          <w:p w14:paraId="037D23DF" w14:textId="77777777" w:rsidR="00531E2C" w:rsidRPr="002F12AA" w:rsidRDefault="00531E2C" w:rsidP="005650BF">
            <w:pPr>
              <w:tabs>
                <w:tab w:val="left" w:pos="2520"/>
              </w:tabs>
              <w:spacing w:line="400" w:lineRule="exact"/>
              <w:ind w:leftChars="50" w:left="105" w:rightChars="50" w:right="105"/>
            </w:pPr>
            <w:r w:rsidRPr="002F12AA">
              <w:rPr>
                <w:rFonts w:hint="eastAsia"/>
              </w:rPr>
              <w:t>為保障再生醫療執行之安全，無疾病導入、傳播、擴散及免疫反應等風險性，並確保接觸者及操作環境之安全，細胞操作機構執行細胞操作，應對人體組織、細胞來源提供者進行合適性評估，包含相關傳染病及其病原之篩選與測試。至組織、細胞取自細胞保存庫者，其合適性依第十八條第一項規定，應由細胞保存庫判定，爰為本條規定。</w:t>
            </w:r>
          </w:p>
          <w:p w14:paraId="72D5D2DD" w14:textId="073E7823" w:rsidR="00531E2C" w:rsidRPr="002F12AA" w:rsidRDefault="00531E2C" w:rsidP="00DE32BA">
            <w:pPr>
              <w:tabs>
                <w:tab w:val="left" w:pos="2520"/>
              </w:tabs>
              <w:spacing w:line="380" w:lineRule="exact"/>
              <w:ind w:leftChars="50" w:left="105" w:rightChars="50" w:right="105"/>
            </w:pPr>
            <w:r w:rsidRPr="002F12AA">
              <w:rPr>
                <w:rFonts w:ascii="華康中黑體" w:eastAsia="華康中黑體" w:hint="eastAsia"/>
              </w:rPr>
              <w:t>委員楊瓊瓔等25人提案：</w:t>
            </w:r>
          </w:p>
          <w:p w14:paraId="1007529D" w14:textId="77777777" w:rsidR="00531E2C" w:rsidRPr="002F12AA" w:rsidRDefault="00531E2C" w:rsidP="005650BF">
            <w:pPr>
              <w:tabs>
                <w:tab w:val="left" w:pos="2520"/>
              </w:tabs>
              <w:spacing w:line="400" w:lineRule="exact"/>
              <w:ind w:leftChars="50" w:left="105" w:rightChars="50" w:right="105"/>
            </w:pPr>
            <w:r w:rsidRPr="002F12AA">
              <w:rPr>
                <w:rFonts w:hint="eastAsia"/>
              </w:rPr>
              <w:t>為保障再生醫療執行之安全，無疾病導入、傳播、擴散及免疫反應等風險性，並確保接觸者及操作環境之安全，細胞操作機構執行細胞操作，應對人體組織、細胞來源提供者進行合適性評估，包含相關傳染病及其病原之篩選與測試。至組織、細胞取自細胞保存庫者，其合適</w:t>
            </w:r>
            <w:r w:rsidRPr="002F12AA">
              <w:rPr>
                <w:rFonts w:hint="eastAsia"/>
              </w:rPr>
              <w:lastRenderedPageBreak/>
              <w:t>性依第十五條第一項規定，應由細胞保存庫判定。</w:t>
            </w:r>
          </w:p>
          <w:p w14:paraId="138E05E8" w14:textId="77777777" w:rsidR="000140A2" w:rsidRPr="002F12AA" w:rsidRDefault="000140A2" w:rsidP="005F335E">
            <w:pPr>
              <w:pStyle w:val="af"/>
            </w:pPr>
            <w:r w:rsidRPr="002F12AA">
              <w:rPr>
                <w:rFonts w:hint="eastAsia"/>
              </w:rPr>
              <w:t>審查會：</w:t>
            </w:r>
          </w:p>
          <w:p w14:paraId="03F8FAED" w14:textId="4A855126" w:rsidR="00531E2C" w:rsidRPr="002F12AA" w:rsidRDefault="000140A2" w:rsidP="005F335E">
            <w:pPr>
              <w:pStyle w:val="af"/>
            </w:pPr>
            <w:r w:rsidRPr="002F12AA">
              <w:rPr>
                <w:rFonts w:hint="eastAsia"/>
                <w:b w:val="0"/>
              </w:rPr>
              <w:t>照行政院提案通過。</w:t>
            </w:r>
          </w:p>
        </w:tc>
      </w:tr>
      <w:tr w:rsidR="00B55610" w14:paraId="7745F08F" w14:textId="77777777" w:rsidTr="002E0E95">
        <w:trPr>
          <w:gridBefore w:val="1"/>
          <w:gridAfter w:val="1"/>
          <w:wBefore w:w="4" w:type="pct"/>
          <w:wAfter w:w="8" w:type="pct"/>
        </w:trPr>
        <w:tc>
          <w:tcPr>
            <w:tcW w:w="623" w:type="pct"/>
          </w:tcPr>
          <w:p w14:paraId="750016A0" w14:textId="77777777" w:rsidR="00531E2C" w:rsidRDefault="004F53CE" w:rsidP="00AB1A65">
            <w:pPr>
              <w:pStyle w:val="af"/>
            </w:pPr>
            <w:r w:rsidRPr="00316AD1">
              <w:rPr>
                <w:rFonts w:hint="eastAsia"/>
              </w:rPr>
              <w:lastRenderedPageBreak/>
              <w:t>（照行政院提案通過）</w:t>
            </w:r>
          </w:p>
          <w:p w14:paraId="70D1F55B" w14:textId="77777777" w:rsidR="00AB1A65" w:rsidRDefault="00AB1A65" w:rsidP="005650BF">
            <w:pPr>
              <w:tabs>
                <w:tab w:val="left" w:pos="2520"/>
              </w:tabs>
              <w:spacing w:line="420" w:lineRule="exact"/>
              <w:ind w:leftChars="50" w:left="315" w:rightChars="50" w:right="105" w:hangingChars="100" w:hanging="210"/>
            </w:pPr>
            <w:r>
              <w:rPr>
                <w:rFonts w:hint="eastAsia"/>
              </w:rPr>
              <w:t>第十八條　細胞保存庫之設置，應經中央主管機關許可；其保存人體組織、細胞得收取費用，並應確保組織、細胞來源提供者之合適性。</w:t>
            </w:r>
          </w:p>
          <w:p w14:paraId="41BE943A" w14:textId="77777777" w:rsidR="00AB1A65" w:rsidRDefault="00AB1A65" w:rsidP="00AB1A65">
            <w:pPr>
              <w:tabs>
                <w:tab w:val="left" w:pos="2520"/>
              </w:tabs>
              <w:spacing w:line="380" w:lineRule="exact"/>
              <w:ind w:leftChars="150" w:left="315" w:rightChars="50" w:right="105" w:firstLineChars="200" w:firstLine="420"/>
            </w:pPr>
            <w:r>
              <w:rPr>
                <w:rFonts w:hint="eastAsia"/>
              </w:rPr>
              <w:t>前項細胞保存庫設置之資格、申請條件與程序、保存項目</w:t>
            </w:r>
            <w:r>
              <w:rPr>
                <w:rFonts w:hint="eastAsia"/>
              </w:rPr>
              <w:lastRenderedPageBreak/>
              <w:t>、許可效期與展延、廢止、許可事項變更、應具備之設施、設備與人員資格、品質管理、費用審查與收取、退費、商業運用利益回饋及其他應遵行事項之辦法，由中央主管機關定之。</w:t>
            </w:r>
          </w:p>
          <w:p w14:paraId="47494BC3" w14:textId="77777777" w:rsidR="00AB1A65" w:rsidRDefault="00AB1A65" w:rsidP="005650BF">
            <w:pPr>
              <w:tabs>
                <w:tab w:val="left" w:pos="2520"/>
              </w:tabs>
              <w:spacing w:line="420" w:lineRule="exact"/>
              <w:ind w:leftChars="150" w:left="315" w:rightChars="50" w:right="105" w:firstLineChars="200" w:firstLine="420"/>
            </w:pPr>
            <w:r>
              <w:rPr>
                <w:rFonts w:hint="eastAsia"/>
              </w:rPr>
              <w:t>前條及第一項提供者合適性之判定條件、篩選、測試項目及其他相關事項之辦法</w:t>
            </w:r>
            <w:r>
              <w:rPr>
                <w:rFonts w:hint="eastAsia"/>
              </w:rPr>
              <w:lastRenderedPageBreak/>
              <w:t>，由中央主管機關定之。</w:t>
            </w:r>
          </w:p>
          <w:p w14:paraId="2AF18570" w14:textId="61EC57BF" w:rsidR="00AB1A65" w:rsidRDefault="00AB1A65" w:rsidP="00AB1A65">
            <w:pPr>
              <w:tabs>
                <w:tab w:val="left" w:pos="2520"/>
              </w:tabs>
              <w:spacing w:line="380" w:lineRule="exact"/>
              <w:ind w:leftChars="150" w:left="315" w:rightChars="50" w:right="105" w:firstLineChars="200" w:firstLine="420"/>
            </w:pPr>
            <w:r>
              <w:rPr>
                <w:rFonts w:hint="eastAsia"/>
              </w:rPr>
              <w:t>中央主管機關得就第一項之許可及其他相關管理事項，委任所屬機關或委託其他機關（構）、法人、團體辦理。</w:t>
            </w:r>
          </w:p>
        </w:tc>
        <w:tc>
          <w:tcPr>
            <w:tcW w:w="624" w:type="pct"/>
            <w:shd w:val="clear" w:color="auto" w:fill="auto"/>
          </w:tcPr>
          <w:p w14:paraId="1635DCBA" w14:textId="7F84F680" w:rsidR="00531E2C" w:rsidRDefault="00531E2C" w:rsidP="005650BF">
            <w:pPr>
              <w:tabs>
                <w:tab w:val="left" w:pos="2520"/>
              </w:tabs>
              <w:spacing w:line="420" w:lineRule="exact"/>
              <w:ind w:leftChars="50" w:left="315" w:rightChars="50" w:right="105" w:hangingChars="100" w:hanging="210"/>
            </w:pPr>
            <w:r>
              <w:rPr>
                <w:rFonts w:hint="eastAsia"/>
              </w:rPr>
              <w:lastRenderedPageBreak/>
              <w:t>第十八條　細胞保存庫之設置，應經中央主管機關許可；其保存人體組織、細胞得收取費用，並應確保組織、細胞來源提供者之合適性。</w:t>
            </w:r>
          </w:p>
          <w:p w14:paraId="2B619035" w14:textId="77777777" w:rsidR="00531E2C" w:rsidRDefault="00531E2C" w:rsidP="00DE32BA">
            <w:pPr>
              <w:tabs>
                <w:tab w:val="left" w:pos="2520"/>
              </w:tabs>
              <w:spacing w:line="380" w:lineRule="exact"/>
              <w:ind w:leftChars="150" w:left="315" w:rightChars="50" w:right="105" w:firstLineChars="200" w:firstLine="420"/>
            </w:pPr>
            <w:r>
              <w:rPr>
                <w:rFonts w:hint="eastAsia"/>
              </w:rPr>
              <w:t>前項細胞保存庫設置之資格、申請條件與程序、保存項目、許可效期與展延、廢止、</w:t>
            </w:r>
            <w:r>
              <w:rPr>
                <w:rFonts w:hint="eastAsia"/>
              </w:rPr>
              <w:lastRenderedPageBreak/>
              <w:t>許可事項變更、應具備之設施、設備與人員資格、品質管理、費用審查與收取、退費、商業運用利益回饋及其他應遵行事項之辦法，由中央主管機關定之。</w:t>
            </w:r>
          </w:p>
          <w:p w14:paraId="58E61A6B" w14:textId="77777777" w:rsidR="00531E2C" w:rsidRDefault="00531E2C" w:rsidP="005650BF">
            <w:pPr>
              <w:tabs>
                <w:tab w:val="left" w:pos="2520"/>
              </w:tabs>
              <w:spacing w:line="420" w:lineRule="exact"/>
              <w:ind w:leftChars="150" w:left="315" w:rightChars="50" w:right="105" w:firstLineChars="200" w:firstLine="420"/>
            </w:pPr>
            <w:r>
              <w:rPr>
                <w:rFonts w:hint="eastAsia"/>
              </w:rPr>
              <w:t>前條及第一項提供者合適性之判定條件、篩選、測試項目及其他相關事項之辦法，由中央主管機關定之。</w:t>
            </w:r>
          </w:p>
          <w:p w14:paraId="0E905A8F" w14:textId="77777777" w:rsidR="00531E2C" w:rsidRDefault="00531E2C" w:rsidP="00DE32BA">
            <w:pPr>
              <w:tabs>
                <w:tab w:val="left" w:pos="2520"/>
              </w:tabs>
              <w:spacing w:line="380" w:lineRule="exact"/>
              <w:ind w:leftChars="150" w:left="315" w:rightChars="50" w:right="105" w:firstLineChars="200" w:firstLine="420"/>
            </w:pPr>
            <w:r>
              <w:rPr>
                <w:rFonts w:hint="eastAsia"/>
              </w:rPr>
              <w:lastRenderedPageBreak/>
              <w:t>中央主管機關得就第一項之許可及其他相關管理事項，委任所屬機關或委託其他機關（構）、法人、團體辦理。</w:t>
            </w:r>
          </w:p>
        </w:tc>
        <w:tc>
          <w:tcPr>
            <w:tcW w:w="624" w:type="pct"/>
            <w:shd w:val="clear" w:color="auto" w:fill="auto"/>
          </w:tcPr>
          <w:p w14:paraId="52EED1B3" w14:textId="02939AF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2EEFB13F" w14:textId="77777777" w:rsidR="00531E2C" w:rsidRDefault="00531E2C" w:rsidP="005650BF">
            <w:pPr>
              <w:tabs>
                <w:tab w:val="left" w:pos="2520"/>
              </w:tabs>
              <w:spacing w:line="420" w:lineRule="exact"/>
              <w:ind w:leftChars="50" w:left="315" w:rightChars="50" w:right="105" w:hangingChars="100" w:hanging="210"/>
            </w:pPr>
            <w:r>
              <w:rPr>
                <w:rFonts w:hint="eastAsia"/>
              </w:rPr>
              <w:t>第十五條　細胞保存庫之設置，應經中央主管機關許可；其保存人體組織、細胞得收取費用，並應確保組織、細胞來源提供者之合適性。</w:t>
            </w:r>
          </w:p>
          <w:p w14:paraId="3C6F82F9" w14:textId="77777777" w:rsidR="00531E2C" w:rsidRDefault="00531E2C" w:rsidP="00DE32BA">
            <w:pPr>
              <w:tabs>
                <w:tab w:val="left" w:pos="2520"/>
              </w:tabs>
              <w:spacing w:line="380" w:lineRule="exact"/>
              <w:ind w:leftChars="150" w:left="315" w:rightChars="50" w:right="105" w:firstLineChars="200" w:firstLine="420"/>
            </w:pPr>
            <w:r>
              <w:rPr>
                <w:rFonts w:hint="eastAsia"/>
              </w:rPr>
              <w:t>前項細胞保存庫設置之資格、申請條件與程序、保存項目</w:t>
            </w:r>
            <w:r>
              <w:rPr>
                <w:rFonts w:hint="eastAsia"/>
              </w:rPr>
              <w:lastRenderedPageBreak/>
              <w:t>、許可效期與展延、廢止、許可事項變更、應具備之設施、設備與人員資格、品質管理、費用審查與收取、退費、商業運用利益回饋及其他應遵行事項之辦法，由中央主管機關定之。</w:t>
            </w:r>
          </w:p>
          <w:p w14:paraId="1D005011" w14:textId="77777777" w:rsidR="00531E2C" w:rsidRDefault="00531E2C" w:rsidP="005650BF">
            <w:pPr>
              <w:tabs>
                <w:tab w:val="left" w:pos="2520"/>
              </w:tabs>
              <w:spacing w:line="420" w:lineRule="exact"/>
              <w:ind w:leftChars="150" w:left="315" w:rightChars="50" w:right="105" w:firstLineChars="200" w:firstLine="420"/>
            </w:pPr>
            <w:r>
              <w:rPr>
                <w:rFonts w:hint="eastAsia"/>
              </w:rPr>
              <w:t>前條及第一項提供者合適性之判定條件、篩選、測試項目及其他相關事項之辦法</w:t>
            </w:r>
            <w:r>
              <w:rPr>
                <w:rFonts w:hint="eastAsia"/>
              </w:rPr>
              <w:lastRenderedPageBreak/>
              <w:t>，由中央主管機關定之。</w:t>
            </w:r>
          </w:p>
          <w:p w14:paraId="300C6C33"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中央主管機關得就第一項之許可及其他相關管理事項，委任所屬機關或委託其他機關（構）、法人、團體辦理。</w:t>
            </w:r>
          </w:p>
          <w:p w14:paraId="679FBA11" w14:textId="77777777" w:rsidR="00531E2C" w:rsidRDefault="00531E2C" w:rsidP="00DE32BA">
            <w:pPr>
              <w:tabs>
                <w:tab w:val="left" w:pos="2520"/>
              </w:tabs>
              <w:spacing w:line="380" w:lineRule="exact"/>
            </w:pPr>
          </w:p>
        </w:tc>
        <w:tc>
          <w:tcPr>
            <w:tcW w:w="623" w:type="pct"/>
            <w:shd w:val="clear" w:color="auto" w:fill="auto"/>
          </w:tcPr>
          <w:p w14:paraId="75B1FA56" w14:textId="73AD2E8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47DD9F1E" w14:textId="77777777" w:rsidR="00531E2C" w:rsidRDefault="00531E2C" w:rsidP="005650BF">
            <w:pPr>
              <w:tabs>
                <w:tab w:val="left" w:pos="2520"/>
              </w:tabs>
              <w:spacing w:line="420" w:lineRule="exact"/>
              <w:ind w:leftChars="50" w:left="315" w:rightChars="50" w:right="105" w:hangingChars="100" w:hanging="210"/>
            </w:pPr>
            <w:r>
              <w:rPr>
                <w:rFonts w:hint="eastAsia"/>
              </w:rPr>
              <w:t>第十五條　細胞保存庫之設置，應經中央主管機關許可；其保存人體組織、細胞得收取費用，並應確保組織、細胞來源提供者之合適性。</w:t>
            </w:r>
          </w:p>
          <w:p w14:paraId="1C2E0EB4" w14:textId="77777777" w:rsidR="00531E2C" w:rsidRDefault="00531E2C" w:rsidP="00DE32BA">
            <w:pPr>
              <w:tabs>
                <w:tab w:val="left" w:pos="2520"/>
              </w:tabs>
              <w:spacing w:line="380" w:lineRule="exact"/>
              <w:ind w:leftChars="150" w:left="315" w:rightChars="50" w:right="105" w:firstLineChars="200" w:firstLine="420"/>
            </w:pPr>
            <w:r>
              <w:rPr>
                <w:rFonts w:hint="eastAsia"/>
              </w:rPr>
              <w:t>前項細胞保存庫設置之資格、申請條件與程序、保存項目</w:t>
            </w:r>
            <w:r>
              <w:rPr>
                <w:rFonts w:hint="eastAsia"/>
              </w:rPr>
              <w:lastRenderedPageBreak/>
              <w:t>、許可效期與展延、廢止、許可事項變更、應具備之設施、設備與人員資格、品質管理、費用審查與收取、退費、商業運用利益回饋及其他應遵行事項之辦法，由中央主管機關定之。</w:t>
            </w:r>
          </w:p>
          <w:p w14:paraId="2DF6C9D6" w14:textId="77777777" w:rsidR="00531E2C" w:rsidRDefault="00531E2C" w:rsidP="005650BF">
            <w:pPr>
              <w:tabs>
                <w:tab w:val="left" w:pos="2520"/>
              </w:tabs>
              <w:spacing w:line="420" w:lineRule="exact"/>
              <w:ind w:leftChars="150" w:left="315" w:rightChars="50" w:right="105" w:firstLineChars="200" w:firstLine="420"/>
            </w:pPr>
            <w:r>
              <w:rPr>
                <w:rFonts w:hint="eastAsia"/>
              </w:rPr>
              <w:t>前條及第一項提供者合適性之判定條件、篩選、測試項目及其他相關事項之辦法</w:t>
            </w:r>
            <w:r>
              <w:rPr>
                <w:rFonts w:hint="eastAsia"/>
              </w:rPr>
              <w:lastRenderedPageBreak/>
              <w:t>，由中央主管機關定之。</w:t>
            </w:r>
          </w:p>
          <w:p w14:paraId="6FA9E44A" w14:textId="77777777" w:rsidR="00531E2C" w:rsidRDefault="00531E2C" w:rsidP="005650BF">
            <w:pPr>
              <w:tabs>
                <w:tab w:val="left" w:pos="2520"/>
              </w:tabs>
              <w:spacing w:line="400" w:lineRule="exact"/>
              <w:ind w:leftChars="150" w:left="315" w:rightChars="50" w:right="105" w:firstLineChars="200" w:firstLine="420"/>
            </w:pPr>
            <w:r>
              <w:rPr>
                <w:rFonts w:hint="eastAsia"/>
              </w:rPr>
              <w:t>中央主管機關得就第一項之許可及其他相關管理事項，委任所屬機關或委託其他機關（構）、法人、團體辦理。</w:t>
            </w:r>
          </w:p>
          <w:p w14:paraId="63A7EB02" w14:textId="55DDE1DB" w:rsidR="00531E2C" w:rsidRDefault="00531E2C" w:rsidP="005650BF">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3BEF9CF2" w14:textId="77777777" w:rsidR="00531E2C" w:rsidRDefault="00531E2C" w:rsidP="00DE32BA">
            <w:pPr>
              <w:tabs>
                <w:tab w:val="left" w:pos="2520"/>
              </w:tabs>
              <w:spacing w:line="380" w:lineRule="exact"/>
              <w:ind w:leftChars="50" w:left="315" w:rightChars="50" w:right="105" w:hangingChars="100" w:hanging="210"/>
            </w:pPr>
            <w:r>
              <w:rPr>
                <w:rFonts w:hint="eastAsia"/>
              </w:rPr>
              <w:t>第十五條　細胞保存庫之設置，應經中央主管機關許可；其保存人體組織、細胞得收取費用，並應確保</w:t>
            </w:r>
            <w:r>
              <w:rPr>
                <w:rFonts w:hint="eastAsia"/>
              </w:rPr>
              <w:lastRenderedPageBreak/>
              <w:t>組織、細胞來源提供者之合適性。</w:t>
            </w:r>
          </w:p>
          <w:p w14:paraId="7264B4FF" w14:textId="77777777" w:rsidR="00531E2C" w:rsidRDefault="00531E2C" w:rsidP="005650BF">
            <w:pPr>
              <w:tabs>
                <w:tab w:val="left" w:pos="2520"/>
              </w:tabs>
              <w:spacing w:line="400" w:lineRule="exact"/>
              <w:ind w:leftChars="150" w:left="315" w:rightChars="50" w:right="105" w:firstLineChars="200" w:firstLine="420"/>
            </w:pPr>
            <w:r>
              <w:rPr>
                <w:rFonts w:hint="eastAsia"/>
              </w:rPr>
              <w:t>前項細胞保存庫設置之資格、申請條件與程序、保存項目、許可效期與展延、廢止、許可事項變更、應具備之設施、設備與人員資格、品質管理、費用審查與收取、退費、商業運用利益回饋及其他應遵行事項之辦法，由中央主管機關定</w:t>
            </w:r>
            <w:r>
              <w:rPr>
                <w:rFonts w:hint="eastAsia"/>
              </w:rPr>
              <w:lastRenderedPageBreak/>
              <w:t>之。</w:t>
            </w:r>
          </w:p>
          <w:p w14:paraId="1C80869C" w14:textId="77777777" w:rsidR="00531E2C" w:rsidRDefault="00531E2C" w:rsidP="00DE32BA">
            <w:pPr>
              <w:tabs>
                <w:tab w:val="left" w:pos="2520"/>
              </w:tabs>
              <w:spacing w:line="380" w:lineRule="exact"/>
              <w:ind w:leftChars="150" w:left="315" w:rightChars="50" w:right="105" w:firstLineChars="200" w:firstLine="420"/>
            </w:pPr>
            <w:r>
              <w:rPr>
                <w:rFonts w:hint="eastAsia"/>
              </w:rPr>
              <w:t>前條及第一項提供者合適性之判定條件、篩選、測試項目及其他相關事項之辦法，由中央主管機關定之。</w:t>
            </w:r>
          </w:p>
          <w:p w14:paraId="09B8DEC6"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中央主管機關得就第一項之許可及其他相關管理事項，委任所屬機關或委託其他機關（構）、法人、團體辦理。</w:t>
            </w:r>
          </w:p>
          <w:p w14:paraId="14470C14" w14:textId="77777777" w:rsidR="00531E2C" w:rsidRDefault="00531E2C" w:rsidP="00DE32BA">
            <w:pPr>
              <w:tabs>
                <w:tab w:val="left" w:pos="2520"/>
              </w:tabs>
              <w:spacing w:line="380" w:lineRule="exact"/>
            </w:pPr>
          </w:p>
        </w:tc>
        <w:tc>
          <w:tcPr>
            <w:tcW w:w="624" w:type="pct"/>
            <w:shd w:val="clear" w:color="auto" w:fill="auto"/>
          </w:tcPr>
          <w:p w14:paraId="04A70CF2" w14:textId="3C2E7AF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17A863CD" w14:textId="77777777" w:rsidR="00531E2C" w:rsidRDefault="00531E2C" w:rsidP="005650BF">
            <w:pPr>
              <w:tabs>
                <w:tab w:val="left" w:pos="2520"/>
              </w:tabs>
              <w:spacing w:line="420" w:lineRule="exact"/>
              <w:ind w:leftChars="50" w:left="315" w:rightChars="50" w:right="105" w:hangingChars="100" w:hanging="210"/>
            </w:pPr>
            <w:r>
              <w:rPr>
                <w:rFonts w:hint="eastAsia"/>
              </w:rPr>
              <w:t>第十五條　細胞保存庫之設置，應經中央主管機關許可；其保存人體組織、細胞得收取費用，並應確保組織、細胞來源提供者之合適性。</w:t>
            </w:r>
          </w:p>
          <w:p w14:paraId="320978AE" w14:textId="77777777" w:rsidR="00531E2C" w:rsidRDefault="00531E2C" w:rsidP="00DE32BA">
            <w:pPr>
              <w:tabs>
                <w:tab w:val="left" w:pos="2520"/>
              </w:tabs>
              <w:spacing w:line="380" w:lineRule="exact"/>
              <w:ind w:leftChars="150" w:left="315" w:rightChars="50" w:right="105" w:firstLineChars="200" w:firstLine="420"/>
            </w:pPr>
            <w:r>
              <w:rPr>
                <w:rFonts w:hint="eastAsia"/>
              </w:rPr>
              <w:t>前項細胞保存庫設置之資格、申請條件與程序、保存項目</w:t>
            </w:r>
            <w:r>
              <w:rPr>
                <w:rFonts w:hint="eastAsia"/>
              </w:rPr>
              <w:lastRenderedPageBreak/>
              <w:t>、許可效期與展延、廢止、許可事項變更、應具備之設施、設備與人員資格、品質管理、費用審查與收取、退費、商業運用利益回饋及其他應遵行事項之辦法，由中央主管機關定之。</w:t>
            </w:r>
          </w:p>
          <w:p w14:paraId="30677072" w14:textId="77777777" w:rsidR="00531E2C" w:rsidRDefault="00531E2C" w:rsidP="005650BF">
            <w:pPr>
              <w:tabs>
                <w:tab w:val="left" w:pos="2520"/>
              </w:tabs>
              <w:spacing w:line="420" w:lineRule="exact"/>
              <w:ind w:leftChars="150" w:left="315" w:rightChars="50" w:right="105" w:firstLineChars="200" w:firstLine="420"/>
            </w:pPr>
            <w:r>
              <w:rPr>
                <w:rFonts w:hint="eastAsia"/>
              </w:rPr>
              <w:t>前條及第一項提供者合適性之判定條件、篩選、測試項目及其他相關事項之辦法</w:t>
            </w:r>
            <w:r>
              <w:rPr>
                <w:rFonts w:hint="eastAsia"/>
              </w:rPr>
              <w:lastRenderedPageBreak/>
              <w:t>，由中央主管機關定之。</w:t>
            </w:r>
          </w:p>
          <w:p w14:paraId="0B5198F6" w14:textId="77777777" w:rsidR="00531E2C" w:rsidRDefault="00531E2C" w:rsidP="005650BF">
            <w:pPr>
              <w:tabs>
                <w:tab w:val="left" w:pos="2520"/>
              </w:tabs>
              <w:spacing w:line="400" w:lineRule="exact"/>
              <w:ind w:leftChars="150" w:left="315" w:rightChars="50" w:right="105" w:firstLineChars="200" w:firstLine="420"/>
            </w:pPr>
            <w:r>
              <w:rPr>
                <w:rFonts w:hint="eastAsia"/>
              </w:rPr>
              <w:t>中央主管機關得就第一項之許可及其他相關管理事項，委任所屬機關或委託其他機關（構）、法人、團體辦理。</w:t>
            </w:r>
          </w:p>
          <w:p w14:paraId="5465DD26" w14:textId="5E30C2A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62E1D517" w14:textId="77777777" w:rsidR="00531E2C" w:rsidRDefault="00531E2C" w:rsidP="00DE32BA">
            <w:pPr>
              <w:tabs>
                <w:tab w:val="left" w:pos="2520"/>
              </w:tabs>
              <w:spacing w:line="380" w:lineRule="exact"/>
              <w:ind w:leftChars="50" w:left="315" w:rightChars="50" w:right="105" w:hangingChars="100" w:hanging="210"/>
            </w:pPr>
            <w:r>
              <w:rPr>
                <w:rFonts w:hint="eastAsia"/>
              </w:rPr>
              <w:t>第十五條　人體細胞保存庫之設置，應經中央主管機關許可；其保存人體組織、細胞得收取費用，並應</w:t>
            </w:r>
            <w:r>
              <w:rPr>
                <w:rFonts w:hint="eastAsia"/>
              </w:rPr>
              <w:lastRenderedPageBreak/>
              <w:t>確保組織、細胞來源提供者之合適性。</w:t>
            </w:r>
          </w:p>
          <w:p w14:paraId="0CB8CED7" w14:textId="77777777" w:rsidR="00531E2C" w:rsidRDefault="00531E2C" w:rsidP="005650BF">
            <w:pPr>
              <w:tabs>
                <w:tab w:val="left" w:pos="2520"/>
              </w:tabs>
              <w:spacing w:line="400" w:lineRule="exact"/>
              <w:ind w:leftChars="150" w:left="315" w:rightChars="50" w:right="105" w:firstLineChars="200" w:firstLine="420"/>
            </w:pPr>
            <w:r>
              <w:rPr>
                <w:rFonts w:hint="eastAsia"/>
              </w:rPr>
              <w:t>前項人體細胞保存庫設置之資格、申請條件與程序、保存項目、許可效期與展延、廢止、許可事項變更、應具備之設施、設備與人員資格、品質管理、費用審查與收取、退費、商業運用利益回饋及其他應遵行事項之辦法，由中央主管機</w:t>
            </w:r>
            <w:r>
              <w:rPr>
                <w:rFonts w:hint="eastAsia"/>
              </w:rPr>
              <w:lastRenderedPageBreak/>
              <w:t>關定之。</w:t>
            </w:r>
          </w:p>
          <w:p w14:paraId="28E3CEC5" w14:textId="77777777" w:rsidR="00531E2C" w:rsidRDefault="00531E2C" w:rsidP="00DE32BA">
            <w:pPr>
              <w:tabs>
                <w:tab w:val="left" w:pos="2520"/>
              </w:tabs>
              <w:spacing w:line="380" w:lineRule="exact"/>
              <w:ind w:leftChars="150" w:left="315" w:rightChars="50" w:right="105" w:firstLineChars="200" w:firstLine="420"/>
            </w:pPr>
            <w:r>
              <w:rPr>
                <w:rFonts w:hint="eastAsia"/>
              </w:rPr>
              <w:t>前條及第一項提供者合適性之判定條件、篩選、測試項目及其他相關事項之辦法，由中央主管機關定之。</w:t>
            </w:r>
          </w:p>
          <w:p w14:paraId="46802C0A"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中央主管機關得就第一項之許可及其他相關管理事項，委任所屬機關或委託其他機關（構）、法人、團體辦理。</w:t>
            </w:r>
          </w:p>
          <w:p w14:paraId="3E26589F" w14:textId="77777777" w:rsidR="00531E2C" w:rsidRDefault="00531E2C" w:rsidP="00DE32BA">
            <w:pPr>
              <w:tabs>
                <w:tab w:val="left" w:pos="2520"/>
              </w:tabs>
              <w:spacing w:line="380" w:lineRule="exact"/>
            </w:pPr>
          </w:p>
        </w:tc>
        <w:tc>
          <w:tcPr>
            <w:tcW w:w="571" w:type="pct"/>
            <w:shd w:val="clear" w:color="auto" w:fill="auto"/>
          </w:tcPr>
          <w:p w14:paraId="60228F32" w14:textId="0FA867D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28DC5D4A" w14:textId="77777777" w:rsidR="00531E2C" w:rsidRDefault="00531E2C" w:rsidP="005650BF">
            <w:pPr>
              <w:tabs>
                <w:tab w:val="left" w:pos="2520"/>
              </w:tabs>
              <w:spacing w:line="420" w:lineRule="exact"/>
              <w:ind w:leftChars="50" w:left="315" w:rightChars="50" w:right="105" w:hangingChars="100" w:hanging="210"/>
            </w:pPr>
            <w:r>
              <w:rPr>
                <w:rFonts w:hint="eastAsia"/>
              </w:rPr>
              <w:t>第十八條　細胞保存庫之設置，應經中央主管機關許可；其保存人體組織、細胞得收取費用，並應確保組織、細胞來源提供者之合適性。</w:t>
            </w:r>
          </w:p>
          <w:p w14:paraId="28F3977B" w14:textId="77777777" w:rsidR="00531E2C" w:rsidRDefault="00531E2C" w:rsidP="00DE32BA">
            <w:pPr>
              <w:tabs>
                <w:tab w:val="left" w:pos="2520"/>
              </w:tabs>
              <w:spacing w:line="380" w:lineRule="exact"/>
              <w:ind w:leftChars="150" w:left="315" w:rightChars="50" w:right="105" w:firstLineChars="200" w:firstLine="420"/>
            </w:pPr>
            <w:r>
              <w:rPr>
                <w:rFonts w:hint="eastAsia"/>
              </w:rPr>
              <w:t>前項細胞保存庫設置之資格、申請條件與</w:t>
            </w:r>
            <w:r>
              <w:rPr>
                <w:rFonts w:hint="eastAsia"/>
              </w:rPr>
              <w:lastRenderedPageBreak/>
              <w:t>程序、保存項目、許可效期與展延、廢止、許可事項變更、應具備之設施、設備與人員資格、品質管理、費用審查與收取、退費、商業運用利益回饋及其他應遵行事項之辦法，由中央主管機關定之。</w:t>
            </w:r>
          </w:p>
          <w:p w14:paraId="24071AFC" w14:textId="77777777" w:rsidR="00531E2C" w:rsidRDefault="00531E2C" w:rsidP="005650BF">
            <w:pPr>
              <w:tabs>
                <w:tab w:val="left" w:pos="2520"/>
              </w:tabs>
              <w:spacing w:line="440" w:lineRule="exact"/>
              <w:ind w:leftChars="150" w:left="315" w:rightChars="50" w:right="105" w:firstLineChars="200" w:firstLine="420"/>
            </w:pPr>
            <w:r>
              <w:rPr>
                <w:rFonts w:hint="eastAsia"/>
              </w:rPr>
              <w:t>前條及第一項提供者合適性之判定條件、</w:t>
            </w:r>
            <w:r>
              <w:rPr>
                <w:rFonts w:hint="eastAsia"/>
              </w:rPr>
              <w:lastRenderedPageBreak/>
              <w:t>篩選、測試項目及其他相關事項之辦法，由中央主管機關定之。</w:t>
            </w:r>
          </w:p>
          <w:p w14:paraId="3FA2EC18"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中央主管機關得就第一項之許可及其他相關管理事項，委任所屬機關或委託其他機關（構）、法人、團體辦理。</w:t>
            </w:r>
          </w:p>
          <w:p w14:paraId="6848378C" w14:textId="4AA4A7E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587E61A" w14:textId="77777777" w:rsidR="00531E2C" w:rsidRDefault="00531E2C" w:rsidP="00DE32BA">
            <w:pPr>
              <w:tabs>
                <w:tab w:val="left" w:pos="2520"/>
              </w:tabs>
              <w:spacing w:line="380" w:lineRule="exact"/>
              <w:ind w:leftChars="50" w:left="315" w:rightChars="50" w:right="105" w:hangingChars="100" w:hanging="210"/>
            </w:pPr>
            <w:r>
              <w:rPr>
                <w:rFonts w:hint="eastAsia"/>
              </w:rPr>
              <w:t>第十五條　細胞保存庫之設置，應經</w:t>
            </w:r>
            <w:r>
              <w:rPr>
                <w:rFonts w:hint="eastAsia"/>
              </w:rPr>
              <w:lastRenderedPageBreak/>
              <w:t>中央主管機關許可；其保存人體組織、細胞得收取費用，並應確保組織、細胞來源提供者之合適性。</w:t>
            </w:r>
          </w:p>
          <w:p w14:paraId="39935108" w14:textId="77777777" w:rsidR="00531E2C" w:rsidRDefault="00531E2C" w:rsidP="005650BF">
            <w:pPr>
              <w:tabs>
                <w:tab w:val="left" w:pos="2520"/>
              </w:tabs>
              <w:spacing w:line="400" w:lineRule="exact"/>
              <w:ind w:leftChars="150" w:left="315" w:rightChars="50" w:right="105" w:firstLineChars="200" w:firstLine="420"/>
            </w:pPr>
            <w:r>
              <w:rPr>
                <w:rFonts w:hint="eastAsia"/>
              </w:rPr>
              <w:t>前項細胞保存庫設置之資格、申請條件與程序、保存項目、許可效期與展延、廢止、許可事項變更、應具備之設施、設備與人員資格、品質管理</w:t>
            </w:r>
            <w:r>
              <w:rPr>
                <w:rFonts w:hint="eastAsia"/>
              </w:rPr>
              <w:lastRenderedPageBreak/>
              <w:t>、費用審查與收取、退費、商業運用利益回饋及其他應遵行事項之辦法由中央主管機關定之。</w:t>
            </w:r>
          </w:p>
          <w:p w14:paraId="639874B9" w14:textId="77777777" w:rsidR="00531E2C" w:rsidRDefault="00531E2C" w:rsidP="005650BF">
            <w:pPr>
              <w:tabs>
                <w:tab w:val="left" w:pos="2520"/>
              </w:tabs>
              <w:spacing w:line="400" w:lineRule="exact"/>
              <w:ind w:leftChars="150" w:left="315" w:rightChars="50" w:right="105" w:firstLineChars="200" w:firstLine="420"/>
            </w:pPr>
            <w:r>
              <w:rPr>
                <w:rFonts w:hint="eastAsia"/>
              </w:rPr>
              <w:t>前條及第一項提供者合適性之判定條件、篩選、測試項目及其他相關事項之辦法，由中央主管機關定之。</w:t>
            </w:r>
          </w:p>
          <w:p w14:paraId="6AC2CEB9"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中央主管機關得就第一項之許</w:t>
            </w:r>
            <w:r>
              <w:rPr>
                <w:rFonts w:hint="eastAsia"/>
              </w:rPr>
              <w:lastRenderedPageBreak/>
              <w:t>可及其他相關管理事項，委任所屬機關或委託其他機關（構）、法人、團體辦理。</w:t>
            </w:r>
          </w:p>
          <w:p w14:paraId="4E81702A" w14:textId="77777777" w:rsidR="00531E2C" w:rsidRDefault="00531E2C" w:rsidP="00DE32BA">
            <w:pPr>
              <w:tabs>
                <w:tab w:val="left" w:pos="2520"/>
              </w:tabs>
              <w:spacing w:line="380" w:lineRule="exact"/>
            </w:pPr>
          </w:p>
        </w:tc>
        <w:tc>
          <w:tcPr>
            <w:tcW w:w="1299" w:type="pct"/>
            <w:shd w:val="clear" w:color="auto" w:fill="auto"/>
          </w:tcPr>
          <w:p w14:paraId="56B8D6BF" w14:textId="29C9377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0C132EEA" w14:textId="77777777" w:rsidR="00531E2C" w:rsidRDefault="00531E2C" w:rsidP="005650BF">
            <w:pPr>
              <w:tabs>
                <w:tab w:val="left" w:pos="2520"/>
              </w:tabs>
              <w:spacing w:line="410" w:lineRule="exact"/>
              <w:ind w:leftChars="50" w:left="315" w:rightChars="50" w:right="105" w:hangingChars="100" w:hanging="210"/>
            </w:pPr>
            <w:r>
              <w:rPr>
                <w:rFonts w:hint="eastAsia"/>
              </w:rPr>
              <w:t>一、細胞保存庫應具備相當條件與資格，爰其設置應經許可；又為確保細胞保存庫之組織、細胞來源安全性，無疾病導入、傳播及擴散之風險，其應進行提供者合適性評估並得收取保存費用，爰為第一項規定。</w:t>
            </w:r>
          </w:p>
          <w:p w14:paraId="56FB6C19" w14:textId="77777777" w:rsidR="00531E2C" w:rsidRDefault="00531E2C" w:rsidP="005650BF">
            <w:pPr>
              <w:tabs>
                <w:tab w:val="left" w:pos="2520"/>
              </w:tabs>
              <w:spacing w:line="410" w:lineRule="exact"/>
              <w:ind w:leftChars="50" w:left="315" w:rightChars="50" w:right="105" w:hangingChars="100" w:hanging="210"/>
            </w:pPr>
            <w:r>
              <w:rPr>
                <w:rFonts w:hint="eastAsia"/>
              </w:rPr>
              <w:t>二、細胞保存庫設置之資格、條件須更為明確，以維持組織、細胞之活性與品質；又所保存之組織、細胞經使用後有產出或衍生商業收益，細胞保存庫應訂定商業運用利益回饋機制，將其收益回饋予組織、細胞提供者之特定群體或不特定人口群；另細胞保存庫保存組織、細胞之收費、退費機制亦應有所規範，爰為第二項</w:t>
            </w:r>
            <w:r>
              <w:rPr>
                <w:rFonts w:hint="eastAsia"/>
              </w:rPr>
              <w:lastRenderedPageBreak/>
              <w:t>授權中央主管機關就相關事項訂定辦法之規定。</w:t>
            </w:r>
          </w:p>
          <w:p w14:paraId="066ED18E" w14:textId="77777777" w:rsidR="00531E2C" w:rsidRDefault="00531E2C" w:rsidP="005650BF">
            <w:pPr>
              <w:tabs>
                <w:tab w:val="left" w:pos="2520"/>
              </w:tabs>
              <w:spacing w:line="400" w:lineRule="exact"/>
              <w:ind w:leftChars="50" w:left="315" w:rightChars="50" w:right="105" w:hangingChars="100" w:hanging="210"/>
            </w:pPr>
            <w:r>
              <w:rPr>
                <w:rFonts w:hint="eastAsia"/>
              </w:rPr>
              <w:t>三、第三項授權中央主管機關就第十七條醫療機構或受託機構，及第一項細胞保存庫對人體組織、細胞來源提供者合適性之判定條件等事項，另訂定辦法規範之。</w:t>
            </w:r>
          </w:p>
          <w:p w14:paraId="6469D939" w14:textId="77777777" w:rsidR="00531E2C" w:rsidRDefault="00531E2C" w:rsidP="005650BF">
            <w:pPr>
              <w:tabs>
                <w:tab w:val="left" w:pos="2520"/>
              </w:tabs>
              <w:spacing w:line="400" w:lineRule="exact"/>
              <w:ind w:leftChars="50" w:left="315" w:rightChars="50" w:right="105" w:hangingChars="100" w:hanging="210"/>
            </w:pPr>
            <w:r>
              <w:rPr>
                <w:rFonts w:hint="eastAsia"/>
              </w:rPr>
              <w:t>四、中央主管機關就細胞保存庫之許可及相關管理事項，得委任或委託具專業之專責單位為之，以確保組織、細胞保存之品質，保障組織、細胞提供者及使用者之權益，爰為第四項規定。</w:t>
            </w:r>
          </w:p>
          <w:p w14:paraId="4BBF5917" w14:textId="2762543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06C9AB17" w14:textId="77777777" w:rsidR="00531E2C" w:rsidRDefault="00531E2C" w:rsidP="005650BF">
            <w:pPr>
              <w:tabs>
                <w:tab w:val="left" w:pos="2520"/>
              </w:tabs>
              <w:spacing w:line="400" w:lineRule="exact"/>
              <w:ind w:leftChars="50" w:left="315" w:rightChars="50" w:right="105" w:hangingChars="100" w:hanging="210"/>
            </w:pPr>
            <w:r>
              <w:rPr>
                <w:rFonts w:hint="eastAsia"/>
              </w:rPr>
              <w:t>一、細胞保存庫應具備相當條件與資格，爰其設置應經許可；又為確保細胞保存庫之組織、細胞來源安全性，無疾病導入、傳播及擴散之風險，其應進行提供者合適性評估並得收取保存費用，爰為第一項規定。</w:t>
            </w:r>
          </w:p>
          <w:p w14:paraId="01B53BC5" w14:textId="77777777" w:rsidR="00531E2C" w:rsidRDefault="00531E2C" w:rsidP="005650BF">
            <w:pPr>
              <w:tabs>
                <w:tab w:val="left" w:pos="2520"/>
              </w:tabs>
              <w:spacing w:line="400" w:lineRule="exact"/>
              <w:ind w:leftChars="50" w:left="315" w:rightChars="50" w:right="105" w:hangingChars="100" w:hanging="210"/>
            </w:pPr>
            <w:r>
              <w:rPr>
                <w:rFonts w:hint="eastAsia"/>
              </w:rPr>
              <w:t>二、細胞保存庫設置之資格、條件</w:t>
            </w:r>
            <w:r>
              <w:rPr>
                <w:rFonts w:hint="eastAsia"/>
              </w:rPr>
              <w:lastRenderedPageBreak/>
              <w:t>須更為明確，以維持組織、細胞之活性與品質；又所保存之組織、細胞經使用後有產出或衍生商業收益，細胞保存庫應訂定商業運用利益回饋機制，將其收益回饋予組織、細胞提供者之特定群體或不特定人口群；另細胞保存庫保存組織、細胞之收費、退費機制亦應有所規範，爰為第二項授權中央主管機關就相關事項訂定辦法之規定。</w:t>
            </w:r>
          </w:p>
          <w:p w14:paraId="20C2A0B4" w14:textId="77777777" w:rsidR="00531E2C" w:rsidRDefault="00531E2C" w:rsidP="005650BF">
            <w:pPr>
              <w:tabs>
                <w:tab w:val="left" w:pos="2520"/>
              </w:tabs>
              <w:spacing w:line="400" w:lineRule="exact"/>
              <w:ind w:leftChars="50" w:left="315" w:rightChars="50" w:right="105" w:hangingChars="100" w:hanging="210"/>
            </w:pPr>
            <w:r>
              <w:rPr>
                <w:rFonts w:hint="eastAsia"/>
              </w:rPr>
              <w:t>三、第三項授權中央主管機關就第十四條醫療機構或受託機構，及第一項細胞保存庫對人體組織、細胞來源提供者合適性之判定條件等事項，另訂定辦法規範之。</w:t>
            </w:r>
          </w:p>
          <w:p w14:paraId="659BCC58" w14:textId="77777777" w:rsidR="00531E2C" w:rsidRDefault="00531E2C" w:rsidP="005650BF">
            <w:pPr>
              <w:tabs>
                <w:tab w:val="left" w:pos="2520"/>
              </w:tabs>
              <w:spacing w:line="400" w:lineRule="exact"/>
              <w:ind w:leftChars="50" w:left="315" w:rightChars="50" w:right="105" w:hangingChars="100" w:hanging="210"/>
            </w:pPr>
            <w:r>
              <w:rPr>
                <w:rFonts w:hint="eastAsia"/>
              </w:rPr>
              <w:t>四、中央主管機關就細胞保存庫之許可及相關管理事項，得委任或委託具專業之專責單位為之，以確保組織、細胞保存之品質，保障組織、細胞提供者及使用者之權益，爰為第四項規定。</w:t>
            </w:r>
          </w:p>
          <w:p w14:paraId="24FB2A3B" w14:textId="0246408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528FE03D" w14:textId="77777777" w:rsidR="00531E2C" w:rsidRDefault="00531E2C" w:rsidP="005650BF">
            <w:pPr>
              <w:tabs>
                <w:tab w:val="left" w:pos="2520"/>
              </w:tabs>
              <w:spacing w:line="400" w:lineRule="exact"/>
              <w:ind w:leftChars="50" w:left="315" w:rightChars="50" w:right="105" w:hangingChars="100" w:hanging="210"/>
            </w:pPr>
            <w:r>
              <w:rPr>
                <w:rFonts w:hint="eastAsia"/>
              </w:rPr>
              <w:t>一、細胞保存庫應具備相當條件與資格，爰其設置應經許可；又為確保細胞保存庫之組織、細胞來源安全性，無疾病導入、傳播及擴散之風險，其應進行提供者合適性評估並得收取保存費用，爰為第一項規定。</w:t>
            </w:r>
          </w:p>
          <w:p w14:paraId="749A76F3" w14:textId="77777777" w:rsidR="00531E2C" w:rsidRDefault="00531E2C" w:rsidP="005650BF">
            <w:pPr>
              <w:tabs>
                <w:tab w:val="left" w:pos="2520"/>
              </w:tabs>
              <w:spacing w:line="400" w:lineRule="exact"/>
              <w:ind w:leftChars="50" w:left="315" w:rightChars="50" w:right="105" w:hangingChars="100" w:hanging="210"/>
            </w:pPr>
            <w:r>
              <w:rPr>
                <w:rFonts w:hint="eastAsia"/>
              </w:rPr>
              <w:t>二、細胞保存庫設置之資格、條件須更為明確，以維持組織、細胞之活性與品質；又所保存之組織、細胞經使用後有產出或衍生商業收益，細胞保存庫應訂定商業運用利益回饋機制，將其收益回饋予組織、細胞提供者之特定群體或不特定人口群；另細胞保存庫保存組織、細胞之收費、退費機制亦應有所規範，爰為第二項授權中央主管機關就相關事項訂定辦法之規定。</w:t>
            </w:r>
          </w:p>
          <w:p w14:paraId="64D22C9B" w14:textId="77777777" w:rsidR="00531E2C" w:rsidRDefault="00531E2C" w:rsidP="00DE32BA">
            <w:pPr>
              <w:tabs>
                <w:tab w:val="left" w:pos="2520"/>
              </w:tabs>
              <w:spacing w:line="380" w:lineRule="exact"/>
              <w:ind w:leftChars="50" w:left="315" w:rightChars="50" w:right="105" w:hangingChars="100" w:hanging="210"/>
            </w:pPr>
            <w:r>
              <w:rPr>
                <w:rFonts w:hint="eastAsia"/>
              </w:rPr>
              <w:t>三、第三項授權中央主管機關就第十四條醫療機構或受託機構，及</w:t>
            </w:r>
            <w:r>
              <w:rPr>
                <w:rFonts w:hint="eastAsia"/>
              </w:rPr>
              <w:lastRenderedPageBreak/>
              <w:t>第一項細胞保存庫對人體組織、細胞來源提供者合適性之判定條件等事項，另訂定辦法規範之。</w:t>
            </w:r>
          </w:p>
          <w:p w14:paraId="6E061889" w14:textId="77777777" w:rsidR="00531E2C" w:rsidRDefault="00531E2C" w:rsidP="005650BF">
            <w:pPr>
              <w:tabs>
                <w:tab w:val="left" w:pos="2520"/>
              </w:tabs>
              <w:spacing w:line="400" w:lineRule="exact"/>
              <w:ind w:leftChars="50" w:left="315" w:rightChars="50" w:right="105" w:hangingChars="100" w:hanging="210"/>
            </w:pPr>
            <w:r>
              <w:rPr>
                <w:rFonts w:hint="eastAsia"/>
              </w:rPr>
              <w:t>四、中央主管機關就細胞保存庫之許可及相關管理事項，得委任或委託具專業之專責單位為之，以確保組織、細胞保存之品質，保障組織、細胞提供者及使用者之權益，爰為第四項規定。</w:t>
            </w:r>
          </w:p>
          <w:p w14:paraId="7AE844FD" w14:textId="5C25BCB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3BAB9C9D" w14:textId="77777777" w:rsidR="00531E2C" w:rsidRDefault="00531E2C" w:rsidP="005650BF">
            <w:pPr>
              <w:tabs>
                <w:tab w:val="left" w:pos="2520"/>
              </w:tabs>
              <w:spacing w:line="400" w:lineRule="exact"/>
              <w:ind w:leftChars="50" w:left="315" w:rightChars="50" w:right="105" w:hangingChars="100" w:hanging="210"/>
            </w:pPr>
            <w:r>
              <w:rPr>
                <w:rFonts w:hint="eastAsia"/>
              </w:rPr>
              <w:t>一、細胞保存庫應具備相當條件與資格，爰其設置應經許可；又為確保細胞保存庫之組織、細胞來源安全性，無疾病導入、傳播及擴散之風險，其應進行提供者合適性評估並得收取保存費用，爰為第一項規定。</w:t>
            </w:r>
          </w:p>
          <w:p w14:paraId="41A412DE" w14:textId="77777777" w:rsidR="00531E2C" w:rsidRDefault="00531E2C" w:rsidP="005650BF">
            <w:pPr>
              <w:tabs>
                <w:tab w:val="left" w:pos="2520"/>
              </w:tabs>
              <w:spacing w:line="400" w:lineRule="exact"/>
              <w:ind w:leftChars="50" w:left="315" w:rightChars="50" w:right="105" w:hangingChars="100" w:hanging="210"/>
            </w:pPr>
            <w:r>
              <w:rPr>
                <w:rFonts w:hint="eastAsia"/>
              </w:rPr>
              <w:t>二、細胞保存庫設置之資格、條件須更為明確，以維持組織、細胞之活性與品質；又所保存之組織、細胞經使用後有產出或衍生商業收益，細胞保存庫應訂定商業</w:t>
            </w:r>
            <w:r>
              <w:rPr>
                <w:rFonts w:hint="eastAsia"/>
              </w:rPr>
              <w:lastRenderedPageBreak/>
              <w:t>運用利益回饋機制，將其收益回饋予組織、細胞提供者之特定群體或不特定人口群；另細胞保存庫保存組織、細胞之收費、退費機制亦應有所規範，爰為第二項授權中央主管機關就相關事項訂定辦法之規定。</w:t>
            </w:r>
          </w:p>
          <w:p w14:paraId="4E74B4B3" w14:textId="77777777" w:rsidR="00531E2C" w:rsidRDefault="00531E2C" w:rsidP="005650BF">
            <w:pPr>
              <w:tabs>
                <w:tab w:val="left" w:pos="2520"/>
              </w:tabs>
              <w:spacing w:line="400" w:lineRule="exact"/>
              <w:ind w:leftChars="50" w:left="315" w:rightChars="50" w:right="105" w:hangingChars="100" w:hanging="210"/>
            </w:pPr>
            <w:r>
              <w:rPr>
                <w:rFonts w:hint="eastAsia"/>
              </w:rPr>
              <w:t>三、第三項授權中央主管機關就第十四條醫療機構或受託機構，及第一項細胞保存庫對人體組織、細胞來源提供者合適性之判定條件等事項，另訂定辦法規範之。</w:t>
            </w:r>
          </w:p>
          <w:p w14:paraId="6E452000" w14:textId="77777777" w:rsidR="00531E2C" w:rsidRDefault="00531E2C" w:rsidP="005650BF">
            <w:pPr>
              <w:tabs>
                <w:tab w:val="left" w:pos="2520"/>
              </w:tabs>
              <w:spacing w:line="400" w:lineRule="exact"/>
              <w:ind w:leftChars="50" w:left="315" w:rightChars="50" w:right="105" w:hangingChars="100" w:hanging="210"/>
            </w:pPr>
            <w:r>
              <w:rPr>
                <w:rFonts w:hint="eastAsia"/>
              </w:rPr>
              <w:t>四、中央主管機關就細胞保存庫之許可及相關管理事項，得委任或委託具專業之專責單位為之，以確保組織、細胞保存之品質，保障組織、細胞提供者及使用者之權益，爰為第四項規定。</w:t>
            </w:r>
          </w:p>
          <w:p w14:paraId="6CE98C32" w14:textId="2EC51A70" w:rsidR="00531E2C" w:rsidRDefault="00531E2C" w:rsidP="005650BF">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56B43F17" w14:textId="77777777" w:rsidR="00531E2C" w:rsidRDefault="00531E2C" w:rsidP="00DE32BA">
            <w:pPr>
              <w:tabs>
                <w:tab w:val="left" w:pos="2520"/>
              </w:tabs>
              <w:spacing w:line="380" w:lineRule="exact"/>
              <w:ind w:leftChars="50" w:left="315" w:rightChars="50" w:right="105" w:hangingChars="100" w:hanging="210"/>
            </w:pPr>
            <w:r>
              <w:rPr>
                <w:rFonts w:hint="eastAsia"/>
              </w:rPr>
              <w:t>一、細胞保存庫應具備相當條件與資格，爰其設置應經許可；又為確保細胞保存庫之組織、細胞來</w:t>
            </w:r>
            <w:r>
              <w:rPr>
                <w:rFonts w:hint="eastAsia"/>
              </w:rPr>
              <w:lastRenderedPageBreak/>
              <w:t>源安全性，無疾病導入、傳播及擴散之風險，其應進行提供者合適性評估並得收取保存費用，爰為第一項規定。</w:t>
            </w:r>
          </w:p>
          <w:p w14:paraId="5BE548F8" w14:textId="77777777" w:rsidR="00531E2C" w:rsidRDefault="00531E2C" w:rsidP="005650BF">
            <w:pPr>
              <w:tabs>
                <w:tab w:val="left" w:pos="2520"/>
              </w:tabs>
              <w:spacing w:line="400" w:lineRule="exact"/>
              <w:ind w:leftChars="50" w:left="315" w:rightChars="50" w:right="105" w:hangingChars="100" w:hanging="210"/>
            </w:pPr>
            <w:r>
              <w:rPr>
                <w:rFonts w:hint="eastAsia"/>
              </w:rPr>
              <w:t>二、細胞保存庫設置之資格、條件須更為明確，以維持組織、細胞之活性與品質；又所保存之組織、細胞經使用後有產出或衍生商業收益，細胞保存庫應訂定商業運用利益回饋機制，將其收益回饋予組織、細胞提供者之特定群體或不特定人口群；另細胞保存庫保存組織、細胞之收費、退費機制亦應有所規範，爰為第二項授權中央主管機關就相關事項訂定辦法之規定。</w:t>
            </w:r>
          </w:p>
          <w:p w14:paraId="062D365A" w14:textId="77777777" w:rsidR="00531E2C" w:rsidRDefault="00531E2C" w:rsidP="005650BF">
            <w:pPr>
              <w:tabs>
                <w:tab w:val="left" w:pos="2520"/>
              </w:tabs>
              <w:spacing w:line="400" w:lineRule="exact"/>
              <w:ind w:leftChars="50" w:left="315" w:rightChars="50" w:right="105" w:hangingChars="100" w:hanging="210"/>
            </w:pPr>
            <w:r>
              <w:rPr>
                <w:rFonts w:hint="eastAsia"/>
              </w:rPr>
              <w:t>三、第三項授權中央主管機關就第十四條醫療機構或受託機構，及第一項細胞保存庫對人體組織、細胞來源提供者合適性之判定條件等事項，另訂定辦法規範之。</w:t>
            </w:r>
          </w:p>
          <w:p w14:paraId="0F8ACF86" w14:textId="77777777" w:rsidR="00531E2C" w:rsidRDefault="00531E2C" w:rsidP="00DE32BA">
            <w:pPr>
              <w:tabs>
                <w:tab w:val="left" w:pos="2520"/>
              </w:tabs>
              <w:spacing w:line="380" w:lineRule="exact"/>
              <w:ind w:leftChars="50" w:left="315" w:rightChars="50" w:right="105" w:hangingChars="100" w:hanging="210"/>
            </w:pPr>
            <w:r>
              <w:rPr>
                <w:rFonts w:hint="eastAsia"/>
              </w:rPr>
              <w:t>四、中央主管機關就細胞保存庫之</w:t>
            </w:r>
            <w:r>
              <w:rPr>
                <w:rFonts w:hint="eastAsia"/>
              </w:rPr>
              <w:lastRenderedPageBreak/>
              <w:t>許可及相關管理事項，得委任或委託具專業之專責單位為之，以確保組織、細胞保存之品質，保障組織、細胞提供者及使用者之權益，爰為第四項規定。</w:t>
            </w:r>
          </w:p>
          <w:p w14:paraId="5B47FD54" w14:textId="5A940B6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73CE5B73" w14:textId="77777777" w:rsidR="00531E2C" w:rsidRDefault="00531E2C" w:rsidP="005650BF">
            <w:pPr>
              <w:tabs>
                <w:tab w:val="left" w:pos="2520"/>
              </w:tabs>
              <w:spacing w:line="400" w:lineRule="exact"/>
              <w:ind w:leftChars="50" w:left="315" w:rightChars="50" w:right="105" w:hangingChars="100" w:hanging="210"/>
            </w:pPr>
            <w:r>
              <w:rPr>
                <w:rFonts w:hint="eastAsia"/>
              </w:rPr>
              <w:t>一、人體細胞保存庫應具備相當條件與資格，爰其設置應經許可；又為確保人體細胞保存庫之組織、細胞來源安全性，無疾病導入、傳播及擴散之風險，其應進行提供者合適性評估並得收取保存費用，爰為第一項規定。</w:t>
            </w:r>
          </w:p>
          <w:p w14:paraId="4E97461C" w14:textId="77777777" w:rsidR="00531E2C" w:rsidRDefault="00531E2C" w:rsidP="005650BF">
            <w:pPr>
              <w:tabs>
                <w:tab w:val="left" w:pos="2520"/>
              </w:tabs>
              <w:spacing w:line="400" w:lineRule="exact"/>
              <w:ind w:leftChars="50" w:left="315" w:rightChars="50" w:right="105" w:hangingChars="100" w:hanging="210"/>
            </w:pPr>
            <w:r>
              <w:rPr>
                <w:rFonts w:hint="eastAsia"/>
              </w:rPr>
              <w:t>二、人體細胞保存庫設置之資格、條件須更為明確，以維持組織、細胞之活性與品質；又所保存之組織、細胞經使用後有產出或衍生商業收益，人體細胞保存庫應訂定商業運用利益回饋機制，將其收益回饋予組織、細胞提供者之特定群體或不特定人口群；另人體細胞保存庫保存組織、細胞</w:t>
            </w:r>
            <w:r>
              <w:rPr>
                <w:rFonts w:hint="eastAsia"/>
              </w:rPr>
              <w:lastRenderedPageBreak/>
              <w:t>之收費、退費機制亦應有所規範，爰為第二項授權中央主管機關就相關事項訂定辦法之規定。</w:t>
            </w:r>
          </w:p>
          <w:p w14:paraId="1C69796A" w14:textId="77777777" w:rsidR="00531E2C" w:rsidRDefault="00531E2C" w:rsidP="005650BF">
            <w:pPr>
              <w:tabs>
                <w:tab w:val="left" w:pos="2520"/>
              </w:tabs>
              <w:spacing w:line="400" w:lineRule="exact"/>
              <w:ind w:leftChars="50" w:left="315" w:rightChars="50" w:right="105" w:hangingChars="100" w:hanging="210"/>
            </w:pPr>
            <w:r>
              <w:rPr>
                <w:rFonts w:hint="eastAsia"/>
              </w:rPr>
              <w:t>三、第三項授權中央主管機關就第十四條醫療機構或受託機構，及第一項人體細胞保存庫對人體組織、細胞來源提供者合適性之判定條件等事項，另訂定辦法規範之。</w:t>
            </w:r>
          </w:p>
          <w:p w14:paraId="156397CD" w14:textId="77777777" w:rsidR="00531E2C" w:rsidRDefault="00531E2C" w:rsidP="005650BF">
            <w:pPr>
              <w:tabs>
                <w:tab w:val="left" w:pos="2520"/>
              </w:tabs>
              <w:spacing w:line="400" w:lineRule="exact"/>
              <w:ind w:leftChars="50" w:left="315" w:rightChars="50" w:right="105" w:hangingChars="100" w:hanging="210"/>
            </w:pPr>
            <w:r>
              <w:rPr>
                <w:rFonts w:hint="eastAsia"/>
              </w:rPr>
              <w:t>四、中央主管機關就人體細胞保存庫之許可及相關管理事項，得委任或委託具專業之專責單位為之，以確保組織、細胞保存之品質，保障組織、細胞提供者及使用者之權益，爰為第四項規定。</w:t>
            </w:r>
          </w:p>
          <w:p w14:paraId="28C3411B" w14:textId="7C85A07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65A57409" w14:textId="77777777" w:rsidR="00531E2C" w:rsidRDefault="00531E2C" w:rsidP="00DE32BA">
            <w:pPr>
              <w:tabs>
                <w:tab w:val="left" w:pos="2520"/>
              </w:tabs>
              <w:spacing w:line="380" w:lineRule="exact"/>
              <w:ind w:leftChars="50" w:left="315" w:rightChars="50" w:right="105" w:hangingChars="100" w:hanging="210"/>
            </w:pPr>
            <w:r>
              <w:rPr>
                <w:rFonts w:hint="eastAsia"/>
              </w:rPr>
              <w:t>一、細胞保存庫應具備相當條件與資格，爰其設置應經許可；又為確保細胞保存庫之組織、細胞來源安全性，無疾病導入、傳播及擴散之風險，其應進行提供者合適性評估並得收取保存費用，爰</w:t>
            </w:r>
            <w:r>
              <w:rPr>
                <w:rFonts w:hint="eastAsia"/>
              </w:rPr>
              <w:lastRenderedPageBreak/>
              <w:t>為第一項規定。</w:t>
            </w:r>
          </w:p>
          <w:p w14:paraId="17616533" w14:textId="77777777" w:rsidR="00531E2C" w:rsidRDefault="00531E2C" w:rsidP="005650BF">
            <w:pPr>
              <w:tabs>
                <w:tab w:val="left" w:pos="2520"/>
              </w:tabs>
              <w:spacing w:line="400" w:lineRule="exact"/>
              <w:ind w:leftChars="50" w:left="315" w:rightChars="50" w:right="105" w:hangingChars="100" w:hanging="210"/>
            </w:pPr>
            <w:r>
              <w:rPr>
                <w:rFonts w:hint="eastAsia"/>
              </w:rPr>
              <w:t>二、細胞保存庫設置之資格、條件須更為明確，以維持組織、細胞之活性與品質；又所保存之組織、細胞經使用後有產出或衍生商業收益，細胞保存庫應訂定商業運用利益回饋機制，將其收益回饋予組織、細胞提供者之特定群體或不特定人口群；另細胞保存庫保存組織、細胞之收費、退費機制亦應有所規範，爰為第二項授權中央主管機關就相關事項訂定辦法之規定。</w:t>
            </w:r>
          </w:p>
          <w:p w14:paraId="0E740689" w14:textId="77777777" w:rsidR="00531E2C" w:rsidRDefault="00531E2C" w:rsidP="005650BF">
            <w:pPr>
              <w:tabs>
                <w:tab w:val="left" w:pos="2520"/>
              </w:tabs>
              <w:spacing w:line="400" w:lineRule="exact"/>
              <w:ind w:leftChars="50" w:left="315" w:rightChars="50" w:right="105" w:hangingChars="100" w:hanging="210"/>
            </w:pPr>
            <w:r>
              <w:rPr>
                <w:rFonts w:hint="eastAsia"/>
              </w:rPr>
              <w:t>三、第三項授權中央主管機關就第十七條醫療機構或受託機構，及第一項細胞保存庫對人體組織、細胞來源提供者合適性之判定條件等事項，另訂定辦法規範之。</w:t>
            </w:r>
          </w:p>
          <w:p w14:paraId="142B614E" w14:textId="77777777" w:rsidR="00531E2C" w:rsidRDefault="00531E2C" w:rsidP="00DE32BA">
            <w:pPr>
              <w:tabs>
                <w:tab w:val="left" w:pos="2520"/>
              </w:tabs>
              <w:spacing w:line="380" w:lineRule="exact"/>
              <w:ind w:leftChars="50" w:left="315" w:rightChars="50" w:right="105" w:hangingChars="100" w:hanging="210"/>
            </w:pPr>
            <w:r>
              <w:rPr>
                <w:rFonts w:hint="eastAsia"/>
              </w:rPr>
              <w:t>四、中央主管機關就細胞保存庫之許可及相關管理事項，得委任或委託具專業之專責單位為之，以確保組織、細胞保存之品質，保</w:t>
            </w:r>
            <w:r>
              <w:rPr>
                <w:rFonts w:hint="eastAsia"/>
              </w:rPr>
              <w:lastRenderedPageBreak/>
              <w:t>障組織、細胞提供者及使用者之權益，爰為第四項規定。</w:t>
            </w:r>
          </w:p>
          <w:p w14:paraId="5F40B544" w14:textId="2D6ADF3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5076D9ED" w14:textId="77777777" w:rsidR="00531E2C" w:rsidRDefault="00531E2C" w:rsidP="005650BF">
            <w:pPr>
              <w:tabs>
                <w:tab w:val="left" w:pos="2520"/>
              </w:tabs>
              <w:spacing w:line="400" w:lineRule="exact"/>
              <w:ind w:leftChars="50" w:left="315" w:rightChars="50" w:right="105" w:hangingChars="100" w:hanging="210"/>
            </w:pPr>
            <w:r>
              <w:rPr>
                <w:rFonts w:hint="eastAsia"/>
              </w:rPr>
              <w:t>一、細胞保存庫應具備相當條件與資格，爰其設置應經許可；為確保細胞保存庫之組織、細胞來源安全性，無疾病導入、傳播及擴散之風險，其應進行提供者合適性評估並得收取保存費用，爰為第一項規定。</w:t>
            </w:r>
          </w:p>
          <w:p w14:paraId="7A934C56" w14:textId="77777777" w:rsidR="00531E2C" w:rsidRDefault="00531E2C" w:rsidP="005650BF">
            <w:pPr>
              <w:tabs>
                <w:tab w:val="left" w:pos="2520"/>
              </w:tabs>
              <w:spacing w:line="400" w:lineRule="exact"/>
              <w:ind w:leftChars="50" w:left="315" w:rightChars="50" w:right="105" w:hangingChars="100" w:hanging="210"/>
            </w:pPr>
            <w:r>
              <w:rPr>
                <w:rFonts w:hint="eastAsia"/>
              </w:rPr>
              <w:t>二、細胞保存庫設置之資格、條件須更為明確，以維持組織、細胞之活性與品質；又所保存之組織、細胞經使用後有產出或衍生商業收益，細胞保存庫應訂定商業運用利益回饋機制，將其收益回饋予組織、細胞提供者之特定群體或不特定人口群；另細胞保存庫保存組織、細胞之收費、退費機制亦應有所規範，爰為第二項授權中央主管機關就相關事項訂定辦法之規定。</w:t>
            </w:r>
          </w:p>
          <w:p w14:paraId="7FE46704" w14:textId="77777777" w:rsidR="00531E2C" w:rsidRDefault="00531E2C" w:rsidP="00DE32BA">
            <w:pPr>
              <w:tabs>
                <w:tab w:val="left" w:pos="2520"/>
              </w:tabs>
              <w:spacing w:line="380" w:lineRule="exact"/>
              <w:ind w:leftChars="50" w:left="315" w:rightChars="50" w:right="105" w:hangingChars="100" w:hanging="210"/>
            </w:pPr>
            <w:r>
              <w:rPr>
                <w:rFonts w:hint="eastAsia"/>
              </w:rPr>
              <w:lastRenderedPageBreak/>
              <w:t>三、第三項授權中央主管機關就第十四條醫療機構或受託機構，及第一項細胞保存庫對人體組織、細胞來源提供者合適性之判定條件等事項，另訂定辦法規範之。</w:t>
            </w:r>
          </w:p>
          <w:p w14:paraId="7850F451" w14:textId="77777777" w:rsidR="00531E2C" w:rsidRDefault="00531E2C" w:rsidP="00DE32BA">
            <w:pPr>
              <w:tabs>
                <w:tab w:val="left" w:pos="2520"/>
              </w:tabs>
              <w:spacing w:line="380" w:lineRule="exact"/>
              <w:ind w:leftChars="50" w:left="315" w:rightChars="50" w:right="105" w:hangingChars="100" w:hanging="210"/>
            </w:pPr>
            <w:r>
              <w:rPr>
                <w:rFonts w:hint="eastAsia"/>
              </w:rPr>
              <w:t>四、中央主管機關就細胞保存庫之許可及相關管理事項，得委任或委託具專業之專責單位為之，以確保組織、細胞保存之品質，保障組織、細胞提供者及使用者之權益，爰為第四項規定。</w:t>
            </w:r>
          </w:p>
          <w:p w14:paraId="51421A1B" w14:textId="77777777" w:rsidR="000140A2" w:rsidRPr="006D27B9" w:rsidRDefault="000140A2" w:rsidP="00AB1A65">
            <w:pPr>
              <w:pStyle w:val="af"/>
            </w:pPr>
            <w:r w:rsidRPr="006D27B9">
              <w:rPr>
                <w:rFonts w:hint="eastAsia"/>
              </w:rPr>
              <w:t>審查會：</w:t>
            </w:r>
          </w:p>
          <w:p w14:paraId="54B9CEF8" w14:textId="6FF0668E" w:rsidR="00531E2C" w:rsidRDefault="000140A2" w:rsidP="00AB1A65">
            <w:pPr>
              <w:pStyle w:val="af"/>
            </w:pPr>
            <w:r w:rsidRPr="00291E4A">
              <w:rPr>
                <w:rFonts w:hint="eastAsia"/>
                <w:b w:val="0"/>
              </w:rPr>
              <w:t>照行政院提案通過。</w:t>
            </w:r>
          </w:p>
        </w:tc>
      </w:tr>
      <w:tr w:rsidR="00B55610" w14:paraId="26290CA0" w14:textId="77777777" w:rsidTr="002E0E95">
        <w:trPr>
          <w:gridBefore w:val="1"/>
          <w:gridAfter w:val="1"/>
          <w:wBefore w:w="4" w:type="pct"/>
          <w:wAfter w:w="8" w:type="pct"/>
        </w:trPr>
        <w:tc>
          <w:tcPr>
            <w:tcW w:w="623" w:type="pct"/>
          </w:tcPr>
          <w:p w14:paraId="43E5CA53" w14:textId="77777777" w:rsidR="00DA071F" w:rsidRPr="0006000A" w:rsidRDefault="00DA071F" w:rsidP="00B42E0B">
            <w:pPr>
              <w:pStyle w:val="af"/>
            </w:pPr>
            <w:r w:rsidRPr="0006000A">
              <w:rPr>
                <w:rFonts w:hint="eastAsia"/>
              </w:rPr>
              <w:lastRenderedPageBreak/>
              <w:t>（修正通過）</w:t>
            </w:r>
          </w:p>
          <w:p w14:paraId="3303658D" w14:textId="77777777" w:rsidR="001B765B" w:rsidRDefault="001B765B" w:rsidP="007A728A">
            <w:pPr>
              <w:pStyle w:val="ad"/>
              <w:spacing w:line="420" w:lineRule="exact"/>
            </w:pPr>
            <w:r>
              <w:rPr>
                <w:rFonts w:hint="eastAsia"/>
              </w:rPr>
              <w:t>第十九條　醫療機構或細胞保存庫設置機構取得再生醫療組織、細胞來源之提供者，以有意思能力</w:t>
            </w:r>
            <w:r>
              <w:rPr>
                <w:rFonts w:hint="eastAsia"/>
              </w:rPr>
              <w:lastRenderedPageBreak/>
              <w:t>之成年人為限。但顯有益於治療特定人口群且未能以其他對象取代者，不在此限。</w:t>
            </w:r>
          </w:p>
          <w:p w14:paraId="245B9715" w14:textId="77777777" w:rsidR="001B765B" w:rsidRDefault="001B765B" w:rsidP="001B765B">
            <w:pPr>
              <w:pStyle w:val="af3"/>
            </w:pPr>
            <w:r>
              <w:rPr>
                <w:rFonts w:hint="eastAsia"/>
              </w:rPr>
              <w:t>前項之組織、細胞，應於取得前，獲得提供者之書面同意。</w:t>
            </w:r>
          </w:p>
          <w:p w14:paraId="68BFD7B2" w14:textId="77777777" w:rsidR="001B765B" w:rsidRDefault="001B765B" w:rsidP="001B765B">
            <w:pPr>
              <w:pStyle w:val="af3"/>
            </w:pPr>
            <w:r>
              <w:rPr>
                <w:rFonts w:hint="eastAsia"/>
              </w:rPr>
              <w:t>前項書面同意，提供者為限制行為能力人或受輔助宣告之人時，應得其本人及法定代理人或輔助人書面同意；為無行</w:t>
            </w:r>
            <w:r>
              <w:rPr>
                <w:rFonts w:hint="eastAsia"/>
              </w:rPr>
              <w:lastRenderedPageBreak/>
              <w:t>為能力人或受監護宣告之人時，應得其法定代理人或監護人書面同意。</w:t>
            </w:r>
          </w:p>
          <w:p w14:paraId="22C2A40E" w14:textId="77777777" w:rsidR="001B765B" w:rsidRDefault="001B765B" w:rsidP="007A728A">
            <w:pPr>
              <w:pStyle w:val="af3"/>
              <w:spacing w:line="400" w:lineRule="exact"/>
            </w:pPr>
            <w:r>
              <w:rPr>
                <w:rFonts w:hint="eastAsia"/>
              </w:rPr>
              <w:t>提供者為無意思能力之成年人，未能依前項規定辦理時，應按下列順序之人員，取得其書面同意：</w:t>
            </w:r>
          </w:p>
          <w:p w14:paraId="201C5F24" w14:textId="77777777" w:rsidR="001B765B" w:rsidRDefault="001B765B" w:rsidP="007A728A">
            <w:pPr>
              <w:pStyle w:val="af1"/>
              <w:spacing w:line="400" w:lineRule="exact"/>
            </w:pPr>
            <w:r>
              <w:rPr>
                <w:rFonts w:hint="eastAsia"/>
              </w:rPr>
              <w:t>一、配偶。</w:t>
            </w:r>
          </w:p>
          <w:p w14:paraId="7B7AA870" w14:textId="77777777" w:rsidR="001B765B" w:rsidRDefault="001B765B" w:rsidP="007A728A">
            <w:pPr>
              <w:pStyle w:val="af1"/>
              <w:spacing w:line="400" w:lineRule="exact"/>
            </w:pPr>
            <w:r>
              <w:rPr>
                <w:rFonts w:hint="eastAsia"/>
              </w:rPr>
              <w:t>二、成年子女。</w:t>
            </w:r>
          </w:p>
          <w:p w14:paraId="2B9CD204" w14:textId="77777777" w:rsidR="001B765B" w:rsidRDefault="001B765B" w:rsidP="007A728A">
            <w:pPr>
              <w:pStyle w:val="af1"/>
              <w:spacing w:line="400" w:lineRule="exact"/>
            </w:pPr>
            <w:r>
              <w:rPr>
                <w:rFonts w:hint="eastAsia"/>
              </w:rPr>
              <w:t>三、父母。</w:t>
            </w:r>
          </w:p>
          <w:p w14:paraId="3A31AAB6" w14:textId="77777777" w:rsidR="001B765B" w:rsidRDefault="001B765B" w:rsidP="007A728A">
            <w:pPr>
              <w:pStyle w:val="af1"/>
              <w:spacing w:line="400" w:lineRule="exact"/>
            </w:pPr>
            <w:r>
              <w:rPr>
                <w:rFonts w:hint="eastAsia"/>
              </w:rPr>
              <w:t>四、兄弟姊妹。</w:t>
            </w:r>
          </w:p>
          <w:p w14:paraId="1E6ED7FE" w14:textId="77777777" w:rsidR="001B765B" w:rsidRDefault="001B765B" w:rsidP="001B765B">
            <w:pPr>
              <w:pStyle w:val="af1"/>
            </w:pPr>
            <w:r>
              <w:rPr>
                <w:rFonts w:hint="eastAsia"/>
              </w:rPr>
              <w:t>五、祖父母。</w:t>
            </w:r>
          </w:p>
          <w:p w14:paraId="1D60F6E1" w14:textId="77777777" w:rsidR="001B765B" w:rsidRDefault="001B765B" w:rsidP="007A728A">
            <w:pPr>
              <w:pStyle w:val="af3"/>
              <w:spacing w:line="400" w:lineRule="exact"/>
            </w:pPr>
            <w:r>
              <w:rPr>
                <w:rFonts w:hint="eastAsia"/>
              </w:rPr>
              <w:lastRenderedPageBreak/>
              <w:t>前項第二款至第五款規定人員所為之書面同意，得以一人為之；同一順序之人意思表示不一致時，以與無意思能力之成年人同居親屬為先，其同居親屬有二人以上者，以年長者為先；無同居親屬者，以年長者為先。</w:t>
            </w:r>
          </w:p>
          <w:p w14:paraId="2BEBD3C8" w14:textId="77777777" w:rsidR="001B765B" w:rsidRDefault="001B765B" w:rsidP="001B765B">
            <w:pPr>
              <w:pStyle w:val="af3"/>
            </w:pPr>
            <w:r>
              <w:rPr>
                <w:rFonts w:hint="eastAsia"/>
              </w:rPr>
              <w:t>第三項、第四項規定再生醫療組織、細胞來源</w:t>
            </w:r>
            <w:r>
              <w:rPr>
                <w:rFonts w:hint="eastAsia"/>
              </w:rPr>
              <w:lastRenderedPageBreak/>
              <w:t>之提供者為限制行為能力人、受輔助宣告之人、無行為能力人、受監護宣告之人、或無意思能力之成年人，取得之書面同意應經公證始生效力。</w:t>
            </w:r>
          </w:p>
          <w:p w14:paraId="18008A8D" w14:textId="1128626C" w:rsidR="00531E2C" w:rsidRDefault="001B765B" w:rsidP="001B765B">
            <w:pPr>
              <w:pStyle w:val="af3"/>
            </w:pPr>
            <w:r>
              <w:rPr>
                <w:rFonts w:hint="eastAsia"/>
              </w:rPr>
              <w:t>本條及第二十條書面同意之內容得以完整呈現，並於日後取出供查驗者，得以電子文件為之。</w:t>
            </w:r>
          </w:p>
        </w:tc>
        <w:tc>
          <w:tcPr>
            <w:tcW w:w="624" w:type="pct"/>
            <w:shd w:val="clear" w:color="auto" w:fill="auto"/>
          </w:tcPr>
          <w:p w14:paraId="512A9070" w14:textId="0E98D3C3" w:rsidR="00531E2C" w:rsidRDefault="00531E2C" w:rsidP="007A728A">
            <w:pPr>
              <w:tabs>
                <w:tab w:val="left" w:pos="2520"/>
              </w:tabs>
              <w:spacing w:line="420" w:lineRule="exact"/>
              <w:ind w:leftChars="50" w:left="315" w:rightChars="50" w:right="105" w:hangingChars="100" w:hanging="210"/>
            </w:pPr>
            <w:r>
              <w:rPr>
                <w:rFonts w:hint="eastAsia"/>
              </w:rPr>
              <w:lastRenderedPageBreak/>
              <w:t>第十九條　醫療機構或細胞保存庫設置機構取得再生醫療組織、細胞來源之提供者，以有意思能力之成年人為</w:t>
            </w:r>
            <w:r>
              <w:rPr>
                <w:rFonts w:hint="eastAsia"/>
              </w:rPr>
              <w:lastRenderedPageBreak/>
              <w:t>限。但顯有益於特定人口群或未能以其他對象取代者，不在此限。</w:t>
            </w:r>
          </w:p>
          <w:p w14:paraId="68F40781" w14:textId="77777777" w:rsidR="00531E2C" w:rsidRDefault="00531E2C" w:rsidP="00DE32BA">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74D0D280" w14:textId="77777777" w:rsidR="00531E2C" w:rsidRDefault="00531E2C" w:rsidP="007A728A">
            <w:pPr>
              <w:tabs>
                <w:tab w:val="left" w:pos="2520"/>
              </w:tabs>
              <w:spacing w:line="400" w:lineRule="exact"/>
              <w:ind w:leftChars="150" w:left="315" w:rightChars="50" w:right="105" w:firstLineChars="200" w:firstLine="420"/>
            </w:pPr>
            <w:r>
              <w:rPr>
                <w:rFonts w:hint="eastAsia"/>
              </w:rPr>
              <w:t>前項書面同意，提供者為胎兒時，應得其母書面同意；為限制行為能力人或受輔助宣告之人時，應得其本人及法定代理人或輔助人</w:t>
            </w:r>
            <w:r>
              <w:rPr>
                <w:rFonts w:hint="eastAsia"/>
              </w:rPr>
              <w:lastRenderedPageBreak/>
              <w:t>書面同意；為無行為能力人或受監護宣告之人時，應得其法定代理人或監護人書面同意。</w:t>
            </w:r>
          </w:p>
          <w:p w14:paraId="0A287542" w14:textId="77777777" w:rsidR="00531E2C" w:rsidRDefault="00531E2C" w:rsidP="007A728A">
            <w:pPr>
              <w:tabs>
                <w:tab w:val="left" w:pos="2520"/>
              </w:tabs>
              <w:spacing w:line="400" w:lineRule="exact"/>
              <w:ind w:leftChars="150" w:left="315" w:rightChars="50" w:right="105" w:firstLineChars="200" w:firstLine="420"/>
            </w:pPr>
            <w:r>
              <w:rPr>
                <w:rFonts w:hint="eastAsia"/>
              </w:rPr>
              <w:t>提供者為無意思能力之成年人，未能依前項規定辦理時，應按下列順序之人員，取得其書面同意：</w:t>
            </w:r>
          </w:p>
          <w:p w14:paraId="4D272916" w14:textId="77777777" w:rsidR="00531E2C" w:rsidRDefault="00531E2C" w:rsidP="007A728A">
            <w:pPr>
              <w:tabs>
                <w:tab w:val="left" w:pos="2520"/>
              </w:tabs>
              <w:spacing w:line="400" w:lineRule="exact"/>
              <w:ind w:leftChars="150" w:left="525" w:rightChars="50" w:right="105" w:hangingChars="100" w:hanging="210"/>
            </w:pPr>
            <w:r>
              <w:rPr>
                <w:rFonts w:hint="eastAsia"/>
              </w:rPr>
              <w:t>一、配偶。</w:t>
            </w:r>
          </w:p>
          <w:p w14:paraId="72600F19" w14:textId="77777777" w:rsidR="00531E2C" w:rsidRDefault="00531E2C" w:rsidP="007A728A">
            <w:pPr>
              <w:tabs>
                <w:tab w:val="left" w:pos="2520"/>
              </w:tabs>
              <w:spacing w:line="400" w:lineRule="exact"/>
              <w:ind w:leftChars="150" w:left="525" w:rightChars="50" w:right="105" w:hangingChars="100" w:hanging="210"/>
            </w:pPr>
            <w:r>
              <w:rPr>
                <w:rFonts w:hint="eastAsia"/>
              </w:rPr>
              <w:t>二、成年子女。</w:t>
            </w:r>
          </w:p>
          <w:p w14:paraId="6A3037AD" w14:textId="77777777" w:rsidR="00531E2C" w:rsidRDefault="00531E2C" w:rsidP="007A728A">
            <w:pPr>
              <w:tabs>
                <w:tab w:val="left" w:pos="2520"/>
              </w:tabs>
              <w:spacing w:line="400" w:lineRule="exact"/>
              <w:ind w:leftChars="150" w:left="525" w:rightChars="50" w:right="105" w:hangingChars="100" w:hanging="210"/>
            </w:pPr>
            <w:r>
              <w:rPr>
                <w:rFonts w:hint="eastAsia"/>
              </w:rPr>
              <w:t>三、父母。</w:t>
            </w:r>
          </w:p>
          <w:p w14:paraId="56D4E2F4" w14:textId="77777777" w:rsidR="00531E2C" w:rsidRDefault="00531E2C" w:rsidP="007A728A">
            <w:pPr>
              <w:tabs>
                <w:tab w:val="left" w:pos="2520"/>
              </w:tabs>
              <w:spacing w:line="400" w:lineRule="exact"/>
              <w:ind w:leftChars="150" w:left="525" w:rightChars="50" w:right="105" w:hangingChars="100" w:hanging="210"/>
            </w:pPr>
            <w:r>
              <w:rPr>
                <w:rFonts w:hint="eastAsia"/>
              </w:rPr>
              <w:t>四、兄弟姊妹</w:t>
            </w:r>
            <w:r>
              <w:rPr>
                <w:rFonts w:hint="eastAsia"/>
              </w:rPr>
              <w:lastRenderedPageBreak/>
              <w:t>。</w:t>
            </w:r>
          </w:p>
          <w:p w14:paraId="40139530" w14:textId="77777777" w:rsidR="00531E2C" w:rsidRDefault="00531E2C" w:rsidP="00DE32BA">
            <w:pPr>
              <w:tabs>
                <w:tab w:val="left" w:pos="2520"/>
              </w:tabs>
              <w:spacing w:line="380" w:lineRule="exact"/>
              <w:ind w:leftChars="150" w:left="525" w:rightChars="50" w:right="105" w:hangingChars="100" w:hanging="210"/>
            </w:pPr>
            <w:r>
              <w:rPr>
                <w:rFonts w:hint="eastAsia"/>
              </w:rPr>
              <w:t>五、祖父母。</w:t>
            </w:r>
          </w:p>
          <w:p w14:paraId="4A4F3784" w14:textId="77777777" w:rsidR="00531E2C" w:rsidRDefault="00531E2C" w:rsidP="007A728A">
            <w:pPr>
              <w:tabs>
                <w:tab w:val="left" w:pos="2520"/>
              </w:tabs>
              <w:spacing w:line="40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居親屬有二人以上者，以年長者為先；無同居親屬者，以年長者為先。</w:t>
            </w:r>
          </w:p>
          <w:p w14:paraId="5C119E11" w14:textId="77777777" w:rsidR="00531E2C" w:rsidRDefault="00531E2C" w:rsidP="00DE32BA">
            <w:pPr>
              <w:tabs>
                <w:tab w:val="left" w:pos="2520"/>
              </w:tabs>
              <w:spacing w:line="380" w:lineRule="exact"/>
              <w:ind w:leftChars="150" w:left="315" w:rightChars="50" w:right="105" w:firstLineChars="200" w:firstLine="420"/>
            </w:pPr>
            <w:r>
              <w:rPr>
                <w:rFonts w:hint="eastAsia"/>
              </w:rPr>
              <w:t>本條及第二十條書</w:t>
            </w:r>
            <w:r>
              <w:rPr>
                <w:rFonts w:hint="eastAsia"/>
              </w:rPr>
              <w:lastRenderedPageBreak/>
              <w:t>面同意之內容得以完整呈現，並於日後取出供查驗者，得以電子文件為之。</w:t>
            </w:r>
          </w:p>
        </w:tc>
        <w:tc>
          <w:tcPr>
            <w:tcW w:w="624" w:type="pct"/>
            <w:shd w:val="clear" w:color="auto" w:fill="auto"/>
          </w:tcPr>
          <w:p w14:paraId="2AE9C739" w14:textId="7801E19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658C8F66" w14:textId="77777777" w:rsidR="00531E2C" w:rsidRDefault="00531E2C" w:rsidP="007A728A">
            <w:pPr>
              <w:tabs>
                <w:tab w:val="left" w:pos="2520"/>
              </w:tabs>
              <w:spacing w:line="420" w:lineRule="exact"/>
              <w:ind w:leftChars="50" w:left="315" w:rightChars="50" w:right="105" w:hangingChars="100" w:hanging="210"/>
            </w:pPr>
            <w:r>
              <w:rPr>
                <w:rFonts w:hint="eastAsia"/>
              </w:rPr>
              <w:t>第十六條　醫療機構或細胞保存庫設置機構取得再生醫療組織、細胞來源之提供者，以</w:t>
            </w:r>
            <w:r>
              <w:rPr>
                <w:rFonts w:hint="eastAsia"/>
              </w:rPr>
              <w:lastRenderedPageBreak/>
              <w:t>有意思能力之成年人為限。但顯有益於特定人口群或未能以其他對象取代者，不在此限。</w:t>
            </w:r>
          </w:p>
          <w:p w14:paraId="5C663703" w14:textId="77777777" w:rsidR="00531E2C" w:rsidRDefault="00531E2C" w:rsidP="00DE32BA">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58594AB3" w14:textId="77777777" w:rsidR="00531E2C" w:rsidRDefault="00531E2C" w:rsidP="007A728A">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前項書面同意，提供者為胎兒時，應得其母書面同意；為限制行為能力人或受輔助宣告之人時，應得其本人</w:t>
            </w:r>
            <w:r>
              <w:rPr>
                <w:rFonts w:hint="eastAsia"/>
              </w:rPr>
              <w:lastRenderedPageBreak/>
              <w:t>及法定代理人或輔助人書面同意；為無行為能力人或受監護宣告之人時，應得其法定代理人或監護人書面同意。</w:t>
            </w:r>
          </w:p>
          <w:p w14:paraId="7493A258" w14:textId="77777777" w:rsidR="00531E2C" w:rsidRDefault="00531E2C" w:rsidP="007A728A">
            <w:pPr>
              <w:tabs>
                <w:tab w:val="left" w:pos="2520"/>
              </w:tabs>
              <w:spacing w:line="400" w:lineRule="exact"/>
              <w:ind w:leftChars="150" w:left="315" w:rightChars="50" w:right="105" w:firstLineChars="200" w:firstLine="420"/>
            </w:pPr>
            <w:r>
              <w:rPr>
                <w:rFonts w:hint="eastAsia"/>
              </w:rPr>
              <w:t>提供者為無意思能力之成年人，未能依前項規定辦理時，應按下列順序之人員，取得其書面同意：</w:t>
            </w:r>
          </w:p>
          <w:p w14:paraId="5EC80AB2" w14:textId="77777777" w:rsidR="00531E2C" w:rsidRDefault="00531E2C" w:rsidP="007A728A">
            <w:pPr>
              <w:tabs>
                <w:tab w:val="left" w:pos="2520"/>
              </w:tabs>
              <w:spacing w:line="400" w:lineRule="exact"/>
              <w:ind w:leftChars="150" w:left="525" w:rightChars="50" w:right="105" w:hangingChars="100" w:hanging="210"/>
            </w:pPr>
            <w:r>
              <w:rPr>
                <w:rFonts w:hint="eastAsia"/>
              </w:rPr>
              <w:t>一、配偶。</w:t>
            </w:r>
          </w:p>
          <w:p w14:paraId="3B4F2AE7" w14:textId="77777777" w:rsidR="00531E2C" w:rsidRDefault="00531E2C" w:rsidP="007A728A">
            <w:pPr>
              <w:tabs>
                <w:tab w:val="left" w:pos="2520"/>
              </w:tabs>
              <w:spacing w:line="400" w:lineRule="exact"/>
              <w:ind w:leftChars="150" w:left="525" w:rightChars="50" w:right="105" w:hangingChars="100" w:hanging="210"/>
            </w:pPr>
            <w:r>
              <w:rPr>
                <w:rFonts w:hint="eastAsia"/>
              </w:rPr>
              <w:t>二、成年子女。</w:t>
            </w:r>
          </w:p>
          <w:p w14:paraId="672DAA65" w14:textId="77777777" w:rsidR="00531E2C" w:rsidRDefault="00531E2C" w:rsidP="007A728A">
            <w:pPr>
              <w:tabs>
                <w:tab w:val="left" w:pos="2520"/>
              </w:tabs>
              <w:spacing w:line="400" w:lineRule="exact"/>
              <w:ind w:leftChars="150" w:left="525" w:rightChars="50" w:right="105" w:hangingChars="100" w:hanging="210"/>
            </w:pPr>
            <w:r>
              <w:rPr>
                <w:rFonts w:hint="eastAsia"/>
              </w:rPr>
              <w:t>三、父母。</w:t>
            </w:r>
          </w:p>
          <w:p w14:paraId="5DEED3A9"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四、兄弟姊妹。</w:t>
            </w:r>
          </w:p>
          <w:p w14:paraId="2E3AD49C" w14:textId="77777777" w:rsidR="00531E2C" w:rsidRDefault="00531E2C" w:rsidP="00DE32BA">
            <w:pPr>
              <w:tabs>
                <w:tab w:val="left" w:pos="2520"/>
              </w:tabs>
              <w:spacing w:line="380" w:lineRule="exact"/>
              <w:ind w:leftChars="150" w:left="525" w:rightChars="50" w:right="105" w:hangingChars="100" w:hanging="210"/>
            </w:pPr>
            <w:r>
              <w:rPr>
                <w:rFonts w:hint="eastAsia"/>
              </w:rPr>
              <w:t>五、祖父母。</w:t>
            </w:r>
          </w:p>
          <w:p w14:paraId="21FB32D3" w14:textId="77777777" w:rsidR="00531E2C" w:rsidRDefault="00531E2C" w:rsidP="007A728A">
            <w:pPr>
              <w:tabs>
                <w:tab w:val="left" w:pos="2520"/>
              </w:tabs>
              <w:spacing w:line="40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居親屬有二人以上者，以年長者為先；無同居親屬者，以年長者為先。</w:t>
            </w:r>
          </w:p>
          <w:p w14:paraId="3CD98D70" w14:textId="77777777" w:rsidR="00531E2C" w:rsidRDefault="00531E2C" w:rsidP="00DE32BA">
            <w:pPr>
              <w:tabs>
                <w:tab w:val="left" w:pos="2520"/>
              </w:tabs>
              <w:spacing w:line="380" w:lineRule="exact"/>
            </w:pPr>
          </w:p>
        </w:tc>
        <w:tc>
          <w:tcPr>
            <w:tcW w:w="623" w:type="pct"/>
            <w:shd w:val="clear" w:color="auto" w:fill="auto"/>
          </w:tcPr>
          <w:p w14:paraId="0113D1CA" w14:textId="7B379EC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7063EC86" w14:textId="77777777" w:rsidR="00531E2C" w:rsidRDefault="00531E2C" w:rsidP="007A728A">
            <w:pPr>
              <w:tabs>
                <w:tab w:val="left" w:pos="2520"/>
              </w:tabs>
              <w:spacing w:line="420" w:lineRule="exact"/>
              <w:ind w:leftChars="50" w:left="315" w:rightChars="50" w:right="105" w:hangingChars="100" w:hanging="210"/>
            </w:pPr>
            <w:r>
              <w:rPr>
                <w:rFonts w:hint="eastAsia"/>
              </w:rPr>
              <w:t>第十六條　醫療機構或細胞保存庫設置機構取得再生醫療組織、細胞來源之提供者，以</w:t>
            </w:r>
            <w:r>
              <w:rPr>
                <w:rFonts w:hint="eastAsia"/>
              </w:rPr>
              <w:lastRenderedPageBreak/>
              <w:t>有意思能力之成年人為限。但為治療疾病且顯有益於特定人口群或未能以其他對象取代者，不在此限。</w:t>
            </w:r>
          </w:p>
          <w:p w14:paraId="4475CF16" w14:textId="77777777" w:rsidR="00531E2C" w:rsidRDefault="00531E2C" w:rsidP="00DE32BA">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76964E7D" w14:textId="77777777" w:rsidR="00531E2C" w:rsidRDefault="00531E2C" w:rsidP="007A728A">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w:t>
            </w:r>
            <w:r>
              <w:rPr>
                <w:rFonts w:hint="eastAsia"/>
              </w:rPr>
              <w:lastRenderedPageBreak/>
              <w:t>，應得其本人及法定代理人或輔助人書面同意；為無行為能力人或受監護宣告之人時，應得其法定代理人或監護人書面同意。</w:t>
            </w:r>
          </w:p>
          <w:p w14:paraId="7F4E06E5" w14:textId="77777777" w:rsidR="00531E2C" w:rsidRDefault="00531E2C" w:rsidP="007A728A">
            <w:pPr>
              <w:tabs>
                <w:tab w:val="left" w:pos="2520"/>
              </w:tabs>
              <w:spacing w:line="400" w:lineRule="exact"/>
              <w:ind w:leftChars="150" w:left="315" w:rightChars="50" w:right="105" w:firstLineChars="200" w:firstLine="420"/>
            </w:pPr>
            <w:r>
              <w:rPr>
                <w:rFonts w:hint="eastAsia"/>
              </w:rPr>
              <w:t>提供者為無意思能力之成年人，未能依前項規定辦理時，應按下列順序之人員，取得其書面同意：</w:t>
            </w:r>
          </w:p>
          <w:p w14:paraId="6F6B7833" w14:textId="77777777" w:rsidR="00531E2C" w:rsidRDefault="00531E2C" w:rsidP="007A728A">
            <w:pPr>
              <w:tabs>
                <w:tab w:val="left" w:pos="2520"/>
              </w:tabs>
              <w:spacing w:line="400" w:lineRule="exact"/>
              <w:ind w:leftChars="150" w:left="525" w:rightChars="50" w:right="105" w:hangingChars="100" w:hanging="210"/>
            </w:pPr>
            <w:r>
              <w:rPr>
                <w:rFonts w:hint="eastAsia"/>
              </w:rPr>
              <w:t>一、配偶。</w:t>
            </w:r>
          </w:p>
          <w:p w14:paraId="08EF23DB" w14:textId="77777777" w:rsidR="00531E2C" w:rsidRDefault="00531E2C" w:rsidP="007A728A">
            <w:pPr>
              <w:tabs>
                <w:tab w:val="left" w:pos="2520"/>
              </w:tabs>
              <w:spacing w:line="400" w:lineRule="exact"/>
              <w:ind w:leftChars="150" w:left="525" w:rightChars="50" w:right="105" w:hangingChars="100" w:hanging="210"/>
            </w:pPr>
            <w:r>
              <w:rPr>
                <w:rFonts w:hint="eastAsia"/>
              </w:rPr>
              <w:t>二、成年子女。</w:t>
            </w:r>
          </w:p>
          <w:p w14:paraId="593F4E9E" w14:textId="77777777" w:rsidR="00531E2C" w:rsidRDefault="00531E2C" w:rsidP="007A728A">
            <w:pPr>
              <w:tabs>
                <w:tab w:val="left" w:pos="2520"/>
              </w:tabs>
              <w:spacing w:line="400" w:lineRule="exact"/>
              <w:ind w:leftChars="150" w:left="525" w:rightChars="50" w:right="105" w:hangingChars="100" w:hanging="210"/>
            </w:pPr>
            <w:r>
              <w:rPr>
                <w:rFonts w:hint="eastAsia"/>
              </w:rPr>
              <w:lastRenderedPageBreak/>
              <w:t>三、父母。</w:t>
            </w:r>
          </w:p>
          <w:p w14:paraId="6CB7D6DE" w14:textId="77777777" w:rsidR="00531E2C" w:rsidRDefault="00531E2C" w:rsidP="007A728A">
            <w:pPr>
              <w:tabs>
                <w:tab w:val="left" w:pos="2520"/>
              </w:tabs>
              <w:spacing w:line="400" w:lineRule="exact"/>
              <w:ind w:leftChars="150" w:left="525" w:rightChars="50" w:right="105" w:hangingChars="100" w:hanging="210"/>
            </w:pPr>
            <w:r>
              <w:rPr>
                <w:rFonts w:hint="eastAsia"/>
              </w:rPr>
              <w:t>四、兄弟姊妹。</w:t>
            </w:r>
          </w:p>
          <w:p w14:paraId="63BAE9D3" w14:textId="77777777" w:rsidR="00531E2C" w:rsidRDefault="00531E2C" w:rsidP="007A728A">
            <w:pPr>
              <w:tabs>
                <w:tab w:val="left" w:pos="2520"/>
              </w:tabs>
              <w:spacing w:line="400" w:lineRule="exact"/>
              <w:ind w:leftChars="150" w:left="525" w:rightChars="50" w:right="105" w:hangingChars="100" w:hanging="210"/>
            </w:pPr>
            <w:r>
              <w:rPr>
                <w:rFonts w:hint="eastAsia"/>
              </w:rPr>
              <w:t>五、祖父母。</w:t>
            </w:r>
          </w:p>
          <w:p w14:paraId="14A92224" w14:textId="77777777" w:rsidR="00531E2C" w:rsidRDefault="00531E2C" w:rsidP="007A728A">
            <w:pPr>
              <w:tabs>
                <w:tab w:val="left" w:pos="2520"/>
              </w:tabs>
              <w:spacing w:line="42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前項第二款至第五款規定人員所為之書面同意，得以一人為之；同一順序之人意思表示不一致時，以與無意思能力之成年人同居親屬為先，其同居親屬有二人以上者，以年長者為先；無同居親屬者，以年長</w:t>
            </w:r>
            <w:r>
              <w:rPr>
                <w:rFonts w:hint="eastAsia"/>
              </w:rPr>
              <w:lastRenderedPageBreak/>
              <w:t>者為先。</w:t>
            </w:r>
          </w:p>
          <w:p w14:paraId="378F746E" w14:textId="1FD2A17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5726007" w14:textId="77777777" w:rsidR="00531E2C" w:rsidRDefault="00531E2C" w:rsidP="00FB0D75">
            <w:pPr>
              <w:tabs>
                <w:tab w:val="left" w:pos="2520"/>
              </w:tabs>
              <w:spacing w:line="410" w:lineRule="exact"/>
              <w:ind w:leftChars="50" w:left="315" w:rightChars="50" w:right="105" w:hangingChars="100" w:hanging="210"/>
            </w:pPr>
            <w:r>
              <w:rPr>
                <w:rFonts w:hint="eastAsia"/>
              </w:rPr>
              <w:t>第十六條　醫療機構或細胞保存庫設置機構取得再生醫療組織、細胞來源之提供者，以有意思能力之成年人為限。但顯有益於特定人口群或未能以其他對象取代者，不在此限。</w:t>
            </w:r>
          </w:p>
          <w:p w14:paraId="5FDAABA2" w14:textId="77777777" w:rsidR="00531E2C" w:rsidRDefault="00531E2C" w:rsidP="00DE32BA">
            <w:pPr>
              <w:tabs>
                <w:tab w:val="left" w:pos="2520"/>
              </w:tabs>
              <w:spacing w:line="380" w:lineRule="exact"/>
              <w:ind w:leftChars="150" w:left="315" w:rightChars="50" w:right="105" w:firstLineChars="200" w:firstLine="420"/>
            </w:pPr>
            <w:r>
              <w:rPr>
                <w:rFonts w:hint="eastAsia"/>
              </w:rPr>
              <w:t>前項之組織、細胞，應於取得前，獲得提供者</w:t>
            </w:r>
            <w:r>
              <w:rPr>
                <w:rFonts w:hint="eastAsia"/>
              </w:rPr>
              <w:lastRenderedPageBreak/>
              <w:t>之書面同意。</w:t>
            </w:r>
          </w:p>
          <w:p w14:paraId="62F73D71" w14:textId="77777777" w:rsidR="00531E2C" w:rsidRDefault="00531E2C" w:rsidP="003635D8">
            <w:pPr>
              <w:tabs>
                <w:tab w:val="left" w:pos="2520"/>
              </w:tabs>
              <w:spacing w:line="400" w:lineRule="exact"/>
              <w:ind w:leftChars="150" w:left="315" w:rightChars="50" w:right="105" w:firstLineChars="200" w:firstLine="420"/>
            </w:pPr>
            <w:r>
              <w:rPr>
                <w:rFonts w:hint="eastAsia"/>
              </w:rPr>
              <w:t>前項書面同意，提供者為胎兒時，應得其母書面同意；為限制行為能力人或受輔助宣告之人時，應得其本人及法定代理人或輔助人書面同意；為無行為能力人或受監護宣告之人時，應得其法定代理人或監護人書面同意。</w:t>
            </w:r>
          </w:p>
          <w:p w14:paraId="41FCFEDA" w14:textId="77777777" w:rsidR="00531E2C" w:rsidRDefault="00531E2C" w:rsidP="003635D8">
            <w:pPr>
              <w:tabs>
                <w:tab w:val="left" w:pos="2520"/>
              </w:tabs>
              <w:spacing w:line="390" w:lineRule="exact"/>
              <w:ind w:leftChars="150" w:left="315" w:rightChars="50" w:right="105" w:firstLineChars="200" w:firstLine="420"/>
            </w:pPr>
            <w:r>
              <w:rPr>
                <w:rFonts w:hint="eastAsia"/>
              </w:rPr>
              <w:t>提供者為無意思能</w:t>
            </w:r>
            <w:r>
              <w:rPr>
                <w:rFonts w:hint="eastAsia"/>
              </w:rPr>
              <w:lastRenderedPageBreak/>
              <w:t>力之成年人，未能依前項規定辦理時，應按下列順序之人員，取得其書面同意：</w:t>
            </w:r>
          </w:p>
          <w:p w14:paraId="21C9D321" w14:textId="77777777" w:rsidR="00531E2C" w:rsidRDefault="00531E2C" w:rsidP="00DE32BA">
            <w:pPr>
              <w:tabs>
                <w:tab w:val="left" w:pos="2520"/>
              </w:tabs>
              <w:spacing w:line="380" w:lineRule="exact"/>
              <w:ind w:leftChars="150" w:left="525" w:rightChars="50" w:right="105" w:hangingChars="100" w:hanging="210"/>
            </w:pPr>
            <w:r>
              <w:rPr>
                <w:rFonts w:hint="eastAsia"/>
              </w:rPr>
              <w:t>一、配偶。</w:t>
            </w:r>
          </w:p>
          <w:p w14:paraId="56B55BF9" w14:textId="77777777" w:rsidR="00531E2C" w:rsidRDefault="00531E2C" w:rsidP="00DE32BA">
            <w:pPr>
              <w:tabs>
                <w:tab w:val="left" w:pos="2520"/>
              </w:tabs>
              <w:spacing w:line="380" w:lineRule="exact"/>
              <w:ind w:leftChars="150" w:left="525" w:rightChars="50" w:right="105" w:hangingChars="100" w:hanging="210"/>
            </w:pPr>
            <w:r>
              <w:rPr>
                <w:rFonts w:hint="eastAsia"/>
              </w:rPr>
              <w:t>二、成年子女。</w:t>
            </w:r>
          </w:p>
          <w:p w14:paraId="06964823" w14:textId="77777777" w:rsidR="00531E2C" w:rsidRDefault="00531E2C" w:rsidP="00DE32BA">
            <w:pPr>
              <w:tabs>
                <w:tab w:val="left" w:pos="2520"/>
              </w:tabs>
              <w:spacing w:line="380" w:lineRule="exact"/>
              <w:ind w:leftChars="150" w:left="525" w:rightChars="50" w:right="105" w:hangingChars="100" w:hanging="210"/>
            </w:pPr>
            <w:r>
              <w:rPr>
                <w:rFonts w:hint="eastAsia"/>
              </w:rPr>
              <w:t>三、父母。</w:t>
            </w:r>
          </w:p>
          <w:p w14:paraId="4E5A10AD" w14:textId="77777777" w:rsidR="00531E2C" w:rsidRDefault="00531E2C" w:rsidP="00DE32BA">
            <w:pPr>
              <w:tabs>
                <w:tab w:val="left" w:pos="2520"/>
              </w:tabs>
              <w:spacing w:line="380" w:lineRule="exact"/>
              <w:ind w:leftChars="150" w:left="525" w:rightChars="50" w:right="105" w:hangingChars="100" w:hanging="210"/>
            </w:pPr>
            <w:r>
              <w:rPr>
                <w:rFonts w:hint="eastAsia"/>
              </w:rPr>
              <w:t>四、兄弟姊妹。</w:t>
            </w:r>
          </w:p>
          <w:p w14:paraId="703E8BE5" w14:textId="77777777" w:rsidR="00531E2C" w:rsidRDefault="00531E2C" w:rsidP="00DE32BA">
            <w:pPr>
              <w:tabs>
                <w:tab w:val="left" w:pos="2520"/>
              </w:tabs>
              <w:spacing w:line="380" w:lineRule="exact"/>
              <w:ind w:leftChars="150" w:left="525" w:rightChars="50" w:right="105" w:hangingChars="100" w:hanging="210"/>
            </w:pPr>
            <w:r>
              <w:rPr>
                <w:rFonts w:hint="eastAsia"/>
              </w:rPr>
              <w:t>五、祖父母。</w:t>
            </w:r>
          </w:p>
          <w:p w14:paraId="2A89C23C" w14:textId="77777777" w:rsidR="00531E2C" w:rsidRDefault="00531E2C" w:rsidP="003635D8">
            <w:pPr>
              <w:tabs>
                <w:tab w:val="left" w:pos="2520"/>
              </w:tabs>
              <w:spacing w:line="420" w:lineRule="exact"/>
              <w:ind w:leftChars="150" w:left="315" w:rightChars="50" w:right="105" w:firstLineChars="200" w:firstLine="420"/>
            </w:pPr>
            <w:r>
              <w:rPr>
                <w:rFonts w:hint="eastAsia"/>
              </w:rPr>
              <w:t>前項第二款至第五款規定人員所為之書面同意，得以一人為之；同一順序之人意思表示不一</w:t>
            </w:r>
            <w:r>
              <w:rPr>
                <w:rFonts w:hint="eastAsia"/>
              </w:rPr>
              <w:lastRenderedPageBreak/>
              <w:t>致時，以與無意思能力之成年人同居親屬為先，其同居親屬有二人以上者，以年長者為先；無同居親屬者，以年長者為先。</w:t>
            </w:r>
          </w:p>
          <w:p w14:paraId="01ED3CF6" w14:textId="77777777" w:rsidR="00531E2C" w:rsidRDefault="00531E2C" w:rsidP="00DE32BA">
            <w:pPr>
              <w:tabs>
                <w:tab w:val="left" w:pos="2520"/>
              </w:tabs>
              <w:spacing w:line="380" w:lineRule="exact"/>
            </w:pPr>
          </w:p>
        </w:tc>
        <w:tc>
          <w:tcPr>
            <w:tcW w:w="624" w:type="pct"/>
            <w:shd w:val="clear" w:color="auto" w:fill="auto"/>
          </w:tcPr>
          <w:p w14:paraId="05484F96" w14:textId="6E88369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4221D309" w14:textId="77777777" w:rsidR="00531E2C" w:rsidRDefault="00531E2C" w:rsidP="007A728A">
            <w:pPr>
              <w:tabs>
                <w:tab w:val="left" w:pos="2520"/>
              </w:tabs>
              <w:spacing w:line="420" w:lineRule="exact"/>
              <w:ind w:leftChars="50" w:left="315" w:rightChars="50" w:right="105" w:hangingChars="100" w:hanging="210"/>
            </w:pPr>
            <w:r>
              <w:rPr>
                <w:rFonts w:hint="eastAsia"/>
              </w:rPr>
              <w:t>第十六條　醫療機構或細胞保存庫設置機構取得再生醫療組織、細胞來源之提供者，以</w:t>
            </w:r>
            <w:r>
              <w:rPr>
                <w:rFonts w:hint="eastAsia"/>
              </w:rPr>
              <w:lastRenderedPageBreak/>
              <w:t>有意思能力之成年人為限。但顯有益於特定人口群或未能以其他對象取代者，不在此限。</w:t>
            </w:r>
          </w:p>
          <w:p w14:paraId="26A9CAD1" w14:textId="77777777" w:rsidR="00531E2C" w:rsidRDefault="00531E2C" w:rsidP="00DE32BA">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5AD67437" w14:textId="77777777" w:rsidR="00531E2C" w:rsidRDefault="00531E2C" w:rsidP="007A728A">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前項書面同意，提供者為胎兒時，應得其母書面同意；為限制行為能力人或受輔助宣告之人時，應得其本人</w:t>
            </w:r>
            <w:r>
              <w:rPr>
                <w:rFonts w:hint="eastAsia"/>
              </w:rPr>
              <w:lastRenderedPageBreak/>
              <w:t>及法定代理人或輔助人書面同意；為無行為能力人或受監護宣告之人時，應得其法定代理人或監護人書面同意。</w:t>
            </w:r>
          </w:p>
          <w:p w14:paraId="703535F9" w14:textId="77777777" w:rsidR="00531E2C" w:rsidRDefault="00531E2C" w:rsidP="007A728A">
            <w:pPr>
              <w:tabs>
                <w:tab w:val="left" w:pos="2520"/>
              </w:tabs>
              <w:spacing w:line="400" w:lineRule="exact"/>
              <w:ind w:leftChars="150" w:left="315" w:rightChars="50" w:right="105" w:firstLineChars="200" w:firstLine="420"/>
            </w:pPr>
            <w:r>
              <w:rPr>
                <w:rFonts w:hint="eastAsia"/>
              </w:rPr>
              <w:t>提供者為無意思能力之成年人，未能依前項規定辦理時，應按下列順序之人員，取得其書面同意：</w:t>
            </w:r>
          </w:p>
          <w:p w14:paraId="4464830C" w14:textId="77777777" w:rsidR="00531E2C" w:rsidRDefault="00531E2C" w:rsidP="007A728A">
            <w:pPr>
              <w:tabs>
                <w:tab w:val="left" w:pos="2520"/>
              </w:tabs>
              <w:spacing w:line="400" w:lineRule="exact"/>
              <w:ind w:leftChars="150" w:left="525" w:rightChars="50" w:right="105" w:hangingChars="100" w:hanging="210"/>
            </w:pPr>
            <w:r>
              <w:rPr>
                <w:rFonts w:hint="eastAsia"/>
              </w:rPr>
              <w:t>一、配偶。</w:t>
            </w:r>
          </w:p>
          <w:p w14:paraId="5F044B49" w14:textId="77777777" w:rsidR="00531E2C" w:rsidRDefault="00531E2C" w:rsidP="007A728A">
            <w:pPr>
              <w:tabs>
                <w:tab w:val="left" w:pos="2520"/>
              </w:tabs>
              <w:spacing w:line="400" w:lineRule="exact"/>
              <w:ind w:leftChars="150" w:left="525" w:rightChars="50" w:right="105" w:hangingChars="100" w:hanging="210"/>
            </w:pPr>
            <w:r>
              <w:rPr>
                <w:rFonts w:hint="eastAsia"/>
              </w:rPr>
              <w:t>二、成年子女。</w:t>
            </w:r>
          </w:p>
          <w:p w14:paraId="42C906E3" w14:textId="77777777" w:rsidR="00531E2C" w:rsidRDefault="00531E2C" w:rsidP="007A728A">
            <w:pPr>
              <w:tabs>
                <w:tab w:val="left" w:pos="2520"/>
              </w:tabs>
              <w:spacing w:line="400" w:lineRule="exact"/>
              <w:ind w:leftChars="150" w:left="525" w:rightChars="50" w:right="105" w:hangingChars="100" w:hanging="210"/>
            </w:pPr>
            <w:r>
              <w:rPr>
                <w:rFonts w:hint="eastAsia"/>
              </w:rPr>
              <w:t>三、父母。</w:t>
            </w:r>
          </w:p>
          <w:p w14:paraId="351A045D"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四、兄弟姊妹。</w:t>
            </w:r>
          </w:p>
          <w:p w14:paraId="42262BB7" w14:textId="77777777" w:rsidR="00531E2C" w:rsidRDefault="00531E2C" w:rsidP="00DE32BA">
            <w:pPr>
              <w:tabs>
                <w:tab w:val="left" w:pos="2520"/>
              </w:tabs>
              <w:spacing w:line="380" w:lineRule="exact"/>
              <w:ind w:leftChars="150" w:left="525" w:rightChars="50" w:right="105" w:hangingChars="100" w:hanging="210"/>
            </w:pPr>
            <w:r>
              <w:rPr>
                <w:rFonts w:hint="eastAsia"/>
              </w:rPr>
              <w:t>五、祖父母。</w:t>
            </w:r>
          </w:p>
          <w:p w14:paraId="4D67F3B5" w14:textId="77777777" w:rsidR="00531E2C" w:rsidRDefault="00531E2C" w:rsidP="007A728A">
            <w:pPr>
              <w:tabs>
                <w:tab w:val="left" w:pos="2520"/>
              </w:tabs>
              <w:spacing w:line="42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居親屬有二人以上者，以年長者為先；無同居親屬者，以年長者為先。</w:t>
            </w:r>
          </w:p>
          <w:p w14:paraId="27FD33A2" w14:textId="7AA3A7E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台灣民眾黨黨團提案：</w:t>
            </w:r>
          </w:p>
          <w:p w14:paraId="37B28F44" w14:textId="77777777" w:rsidR="00531E2C" w:rsidRDefault="00531E2C" w:rsidP="00FB0D75">
            <w:pPr>
              <w:tabs>
                <w:tab w:val="left" w:pos="2520"/>
              </w:tabs>
              <w:spacing w:line="430" w:lineRule="exact"/>
              <w:ind w:leftChars="50" w:left="315" w:rightChars="50" w:right="105" w:hangingChars="100" w:hanging="210"/>
            </w:pPr>
            <w:r>
              <w:rPr>
                <w:rFonts w:hint="eastAsia"/>
              </w:rPr>
              <w:t>第十六條　醫療機構或人體細胞保存庫設置機構取得再生醫療組織、細胞來源之提供者，以有意思能力之成年人為限。但顯有益於特定人口群或未能以其他對象取代者，除胎兒、無行為能力人外，不在此限。</w:t>
            </w:r>
          </w:p>
          <w:p w14:paraId="582EED22" w14:textId="77777777" w:rsidR="00531E2C" w:rsidRDefault="00531E2C" w:rsidP="00DE32BA">
            <w:pPr>
              <w:tabs>
                <w:tab w:val="left" w:pos="2520"/>
              </w:tabs>
              <w:spacing w:line="380" w:lineRule="exact"/>
              <w:ind w:leftChars="150" w:left="315" w:rightChars="50" w:right="105" w:firstLineChars="200" w:firstLine="420"/>
            </w:pPr>
            <w:r>
              <w:rPr>
                <w:rFonts w:hint="eastAsia"/>
              </w:rPr>
              <w:t>前項之組織、細胞，</w:t>
            </w:r>
            <w:r>
              <w:rPr>
                <w:rFonts w:hint="eastAsia"/>
              </w:rPr>
              <w:lastRenderedPageBreak/>
              <w:t>應於取得前，獲得提供者之書面同意。</w:t>
            </w:r>
          </w:p>
          <w:p w14:paraId="1B4C0B7E" w14:textId="77777777" w:rsidR="00531E2C" w:rsidRDefault="00531E2C" w:rsidP="00DE32BA">
            <w:pPr>
              <w:tabs>
                <w:tab w:val="left" w:pos="2520"/>
              </w:tabs>
              <w:spacing w:line="380" w:lineRule="exact"/>
              <w:ind w:leftChars="150" w:left="315" w:rightChars="50" w:right="105" w:firstLineChars="200" w:firstLine="420"/>
            </w:pPr>
            <w:r>
              <w:rPr>
                <w:rFonts w:hint="eastAsia"/>
              </w:rPr>
              <w:t>第一項書面同意，提供者為限制行為能力人或受輔助宣告之人時，應得其本人及法定代理人或輔助人書面同意。</w:t>
            </w:r>
          </w:p>
          <w:p w14:paraId="4F61A7F4" w14:textId="77777777" w:rsidR="00531E2C" w:rsidRDefault="00531E2C" w:rsidP="003635D8">
            <w:pPr>
              <w:tabs>
                <w:tab w:val="left" w:pos="2520"/>
              </w:tabs>
              <w:spacing w:line="390" w:lineRule="exact"/>
              <w:ind w:leftChars="150" w:left="315" w:rightChars="50" w:right="105" w:firstLineChars="200" w:firstLine="420"/>
            </w:pPr>
            <w:r>
              <w:rPr>
                <w:rFonts w:hint="eastAsia"/>
              </w:rPr>
              <w:t>第一項提供者為受監護宣告之人或無意思能力之成年人時，以同意時具意思表示能力者為限，其書面同意有效。</w:t>
            </w:r>
          </w:p>
          <w:p w14:paraId="70752AE8" w14:textId="77777777" w:rsidR="00531E2C" w:rsidRDefault="00531E2C" w:rsidP="00DE32BA">
            <w:pPr>
              <w:tabs>
                <w:tab w:val="left" w:pos="2520"/>
              </w:tabs>
              <w:spacing w:line="380" w:lineRule="exact"/>
            </w:pPr>
          </w:p>
        </w:tc>
        <w:tc>
          <w:tcPr>
            <w:tcW w:w="571" w:type="pct"/>
            <w:shd w:val="clear" w:color="auto" w:fill="auto"/>
          </w:tcPr>
          <w:p w14:paraId="59FBFC5E" w14:textId="736C5F5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330D862E" w14:textId="77777777" w:rsidR="00531E2C" w:rsidRDefault="00531E2C" w:rsidP="007A728A">
            <w:pPr>
              <w:tabs>
                <w:tab w:val="left" w:pos="2520"/>
              </w:tabs>
              <w:spacing w:line="420" w:lineRule="exact"/>
              <w:ind w:leftChars="50" w:left="315" w:rightChars="50" w:right="105" w:hangingChars="100" w:hanging="210"/>
            </w:pPr>
            <w:r>
              <w:rPr>
                <w:rFonts w:hint="eastAsia"/>
              </w:rPr>
              <w:t>第十九條　醫療機構或細胞保存庫設置機構取得再生醫療組織、細胞來源之提供者</w:t>
            </w:r>
            <w:r>
              <w:rPr>
                <w:rFonts w:hint="eastAsia"/>
              </w:rPr>
              <w:lastRenderedPageBreak/>
              <w:t>，以有意思能力之成年人為限。但顯有益於特定人口群或未能以其他對象取代者，不在此限。</w:t>
            </w:r>
          </w:p>
          <w:p w14:paraId="28E158FF" w14:textId="77777777" w:rsidR="00531E2C" w:rsidRDefault="00531E2C" w:rsidP="007A728A">
            <w:pPr>
              <w:tabs>
                <w:tab w:val="left" w:pos="2520"/>
              </w:tabs>
              <w:spacing w:line="400" w:lineRule="exact"/>
              <w:ind w:leftChars="150" w:left="315" w:rightChars="50" w:right="105" w:firstLineChars="200" w:firstLine="420"/>
            </w:pPr>
            <w:r>
              <w:rPr>
                <w:rFonts w:hint="eastAsia"/>
              </w:rPr>
              <w:t>前項之組織、細胞，應於取得前，獲得提供者之書面同意。</w:t>
            </w:r>
          </w:p>
          <w:p w14:paraId="681FF0A5" w14:textId="77777777" w:rsidR="00531E2C" w:rsidRDefault="00531E2C" w:rsidP="007A728A">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w:t>
            </w:r>
            <w:r>
              <w:rPr>
                <w:rFonts w:hint="eastAsia"/>
              </w:rPr>
              <w:lastRenderedPageBreak/>
              <w:t>受輔助宣告之人時，應得其本人及法定代理人或輔助人書面同意；為無行為能力人或受監護宣告之人時，應得其法定代理人或監護人書面同意。</w:t>
            </w:r>
          </w:p>
          <w:p w14:paraId="2C5FEB1F" w14:textId="77777777" w:rsidR="00531E2C" w:rsidRDefault="00531E2C" w:rsidP="007A728A">
            <w:pPr>
              <w:tabs>
                <w:tab w:val="left" w:pos="2520"/>
              </w:tabs>
              <w:spacing w:line="440" w:lineRule="exact"/>
              <w:ind w:leftChars="150" w:left="315" w:rightChars="50" w:right="105" w:firstLineChars="200" w:firstLine="420"/>
            </w:pPr>
            <w:r>
              <w:rPr>
                <w:rFonts w:hint="eastAsia"/>
              </w:rPr>
              <w:t>提供者為無意思能力之成年人，未能依前項規定辦理時，應按下列順序之人員，取得其書面同意：</w:t>
            </w:r>
          </w:p>
          <w:p w14:paraId="76CBBD6E" w14:textId="77777777" w:rsidR="00531E2C" w:rsidRDefault="00531E2C" w:rsidP="007A728A">
            <w:pPr>
              <w:tabs>
                <w:tab w:val="left" w:pos="2520"/>
              </w:tabs>
              <w:spacing w:line="400" w:lineRule="exact"/>
              <w:ind w:leftChars="150" w:left="525" w:rightChars="50" w:right="105" w:hangingChars="100" w:hanging="210"/>
            </w:pPr>
            <w:r>
              <w:rPr>
                <w:rFonts w:hint="eastAsia"/>
              </w:rPr>
              <w:lastRenderedPageBreak/>
              <w:t>一、配偶。</w:t>
            </w:r>
          </w:p>
          <w:p w14:paraId="012F1582" w14:textId="77777777" w:rsidR="00531E2C" w:rsidRDefault="00531E2C" w:rsidP="00DE32BA">
            <w:pPr>
              <w:tabs>
                <w:tab w:val="left" w:pos="2520"/>
              </w:tabs>
              <w:spacing w:line="380" w:lineRule="exact"/>
              <w:ind w:leftChars="150" w:left="525" w:rightChars="50" w:right="105" w:hangingChars="100" w:hanging="210"/>
            </w:pPr>
            <w:r>
              <w:rPr>
                <w:rFonts w:hint="eastAsia"/>
              </w:rPr>
              <w:t>二、成年子女。</w:t>
            </w:r>
          </w:p>
          <w:p w14:paraId="0658C91D" w14:textId="77777777" w:rsidR="00531E2C" w:rsidRDefault="00531E2C" w:rsidP="00DE32BA">
            <w:pPr>
              <w:tabs>
                <w:tab w:val="left" w:pos="2520"/>
              </w:tabs>
              <w:spacing w:line="380" w:lineRule="exact"/>
              <w:ind w:leftChars="150" w:left="525" w:rightChars="50" w:right="105" w:hangingChars="100" w:hanging="210"/>
            </w:pPr>
            <w:r>
              <w:rPr>
                <w:rFonts w:hint="eastAsia"/>
              </w:rPr>
              <w:t>三、父母。</w:t>
            </w:r>
          </w:p>
          <w:p w14:paraId="17280972" w14:textId="77777777" w:rsidR="00531E2C" w:rsidRDefault="00531E2C" w:rsidP="00DE32BA">
            <w:pPr>
              <w:tabs>
                <w:tab w:val="left" w:pos="2520"/>
              </w:tabs>
              <w:spacing w:line="380" w:lineRule="exact"/>
              <w:ind w:leftChars="150" w:left="525" w:rightChars="50" w:right="105" w:hangingChars="100" w:hanging="210"/>
            </w:pPr>
            <w:r>
              <w:rPr>
                <w:rFonts w:hint="eastAsia"/>
              </w:rPr>
              <w:t>四、兄弟姊妹。</w:t>
            </w:r>
          </w:p>
          <w:p w14:paraId="75FF2A51" w14:textId="77777777" w:rsidR="00531E2C" w:rsidRDefault="00531E2C" w:rsidP="00DE32BA">
            <w:pPr>
              <w:tabs>
                <w:tab w:val="left" w:pos="2520"/>
              </w:tabs>
              <w:spacing w:line="380" w:lineRule="exact"/>
              <w:ind w:leftChars="150" w:left="525" w:rightChars="50" w:right="105" w:hangingChars="100" w:hanging="210"/>
            </w:pPr>
            <w:r>
              <w:rPr>
                <w:rFonts w:hint="eastAsia"/>
              </w:rPr>
              <w:t>五、祖父母。</w:t>
            </w:r>
          </w:p>
          <w:p w14:paraId="5907666F" w14:textId="77777777" w:rsidR="00531E2C" w:rsidRDefault="00531E2C" w:rsidP="007A728A">
            <w:pPr>
              <w:tabs>
                <w:tab w:val="left" w:pos="2520"/>
              </w:tabs>
              <w:spacing w:line="40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前項第二款至第五款規定人員所為之書面同意，得以一人為之；同一順序之人意思表示不一致時，以與無意思能力之成年人同居親屬為先，其同居親屬有二</w:t>
            </w:r>
            <w:r>
              <w:rPr>
                <w:rFonts w:hint="eastAsia"/>
              </w:rPr>
              <w:lastRenderedPageBreak/>
              <w:t>人以上者，以年長者為先；無同居親屬者，以年長者為先。</w:t>
            </w:r>
          </w:p>
          <w:p w14:paraId="0BF189DE" w14:textId="77777777" w:rsidR="00531E2C" w:rsidRDefault="00531E2C" w:rsidP="00DE32BA">
            <w:pPr>
              <w:tabs>
                <w:tab w:val="left" w:pos="2520"/>
              </w:tabs>
              <w:spacing w:line="380" w:lineRule="exact"/>
              <w:ind w:leftChars="150" w:left="315" w:rightChars="50" w:right="105" w:firstLineChars="200" w:firstLine="420"/>
            </w:pPr>
            <w:r>
              <w:rPr>
                <w:rFonts w:hint="eastAsia"/>
              </w:rPr>
              <w:t>本條及第二十條書面同意之內容得以完整呈現，並於日後取出供查驗者，得以電子文件為之。</w:t>
            </w:r>
          </w:p>
          <w:p w14:paraId="4C42BF72" w14:textId="1F928F8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7B7624A" w14:textId="77777777" w:rsidR="00531E2C" w:rsidRPr="003635D8" w:rsidRDefault="00531E2C" w:rsidP="00FB0D75">
            <w:pPr>
              <w:tabs>
                <w:tab w:val="left" w:pos="2520"/>
              </w:tabs>
              <w:spacing w:line="460" w:lineRule="exact"/>
              <w:ind w:leftChars="50" w:left="315" w:rightChars="50" w:right="105" w:hangingChars="100" w:hanging="210"/>
              <w:rPr>
                <w:spacing w:val="-12"/>
              </w:rPr>
            </w:pPr>
            <w:r>
              <w:rPr>
                <w:rFonts w:hint="eastAsia"/>
              </w:rPr>
              <w:t>第十六條　醫療機構或細胞保存庫設置機構取得再生醫療組</w:t>
            </w:r>
            <w:r>
              <w:rPr>
                <w:rFonts w:hint="eastAsia"/>
              </w:rPr>
              <w:lastRenderedPageBreak/>
              <w:t>織、細胞來源之提供者，以有意思能力之成年人為限。但</w:t>
            </w:r>
            <w:r w:rsidRPr="003635D8">
              <w:rPr>
                <w:rFonts w:hint="eastAsia"/>
                <w:spacing w:val="-12"/>
              </w:rPr>
              <w:t>顯有益於特定人口群或未能以其他對象取代者，不在此限。</w:t>
            </w:r>
          </w:p>
          <w:p w14:paraId="11427D9D" w14:textId="77777777" w:rsidR="00531E2C" w:rsidRDefault="00531E2C" w:rsidP="003635D8">
            <w:pPr>
              <w:tabs>
                <w:tab w:val="left" w:pos="2520"/>
              </w:tabs>
              <w:spacing w:line="390" w:lineRule="exact"/>
              <w:ind w:leftChars="150" w:left="315" w:rightChars="50" w:right="105" w:firstLineChars="200" w:firstLine="420"/>
            </w:pPr>
            <w:r>
              <w:rPr>
                <w:rFonts w:hint="eastAsia"/>
              </w:rPr>
              <w:t>前項之組織、細胞，應於取得前，獲得提供者之書面同意。</w:t>
            </w:r>
          </w:p>
          <w:p w14:paraId="3ED9A383" w14:textId="77777777" w:rsidR="00531E2C" w:rsidRDefault="00531E2C" w:rsidP="003635D8">
            <w:pPr>
              <w:tabs>
                <w:tab w:val="left" w:pos="2520"/>
              </w:tabs>
              <w:spacing w:line="390" w:lineRule="exact"/>
              <w:ind w:leftChars="150" w:left="315" w:rightChars="50" w:right="105" w:firstLineChars="200" w:firstLine="420"/>
            </w:pPr>
            <w:r>
              <w:rPr>
                <w:rFonts w:hint="eastAsia"/>
              </w:rPr>
              <w:t>前項書面同意，提供者為胎兒時，應得其母書面同意</w:t>
            </w:r>
            <w:r>
              <w:rPr>
                <w:rFonts w:hint="eastAsia"/>
              </w:rPr>
              <w:lastRenderedPageBreak/>
              <w:t>；為限制行為能力人或受輔助宣告之人時，應得其本人及法定代理人或輔助人書面同意；為無行為能力人或受監護宣告之人時，應得其法定代理人或監護人書面同意。</w:t>
            </w:r>
          </w:p>
          <w:p w14:paraId="3E62AA43" w14:textId="77777777" w:rsidR="00531E2C" w:rsidRDefault="00531E2C" w:rsidP="003635D8">
            <w:pPr>
              <w:tabs>
                <w:tab w:val="left" w:pos="2520"/>
              </w:tabs>
              <w:spacing w:line="420" w:lineRule="exact"/>
              <w:ind w:leftChars="150" w:left="315" w:rightChars="50" w:right="105" w:firstLineChars="200" w:firstLine="420"/>
            </w:pPr>
            <w:r>
              <w:rPr>
                <w:rFonts w:hint="eastAsia"/>
              </w:rPr>
              <w:t>提供者為無意思能力之成年人，未能依前項規定辦理時，應按下列順序之人</w:t>
            </w:r>
            <w:r>
              <w:rPr>
                <w:rFonts w:hint="eastAsia"/>
              </w:rPr>
              <w:lastRenderedPageBreak/>
              <w:t>員，取得其書面同意：</w:t>
            </w:r>
          </w:p>
          <w:p w14:paraId="6A2AA5BA" w14:textId="77777777" w:rsidR="00531E2C" w:rsidRDefault="00531E2C" w:rsidP="00DE32BA">
            <w:pPr>
              <w:tabs>
                <w:tab w:val="left" w:pos="2520"/>
              </w:tabs>
              <w:spacing w:line="380" w:lineRule="exact"/>
              <w:ind w:leftChars="150" w:left="525" w:rightChars="50" w:right="105" w:hangingChars="100" w:hanging="210"/>
            </w:pPr>
            <w:r>
              <w:rPr>
                <w:rFonts w:hint="eastAsia"/>
              </w:rPr>
              <w:t>一、配偶。</w:t>
            </w:r>
          </w:p>
          <w:p w14:paraId="0124C52A" w14:textId="77777777" w:rsidR="00531E2C" w:rsidRDefault="00531E2C" w:rsidP="00DE32BA">
            <w:pPr>
              <w:tabs>
                <w:tab w:val="left" w:pos="2520"/>
              </w:tabs>
              <w:spacing w:line="380" w:lineRule="exact"/>
              <w:ind w:leftChars="150" w:left="525" w:rightChars="50" w:right="105" w:hangingChars="100" w:hanging="210"/>
            </w:pPr>
            <w:r>
              <w:rPr>
                <w:rFonts w:hint="eastAsia"/>
              </w:rPr>
              <w:t>二、成年子女。</w:t>
            </w:r>
          </w:p>
          <w:p w14:paraId="7AAC81A5" w14:textId="77777777" w:rsidR="00531E2C" w:rsidRDefault="00531E2C" w:rsidP="00DE32BA">
            <w:pPr>
              <w:tabs>
                <w:tab w:val="left" w:pos="2520"/>
              </w:tabs>
              <w:spacing w:line="380" w:lineRule="exact"/>
              <w:ind w:leftChars="150" w:left="525" w:rightChars="50" w:right="105" w:hangingChars="100" w:hanging="210"/>
            </w:pPr>
            <w:r>
              <w:rPr>
                <w:rFonts w:hint="eastAsia"/>
              </w:rPr>
              <w:t>三、父母。</w:t>
            </w:r>
          </w:p>
          <w:p w14:paraId="46F68948" w14:textId="77777777" w:rsidR="00531E2C" w:rsidRDefault="00531E2C" w:rsidP="00DE32BA">
            <w:pPr>
              <w:tabs>
                <w:tab w:val="left" w:pos="2520"/>
              </w:tabs>
              <w:spacing w:line="380" w:lineRule="exact"/>
              <w:ind w:leftChars="150" w:left="525" w:rightChars="50" w:right="105" w:hangingChars="100" w:hanging="210"/>
            </w:pPr>
            <w:r>
              <w:rPr>
                <w:rFonts w:hint="eastAsia"/>
              </w:rPr>
              <w:t>四、兄弟姊妹。</w:t>
            </w:r>
          </w:p>
          <w:p w14:paraId="7AFD7B93" w14:textId="77777777" w:rsidR="00531E2C" w:rsidRDefault="00531E2C" w:rsidP="00DE32BA">
            <w:pPr>
              <w:tabs>
                <w:tab w:val="left" w:pos="2520"/>
              </w:tabs>
              <w:spacing w:line="380" w:lineRule="exact"/>
              <w:ind w:leftChars="150" w:left="525" w:rightChars="50" w:right="105" w:hangingChars="100" w:hanging="210"/>
            </w:pPr>
            <w:r>
              <w:rPr>
                <w:rFonts w:hint="eastAsia"/>
              </w:rPr>
              <w:t>五、祖父母。</w:t>
            </w:r>
          </w:p>
          <w:p w14:paraId="697AB03C" w14:textId="77777777" w:rsidR="00531E2C" w:rsidRDefault="00531E2C" w:rsidP="00DE32BA">
            <w:pPr>
              <w:tabs>
                <w:tab w:val="left" w:pos="2520"/>
              </w:tabs>
              <w:spacing w:line="38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w:t>
            </w:r>
            <w:r>
              <w:rPr>
                <w:rFonts w:hint="eastAsia"/>
              </w:rPr>
              <w:lastRenderedPageBreak/>
              <w:t>居親屬有二人以上者，以年長者為先；無同居親屬者，以年長者為先。</w:t>
            </w:r>
          </w:p>
          <w:p w14:paraId="22C7D520" w14:textId="77777777" w:rsidR="00531E2C" w:rsidRDefault="00531E2C" w:rsidP="00DE32BA">
            <w:pPr>
              <w:tabs>
                <w:tab w:val="left" w:pos="2520"/>
              </w:tabs>
              <w:spacing w:line="380" w:lineRule="exact"/>
            </w:pPr>
          </w:p>
        </w:tc>
        <w:tc>
          <w:tcPr>
            <w:tcW w:w="1299" w:type="pct"/>
            <w:shd w:val="clear" w:color="auto" w:fill="auto"/>
          </w:tcPr>
          <w:p w14:paraId="6747F29B" w14:textId="54982E4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4E33172C" w14:textId="77777777" w:rsidR="00531E2C" w:rsidRPr="007A728A" w:rsidRDefault="00531E2C" w:rsidP="007A728A">
            <w:pPr>
              <w:tabs>
                <w:tab w:val="left" w:pos="2520"/>
              </w:tabs>
              <w:spacing w:line="420" w:lineRule="exact"/>
              <w:ind w:leftChars="50" w:left="315" w:rightChars="50" w:right="105" w:hangingChars="100" w:hanging="210"/>
              <w:rPr>
                <w:spacing w:val="-8"/>
              </w:rPr>
            </w:pPr>
            <w:r>
              <w:rPr>
                <w:rFonts w:hint="eastAsia"/>
              </w:rPr>
              <w:t>一、為確保民眾權益，取得再生醫療組織、細胞前，應充分告知所提供組織、細胞之用途、風險效益及所涉相關權利義務，經提供者或其他有同意權者充分理解並獲其書面同意後，始得為之，爰參考人體研究法第十二條規定，於第一項至第五項定明提供者資</w:t>
            </w:r>
            <w:r w:rsidRPr="007A728A">
              <w:rPr>
                <w:rFonts w:hint="eastAsia"/>
                <w:spacing w:val="-8"/>
              </w:rPr>
              <w:lastRenderedPageBreak/>
              <w:t>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190CDE49" w14:textId="77777777" w:rsidR="00531E2C" w:rsidRDefault="00531E2C" w:rsidP="00DE32BA">
            <w:pPr>
              <w:tabs>
                <w:tab w:val="left" w:pos="2520"/>
              </w:tabs>
              <w:spacing w:line="380" w:lineRule="exact"/>
              <w:ind w:leftChars="50" w:left="315" w:rightChars="50" w:right="105" w:hangingChars="100" w:hanging="210"/>
            </w:pPr>
            <w:r>
              <w:rPr>
                <w:rFonts w:hint="eastAsia"/>
              </w:rPr>
              <w:t>二、因應時代潮流與現今社會大眾使用習慣，於第六項規定本條及第二十條書面同意內容於符合一定情形下，得以電子文件為之。</w:t>
            </w:r>
          </w:p>
          <w:p w14:paraId="1DB84E32" w14:textId="77777777" w:rsidR="00531E2C" w:rsidRPr="007A728A" w:rsidRDefault="00531E2C" w:rsidP="00DE32BA">
            <w:pPr>
              <w:tabs>
                <w:tab w:val="left" w:pos="2520"/>
              </w:tabs>
              <w:spacing w:line="380" w:lineRule="exact"/>
              <w:ind w:leftChars="50" w:left="315" w:rightChars="50" w:right="105" w:hangingChars="100" w:hanging="210"/>
              <w:rPr>
                <w:spacing w:val="-8"/>
              </w:rPr>
            </w:pPr>
            <w:r>
              <w:rPr>
                <w:rFonts w:hint="eastAsia"/>
              </w:rPr>
              <w:t>三、</w:t>
            </w:r>
            <w:r w:rsidRPr="007A728A">
              <w:rPr>
                <w:rFonts w:hint="eastAsia"/>
                <w:spacing w:val="-8"/>
              </w:rPr>
              <w:t>有關為製造再生製劑而於國內取得人體組織、細胞之應獲同意事項，依「再生醫療製劑條例」草案第十二條規定辦理，併予說明。</w:t>
            </w:r>
          </w:p>
          <w:p w14:paraId="429C8611" w14:textId="6D34B25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09D012F8" w14:textId="77777777" w:rsidR="00531E2C" w:rsidRDefault="00531E2C" w:rsidP="00264468">
            <w:pPr>
              <w:tabs>
                <w:tab w:val="left" w:pos="2520"/>
              </w:tabs>
              <w:spacing w:line="380" w:lineRule="exact"/>
              <w:ind w:leftChars="50" w:left="315" w:rightChars="50" w:right="105" w:hangingChars="100" w:hanging="210"/>
            </w:pPr>
            <w:r>
              <w:rPr>
                <w:rFonts w:hint="eastAsia"/>
              </w:rPr>
              <w:t>一、為確保民眾權益，取得再生醫療組織、細胞前，應充分告知所提供組織、細胞之用途、風險效益及所涉相關權利義務，經提供者或其他有同意權者充分理解並</w:t>
            </w:r>
            <w:r>
              <w:rPr>
                <w:rFonts w:hint="eastAsia"/>
              </w:rPr>
              <w:lastRenderedPageBreak/>
              <w:t>獲其書面同意後，始得為之，爰參考人體研究法第十二條規定，於第一項至第五項定明提供者資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0E7470F0" w14:textId="77777777" w:rsidR="00531E2C" w:rsidRPr="007A728A" w:rsidRDefault="00531E2C" w:rsidP="00264468">
            <w:pPr>
              <w:tabs>
                <w:tab w:val="left" w:pos="2520"/>
              </w:tabs>
              <w:spacing w:line="380" w:lineRule="exact"/>
              <w:ind w:leftChars="50" w:left="315" w:rightChars="50" w:right="105" w:hangingChars="100" w:hanging="210"/>
              <w:rPr>
                <w:spacing w:val="-12"/>
              </w:rPr>
            </w:pPr>
            <w:r>
              <w:rPr>
                <w:rFonts w:hint="eastAsia"/>
              </w:rPr>
              <w:t>二、</w:t>
            </w:r>
            <w:r w:rsidRPr="007A728A">
              <w:rPr>
                <w:rFonts w:hint="eastAsia"/>
                <w:spacing w:val="-12"/>
              </w:rPr>
              <w:t>有關為製造再生製劑而於國內取得人體組織、細胞之應獲同意事項，依「再生醫療製劑條例」草案第十二條規定辦理，併予說明。</w:t>
            </w:r>
          </w:p>
          <w:p w14:paraId="241D6D8C" w14:textId="19AA64D6" w:rsidR="00531E2C" w:rsidRDefault="00531E2C" w:rsidP="00264468">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18005CD8" w14:textId="77777777" w:rsidR="00531E2C" w:rsidRPr="007A728A" w:rsidRDefault="00531E2C" w:rsidP="00264468">
            <w:pPr>
              <w:tabs>
                <w:tab w:val="left" w:pos="2520"/>
              </w:tabs>
              <w:spacing w:line="380" w:lineRule="exact"/>
              <w:ind w:leftChars="50" w:left="315" w:rightChars="50" w:right="105" w:hangingChars="100" w:hanging="210"/>
              <w:rPr>
                <w:spacing w:val="-8"/>
              </w:rPr>
            </w:pPr>
            <w:r>
              <w:rPr>
                <w:rFonts w:hint="eastAsia"/>
              </w:rPr>
              <w:t>一、為確保民眾權益，取得再生醫療組織、細胞前，應充分告知所提供組織、細胞之用途、風險效益及所涉相關權利義務，經提供者或其他有同意權者充分理解並獲其書面同意後，始得為之，爰</w:t>
            </w:r>
            <w:r>
              <w:rPr>
                <w:rFonts w:hint="eastAsia"/>
              </w:rPr>
              <w:lastRenderedPageBreak/>
              <w:t>參考人體研究法第十二條規定，於</w:t>
            </w:r>
            <w:r w:rsidRPr="007A728A">
              <w:rPr>
                <w:rFonts w:hint="eastAsia"/>
                <w:spacing w:val="-8"/>
              </w:rPr>
              <w:t>第一項至第五項定明提供者資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60F67ACC" w14:textId="77777777" w:rsidR="00531E2C" w:rsidRDefault="00531E2C" w:rsidP="00264468">
            <w:pPr>
              <w:tabs>
                <w:tab w:val="left" w:pos="2520"/>
              </w:tabs>
              <w:spacing w:line="380" w:lineRule="exact"/>
              <w:ind w:leftChars="50" w:left="315" w:rightChars="50" w:right="105" w:hangingChars="100" w:hanging="210"/>
            </w:pPr>
            <w:r>
              <w:rPr>
                <w:rFonts w:hint="eastAsia"/>
              </w:rPr>
              <w:t>二、有關為製造再生製劑而於國內取得人體組織、細胞之應獲同意事項，依「再生醫療製劑條例」草案第十二條規定辦理，併予說明。</w:t>
            </w:r>
          </w:p>
          <w:p w14:paraId="6AD1C404" w14:textId="38EB2642" w:rsidR="00531E2C" w:rsidRDefault="00531E2C" w:rsidP="00264468">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0C59BA7A" w14:textId="77777777" w:rsidR="00531E2C" w:rsidRDefault="00531E2C" w:rsidP="00264468">
            <w:pPr>
              <w:tabs>
                <w:tab w:val="left" w:pos="2520"/>
              </w:tabs>
              <w:spacing w:line="380" w:lineRule="exact"/>
              <w:ind w:leftChars="50" w:left="315" w:rightChars="50" w:right="105" w:hangingChars="100" w:hanging="210"/>
            </w:pPr>
            <w:r>
              <w:rPr>
                <w:rFonts w:hint="eastAsia"/>
              </w:rPr>
              <w:t>一、為確保民眾權益，取得再生醫療組織、細胞前，應充分告知所提供組織、細胞之用途、風險效益及所涉相關權利義務，經提供者或其他有同意權者充分理解並獲其書面同意後，始得為之，爰參考人體研究法第十二條規定，</w:t>
            </w:r>
            <w:r>
              <w:rPr>
                <w:rFonts w:hint="eastAsia"/>
              </w:rPr>
              <w:lastRenderedPageBreak/>
              <w:t>於第一項至第五項定明提供者資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695398E2" w14:textId="77777777" w:rsidR="00531E2C" w:rsidRPr="00FB0D75" w:rsidRDefault="00531E2C" w:rsidP="00264468">
            <w:pPr>
              <w:tabs>
                <w:tab w:val="left" w:pos="2520"/>
              </w:tabs>
              <w:spacing w:line="380" w:lineRule="exact"/>
              <w:ind w:leftChars="50" w:left="315" w:rightChars="50" w:right="105" w:hangingChars="100" w:hanging="210"/>
              <w:rPr>
                <w:spacing w:val="-4"/>
              </w:rPr>
            </w:pPr>
            <w:r>
              <w:rPr>
                <w:rFonts w:hint="eastAsia"/>
              </w:rPr>
              <w:t>二、</w:t>
            </w:r>
            <w:r w:rsidRPr="00FB0D75">
              <w:rPr>
                <w:rFonts w:hint="eastAsia"/>
                <w:spacing w:val="-4"/>
              </w:rPr>
              <w:t>有關為製造再生製劑而於國內取得人體組織、細胞之應獲同意事項，依「再生醫療製劑條例」草案第十二條規定辦理，併予說明。</w:t>
            </w:r>
          </w:p>
          <w:p w14:paraId="471D09A4" w14:textId="30277484" w:rsidR="00531E2C" w:rsidRDefault="00531E2C" w:rsidP="00264468">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4007B5DD" w14:textId="77777777" w:rsidR="00531E2C" w:rsidRDefault="00531E2C" w:rsidP="00264468">
            <w:pPr>
              <w:tabs>
                <w:tab w:val="left" w:pos="2520"/>
              </w:tabs>
              <w:spacing w:line="400" w:lineRule="exact"/>
              <w:ind w:leftChars="50" w:left="315" w:rightChars="50" w:right="105" w:hangingChars="100" w:hanging="210"/>
            </w:pPr>
            <w:r>
              <w:rPr>
                <w:rFonts w:hint="eastAsia"/>
              </w:rPr>
              <w:t>一、為確保民眾權益，取得再生醫療組織、細胞前，應充分告知所提供組織、細胞之用途、風險效益及所涉相關權利義務，經提供者或其他有同意權者充分理解並獲其書面同意後，始得為之，爰參考人體研究法第十二條規定，於第一項至第五項定明提供者資</w:t>
            </w:r>
            <w:r>
              <w:rPr>
                <w:rFonts w:hint="eastAsia"/>
              </w:rPr>
              <w:lastRenderedPageBreak/>
              <w:t>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02D8BE99" w14:textId="77777777" w:rsidR="00531E2C" w:rsidRDefault="00531E2C" w:rsidP="00264468">
            <w:pPr>
              <w:tabs>
                <w:tab w:val="left" w:pos="2520"/>
              </w:tabs>
              <w:spacing w:line="400" w:lineRule="exact"/>
              <w:ind w:leftChars="50" w:left="315" w:rightChars="50" w:right="105" w:hangingChars="100" w:hanging="210"/>
            </w:pPr>
            <w:r>
              <w:rPr>
                <w:rFonts w:hint="eastAsia"/>
              </w:rPr>
              <w:t>二、有關為製造再生製劑而於國內取得人體組織、細胞之應獲同意事項，依「再生醫療製劑條例」草案第十二條規定辦理，併予說明。</w:t>
            </w:r>
          </w:p>
          <w:p w14:paraId="5014A8DB" w14:textId="74ADAAD1" w:rsidR="00531E2C" w:rsidRDefault="00531E2C" w:rsidP="00264468">
            <w:pPr>
              <w:tabs>
                <w:tab w:val="left" w:pos="2520"/>
              </w:tabs>
              <w:spacing w:line="400" w:lineRule="exact"/>
              <w:ind w:leftChars="50" w:left="105" w:rightChars="50" w:right="105"/>
            </w:pPr>
            <w:r w:rsidRPr="00DE32BA">
              <w:rPr>
                <w:rFonts w:ascii="華康中黑體" w:eastAsia="華康中黑體" w:hint="eastAsia"/>
              </w:rPr>
              <w:t>台灣民眾黨黨團提案：</w:t>
            </w:r>
          </w:p>
          <w:p w14:paraId="439EB905" w14:textId="77777777" w:rsidR="00531E2C" w:rsidRDefault="00531E2C" w:rsidP="00264468">
            <w:pPr>
              <w:tabs>
                <w:tab w:val="left" w:pos="2520"/>
              </w:tabs>
              <w:spacing w:line="400" w:lineRule="exact"/>
              <w:ind w:leftChars="50" w:left="315" w:rightChars="50" w:right="105" w:hangingChars="100" w:hanging="210"/>
            </w:pPr>
            <w:r>
              <w:rPr>
                <w:rFonts w:hint="eastAsia"/>
              </w:rPr>
              <w:t>一、為確保民眾權益，取得再生醫療組織、細胞前，應充分告知所提供組織、細胞之用途、風險效益及所涉相關權利義務，經提供者或其他有同意權者充分理解並獲其書面同意後，始得為之，並為保障無法行使表意權之人的權</w:t>
            </w:r>
            <w:r>
              <w:rPr>
                <w:rFonts w:hint="eastAsia"/>
              </w:rPr>
              <w:lastRenderedPageBreak/>
              <w:t>益，應排除胎兒、無行為能力人得為再生醫療組織、細胞來源提供者，爰參考人體研究法第十二條規定，於第一項至第五項定明提供者資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並於第四項針對受監護宣告之人或無意思能力之成年人，僅限於其同意時具意思表示能力時，該書面同意才有效。</w:t>
            </w:r>
          </w:p>
          <w:p w14:paraId="3B2CCF08" w14:textId="77777777" w:rsidR="00531E2C" w:rsidRDefault="00531E2C" w:rsidP="00264468">
            <w:pPr>
              <w:tabs>
                <w:tab w:val="left" w:pos="2520"/>
              </w:tabs>
              <w:spacing w:line="400" w:lineRule="exact"/>
              <w:ind w:leftChars="50" w:left="315" w:rightChars="50" w:right="105" w:hangingChars="100" w:hanging="210"/>
            </w:pPr>
            <w:r>
              <w:rPr>
                <w:rFonts w:hint="eastAsia"/>
              </w:rPr>
              <w:t>二、有關為製造再生製劑而於國內取得人體組織、細胞之應獲同意事項，依「再生醫療製劑條例」草案第十二條規定辦理，併予說明。</w:t>
            </w:r>
          </w:p>
          <w:p w14:paraId="410F340F" w14:textId="457EFCFA" w:rsidR="00531E2C" w:rsidRDefault="00531E2C" w:rsidP="00264468">
            <w:pPr>
              <w:tabs>
                <w:tab w:val="left" w:pos="2520"/>
              </w:tabs>
              <w:spacing w:line="400" w:lineRule="exact"/>
              <w:ind w:leftChars="50" w:left="105" w:rightChars="50" w:right="105"/>
            </w:pPr>
            <w:r w:rsidRPr="00DE32BA">
              <w:rPr>
                <w:rFonts w:ascii="華康中黑體" w:eastAsia="華康中黑體" w:hint="eastAsia"/>
              </w:rPr>
              <w:lastRenderedPageBreak/>
              <w:t>委員陳菁徽等19人提案：</w:t>
            </w:r>
          </w:p>
          <w:p w14:paraId="7F4CE83B" w14:textId="77777777" w:rsidR="00531E2C" w:rsidRDefault="00531E2C" w:rsidP="00264468">
            <w:pPr>
              <w:tabs>
                <w:tab w:val="left" w:pos="2520"/>
              </w:tabs>
              <w:spacing w:line="400" w:lineRule="exact"/>
              <w:ind w:leftChars="50" w:left="315" w:rightChars="50" w:right="105" w:hangingChars="100" w:hanging="210"/>
            </w:pPr>
            <w:r>
              <w:rPr>
                <w:rFonts w:hint="eastAsia"/>
              </w:rPr>
              <w:t>一、為確保民眾權益，取得再生醫療組織、細胞前，應充分告知所提供組織、細胞之用途、風險效益及所涉相關權利義務，經提供者或其他有同意權者充分理解並獲其書面同意後，始得為之，爰參考人體研究法第十二條規定，於第一項至第五項定明提供者資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447615E5" w14:textId="77777777" w:rsidR="00531E2C" w:rsidRDefault="00531E2C" w:rsidP="00264468">
            <w:pPr>
              <w:tabs>
                <w:tab w:val="left" w:pos="2520"/>
              </w:tabs>
              <w:spacing w:line="400" w:lineRule="exact"/>
              <w:ind w:leftChars="50" w:left="315" w:rightChars="50" w:right="105" w:hangingChars="100" w:hanging="210"/>
            </w:pPr>
            <w:r>
              <w:rPr>
                <w:rFonts w:hint="eastAsia"/>
              </w:rPr>
              <w:t>二、因應時代潮流與現今社會大眾使用習慣，於第六項規定本條及第二十條書面同意內容於符合一定情形下，得以電子文件為之。</w:t>
            </w:r>
          </w:p>
          <w:p w14:paraId="0132D2C7" w14:textId="77777777" w:rsidR="00531E2C" w:rsidRDefault="00531E2C" w:rsidP="00264468">
            <w:pPr>
              <w:tabs>
                <w:tab w:val="left" w:pos="2520"/>
              </w:tabs>
              <w:spacing w:line="400" w:lineRule="exact"/>
              <w:ind w:leftChars="50" w:left="315" w:rightChars="50" w:right="105" w:hangingChars="100" w:hanging="210"/>
            </w:pPr>
            <w:r>
              <w:rPr>
                <w:rFonts w:hint="eastAsia"/>
              </w:rPr>
              <w:lastRenderedPageBreak/>
              <w:t>三、有關為製造再生製劑而於國內取得人體組織、細胞之應獲同意事項，依「再生醫療製劑條例」草案第十二條規定辦理，併予說明。</w:t>
            </w:r>
          </w:p>
          <w:p w14:paraId="15CCD4F1" w14:textId="33BBCFC6" w:rsidR="00531E2C" w:rsidRDefault="00531E2C" w:rsidP="00264468">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164D1762" w14:textId="77777777" w:rsidR="00DB75C9" w:rsidRDefault="00531E2C" w:rsidP="00264468">
            <w:pPr>
              <w:tabs>
                <w:tab w:val="left" w:pos="2520"/>
              </w:tabs>
              <w:spacing w:line="400" w:lineRule="exact"/>
              <w:ind w:leftChars="150" w:left="315" w:rightChars="50" w:right="105"/>
            </w:pPr>
            <w:r>
              <w:rPr>
                <w:rFonts w:hint="eastAsia"/>
              </w:rPr>
              <w:t>為確保民眾權益，取得再生醫療組織、細胞前，應充分告知所提供組織、細胞之用途及所涉相關權利義務，經提供者或其他有同意權者充分理解並獲其書面同意後，始得為之，爰參考人體研究法第十二條規定，於第一項至第五項定明提供者資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2686CA5E" w14:textId="77777777" w:rsidR="00DB75C9" w:rsidRPr="00DA38D3" w:rsidRDefault="00DB75C9" w:rsidP="00264468">
            <w:pPr>
              <w:pStyle w:val="af"/>
              <w:spacing w:line="400" w:lineRule="exact"/>
            </w:pPr>
            <w:r w:rsidRPr="00DA38D3">
              <w:rPr>
                <w:rFonts w:hint="eastAsia"/>
              </w:rPr>
              <w:lastRenderedPageBreak/>
              <w:t>審查會：</w:t>
            </w:r>
          </w:p>
          <w:p w14:paraId="1C0E41BB" w14:textId="5D039404" w:rsidR="00DB75C9" w:rsidRPr="0022591A" w:rsidRDefault="00DB75C9" w:rsidP="00264468">
            <w:pPr>
              <w:pStyle w:val="af5"/>
              <w:spacing w:line="400" w:lineRule="exact"/>
            </w:pPr>
            <w:r w:rsidRPr="00DA38D3">
              <w:rPr>
                <w:rFonts w:hint="eastAsia"/>
              </w:rPr>
              <w:t>一、</w:t>
            </w:r>
            <w:r w:rsidRPr="00DB75C9">
              <w:rPr>
                <w:rFonts w:hint="eastAsia"/>
              </w:rPr>
              <w:t>照行政院提案修正通過。</w:t>
            </w:r>
          </w:p>
          <w:p w14:paraId="69FC64A5" w14:textId="77777777" w:rsidR="00DB75C9" w:rsidRDefault="00DB75C9" w:rsidP="00264468">
            <w:pPr>
              <w:pStyle w:val="af5"/>
              <w:spacing w:line="400" w:lineRule="exact"/>
            </w:pPr>
            <w:r w:rsidRPr="0022591A">
              <w:rPr>
                <w:rFonts w:hint="eastAsia"/>
              </w:rPr>
              <w:t>二、立法說明修正如</w:t>
            </w:r>
            <w:r>
              <w:rPr>
                <w:rFonts w:hint="eastAsia"/>
              </w:rPr>
              <w:t>下：</w:t>
            </w:r>
          </w:p>
          <w:p w14:paraId="6467330B" w14:textId="77777777" w:rsidR="00DB75C9" w:rsidRPr="00DB75C9" w:rsidRDefault="00DB75C9" w:rsidP="00264468">
            <w:pPr>
              <w:tabs>
                <w:tab w:val="left" w:pos="2520"/>
              </w:tabs>
              <w:spacing w:line="400" w:lineRule="exact"/>
              <w:ind w:leftChars="50" w:left="752" w:rightChars="50" w:right="105" w:hangingChars="308" w:hanging="647"/>
              <w:rPr>
                <w:rStyle w:val="af2"/>
              </w:rPr>
            </w:pPr>
            <w:r>
              <w:rPr>
                <w:rFonts w:hint="eastAsia"/>
              </w:rPr>
              <w:t>「</w:t>
            </w:r>
            <w:r w:rsidRPr="00DB75C9">
              <w:rPr>
                <w:rStyle w:val="af2"/>
                <w:rFonts w:hint="eastAsia"/>
              </w:rPr>
              <w:t>一、</w:t>
            </w:r>
            <w:r w:rsidRPr="00DB75C9">
              <w:rPr>
                <w:rStyle w:val="af2"/>
                <w:rFonts w:hint="eastAsia"/>
              </w:rPr>
              <w:tab/>
              <w:t>為確保民眾權益，取得再生醫療組織、細胞前，應充分告知所提供組織、細胞之用途、風險效益及所涉相關權利義務，經提供者或其他有同意權者充分理解並獲其書面同意後，始得為之，爰參考人體研究法第十二條規定，於第一項至第五項定明提供者資格及相關同意權行使之規定。又再生醫療具有較高風險、收費昂貴，且所提供之組織、細胞含個人生物特徵、基因與遺傳物質等重大資訊，考量受輔助宣告之人其意思及表達能力與一般行為能力人尚有差距，為保護其權益，故於第三項規定應得其輔助人之書面同意。</w:t>
            </w:r>
          </w:p>
          <w:p w14:paraId="661E0D47" w14:textId="77777777" w:rsidR="00DB75C9" w:rsidRPr="00DB75C9" w:rsidRDefault="00DB75C9" w:rsidP="00264468">
            <w:pPr>
              <w:tabs>
                <w:tab w:val="left" w:pos="2520"/>
              </w:tabs>
              <w:spacing w:line="400" w:lineRule="exact"/>
              <w:ind w:leftChars="150" w:left="752" w:rightChars="50" w:right="105" w:hangingChars="208" w:hanging="437"/>
              <w:rPr>
                <w:rStyle w:val="af2"/>
              </w:rPr>
            </w:pPr>
            <w:r w:rsidRPr="00DB75C9">
              <w:rPr>
                <w:rStyle w:val="af2"/>
                <w:rFonts w:hint="eastAsia"/>
              </w:rPr>
              <w:lastRenderedPageBreak/>
              <w:t>二、</w:t>
            </w:r>
            <w:r w:rsidRPr="00DB75C9">
              <w:rPr>
                <w:rStyle w:val="af2"/>
                <w:rFonts w:hint="eastAsia"/>
              </w:rPr>
              <w:tab/>
              <w:t>為保護限制行為能力人、受輔助宣告之人、無行為能力人、受監護宣告之人、或無意思能力之成年人之身體法益，於第六項規定其同意書應經公證始生效力，以為保護效果之強化。另胎兒不做為組織、細胞提供來源，羊水、臍帶及胎盤不受前述規定限制。</w:t>
            </w:r>
          </w:p>
          <w:p w14:paraId="29F0464B" w14:textId="77777777" w:rsidR="00DB75C9" w:rsidRPr="00DB75C9" w:rsidRDefault="00DB75C9" w:rsidP="00264468">
            <w:pPr>
              <w:tabs>
                <w:tab w:val="left" w:pos="2520"/>
              </w:tabs>
              <w:spacing w:line="400" w:lineRule="exact"/>
              <w:ind w:leftChars="150" w:left="752" w:rightChars="50" w:right="105" w:hangingChars="208" w:hanging="437"/>
              <w:rPr>
                <w:rStyle w:val="af2"/>
              </w:rPr>
            </w:pPr>
            <w:r w:rsidRPr="00DB75C9">
              <w:rPr>
                <w:rStyle w:val="af2"/>
                <w:rFonts w:hint="eastAsia"/>
              </w:rPr>
              <w:t>三、</w:t>
            </w:r>
            <w:r w:rsidRPr="00DB75C9">
              <w:rPr>
                <w:rStyle w:val="af2"/>
                <w:rFonts w:hint="eastAsia"/>
              </w:rPr>
              <w:tab/>
              <w:t>因應時代潮流與現今社會大眾使用習慣，於第六項規定本條及第二十條書面同意內容於符合一定情形下，得以電子文件為之。</w:t>
            </w:r>
          </w:p>
          <w:p w14:paraId="782D955E" w14:textId="335480E6" w:rsidR="00531E2C" w:rsidRDefault="00DB75C9" w:rsidP="00264468">
            <w:pPr>
              <w:tabs>
                <w:tab w:val="left" w:pos="2520"/>
              </w:tabs>
              <w:spacing w:line="400" w:lineRule="exact"/>
              <w:ind w:leftChars="150" w:left="735" w:rightChars="50" w:right="105" w:hangingChars="200" w:hanging="420"/>
              <w:rPr>
                <w:rStyle w:val="af2"/>
              </w:rPr>
            </w:pPr>
            <w:r w:rsidRPr="00DB75C9">
              <w:rPr>
                <w:rStyle w:val="af2"/>
                <w:rFonts w:hint="eastAsia"/>
              </w:rPr>
              <w:t>四、有關為製造再生製劑而於國內取得人體組織、細胞之應獲同意事項，依「再生醫療製劑條例」草案第十二條規定辦理，併予說明。</w:t>
            </w:r>
            <w:r w:rsidRPr="007E2B8D">
              <w:rPr>
                <w:rStyle w:val="af2"/>
                <w:rFonts w:hint="eastAsia"/>
              </w:rPr>
              <w:t>」</w:t>
            </w:r>
          </w:p>
          <w:p w14:paraId="07C8406C" w14:textId="77777777" w:rsidR="00264468" w:rsidRDefault="00264468" w:rsidP="00264468">
            <w:pPr>
              <w:tabs>
                <w:tab w:val="left" w:pos="2520"/>
              </w:tabs>
              <w:spacing w:line="400" w:lineRule="exact"/>
              <w:ind w:leftChars="150" w:left="735" w:rightChars="50" w:right="105" w:hangingChars="200" w:hanging="420"/>
              <w:rPr>
                <w:rStyle w:val="af2"/>
              </w:rPr>
            </w:pPr>
          </w:p>
          <w:p w14:paraId="3EFDB582" w14:textId="4BE1CAE0" w:rsidR="00264468" w:rsidRDefault="00264468" w:rsidP="00264468">
            <w:pPr>
              <w:tabs>
                <w:tab w:val="left" w:pos="2520"/>
              </w:tabs>
              <w:spacing w:line="400" w:lineRule="exact"/>
              <w:ind w:leftChars="150" w:left="735" w:rightChars="50" w:right="105" w:hangingChars="200" w:hanging="420"/>
            </w:pPr>
            <w:r>
              <w:rPr>
                <w:rFonts w:hint="eastAsia"/>
                <w:noProof/>
              </w:rPr>
              <mc:AlternateContent>
                <mc:Choice Requires="wps">
                  <w:drawing>
                    <wp:anchor distT="0" distB="0" distL="114300" distR="114300" simplePos="0" relativeHeight="251669504" behindDoc="0" locked="0" layoutInCell="1" allowOverlap="1" wp14:anchorId="4DD2F4A6" wp14:editId="6F39911A">
                      <wp:simplePos x="0" y="0"/>
                      <wp:positionH relativeFrom="column">
                        <wp:posOffset>-6337935</wp:posOffset>
                      </wp:positionH>
                      <wp:positionV relativeFrom="paragraph">
                        <wp:posOffset>261657</wp:posOffset>
                      </wp:positionV>
                      <wp:extent cx="8511540" cy="0"/>
                      <wp:effectExtent l="0" t="0" r="22860" b="19050"/>
                      <wp:wrapNone/>
                      <wp:docPr id="7" name="直線接點 7"/>
                      <wp:cNvGraphicFramePr/>
                      <a:graphic xmlns:a="http://schemas.openxmlformats.org/drawingml/2006/main">
                        <a:graphicData uri="http://schemas.microsoft.com/office/word/2010/wordprocessingShape">
                          <wps:wsp>
                            <wps:cNvCnPr/>
                            <wps:spPr>
                              <a:xfrm>
                                <a:off x="0" y="0"/>
                                <a:ext cx="85115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99.05pt,20.6pt" to="171.1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" strokecolor="black [3200]" strokeweight=".5pt">
                      <v:stroke joinstyle="miter"/>
                    </v:line>
                  </w:pict>
                </mc:Fallback>
              </mc:AlternateContent>
            </w:r>
          </w:p>
        </w:tc>
      </w:tr>
      <w:tr w:rsidR="00B55610" w14:paraId="0D4765A9" w14:textId="77777777" w:rsidTr="002E0E95">
        <w:trPr>
          <w:gridBefore w:val="1"/>
          <w:gridAfter w:val="1"/>
          <w:wBefore w:w="4" w:type="pct"/>
          <w:wAfter w:w="8" w:type="pct"/>
          <w:trHeight w:val="5447"/>
        </w:trPr>
        <w:tc>
          <w:tcPr>
            <w:tcW w:w="623" w:type="pct"/>
          </w:tcPr>
          <w:p w14:paraId="1F33D4F6" w14:textId="3FF52B72" w:rsidR="00531E2C" w:rsidRPr="00264468" w:rsidRDefault="00FE4317" w:rsidP="006C7F03">
            <w:pPr>
              <w:pStyle w:val="af"/>
            </w:pPr>
            <w:r w:rsidRPr="00264468">
              <w:rPr>
                <w:rFonts w:hint="eastAsia"/>
                <w:noProof/>
              </w:rPr>
              <w:lastRenderedPageBreak/>
              <mc:AlternateContent>
                <mc:Choice Requires="wps">
                  <w:drawing>
                    <wp:anchor distT="0" distB="0" distL="114300" distR="114300" simplePos="0" relativeHeight="251668480" behindDoc="0" locked="0" layoutInCell="1" allowOverlap="1" wp14:anchorId="3B90990B" wp14:editId="74FFEBC2">
                      <wp:simplePos x="0" y="0"/>
                      <wp:positionH relativeFrom="column">
                        <wp:posOffset>-18415</wp:posOffset>
                      </wp:positionH>
                      <wp:positionV relativeFrom="paragraph">
                        <wp:posOffset>-20955</wp:posOffset>
                      </wp:positionV>
                      <wp:extent cx="8519160" cy="0"/>
                      <wp:effectExtent l="0" t="0" r="34290" b="19050"/>
                      <wp:wrapNone/>
                      <wp:docPr id="6" name="直線接點 6"/>
                      <wp:cNvGraphicFramePr/>
                      <a:graphic xmlns:a="http://schemas.openxmlformats.org/drawingml/2006/main">
                        <a:graphicData uri="http://schemas.microsoft.com/office/word/2010/wordprocessingShape">
                          <wps:wsp>
                            <wps:cNvCnPr/>
                            <wps:spPr>
                              <a:xfrm>
                                <a:off x="0" y="0"/>
                                <a:ext cx="8519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08D94F2" id="直線接點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45pt,-1.65pt" to="669.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" strokecolor="black [3200]" strokeweight=".5pt">
                      <v:stroke joinstyle="miter"/>
                    </v:line>
                  </w:pict>
                </mc:Fallback>
              </mc:AlternateContent>
            </w:r>
            <w:r w:rsidRPr="00264468">
              <w:rPr>
                <w:rFonts w:hint="eastAsia"/>
                <w:noProof/>
              </w:rPr>
              <mc:AlternateContent>
                <mc:Choice Requires="wps">
                  <w:drawing>
                    <wp:anchor distT="0" distB="0" distL="114300" distR="114300" simplePos="0" relativeHeight="251667456" behindDoc="0" locked="0" layoutInCell="1" allowOverlap="1" wp14:anchorId="7A24B3BD" wp14:editId="2490A56D">
                      <wp:simplePos x="0" y="0"/>
                      <wp:positionH relativeFrom="column">
                        <wp:posOffset>-26035</wp:posOffset>
                      </wp:positionH>
                      <wp:positionV relativeFrom="paragraph">
                        <wp:posOffset>9525</wp:posOffset>
                      </wp:positionV>
                      <wp:extent cx="7620" cy="0"/>
                      <wp:effectExtent l="0" t="0" r="0" b="0"/>
                      <wp:wrapNone/>
                      <wp:docPr id="5" name="直線接點 5"/>
                      <wp:cNvGraphicFramePr/>
                      <a:graphic xmlns:a="http://schemas.openxmlformats.org/drawingml/2006/main">
                        <a:graphicData uri="http://schemas.microsoft.com/office/word/2010/wordprocessingShape">
                          <wps:wsp>
                            <wps:cNvCnPr/>
                            <wps:spPr>
                              <a:xfrm flipH="1">
                                <a:off x="0" y="0"/>
                                <a:ext cx="76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DAF911" id="直線接點 5"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2.05pt,.75pt" to="-1.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" strokecolor="#5b9bd5 [3204]" strokeweight=".5pt">
                      <v:stroke joinstyle="miter"/>
                    </v:line>
                  </w:pict>
                </mc:Fallback>
              </mc:AlternateContent>
            </w:r>
            <w:r w:rsidR="00523E0B" w:rsidRPr="00264468">
              <w:rPr>
                <w:rFonts w:hint="eastAsia"/>
                <w:noProof/>
              </w:rPr>
              <mc:AlternateContent>
                <mc:Choice Requires="wps">
                  <w:drawing>
                    <wp:anchor distT="0" distB="0" distL="114300" distR="114300" simplePos="0" relativeHeight="251666432" behindDoc="0" locked="0" layoutInCell="1" allowOverlap="1" wp14:anchorId="1F4EF9D3" wp14:editId="248EF401">
                      <wp:simplePos x="0" y="0"/>
                      <wp:positionH relativeFrom="column">
                        <wp:posOffset>-17780</wp:posOffset>
                      </wp:positionH>
                      <wp:positionV relativeFrom="paragraph">
                        <wp:posOffset>9525</wp:posOffset>
                      </wp:positionV>
                      <wp:extent cx="7620" cy="7620"/>
                      <wp:effectExtent l="0" t="0" r="30480" b="30480"/>
                      <wp:wrapNone/>
                      <wp:docPr id="17" name="直線接點 17"/>
                      <wp:cNvGraphicFramePr/>
                      <a:graphic xmlns:a="http://schemas.openxmlformats.org/drawingml/2006/main">
                        <a:graphicData uri="http://schemas.microsoft.com/office/word/2010/wordprocessingShape">
                          <wps:wsp>
                            <wps:cNvCnPr/>
                            <wps:spPr>
                              <a:xfrm flipH="1">
                                <a:off x="0" y="0"/>
                                <a:ext cx="76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F9A8BE6" id="直線接點 17"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4pt,.75pt" to="-.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" strokecolor="black [3200]" strokeweight=".5pt">
                      <v:stroke joinstyle="miter"/>
                    </v:line>
                  </w:pict>
                </mc:Fallback>
              </mc:AlternateContent>
            </w:r>
            <w:r w:rsidR="004F53CE" w:rsidRPr="00264468">
              <w:rPr>
                <w:rFonts w:hint="eastAsia"/>
              </w:rPr>
              <w:t>（照行政院提案通過）</w:t>
            </w:r>
          </w:p>
          <w:p w14:paraId="59DF89F2" w14:textId="77777777" w:rsidR="00507832" w:rsidRPr="00264468" w:rsidRDefault="00507832" w:rsidP="002E0E95">
            <w:pPr>
              <w:tabs>
                <w:tab w:val="left" w:pos="2520"/>
              </w:tabs>
              <w:spacing w:line="400" w:lineRule="exact"/>
              <w:ind w:leftChars="50" w:left="315" w:rightChars="50" w:right="105" w:hangingChars="100" w:hanging="210"/>
            </w:pPr>
            <w:r w:rsidRPr="00264468">
              <w:rPr>
                <w:rFonts w:hint="eastAsia"/>
              </w:rPr>
              <w:t>第二十條　依前條規定取得同意前，應告知下列事項：</w:t>
            </w:r>
          </w:p>
          <w:p w14:paraId="6FBBE5D3" w14:textId="77777777" w:rsidR="00507832" w:rsidRPr="00264468" w:rsidRDefault="00507832" w:rsidP="002E0E95">
            <w:pPr>
              <w:tabs>
                <w:tab w:val="left" w:pos="2520"/>
              </w:tabs>
              <w:spacing w:line="420" w:lineRule="exact"/>
              <w:ind w:leftChars="150" w:left="525" w:rightChars="50" w:right="105" w:hangingChars="100" w:hanging="210"/>
            </w:pPr>
            <w:r w:rsidRPr="00264468">
              <w:rPr>
                <w:rFonts w:hint="eastAsia"/>
              </w:rPr>
              <w:t>一、機構名稱。</w:t>
            </w:r>
          </w:p>
          <w:p w14:paraId="166CB27C" w14:textId="77777777" w:rsidR="00507832" w:rsidRPr="00264468" w:rsidRDefault="00507832" w:rsidP="002E0E95">
            <w:pPr>
              <w:tabs>
                <w:tab w:val="left" w:pos="2520"/>
              </w:tabs>
              <w:spacing w:line="42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63080900" w14:textId="77777777" w:rsidR="00507832" w:rsidRPr="00264468" w:rsidRDefault="00507832" w:rsidP="002E0E95">
            <w:pPr>
              <w:tabs>
                <w:tab w:val="left" w:pos="2520"/>
              </w:tabs>
              <w:spacing w:line="420" w:lineRule="exact"/>
              <w:ind w:leftChars="150" w:left="525" w:rightChars="50" w:right="105" w:hangingChars="100" w:hanging="210"/>
            </w:pPr>
            <w:r w:rsidRPr="00264468">
              <w:rPr>
                <w:rFonts w:hint="eastAsia"/>
              </w:rPr>
              <w:t>三、提供者合</w:t>
            </w:r>
            <w:r w:rsidRPr="00264468">
              <w:rPr>
                <w:rFonts w:hint="eastAsia"/>
              </w:rPr>
              <w:lastRenderedPageBreak/>
              <w:t>適性判定條件。</w:t>
            </w:r>
          </w:p>
          <w:p w14:paraId="464E298E" w14:textId="77777777" w:rsidR="00507832" w:rsidRPr="00264468" w:rsidRDefault="00507832" w:rsidP="002E0E95">
            <w:pPr>
              <w:tabs>
                <w:tab w:val="left" w:pos="2520"/>
              </w:tabs>
              <w:spacing w:line="400" w:lineRule="exact"/>
              <w:ind w:leftChars="150" w:left="525" w:rightChars="50" w:right="105" w:hangingChars="100" w:hanging="210"/>
            </w:pPr>
            <w:r w:rsidRPr="00264468">
              <w:rPr>
                <w:rFonts w:hint="eastAsia"/>
              </w:rPr>
              <w:t>四、剩餘組織、細胞之後續處置或可能之使用範圍。</w:t>
            </w:r>
          </w:p>
          <w:p w14:paraId="3F9CFD49" w14:textId="77777777" w:rsidR="00507832" w:rsidRPr="00264468" w:rsidRDefault="00507832" w:rsidP="002E0E95">
            <w:pPr>
              <w:tabs>
                <w:tab w:val="left" w:pos="2520"/>
              </w:tabs>
              <w:spacing w:line="400" w:lineRule="exact"/>
              <w:ind w:leftChars="150" w:left="525" w:rightChars="50" w:right="105" w:hangingChars="100" w:hanging="210"/>
            </w:pPr>
            <w:r w:rsidRPr="00264468">
              <w:rPr>
                <w:rFonts w:hint="eastAsia"/>
              </w:rPr>
              <w:t>五、對提供行為之補助內容及方式。</w:t>
            </w:r>
          </w:p>
          <w:p w14:paraId="04ADA50D" w14:textId="77777777" w:rsidR="00507832" w:rsidRPr="00264468" w:rsidRDefault="00507832" w:rsidP="002E0E95">
            <w:pPr>
              <w:tabs>
                <w:tab w:val="left" w:pos="2520"/>
              </w:tabs>
              <w:spacing w:line="400" w:lineRule="exact"/>
              <w:ind w:leftChars="150" w:left="525" w:rightChars="50" w:right="105" w:hangingChars="100" w:hanging="210"/>
            </w:pPr>
            <w:r w:rsidRPr="00264468">
              <w:rPr>
                <w:rFonts w:hint="eastAsia"/>
              </w:rPr>
              <w:t>六、後續追蹤內容及方式。</w:t>
            </w:r>
          </w:p>
          <w:p w14:paraId="14A19ACC" w14:textId="77777777" w:rsidR="00507832" w:rsidRPr="00264468" w:rsidRDefault="00507832" w:rsidP="002E0E95">
            <w:pPr>
              <w:tabs>
                <w:tab w:val="left" w:pos="2520"/>
              </w:tabs>
              <w:spacing w:line="400" w:lineRule="exact"/>
              <w:ind w:leftChars="150" w:left="525" w:rightChars="50" w:right="105" w:hangingChars="100" w:hanging="210"/>
            </w:pPr>
            <w:r w:rsidRPr="00264468">
              <w:rPr>
                <w:rFonts w:hint="eastAsia"/>
              </w:rPr>
              <w:t>七、退出、中止及終止之權利。</w:t>
            </w:r>
          </w:p>
          <w:p w14:paraId="16BC4AFF" w14:textId="77777777" w:rsidR="00507832" w:rsidRPr="00264468" w:rsidRDefault="00507832" w:rsidP="002E0E95">
            <w:pPr>
              <w:tabs>
                <w:tab w:val="left" w:pos="2520"/>
              </w:tabs>
              <w:spacing w:line="400" w:lineRule="exact"/>
              <w:ind w:leftChars="150" w:left="525" w:rightChars="50" w:right="105" w:hangingChars="100" w:hanging="210"/>
            </w:pPr>
            <w:r w:rsidRPr="00264468">
              <w:rPr>
                <w:rFonts w:hint="eastAsia"/>
              </w:rPr>
              <w:t>八、取得組織、細胞過程發生不良反應之醫療照護、補</w:t>
            </w:r>
            <w:r w:rsidRPr="00264468">
              <w:rPr>
                <w:rFonts w:hint="eastAsia"/>
              </w:rPr>
              <w:lastRenderedPageBreak/>
              <w:t>償及處理。</w:t>
            </w:r>
          </w:p>
          <w:p w14:paraId="5095C5AB" w14:textId="77777777" w:rsidR="00507832" w:rsidRPr="00264468" w:rsidRDefault="00507832" w:rsidP="00507832">
            <w:pPr>
              <w:tabs>
                <w:tab w:val="left" w:pos="2520"/>
              </w:tabs>
              <w:spacing w:line="380" w:lineRule="exact"/>
              <w:ind w:leftChars="150" w:left="525" w:rightChars="50" w:right="105" w:hangingChars="100" w:hanging="210"/>
            </w:pPr>
            <w:r w:rsidRPr="00264468">
              <w:rPr>
                <w:rFonts w:hint="eastAsia"/>
              </w:rPr>
              <w:t>九、預期可能衍生之利益及歸屬。</w:t>
            </w:r>
          </w:p>
          <w:p w14:paraId="1CCD1155" w14:textId="77777777" w:rsidR="00507832" w:rsidRPr="00264468" w:rsidRDefault="00507832" w:rsidP="00507832">
            <w:pPr>
              <w:tabs>
                <w:tab w:val="left" w:pos="2520"/>
              </w:tabs>
              <w:spacing w:line="380" w:lineRule="exact"/>
              <w:ind w:leftChars="150" w:left="525" w:rightChars="50" w:right="105" w:hangingChars="100" w:hanging="210"/>
            </w:pPr>
            <w:r w:rsidRPr="00264468">
              <w:rPr>
                <w:rFonts w:hint="eastAsia"/>
              </w:rPr>
              <w:t>十、個人資料保密措施。</w:t>
            </w:r>
          </w:p>
          <w:p w14:paraId="021EA60D" w14:textId="77777777" w:rsidR="00507832" w:rsidRPr="00264468" w:rsidRDefault="00507832" w:rsidP="00507832">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334B9F44" w14:textId="6CD4EEBA" w:rsidR="00507832" w:rsidRPr="00264468" w:rsidRDefault="00507832" w:rsidP="00507832">
            <w:pPr>
              <w:tabs>
                <w:tab w:val="left" w:pos="2520"/>
              </w:tabs>
              <w:spacing w:line="380" w:lineRule="exact"/>
              <w:ind w:leftChars="150" w:left="315" w:rightChars="50" w:right="105" w:firstLineChars="200" w:firstLine="420"/>
            </w:pPr>
            <w:r w:rsidRPr="00264468">
              <w:rPr>
                <w:rFonts w:hint="eastAsia"/>
              </w:rPr>
              <w:t>前項同意之告知方式、程序及其他應遵行事項之辦法，由中央主管機關定之。</w:t>
            </w:r>
          </w:p>
        </w:tc>
        <w:tc>
          <w:tcPr>
            <w:tcW w:w="624" w:type="pct"/>
            <w:shd w:val="clear" w:color="auto" w:fill="auto"/>
          </w:tcPr>
          <w:p w14:paraId="0FD62C25" w14:textId="67D00B3A"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lastRenderedPageBreak/>
              <w:t>第二十條　依前條規定取得同意前，應告知下列事項：</w:t>
            </w:r>
          </w:p>
          <w:p w14:paraId="26684F00"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一、機構名稱。</w:t>
            </w:r>
          </w:p>
          <w:p w14:paraId="0AAB7863"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6F362915"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三、提供者合適性判定條件。</w:t>
            </w:r>
          </w:p>
          <w:p w14:paraId="0BD2F089"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lastRenderedPageBreak/>
              <w:t>四、剩餘組織、細胞之後續處置或可能之使用範圍。</w:t>
            </w:r>
          </w:p>
          <w:p w14:paraId="36626C72"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五、對提供行為之補助內容及方式。</w:t>
            </w:r>
          </w:p>
          <w:p w14:paraId="78E71F7C"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六、後續追蹤內容及方式。</w:t>
            </w:r>
          </w:p>
          <w:p w14:paraId="55AFE297"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七、退出、中止及終止之權利。</w:t>
            </w:r>
          </w:p>
          <w:p w14:paraId="57948F26"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八、取得組織、細胞過程發生不良反應之醫療照護、補償及處理。</w:t>
            </w:r>
          </w:p>
          <w:p w14:paraId="79448BE7" w14:textId="77777777" w:rsidR="00531E2C" w:rsidRPr="00264468" w:rsidRDefault="00531E2C" w:rsidP="002E0E95">
            <w:pPr>
              <w:tabs>
                <w:tab w:val="left" w:pos="2520"/>
              </w:tabs>
              <w:spacing w:line="400" w:lineRule="exact"/>
              <w:ind w:leftChars="150" w:left="525" w:rightChars="50" w:right="105" w:hangingChars="100" w:hanging="210"/>
            </w:pPr>
            <w:r w:rsidRPr="00264468">
              <w:rPr>
                <w:rFonts w:hint="eastAsia"/>
              </w:rPr>
              <w:lastRenderedPageBreak/>
              <w:t>九、預期可能衍生之利益及歸屬。</w:t>
            </w:r>
          </w:p>
          <w:p w14:paraId="55B81AB9"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十、個人資料保密措施。</w:t>
            </w:r>
          </w:p>
          <w:p w14:paraId="12E60426"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1D39F096"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前項同意之告知方式、程序及其他應遵行事項之辦法，由中央主管機關定之。</w:t>
            </w:r>
          </w:p>
        </w:tc>
        <w:tc>
          <w:tcPr>
            <w:tcW w:w="624" w:type="pct"/>
            <w:shd w:val="clear" w:color="auto" w:fill="auto"/>
          </w:tcPr>
          <w:p w14:paraId="52CF689B" w14:textId="471EA74F"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委員邱議瑩等25人提案：</w:t>
            </w:r>
          </w:p>
          <w:p w14:paraId="79ECF266"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第十七條　依前條規定取得同意前，應告知下列事項：</w:t>
            </w:r>
          </w:p>
          <w:p w14:paraId="121C2912"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一、機構名稱。</w:t>
            </w:r>
          </w:p>
          <w:p w14:paraId="5D604E4F"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52A9246F"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三、提供者合</w:t>
            </w:r>
            <w:r w:rsidRPr="00264468">
              <w:rPr>
                <w:rFonts w:hint="eastAsia"/>
              </w:rPr>
              <w:lastRenderedPageBreak/>
              <w:t>適性判定條件。</w:t>
            </w:r>
          </w:p>
          <w:p w14:paraId="3DE79A34"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四、剩餘組織、細胞之後續處置或可能之使用範圍。</w:t>
            </w:r>
          </w:p>
          <w:p w14:paraId="79139B99"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五、對提供行為之補助內容及方式。</w:t>
            </w:r>
          </w:p>
          <w:p w14:paraId="00452D34"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六、後續追蹤內容及方式。</w:t>
            </w:r>
          </w:p>
          <w:p w14:paraId="78E3D7AA"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七、退出、中止及終止之權利。</w:t>
            </w:r>
          </w:p>
          <w:p w14:paraId="57D5824E"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八、取得組織、細胞過程發生不良反應之醫</w:t>
            </w:r>
            <w:r w:rsidRPr="00264468">
              <w:rPr>
                <w:rFonts w:hint="eastAsia"/>
              </w:rPr>
              <w:lastRenderedPageBreak/>
              <w:t>療照護、補償及處理。</w:t>
            </w:r>
          </w:p>
          <w:p w14:paraId="34F4C1A1"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九、預期可能衍生之利益及歸屬。</w:t>
            </w:r>
          </w:p>
          <w:p w14:paraId="2CB5086B"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十、個人資料保密措施。</w:t>
            </w:r>
          </w:p>
          <w:p w14:paraId="3810BCED"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752C9195"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前項同意之告知方式、程序及其他應遵行事項之辦法，由中央主管機關定之。</w:t>
            </w:r>
          </w:p>
          <w:p w14:paraId="49D9F7E4" w14:textId="77777777" w:rsidR="00531E2C" w:rsidRPr="00264468" w:rsidRDefault="00531E2C" w:rsidP="00DE32BA">
            <w:pPr>
              <w:tabs>
                <w:tab w:val="left" w:pos="2520"/>
              </w:tabs>
              <w:spacing w:line="380" w:lineRule="exact"/>
            </w:pPr>
          </w:p>
        </w:tc>
        <w:tc>
          <w:tcPr>
            <w:tcW w:w="623" w:type="pct"/>
            <w:shd w:val="clear" w:color="auto" w:fill="auto"/>
          </w:tcPr>
          <w:p w14:paraId="4A07BBEC" w14:textId="7E056D5E"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委員羅廷瑋等21人提案：</w:t>
            </w:r>
          </w:p>
          <w:p w14:paraId="25C11B43"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第十七條　依前條規定取得同意前，應告知下列事項：</w:t>
            </w:r>
          </w:p>
          <w:p w14:paraId="7C3F9A99"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一、機構名稱。</w:t>
            </w:r>
          </w:p>
          <w:p w14:paraId="2F1AE7CE"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363B8601"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三、提供者合</w:t>
            </w:r>
            <w:r w:rsidRPr="00264468">
              <w:rPr>
                <w:rFonts w:hint="eastAsia"/>
              </w:rPr>
              <w:lastRenderedPageBreak/>
              <w:t>適性判定條件。</w:t>
            </w:r>
          </w:p>
          <w:p w14:paraId="2490A8BC"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四、剩餘組織、細胞之後續處置或可能之使用範圍。</w:t>
            </w:r>
          </w:p>
          <w:p w14:paraId="5CA5FC00"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五、對提供行為之補助內容及方式。</w:t>
            </w:r>
          </w:p>
          <w:p w14:paraId="66C185AE"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六、後續追蹤內容及方式。</w:t>
            </w:r>
          </w:p>
          <w:p w14:paraId="293263D1"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七、退出、中止及終止之權利。</w:t>
            </w:r>
          </w:p>
          <w:p w14:paraId="0D2C0938"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八、取得組織、細胞過程發生不良反應之醫</w:t>
            </w:r>
            <w:r w:rsidRPr="00264468">
              <w:rPr>
                <w:rFonts w:hint="eastAsia"/>
              </w:rPr>
              <w:lastRenderedPageBreak/>
              <w:t>療照護、補償及處理。</w:t>
            </w:r>
          </w:p>
          <w:p w14:paraId="6D6A56F9"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九、預期可能衍生之利益及歸屬。</w:t>
            </w:r>
          </w:p>
          <w:p w14:paraId="2397800D"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十、個人資料保密措施。</w:t>
            </w:r>
          </w:p>
          <w:p w14:paraId="0618344A"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699AABE2" w14:textId="77777777" w:rsidR="00531E2C" w:rsidRPr="00264468" w:rsidRDefault="00531E2C" w:rsidP="002E0E95">
            <w:pPr>
              <w:tabs>
                <w:tab w:val="left" w:pos="2520"/>
              </w:tabs>
              <w:spacing w:line="420" w:lineRule="exact"/>
              <w:ind w:leftChars="150" w:left="315" w:rightChars="50" w:right="105" w:firstLineChars="200" w:firstLine="420"/>
            </w:pPr>
            <w:r w:rsidRPr="00264468">
              <w:rPr>
                <w:rFonts w:hint="eastAsia"/>
              </w:rPr>
              <w:t>前項同意之告知方式、程序及其他應遵行事項之辦法，由中央主管機關定之。</w:t>
            </w:r>
          </w:p>
          <w:p w14:paraId="6DC0F55C" w14:textId="3141B007"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委員黃秀芳等18人提案：</w:t>
            </w:r>
          </w:p>
          <w:p w14:paraId="1E91B8B8" w14:textId="77777777"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t>第十七條　依前條規定取</w:t>
            </w:r>
            <w:r w:rsidRPr="00264468">
              <w:rPr>
                <w:rFonts w:hint="eastAsia"/>
              </w:rPr>
              <w:lastRenderedPageBreak/>
              <w:t>得同意前，應告知下列事項：</w:t>
            </w:r>
          </w:p>
          <w:p w14:paraId="57682CB4"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一、機構名稱。</w:t>
            </w:r>
          </w:p>
          <w:p w14:paraId="5287E8A1" w14:textId="77777777" w:rsidR="00531E2C" w:rsidRPr="00264468" w:rsidRDefault="00531E2C" w:rsidP="007B6E09">
            <w:pPr>
              <w:tabs>
                <w:tab w:val="left" w:pos="2520"/>
              </w:tabs>
              <w:spacing w:line="44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42F45044"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三、提供者合適性判定條件。</w:t>
            </w:r>
          </w:p>
          <w:p w14:paraId="31B80A22"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四、剩餘組織、細胞之後</w:t>
            </w:r>
            <w:r w:rsidRPr="00264468">
              <w:rPr>
                <w:rFonts w:hint="eastAsia"/>
              </w:rPr>
              <w:lastRenderedPageBreak/>
              <w:t>續處置或可能之使用範圍。</w:t>
            </w:r>
          </w:p>
          <w:p w14:paraId="7C69947D"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五、對提供行為之補助內容及方式。</w:t>
            </w:r>
          </w:p>
          <w:p w14:paraId="79726CF4"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六、後續追蹤內容及方式。</w:t>
            </w:r>
          </w:p>
          <w:p w14:paraId="35CABC0F"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七、退出、中止及終止之權利。</w:t>
            </w:r>
          </w:p>
          <w:p w14:paraId="3D9D692F"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八、取得組織、細胞過程發生不良反應之醫療照護、補償及處理。</w:t>
            </w:r>
          </w:p>
          <w:p w14:paraId="5AD912D4"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九、預期可能衍生之利</w:t>
            </w:r>
            <w:r w:rsidRPr="00264468">
              <w:rPr>
                <w:rFonts w:hint="eastAsia"/>
              </w:rPr>
              <w:lastRenderedPageBreak/>
              <w:t>益及歸屬。</w:t>
            </w:r>
          </w:p>
          <w:p w14:paraId="54B4384A"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十、個人資料保密措施。</w:t>
            </w:r>
          </w:p>
          <w:p w14:paraId="20E05097"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5880854C"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前項同意之告知方式、程序及其他應遵行事項之辦法，由中央主管機關定之。</w:t>
            </w:r>
          </w:p>
          <w:p w14:paraId="5586A9A5" w14:textId="3E7B39DE" w:rsidR="00531E2C" w:rsidRPr="00264468" w:rsidRDefault="00531E2C" w:rsidP="00DE32BA">
            <w:pPr>
              <w:tabs>
                <w:tab w:val="left" w:pos="2520"/>
              </w:tabs>
              <w:spacing w:line="380" w:lineRule="exact"/>
            </w:pPr>
          </w:p>
        </w:tc>
        <w:tc>
          <w:tcPr>
            <w:tcW w:w="624" w:type="pct"/>
            <w:shd w:val="clear" w:color="auto" w:fill="auto"/>
          </w:tcPr>
          <w:p w14:paraId="2A271481" w14:textId="400AC034"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委員王正旭等20人提案：</w:t>
            </w:r>
          </w:p>
          <w:p w14:paraId="384A727A"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第十七條　依前條規定取得同意前，應告知下列事項：</w:t>
            </w:r>
          </w:p>
          <w:p w14:paraId="1B169574"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一、機構名稱。</w:t>
            </w:r>
          </w:p>
          <w:p w14:paraId="4C704288"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09B52883"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三、提供者合</w:t>
            </w:r>
            <w:r w:rsidRPr="00264468">
              <w:rPr>
                <w:rFonts w:hint="eastAsia"/>
              </w:rPr>
              <w:lastRenderedPageBreak/>
              <w:t>適性判定條件。</w:t>
            </w:r>
          </w:p>
          <w:p w14:paraId="05DFD98C"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四、剩餘組織、細胞之後續處置或可能之使用範圍。</w:t>
            </w:r>
          </w:p>
          <w:p w14:paraId="77A98CEC"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五、對提供行為之補助內容及方式。</w:t>
            </w:r>
          </w:p>
          <w:p w14:paraId="3E903B5C"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六、後續追蹤內容及方式。</w:t>
            </w:r>
          </w:p>
          <w:p w14:paraId="3E421B8D"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七、退出、中止及終止之權利。</w:t>
            </w:r>
          </w:p>
          <w:p w14:paraId="0927D5FB"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八、取得組織、細胞過程發生不良反應之醫</w:t>
            </w:r>
            <w:r w:rsidRPr="00264468">
              <w:rPr>
                <w:rFonts w:hint="eastAsia"/>
              </w:rPr>
              <w:lastRenderedPageBreak/>
              <w:t>療照護、補償及處理。</w:t>
            </w:r>
          </w:p>
          <w:p w14:paraId="5848A4EC"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九、預期可能衍生之利益及歸屬。</w:t>
            </w:r>
          </w:p>
          <w:p w14:paraId="75EBC80C"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十、個人資料保密措施。</w:t>
            </w:r>
          </w:p>
          <w:p w14:paraId="71667E26"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04027982" w14:textId="77777777" w:rsidR="00531E2C" w:rsidRPr="00264468" w:rsidRDefault="00531E2C" w:rsidP="002E0E95">
            <w:pPr>
              <w:tabs>
                <w:tab w:val="left" w:pos="2520"/>
              </w:tabs>
              <w:spacing w:line="420" w:lineRule="exact"/>
              <w:ind w:leftChars="150" w:left="315" w:rightChars="50" w:right="105" w:firstLineChars="200" w:firstLine="420"/>
            </w:pPr>
            <w:r w:rsidRPr="00264468">
              <w:rPr>
                <w:rFonts w:hint="eastAsia"/>
              </w:rPr>
              <w:t>前項同意之告知方式、程序及其他應遵行事項之辦法，由中央主管機關定之。</w:t>
            </w:r>
          </w:p>
          <w:p w14:paraId="6DFC33E2" w14:textId="777C658D"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台灣民眾黨黨團提案：</w:t>
            </w:r>
          </w:p>
          <w:p w14:paraId="7F5F6620" w14:textId="77777777"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t>第十七條　依前條規定取</w:t>
            </w:r>
            <w:r w:rsidRPr="00264468">
              <w:rPr>
                <w:rFonts w:hint="eastAsia"/>
              </w:rPr>
              <w:lastRenderedPageBreak/>
              <w:t>得同意前，應告知下列事項：</w:t>
            </w:r>
          </w:p>
          <w:p w14:paraId="09DDD1BD"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一、機構名稱。</w:t>
            </w:r>
          </w:p>
          <w:p w14:paraId="1DC3F9BB" w14:textId="77777777" w:rsidR="00531E2C" w:rsidRPr="00264468" w:rsidRDefault="00531E2C" w:rsidP="007B6E09">
            <w:pPr>
              <w:tabs>
                <w:tab w:val="left" w:pos="2520"/>
              </w:tabs>
              <w:spacing w:line="44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02504C03"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三、提供者合適性判定條件。</w:t>
            </w:r>
          </w:p>
          <w:p w14:paraId="5D80B0BB"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四、剩餘組織、細胞之後</w:t>
            </w:r>
            <w:r w:rsidRPr="00264468">
              <w:rPr>
                <w:rFonts w:hint="eastAsia"/>
              </w:rPr>
              <w:lastRenderedPageBreak/>
              <w:t>續處置或可能之使用範圍。</w:t>
            </w:r>
          </w:p>
          <w:p w14:paraId="2D08E522"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五、對提供行為之補助內容及方式。</w:t>
            </w:r>
          </w:p>
          <w:p w14:paraId="494B02BF"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六、後續追蹤內容及方式。</w:t>
            </w:r>
          </w:p>
          <w:p w14:paraId="5DB53878"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七、退出、中止及終止之權利。</w:t>
            </w:r>
          </w:p>
          <w:p w14:paraId="0C4440B1"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八、取得組織、細胞過程發生不良反應之醫療照護、補償及處理。</w:t>
            </w:r>
          </w:p>
          <w:p w14:paraId="31728BC3"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九、預期可能衍生之利</w:t>
            </w:r>
            <w:r w:rsidRPr="00264468">
              <w:rPr>
                <w:rFonts w:hint="eastAsia"/>
              </w:rPr>
              <w:lastRenderedPageBreak/>
              <w:t>益及歸屬。</w:t>
            </w:r>
          </w:p>
          <w:p w14:paraId="126879EE"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十、個人資料保密措施。</w:t>
            </w:r>
          </w:p>
          <w:p w14:paraId="4D1A5AE1"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071D4528"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前項同意之告知方式、程序及其他應遵行事項之辦法，由中央主管機關定之。</w:t>
            </w:r>
          </w:p>
          <w:p w14:paraId="08F2B3BA" w14:textId="77777777" w:rsidR="00531E2C" w:rsidRPr="00264468" w:rsidRDefault="00531E2C" w:rsidP="00DE32BA">
            <w:pPr>
              <w:tabs>
                <w:tab w:val="left" w:pos="2520"/>
              </w:tabs>
              <w:spacing w:line="380" w:lineRule="exact"/>
            </w:pPr>
          </w:p>
        </w:tc>
        <w:tc>
          <w:tcPr>
            <w:tcW w:w="571" w:type="pct"/>
            <w:shd w:val="clear" w:color="auto" w:fill="auto"/>
          </w:tcPr>
          <w:p w14:paraId="61E58FC7" w14:textId="7A50CA2E"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委員陳菁徽等19人提案：</w:t>
            </w:r>
          </w:p>
          <w:p w14:paraId="3EC9C1C0"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第二十條　依前條規定取得同意前，應告知下列事項：</w:t>
            </w:r>
          </w:p>
          <w:p w14:paraId="5D1AB146"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一、機構名稱。</w:t>
            </w:r>
          </w:p>
          <w:p w14:paraId="640FB20E" w14:textId="77777777" w:rsidR="00531E2C" w:rsidRPr="00264468" w:rsidRDefault="00531E2C" w:rsidP="002E0E95">
            <w:pPr>
              <w:tabs>
                <w:tab w:val="left" w:pos="2520"/>
              </w:tabs>
              <w:spacing w:line="400" w:lineRule="exact"/>
              <w:ind w:leftChars="150" w:left="525" w:rightChars="50" w:right="105" w:hangingChars="100" w:hanging="210"/>
            </w:pPr>
            <w:r w:rsidRPr="00264468">
              <w:rPr>
                <w:rFonts w:hint="eastAsia"/>
              </w:rPr>
              <w:t>二、組織、細胞之取得方式、可能產生之副作用與併發症、發生率與處理方法、禁忌、限制及其他相關應配合事項。</w:t>
            </w:r>
          </w:p>
          <w:p w14:paraId="492EA4F1"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lastRenderedPageBreak/>
              <w:t>三、提供者合適性判定條件。</w:t>
            </w:r>
          </w:p>
          <w:p w14:paraId="1D7A93EF" w14:textId="77777777" w:rsidR="00531E2C" w:rsidRPr="00264468" w:rsidRDefault="00531E2C" w:rsidP="002E0E95">
            <w:pPr>
              <w:tabs>
                <w:tab w:val="left" w:pos="2520"/>
              </w:tabs>
              <w:spacing w:line="400" w:lineRule="exact"/>
              <w:ind w:leftChars="150" w:left="525" w:rightChars="50" w:right="105" w:hangingChars="100" w:hanging="210"/>
            </w:pPr>
            <w:r w:rsidRPr="00264468">
              <w:rPr>
                <w:rFonts w:hint="eastAsia"/>
              </w:rPr>
              <w:t>四、剩餘組織、細胞之後續處置或可能之使用範圍。</w:t>
            </w:r>
          </w:p>
          <w:p w14:paraId="0289FE43" w14:textId="77777777" w:rsidR="00531E2C" w:rsidRPr="00264468" w:rsidRDefault="00531E2C" w:rsidP="002E0E95">
            <w:pPr>
              <w:tabs>
                <w:tab w:val="left" w:pos="2520"/>
              </w:tabs>
              <w:spacing w:line="400" w:lineRule="exact"/>
              <w:ind w:leftChars="150" w:left="525" w:rightChars="50" w:right="105" w:hangingChars="100" w:hanging="210"/>
            </w:pPr>
            <w:r w:rsidRPr="00264468">
              <w:rPr>
                <w:rFonts w:hint="eastAsia"/>
              </w:rPr>
              <w:t>五、對提供行為之補助內容及方式。</w:t>
            </w:r>
          </w:p>
          <w:p w14:paraId="02EBF9EE" w14:textId="77777777" w:rsidR="00531E2C" w:rsidRPr="00264468" w:rsidRDefault="00531E2C" w:rsidP="002E0E95">
            <w:pPr>
              <w:tabs>
                <w:tab w:val="left" w:pos="2520"/>
              </w:tabs>
              <w:spacing w:line="400" w:lineRule="exact"/>
              <w:ind w:leftChars="150" w:left="525" w:rightChars="50" w:right="105" w:hangingChars="100" w:hanging="210"/>
            </w:pPr>
            <w:r w:rsidRPr="00264468">
              <w:rPr>
                <w:rFonts w:hint="eastAsia"/>
              </w:rPr>
              <w:t>六、後續追蹤內容及方式。</w:t>
            </w:r>
          </w:p>
          <w:p w14:paraId="31DFCBAC"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七、退出、中止及終止之權利。</w:t>
            </w:r>
          </w:p>
          <w:p w14:paraId="71955666" w14:textId="77777777" w:rsidR="00531E2C" w:rsidRPr="00264468" w:rsidRDefault="00531E2C" w:rsidP="002E0E95">
            <w:pPr>
              <w:tabs>
                <w:tab w:val="left" w:pos="2520"/>
              </w:tabs>
              <w:spacing w:line="420" w:lineRule="exact"/>
              <w:ind w:leftChars="150" w:left="525" w:rightChars="50" w:right="105" w:hangingChars="100" w:hanging="210"/>
            </w:pPr>
            <w:r w:rsidRPr="00264468">
              <w:rPr>
                <w:rFonts w:hint="eastAsia"/>
              </w:rPr>
              <w:t>八、取得組織、細胞</w:t>
            </w:r>
            <w:r w:rsidRPr="00264468">
              <w:rPr>
                <w:rFonts w:hint="eastAsia"/>
              </w:rPr>
              <w:lastRenderedPageBreak/>
              <w:t>過程發生不良反應之醫療照護、補償及處理。</w:t>
            </w:r>
          </w:p>
          <w:p w14:paraId="09208636"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九、預期可能衍生之利益及歸屬。</w:t>
            </w:r>
          </w:p>
          <w:p w14:paraId="3FC98289"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十、個人資料保密措施。</w:t>
            </w:r>
          </w:p>
          <w:p w14:paraId="30A18F19" w14:textId="77777777" w:rsidR="00531E2C" w:rsidRPr="00264468" w:rsidRDefault="00531E2C" w:rsidP="00DE32BA">
            <w:pPr>
              <w:tabs>
                <w:tab w:val="left" w:pos="2520"/>
              </w:tabs>
              <w:spacing w:line="380" w:lineRule="exact"/>
              <w:ind w:leftChars="150" w:left="525" w:rightChars="50" w:right="105" w:hangingChars="100" w:hanging="210"/>
            </w:pPr>
            <w:r w:rsidRPr="00264468">
              <w:rPr>
                <w:rFonts w:hint="eastAsia"/>
              </w:rPr>
              <w:t>十一、其他經中央主管機關公告之事項。</w:t>
            </w:r>
          </w:p>
          <w:p w14:paraId="40FB76F1" w14:textId="77777777" w:rsidR="00531E2C" w:rsidRPr="00264468" w:rsidRDefault="00531E2C" w:rsidP="002E0E95">
            <w:pPr>
              <w:tabs>
                <w:tab w:val="left" w:pos="2520"/>
              </w:tabs>
              <w:spacing w:line="420" w:lineRule="exact"/>
              <w:ind w:leftChars="150" w:left="315" w:rightChars="50" w:right="105" w:firstLineChars="200" w:firstLine="420"/>
            </w:pPr>
            <w:r w:rsidRPr="00264468">
              <w:rPr>
                <w:rFonts w:hint="eastAsia"/>
              </w:rPr>
              <w:t>前項同意之告知方式、程序及其他應遵行事項之辦法</w:t>
            </w:r>
            <w:r w:rsidRPr="00264468">
              <w:rPr>
                <w:rFonts w:hint="eastAsia"/>
              </w:rPr>
              <w:lastRenderedPageBreak/>
              <w:t>，由中央主管機關定之。</w:t>
            </w:r>
          </w:p>
          <w:p w14:paraId="0A0ED29F" w14:textId="08693F93"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委員楊瓊瓔等25人提案：</w:t>
            </w:r>
          </w:p>
          <w:p w14:paraId="75B2D3C8" w14:textId="77777777"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t>第十七條　依前條規定取得同意前，應告知下列事項：</w:t>
            </w:r>
          </w:p>
          <w:p w14:paraId="68739E6F"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一、機構名稱。</w:t>
            </w:r>
          </w:p>
          <w:p w14:paraId="3691EF0D" w14:textId="77777777" w:rsidR="00531E2C" w:rsidRPr="00264468" w:rsidRDefault="00531E2C" w:rsidP="007B6E09">
            <w:pPr>
              <w:tabs>
                <w:tab w:val="left" w:pos="2520"/>
              </w:tabs>
              <w:spacing w:line="420" w:lineRule="exact"/>
              <w:ind w:leftChars="150" w:left="525" w:rightChars="50" w:right="105" w:hangingChars="100" w:hanging="210"/>
            </w:pPr>
            <w:r w:rsidRPr="00264468">
              <w:rPr>
                <w:rFonts w:hint="eastAsia"/>
              </w:rPr>
              <w:t>二、組織、細胞之取得方式、可能產生之副作用與併發症、發生率與處理方法、禁忌、限制及</w:t>
            </w:r>
            <w:r w:rsidRPr="00264468">
              <w:rPr>
                <w:rFonts w:hint="eastAsia"/>
              </w:rPr>
              <w:lastRenderedPageBreak/>
              <w:t>其他相關應配合事項。</w:t>
            </w:r>
          </w:p>
          <w:p w14:paraId="178CA0B0"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三、提供者合適性判定條件。</w:t>
            </w:r>
          </w:p>
          <w:p w14:paraId="08FD470C"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四、剩餘組織、細胞之後續處置或可能之使用範圍。</w:t>
            </w:r>
          </w:p>
          <w:p w14:paraId="779B594B"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五、對提供行為之補助內容及方式。</w:t>
            </w:r>
          </w:p>
          <w:p w14:paraId="1DBD8C75"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六、後續追蹤內容及方式。</w:t>
            </w:r>
          </w:p>
          <w:p w14:paraId="0BC221E0"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七、退出、中止及終止之權利</w:t>
            </w:r>
            <w:r w:rsidRPr="00264468">
              <w:rPr>
                <w:rFonts w:hint="eastAsia"/>
              </w:rPr>
              <w:lastRenderedPageBreak/>
              <w:t>。</w:t>
            </w:r>
          </w:p>
          <w:p w14:paraId="319A38C9"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八、取得組織、細胞過程發生不良反應之醫療照護、補償及處理。</w:t>
            </w:r>
          </w:p>
          <w:p w14:paraId="04814985"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九、預期可能衍生之利益及歸屬。</w:t>
            </w:r>
          </w:p>
          <w:p w14:paraId="6EEE2644"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十、個人資料保密措施。</w:t>
            </w:r>
          </w:p>
          <w:p w14:paraId="413EEC53" w14:textId="77777777" w:rsidR="00531E2C" w:rsidRPr="00264468" w:rsidRDefault="00531E2C" w:rsidP="007B6E09">
            <w:pPr>
              <w:tabs>
                <w:tab w:val="left" w:pos="2520"/>
              </w:tabs>
              <w:spacing w:line="400" w:lineRule="exact"/>
              <w:ind w:leftChars="150" w:left="525" w:rightChars="50" w:right="105" w:hangingChars="100" w:hanging="210"/>
            </w:pPr>
            <w:r w:rsidRPr="00264468">
              <w:rPr>
                <w:rFonts w:hint="eastAsia"/>
              </w:rPr>
              <w:t>十一、其他經中央主管機關公告之事項。</w:t>
            </w:r>
          </w:p>
          <w:p w14:paraId="75604403" w14:textId="2D33A2B5" w:rsidR="00531E2C" w:rsidRPr="00264468" w:rsidRDefault="00531E2C" w:rsidP="00403507">
            <w:pPr>
              <w:tabs>
                <w:tab w:val="left" w:pos="2520"/>
              </w:tabs>
              <w:spacing w:line="380" w:lineRule="exact"/>
              <w:ind w:leftChars="150" w:left="315" w:rightChars="50" w:right="105" w:firstLineChars="200" w:firstLine="420"/>
            </w:pPr>
            <w:r w:rsidRPr="00264468">
              <w:rPr>
                <w:rFonts w:hint="eastAsia"/>
              </w:rPr>
              <w:t>前項同意之告知方</w:t>
            </w:r>
            <w:r w:rsidRPr="00264468">
              <w:rPr>
                <w:rFonts w:hint="eastAsia"/>
              </w:rPr>
              <w:lastRenderedPageBreak/>
              <w:t>式、程序及其他應遵行事項之辦法，由中央主管機關定之。</w:t>
            </w:r>
          </w:p>
        </w:tc>
        <w:tc>
          <w:tcPr>
            <w:tcW w:w="1299" w:type="pct"/>
            <w:shd w:val="clear" w:color="auto" w:fill="auto"/>
          </w:tcPr>
          <w:p w14:paraId="091E2DBD" w14:textId="48B89D6E" w:rsidR="00531E2C" w:rsidRPr="00264468" w:rsidRDefault="00531E2C" w:rsidP="002E0E95">
            <w:pPr>
              <w:tabs>
                <w:tab w:val="left" w:pos="2520"/>
              </w:tabs>
              <w:spacing w:line="400" w:lineRule="exact"/>
              <w:ind w:leftChars="50" w:left="105" w:rightChars="50" w:right="105"/>
            </w:pPr>
            <w:r w:rsidRPr="00264468">
              <w:rPr>
                <w:rFonts w:ascii="華康中黑體" w:eastAsia="華康中黑體" w:hint="eastAsia"/>
              </w:rPr>
              <w:lastRenderedPageBreak/>
              <w:t>行政院提案：</w:t>
            </w:r>
          </w:p>
          <w:p w14:paraId="65CD6EDE"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一、第一項規定醫療機構或細胞保存庫設置機構取得第十九條所定提供者或其他有同意權者之書面同意前，應告知之事項。</w:t>
            </w:r>
          </w:p>
          <w:p w14:paraId="1523383B"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二、第二項授權中央主管機關就第一項同意取得前之告知方式等事項，另訂定辦法規範之。</w:t>
            </w:r>
          </w:p>
          <w:p w14:paraId="0330F366"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三、有關再生製劑製造業者為製造再生製劑而於國內取得人體組織、細胞，依規定取得同意前之應告知事項，依「再生醫療製劑條例」草案第十三條規定辦理。</w:t>
            </w:r>
          </w:p>
          <w:p w14:paraId="07F639DE" w14:textId="6D7C532F" w:rsidR="00531E2C" w:rsidRPr="00264468" w:rsidRDefault="00531E2C" w:rsidP="002E0E95">
            <w:pPr>
              <w:tabs>
                <w:tab w:val="left" w:pos="2520"/>
              </w:tabs>
              <w:spacing w:line="400" w:lineRule="exact"/>
              <w:ind w:leftChars="50" w:left="105" w:rightChars="50" w:right="105"/>
            </w:pPr>
            <w:r w:rsidRPr="00264468">
              <w:rPr>
                <w:rFonts w:ascii="華康中黑體" w:eastAsia="華康中黑體" w:hint="eastAsia"/>
              </w:rPr>
              <w:t>委員邱議瑩等25人提案：</w:t>
            </w:r>
          </w:p>
          <w:p w14:paraId="0C16BAC4"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一、第一項規定醫療機構或細胞保存庫設置機構取得第十六條所定提供者或其他有同意權者之書面同意前，應告知之事項。</w:t>
            </w:r>
          </w:p>
          <w:p w14:paraId="5F07B5C0"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二、第二項授權中央主管機關就第一項同意取得前之告知方式等事項，另訂定辦法規範之。</w:t>
            </w:r>
          </w:p>
          <w:p w14:paraId="45D47F6A"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三、有關再生製劑製造業者為製造</w:t>
            </w:r>
            <w:r w:rsidRPr="00264468">
              <w:rPr>
                <w:rFonts w:hint="eastAsia"/>
              </w:rPr>
              <w:lastRenderedPageBreak/>
              <w:t>再生製劑而於國內取得人體組織、細胞，依規定取得同意前之應告知事項，依「再生醫療製劑條例」草案第十三條規定辦理。</w:t>
            </w:r>
          </w:p>
          <w:p w14:paraId="0428D157" w14:textId="55902430" w:rsidR="00531E2C" w:rsidRPr="00264468" w:rsidRDefault="00531E2C" w:rsidP="002E0E95">
            <w:pPr>
              <w:tabs>
                <w:tab w:val="left" w:pos="2520"/>
              </w:tabs>
              <w:spacing w:line="400" w:lineRule="exact"/>
              <w:ind w:leftChars="50" w:left="105" w:rightChars="50" w:right="105"/>
            </w:pPr>
            <w:r w:rsidRPr="00264468">
              <w:rPr>
                <w:rFonts w:ascii="華康中黑體" w:eastAsia="華康中黑體" w:hint="eastAsia"/>
              </w:rPr>
              <w:t>委員羅廷瑋等21人提案：</w:t>
            </w:r>
          </w:p>
          <w:p w14:paraId="2CF3A330"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一、第一項規定醫療機構或細胞保存庫設置機構取得第十六條所定提供者或其他有同意權者之書面同意前，應告知之事項。</w:t>
            </w:r>
          </w:p>
          <w:p w14:paraId="19C84534"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二、第二項授權中央主管機關就第一項同意取得前之告知方式等事項，另訂定辦法規範之。</w:t>
            </w:r>
          </w:p>
          <w:p w14:paraId="33138A6C"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三、有關再生製劑製造業者為製造再生製劑而於國內取得人體組織、細胞，依規定取得同意前之應告知事項，依「再生醫療製劑條例」草案第十三條規定辦理。</w:t>
            </w:r>
          </w:p>
          <w:p w14:paraId="0FB2235C" w14:textId="15C937DB" w:rsidR="00531E2C" w:rsidRPr="00264468" w:rsidRDefault="00531E2C" w:rsidP="002E0E95">
            <w:pPr>
              <w:tabs>
                <w:tab w:val="left" w:pos="2520"/>
              </w:tabs>
              <w:spacing w:line="400" w:lineRule="exact"/>
              <w:ind w:leftChars="50" w:left="105" w:rightChars="50" w:right="105"/>
            </w:pPr>
            <w:r w:rsidRPr="00264468">
              <w:rPr>
                <w:rFonts w:ascii="華康中黑體" w:eastAsia="華康中黑體" w:hint="eastAsia"/>
              </w:rPr>
              <w:t>委員黃秀芳等18人提案：</w:t>
            </w:r>
          </w:p>
          <w:p w14:paraId="400336E5"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一、第一項規定醫療機構或細胞保存庫設置機構取得第十六條所定提供者或其他有同意權者之書面同意前，應告知之事項。</w:t>
            </w:r>
          </w:p>
          <w:p w14:paraId="565DCB0D"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lastRenderedPageBreak/>
              <w:t>二、第二項授權中央主管機關就第一項同意取得前之告知方式等事項，另訂定辦法規範之。</w:t>
            </w:r>
          </w:p>
          <w:p w14:paraId="6743A616"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三、有關再生製劑製造業者為製造再生製劑而於國內取得人體組織、細胞，依規定取得同意前之應告知事項，依「再生醫療製劑條例」草案第十三條規定辦理。</w:t>
            </w:r>
          </w:p>
          <w:p w14:paraId="29477734" w14:textId="63708E0B" w:rsidR="00531E2C" w:rsidRPr="00264468" w:rsidRDefault="00531E2C" w:rsidP="002E0E95">
            <w:pPr>
              <w:tabs>
                <w:tab w:val="left" w:pos="2520"/>
              </w:tabs>
              <w:spacing w:line="400" w:lineRule="exact"/>
              <w:ind w:leftChars="50" w:left="105" w:rightChars="50" w:right="105"/>
            </w:pPr>
            <w:r w:rsidRPr="00264468">
              <w:rPr>
                <w:rFonts w:ascii="華康中黑體" w:eastAsia="華康中黑體" w:hint="eastAsia"/>
              </w:rPr>
              <w:t>委員王正旭等20人提案：</w:t>
            </w:r>
          </w:p>
          <w:p w14:paraId="35B4DE3B"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一、第一項規定醫療機構或細胞保存庫設置機構取得第十六條所定提供者或其他有同意權者之書面同意前，應告知之事項。</w:t>
            </w:r>
          </w:p>
          <w:p w14:paraId="76BE5D30"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二、第二項授權中央主管機關就第一項同意取得前之告知方式等事項，另訂定辦法規範之。</w:t>
            </w:r>
          </w:p>
          <w:p w14:paraId="0009FFE4" w14:textId="77777777" w:rsidR="00531E2C" w:rsidRPr="00264468" w:rsidRDefault="00531E2C" w:rsidP="002E0E95">
            <w:pPr>
              <w:tabs>
                <w:tab w:val="left" w:pos="2520"/>
              </w:tabs>
              <w:spacing w:line="400" w:lineRule="exact"/>
              <w:ind w:leftChars="50" w:left="315" w:rightChars="50" w:right="105" w:hangingChars="100" w:hanging="210"/>
            </w:pPr>
            <w:r w:rsidRPr="00264468">
              <w:rPr>
                <w:rFonts w:hint="eastAsia"/>
              </w:rPr>
              <w:t>三、有關再生製劑製造業者為製造再生製劑而於國內取得人體組織、細胞，依規定取得同意前之應告知事項，依「再生醫療製劑條例」草案第十三條規定辦理。</w:t>
            </w:r>
          </w:p>
          <w:p w14:paraId="1AAA6E46" w14:textId="700632C1" w:rsidR="00531E2C" w:rsidRPr="00264468" w:rsidRDefault="00531E2C" w:rsidP="002E0E95">
            <w:pPr>
              <w:tabs>
                <w:tab w:val="left" w:pos="2520"/>
              </w:tabs>
              <w:spacing w:line="400" w:lineRule="exact"/>
              <w:ind w:leftChars="50" w:left="105" w:rightChars="50" w:right="105"/>
            </w:pPr>
            <w:r w:rsidRPr="00264468">
              <w:rPr>
                <w:rFonts w:ascii="華康中黑體" w:eastAsia="華康中黑體" w:hint="eastAsia"/>
              </w:rPr>
              <w:t>台灣民眾黨黨團提案：</w:t>
            </w:r>
          </w:p>
          <w:p w14:paraId="17553FDC" w14:textId="77777777" w:rsidR="00531E2C" w:rsidRPr="00264468" w:rsidRDefault="00531E2C" w:rsidP="007B6E09">
            <w:pPr>
              <w:tabs>
                <w:tab w:val="left" w:pos="2520"/>
              </w:tabs>
              <w:spacing w:line="400" w:lineRule="exact"/>
              <w:ind w:leftChars="50" w:left="315" w:rightChars="50" w:right="105" w:hangingChars="100" w:hanging="210"/>
            </w:pPr>
            <w:r w:rsidRPr="00264468">
              <w:rPr>
                <w:rFonts w:hint="eastAsia"/>
              </w:rPr>
              <w:lastRenderedPageBreak/>
              <w:t>一、第一項規定醫療機構或人體細胞保存庫設置機構取得第十六條所定提供者或其他有同意權者之書面同意前，應告知之事項。</w:t>
            </w:r>
          </w:p>
          <w:p w14:paraId="3C7FA68B" w14:textId="77777777" w:rsidR="00531E2C" w:rsidRPr="00264468" w:rsidRDefault="00531E2C" w:rsidP="007B6E09">
            <w:pPr>
              <w:tabs>
                <w:tab w:val="left" w:pos="2520"/>
              </w:tabs>
              <w:spacing w:line="400" w:lineRule="exact"/>
              <w:ind w:leftChars="50" w:left="315" w:rightChars="50" w:right="105" w:hangingChars="100" w:hanging="210"/>
            </w:pPr>
            <w:r w:rsidRPr="00264468">
              <w:rPr>
                <w:rFonts w:hint="eastAsia"/>
              </w:rPr>
              <w:t>二、第二項授權中央主管機關就第一項同意取得前之告知方式等事項，另訂定辦法規範之。</w:t>
            </w:r>
          </w:p>
          <w:p w14:paraId="0824FF0E" w14:textId="77777777" w:rsidR="00531E2C" w:rsidRPr="00264468" w:rsidRDefault="00531E2C" w:rsidP="007B6E09">
            <w:pPr>
              <w:tabs>
                <w:tab w:val="left" w:pos="2520"/>
              </w:tabs>
              <w:spacing w:line="400" w:lineRule="exact"/>
              <w:ind w:leftChars="50" w:left="315" w:rightChars="50" w:right="105" w:hangingChars="100" w:hanging="210"/>
            </w:pPr>
            <w:r w:rsidRPr="00264468">
              <w:rPr>
                <w:rFonts w:hint="eastAsia"/>
              </w:rPr>
              <w:t>三、有關再生製劑製造業者為製造再生製劑而於國內取得人體組織、細胞，依規定取得同意前之應告知事項，依「再生醫療製劑條例」草案第十三條規定辦理。</w:t>
            </w:r>
          </w:p>
          <w:p w14:paraId="0E597436" w14:textId="38D6127F" w:rsidR="00531E2C" w:rsidRPr="00264468" w:rsidRDefault="00531E2C" w:rsidP="007B6E09">
            <w:pPr>
              <w:tabs>
                <w:tab w:val="left" w:pos="2520"/>
              </w:tabs>
              <w:spacing w:line="400" w:lineRule="exact"/>
              <w:ind w:leftChars="50" w:left="105" w:rightChars="50" w:right="105"/>
            </w:pPr>
            <w:r w:rsidRPr="00264468">
              <w:rPr>
                <w:rFonts w:ascii="華康中黑體" w:eastAsia="華康中黑體" w:hint="eastAsia"/>
              </w:rPr>
              <w:t>委員陳菁徽等19人提案：</w:t>
            </w:r>
          </w:p>
          <w:p w14:paraId="18CBF0F8" w14:textId="77777777" w:rsidR="00531E2C" w:rsidRPr="00264468" w:rsidRDefault="00531E2C" w:rsidP="007B6E09">
            <w:pPr>
              <w:tabs>
                <w:tab w:val="left" w:pos="2520"/>
              </w:tabs>
              <w:spacing w:line="400" w:lineRule="exact"/>
              <w:ind w:leftChars="50" w:left="315" w:rightChars="50" w:right="105" w:hangingChars="100" w:hanging="210"/>
            </w:pPr>
            <w:r w:rsidRPr="00264468">
              <w:rPr>
                <w:rFonts w:hint="eastAsia"/>
              </w:rPr>
              <w:t>一、第一項規定醫療機構或細胞保存庫設置機構取得第十九條所定提供者或其他有同意權者之書面同意前，應告知之事項。</w:t>
            </w:r>
          </w:p>
          <w:p w14:paraId="62E81A28" w14:textId="77777777" w:rsidR="00531E2C" w:rsidRPr="00264468" w:rsidRDefault="00531E2C" w:rsidP="007B6E09">
            <w:pPr>
              <w:tabs>
                <w:tab w:val="left" w:pos="2520"/>
              </w:tabs>
              <w:spacing w:line="400" w:lineRule="exact"/>
              <w:ind w:leftChars="50" w:left="315" w:rightChars="50" w:right="105" w:hangingChars="100" w:hanging="210"/>
            </w:pPr>
            <w:r w:rsidRPr="00264468">
              <w:rPr>
                <w:rFonts w:hint="eastAsia"/>
              </w:rPr>
              <w:t>二、第二項授權中央主管機關就第一項同意取得前之告知方式等事項，另訂定辦法規範之。</w:t>
            </w:r>
          </w:p>
          <w:p w14:paraId="7D4055FB" w14:textId="77777777" w:rsidR="00531E2C" w:rsidRPr="00264468" w:rsidRDefault="00531E2C" w:rsidP="007B6E09">
            <w:pPr>
              <w:tabs>
                <w:tab w:val="left" w:pos="2520"/>
              </w:tabs>
              <w:spacing w:line="400" w:lineRule="exact"/>
              <w:ind w:leftChars="50" w:left="315" w:rightChars="50" w:right="105" w:hangingChars="100" w:hanging="210"/>
            </w:pPr>
            <w:r w:rsidRPr="00264468">
              <w:rPr>
                <w:rFonts w:hint="eastAsia"/>
              </w:rPr>
              <w:t>三、有關再生製劑製造業者為製造再生製劑而於國內取得人體組織</w:t>
            </w:r>
            <w:r w:rsidRPr="00264468">
              <w:rPr>
                <w:rFonts w:hint="eastAsia"/>
              </w:rPr>
              <w:lastRenderedPageBreak/>
              <w:t>、細胞，依規定取得同意前之應告知事項，依「再生醫療製劑條例」草案第十三條規定辦理。</w:t>
            </w:r>
          </w:p>
          <w:p w14:paraId="282F7C24" w14:textId="079059B2"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委員楊瓊瓔等25人提案：</w:t>
            </w:r>
          </w:p>
          <w:p w14:paraId="40BA3197" w14:textId="77777777"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t>一、第一項規定醫療機構或細胞保存庫設置機構取得第十六條所定提供者或其他有同意權者之書面同意前，應告知之事項。</w:t>
            </w:r>
          </w:p>
          <w:p w14:paraId="21328C13" w14:textId="77777777" w:rsidR="00FE1501" w:rsidRPr="00264468" w:rsidRDefault="00531E2C" w:rsidP="00FE1501">
            <w:pPr>
              <w:tabs>
                <w:tab w:val="left" w:pos="2520"/>
              </w:tabs>
              <w:spacing w:line="380" w:lineRule="exact"/>
              <w:ind w:leftChars="50" w:left="315" w:rightChars="50" w:right="105" w:hangingChars="100" w:hanging="210"/>
            </w:pPr>
            <w:r w:rsidRPr="00264468">
              <w:rPr>
                <w:rFonts w:hint="eastAsia"/>
              </w:rPr>
              <w:t>二、第二項授權中央主管機關就第一項另訂定辦法規範之。</w:t>
            </w:r>
          </w:p>
          <w:p w14:paraId="2B34854D" w14:textId="77777777" w:rsidR="00FE1501" w:rsidRPr="00264468" w:rsidRDefault="00FE1501" w:rsidP="00FE1501">
            <w:pPr>
              <w:pStyle w:val="af"/>
            </w:pPr>
            <w:r w:rsidRPr="00264468">
              <w:rPr>
                <w:rFonts w:hint="eastAsia"/>
              </w:rPr>
              <w:t>審查會：</w:t>
            </w:r>
          </w:p>
          <w:p w14:paraId="18EAB0FE" w14:textId="479235BF" w:rsidR="00FE1501" w:rsidRPr="00264468" w:rsidRDefault="00FE1501" w:rsidP="00FE1501">
            <w:pPr>
              <w:pStyle w:val="af5"/>
            </w:pPr>
            <w:r w:rsidRPr="00264468">
              <w:rPr>
                <w:rFonts w:hint="eastAsia"/>
              </w:rPr>
              <w:t>一、照行政院提案通過。</w:t>
            </w:r>
          </w:p>
          <w:p w14:paraId="7E94C7D4" w14:textId="77777777" w:rsidR="00FE1501" w:rsidRPr="00264468" w:rsidRDefault="00FE1501" w:rsidP="00FE1501">
            <w:pPr>
              <w:pStyle w:val="af5"/>
            </w:pPr>
            <w:r w:rsidRPr="00264468">
              <w:rPr>
                <w:rFonts w:hint="eastAsia"/>
              </w:rPr>
              <w:t>二、立法說明修正如下：</w:t>
            </w:r>
          </w:p>
          <w:p w14:paraId="1A889F93" w14:textId="77777777" w:rsidR="00FE1501" w:rsidRPr="00264468" w:rsidRDefault="00FE1501" w:rsidP="00FE1501">
            <w:pPr>
              <w:tabs>
                <w:tab w:val="left" w:pos="2520"/>
              </w:tabs>
              <w:spacing w:line="380" w:lineRule="exact"/>
              <w:ind w:leftChars="50" w:left="752" w:rightChars="50" w:right="105" w:hangingChars="308" w:hanging="647"/>
              <w:rPr>
                <w:rStyle w:val="af2"/>
              </w:rPr>
            </w:pPr>
            <w:r w:rsidRPr="00264468">
              <w:rPr>
                <w:rFonts w:hint="eastAsia"/>
              </w:rPr>
              <w:t>「</w:t>
            </w:r>
            <w:r w:rsidRPr="00264468">
              <w:rPr>
                <w:rStyle w:val="af2"/>
                <w:rFonts w:hint="eastAsia"/>
              </w:rPr>
              <w:t>一、</w:t>
            </w:r>
            <w:r w:rsidRPr="00264468">
              <w:rPr>
                <w:rStyle w:val="af2"/>
                <w:rFonts w:hint="eastAsia"/>
              </w:rPr>
              <w:tab/>
              <w:t>第一項規定醫療機構或細胞保存庫設置機構取得第十九條所定提供者或其他有同意權者之書面同意前，應告知之事項；為避免取得者，隨意變更原取得目的而為使用，對於剩餘組織、細胞之後續處置或其他超出原取得目的之使用範圍，均應事前告知，以保障同意權者之權益</w:t>
            </w:r>
            <w:r w:rsidRPr="00264468">
              <w:rPr>
                <w:rStyle w:val="af2"/>
                <w:rFonts w:hint="eastAsia"/>
              </w:rPr>
              <w:lastRenderedPageBreak/>
              <w:t>。</w:t>
            </w:r>
          </w:p>
          <w:p w14:paraId="065E89CC" w14:textId="77777777" w:rsidR="00FE1501" w:rsidRPr="00264468" w:rsidRDefault="00FE1501" w:rsidP="00FE1501">
            <w:pPr>
              <w:tabs>
                <w:tab w:val="left" w:pos="2520"/>
              </w:tabs>
              <w:spacing w:line="380" w:lineRule="exact"/>
              <w:ind w:leftChars="150" w:left="752" w:rightChars="50" w:right="105" w:hangingChars="208" w:hanging="437"/>
              <w:rPr>
                <w:rStyle w:val="af2"/>
              </w:rPr>
            </w:pPr>
            <w:r w:rsidRPr="00264468">
              <w:rPr>
                <w:rStyle w:val="af2"/>
                <w:rFonts w:hint="eastAsia"/>
              </w:rPr>
              <w:t>二、</w:t>
            </w:r>
            <w:r w:rsidRPr="00264468">
              <w:rPr>
                <w:rStyle w:val="af2"/>
                <w:rFonts w:hint="eastAsia"/>
              </w:rPr>
              <w:tab/>
              <w:t>第二項授權中央主管機關就第一項同意取得前之告知方式等事項，另訂定辦法規範之。</w:t>
            </w:r>
          </w:p>
          <w:p w14:paraId="14C60F58" w14:textId="2A2E6B9E" w:rsidR="00531E2C" w:rsidRPr="00264468" w:rsidRDefault="00FE1501" w:rsidP="00FE1501">
            <w:pPr>
              <w:tabs>
                <w:tab w:val="left" w:pos="2520"/>
              </w:tabs>
              <w:spacing w:line="380" w:lineRule="exact"/>
              <w:ind w:leftChars="150" w:left="735" w:rightChars="50" w:right="105" w:hangingChars="200" w:hanging="420"/>
            </w:pPr>
            <w:r w:rsidRPr="00264468">
              <w:rPr>
                <w:rStyle w:val="af2"/>
                <w:rFonts w:hint="eastAsia"/>
              </w:rPr>
              <w:t>三、有關再生製劑製造業者為製造再生製劑而於國內取得人體組織、細胞，依規定取得同意前之應告知事項，依「再生醫療製劑條例」草案第十三條規定辦理。」</w:t>
            </w:r>
          </w:p>
        </w:tc>
      </w:tr>
      <w:tr w:rsidR="00B55610" w14:paraId="39D7EF88" w14:textId="77777777" w:rsidTr="002E0E95">
        <w:trPr>
          <w:gridBefore w:val="1"/>
          <w:gridAfter w:val="1"/>
          <w:wBefore w:w="4" w:type="pct"/>
          <w:wAfter w:w="8" w:type="pct"/>
        </w:trPr>
        <w:tc>
          <w:tcPr>
            <w:tcW w:w="623" w:type="pct"/>
          </w:tcPr>
          <w:p w14:paraId="3C0F7BCE" w14:textId="77777777" w:rsidR="00531E2C" w:rsidRDefault="004F53CE" w:rsidP="003E3C98">
            <w:pPr>
              <w:pStyle w:val="af"/>
            </w:pPr>
            <w:r w:rsidRPr="00316AD1">
              <w:rPr>
                <w:rFonts w:hint="eastAsia"/>
              </w:rPr>
              <w:lastRenderedPageBreak/>
              <w:t>（照行政院提案通過）</w:t>
            </w:r>
          </w:p>
          <w:p w14:paraId="172FBCA8" w14:textId="07333CA5" w:rsidR="003E3C98" w:rsidRDefault="003E3C98" w:rsidP="003E3C98">
            <w:pPr>
              <w:pStyle w:val="ad"/>
            </w:pPr>
            <w:r>
              <w:rPr>
                <w:rFonts w:hint="eastAsia"/>
              </w:rPr>
              <w:t>第五章　監督及救濟</w:t>
            </w:r>
          </w:p>
        </w:tc>
        <w:tc>
          <w:tcPr>
            <w:tcW w:w="624" w:type="pct"/>
            <w:shd w:val="clear" w:color="auto" w:fill="auto"/>
          </w:tcPr>
          <w:p w14:paraId="0713AAD6" w14:textId="7729BC75" w:rsidR="00531E2C" w:rsidRDefault="00531E2C" w:rsidP="00623F9D">
            <w:pPr>
              <w:pStyle w:val="ad"/>
            </w:pPr>
            <w:r>
              <w:rPr>
                <w:rFonts w:hint="eastAsia"/>
              </w:rPr>
              <w:t>第五章　監督及救濟</w:t>
            </w:r>
          </w:p>
        </w:tc>
        <w:tc>
          <w:tcPr>
            <w:tcW w:w="624" w:type="pct"/>
            <w:shd w:val="clear" w:color="auto" w:fill="auto"/>
          </w:tcPr>
          <w:p w14:paraId="188D8E30" w14:textId="47CDC70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099494FE" w14:textId="77777777" w:rsidR="00531E2C" w:rsidRDefault="00531E2C" w:rsidP="00623F9D">
            <w:pPr>
              <w:pStyle w:val="ad"/>
            </w:pPr>
            <w:r>
              <w:rPr>
                <w:rFonts w:hint="eastAsia"/>
              </w:rPr>
              <w:t>第五章　監督及預防</w:t>
            </w:r>
          </w:p>
          <w:p w14:paraId="242487AD" w14:textId="77777777" w:rsidR="00531E2C" w:rsidRDefault="00531E2C" w:rsidP="00DE32BA">
            <w:pPr>
              <w:tabs>
                <w:tab w:val="left" w:pos="2520"/>
              </w:tabs>
              <w:spacing w:line="380" w:lineRule="exact"/>
            </w:pPr>
          </w:p>
        </w:tc>
        <w:tc>
          <w:tcPr>
            <w:tcW w:w="623" w:type="pct"/>
            <w:shd w:val="clear" w:color="auto" w:fill="auto"/>
          </w:tcPr>
          <w:p w14:paraId="2875C28E" w14:textId="3C59F8D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48B578BC" w14:textId="77777777" w:rsidR="00531E2C" w:rsidRDefault="00531E2C" w:rsidP="00623F9D">
            <w:pPr>
              <w:pStyle w:val="ad"/>
            </w:pPr>
            <w:r>
              <w:rPr>
                <w:rFonts w:hint="eastAsia"/>
              </w:rPr>
              <w:t>第五章　監督及預防</w:t>
            </w:r>
          </w:p>
          <w:p w14:paraId="74E59225" w14:textId="62AC360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26248B15" w14:textId="77777777" w:rsidR="00531E2C" w:rsidRDefault="00531E2C" w:rsidP="00623F9D">
            <w:pPr>
              <w:pStyle w:val="ad"/>
            </w:pPr>
            <w:r>
              <w:rPr>
                <w:rFonts w:hint="eastAsia"/>
              </w:rPr>
              <w:t>第五章　監督及預防</w:t>
            </w:r>
          </w:p>
          <w:p w14:paraId="62F85EFF" w14:textId="77777777" w:rsidR="00531E2C" w:rsidRDefault="00531E2C" w:rsidP="00DE32BA">
            <w:pPr>
              <w:tabs>
                <w:tab w:val="left" w:pos="2520"/>
              </w:tabs>
              <w:spacing w:line="380" w:lineRule="exact"/>
            </w:pPr>
          </w:p>
        </w:tc>
        <w:tc>
          <w:tcPr>
            <w:tcW w:w="624" w:type="pct"/>
            <w:shd w:val="clear" w:color="auto" w:fill="auto"/>
          </w:tcPr>
          <w:p w14:paraId="6D614994" w14:textId="03A0C5C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4850B704" w14:textId="77777777" w:rsidR="00531E2C" w:rsidRDefault="00531E2C" w:rsidP="00623F9D">
            <w:pPr>
              <w:pStyle w:val="ad"/>
            </w:pPr>
            <w:r>
              <w:rPr>
                <w:rFonts w:hint="eastAsia"/>
              </w:rPr>
              <w:t>第五章　監督及預防</w:t>
            </w:r>
          </w:p>
          <w:p w14:paraId="5B89DEDB" w14:textId="49CFBE4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3375F8F" w14:textId="77777777" w:rsidR="00531E2C" w:rsidRDefault="00531E2C" w:rsidP="00623F9D">
            <w:pPr>
              <w:pStyle w:val="ad"/>
            </w:pPr>
            <w:r>
              <w:rPr>
                <w:rFonts w:hint="eastAsia"/>
              </w:rPr>
              <w:t>第五章　監督及預防</w:t>
            </w:r>
          </w:p>
          <w:p w14:paraId="0E59CF4A" w14:textId="77777777" w:rsidR="00531E2C" w:rsidRDefault="00531E2C" w:rsidP="00DE32BA">
            <w:pPr>
              <w:tabs>
                <w:tab w:val="left" w:pos="2520"/>
              </w:tabs>
              <w:spacing w:line="380" w:lineRule="exact"/>
            </w:pPr>
          </w:p>
        </w:tc>
        <w:tc>
          <w:tcPr>
            <w:tcW w:w="571" w:type="pct"/>
            <w:shd w:val="clear" w:color="auto" w:fill="auto"/>
          </w:tcPr>
          <w:p w14:paraId="2671F14C" w14:textId="41C38DF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7C42B8E9" w14:textId="77777777" w:rsidR="00531E2C" w:rsidRDefault="00531E2C" w:rsidP="00623F9D">
            <w:pPr>
              <w:pStyle w:val="ad"/>
            </w:pPr>
            <w:r>
              <w:rPr>
                <w:rFonts w:hint="eastAsia"/>
              </w:rPr>
              <w:t>第五章　監督及救濟</w:t>
            </w:r>
          </w:p>
          <w:p w14:paraId="26BCCDB7" w14:textId="062A5DA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42C9DC1" w14:textId="77777777" w:rsidR="00531E2C" w:rsidRDefault="00531E2C" w:rsidP="00623F9D">
            <w:pPr>
              <w:pStyle w:val="ad"/>
            </w:pPr>
            <w:r>
              <w:rPr>
                <w:rFonts w:hint="eastAsia"/>
              </w:rPr>
              <w:t>第五章　監督及預防</w:t>
            </w:r>
          </w:p>
          <w:p w14:paraId="2EACB866" w14:textId="77777777" w:rsidR="00531E2C" w:rsidRDefault="00531E2C" w:rsidP="00DE32BA">
            <w:pPr>
              <w:tabs>
                <w:tab w:val="left" w:pos="2520"/>
              </w:tabs>
              <w:spacing w:line="380" w:lineRule="exact"/>
            </w:pPr>
          </w:p>
        </w:tc>
        <w:tc>
          <w:tcPr>
            <w:tcW w:w="1299" w:type="pct"/>
            <w:shd w:val="clear" w:color="auto" w:fill="auto"/>
          </w:tcPr>
          <w:p w14:paraId="332AFF3E" w14:textId="225895FC" w:rsidR="00531E2C" w:rsidRDefault="00531E2C" w:rsidP="007B6E09">
            <w:pPr>
              <w:tabs>
                <w:tab w:val="left" w:pos="2520"/>
              </w:tabs>
              <w:spacing w:line="340" w:lineRule="exact"/>
              <w:ind w:leftChars="50" w:left="105" w:rightChars="50" w:right="105"/>
            </w:pPr>
            <w:r w:rsidRPr="00DE32BA">
              <w:rPr>
                <w:rFonts w:ascii="華康中黑體" w:eastAsia="華康中黑體" w:hint="eastAsia"/>
              </w:rPr>
              <w:t>行政院提案：</w:t>
            </w:r>
          </w:p>
          <w:p w14:paraId="138EAD5E" w14:textId="77777777" w:rsidR="00531E2C" w:rsidRDefault="00531E2C" w:rsidP="007B6E09">
            <w:pPr>
              <w:tabs>
                <w:tab w:val="left" w:pos="2520"/>
              </w:tabs>
              <w:spacing w:line="340" w:lineRule="exact"/>
              <w:ind w:leftChars="50" w:left="105" w:rightChars="50" w:right="105"/>
            </w:pPr>
            <w:r>
              <w:rPr>
                <w:rFonts w:hint="eastAsia"/>
              </w:rPr>
              <w:t>章名。</w:t>
            </w:r>
          </w:p>
          <w:p w14:paraId="639D9955" w14:textId="3B7E99BF" w:rsidR="00531E2C" w:rsidRDefault="00531E2C" w:rsidP="007B6E09">
            <w:pPr>
              <w:tabs>
                <w:tab w:val="left" w:pos="2520"/>
              </w:tabs>
              <w:spacing w:line="340" w:lineRule="exact"/>
              <w:ind w:leftChars="50" w:left="105" w:rightChars="50" w:right="105"/>
            </w:pPr>
            <w:r w:rsidRPr="00DE32BA">
              <w:rPr>
                <w:rFonts w:ascii="華康中黑體" w:eastAsia="華康中黑體" w:hint="eastAsia"/>
              </w:rPr>
              <w:t>委員邱議瑩等25人提案：</w:t>
            </w:r>
          </w:p>
          <w:p w14:paraId="301035D6" w14:textId="77777777" w:rsidR="00531E2C" w:rsidRDefault="00531E2C" w:rsidP="007B6E09">
            <w:pPr>
              <w:tabs>
                <w:tab w:val="left" w:pos="2520"/>
              </w:tabs>
              <w:spacing w:line="340" w:lineRule="exact"/>
              <w:ind w:leftChars="50" w:left="105" w:rightChars="50" w:right="105"/>
            </w:pPr>
            <w:r>
              <w:rPr>
                <w:rFonts w:hint="eastAsia"/>
              </w:rPr>
              <w:t>章名。</w:t>
            </w:r>
          </w:p>
          <w:p w14:paraId="78EE120E" w14:textId="02DD0CE2" w:rsidR="00531E2C" w:rsidRDefault="00531E2C" w:rsidP="007B6E09">
            <w:pPr>
              <w:tabs>
                <w:tab w:val="left" w:pos="2520"/>
              </w:tabs>
              <w:spacing w:line="340" w:lineRule="exact"/>
              <w:ind w:leftChars="50" w:left="105" w:rightChars="50" w:right="105"/>
            </w:pPr>
            <w:r w:rsidRPr="00DE32BA">
              <w:rPr>
                <w:rFonts w:ascii="華康中黑體" w:eastAsia="華康中黑體" w:hint="eastAsia"/>
              </w:rPr>
              <w:t>委員羅廷瑋等21人提案：</w:t>
            </w:r>
          </w:p>
          <w:p w14:paraId="60378F95" w14:textId="77777777" w:rsidR="00531E2C" w:rsidRDefault="00531E2C" w:rsidP="007B6E09">
            <w:pPr>
              <w:tabs>
                <w:tab w:val="left" w:pos="2520"/>
              </w:tabs>
              <w:spacing w:line="340" w:lineRule="exact"/>
              <w:ind w:leftChars="50" w:left="105" w:rightChars="50" w:right="105"/>
            </w:pPr>
            <w:r>
              <w:rPr>
                <w:rFonts w:hint="eastAsia"/>
              </w:rPr>
              <w:t>章名。</w:t>
            </w:r>
          </w:p>
          <w:p w14:paraId="4E8C2191" w14:textId="7543DB11" w:rsidR="00531E2C" w:rsidRDefault="00531E2C" w:rsidP="007B6E09">
            <w:pPr>
              <w:tabs>
                <w:tab w:val="left" w:pos="2520"/>
              </w:tabs>
              <w:spacing w:line="340" w:lineRule="exact"/>
              <w:ind w:leftChars="50" w:left="105" w:rightChars="50" w:right="105"/>
            </w:pPr>
            <w:r w:rsidRPr="00DE32BA">
              <w:rPr>
                <w:rFonts w:ascii="華康中黑體" w:eastAsia="華康中黑體" w:hint="eastAsia"/>
              </w:rPr>
              <w:t>委員黃秀芳等18人提案：</w:t>
            </w:r>
          </w:p>
          <w:p w14:paraId="70F09ABA" w14:textId="77777777" w:rsidR="00531E2C" w:rsidRDefault="00531E2C" w:rsidP="007B6E09">
            <w:pPr>
              <w:tabs>
                <w:tab w:val="left" w:pos="2520"/>
              </w:tabs>
              <w:spacing w:line="340" w:lineRule="exact"/>
              <w:ind w:leftChars="50" w:left="105" w:rightChars="50" w:right="105"/>
            </w:pPr>
            <w:r>
              <w:rPr>
                <w:rFonts w:hint="eastAsia"/>
              </w:rPr>
              <w:t>章名。</w:t>
            </w:r>
          </w:p>
          <w:p w14:paraId="596CD6B7" w14:textId="47381862" w:rsidR="00531E2C" w:rsidRDefault="00531E2C" w:rsidP="007B6E09">
            <w:pPr>
              <w:tabs>
                <w:tab w:val="left" w:pos="2520"/>
              </w:tabs>
              <w:spacing w:line="340" w:lineRule="exact"/>
              <w:ind w:leftChars="50" w:left="105" w:rightChars="50" w:right="105"/>
            </w:pPr>
            <w:r w:rsidRPr="00DE32BA">
              <w:rPr>
                <w:rFonts w:ascii="華康中黑體" w:eastAsia="華康中黑體" w:hint="eastAsia"/>
              </w:rPr>
              <w:t>委員王正旭等20人提案：</w:t>
            </w:r>
          </w:p>
          <w:p w14:paraId="3F762224" w14:textId="77777777" w:rsidR="00531E2C" w:rsidRDefault="00531E2C" w:rsidP="007B6E09">
            <w:pPr>
              <w:tabs>
                <w:tab w:val="left" w:pos="2520"/>
              </w:tabs>
              <w:spacing w:line="340" w:lineRule="exact"/>
              <w:ind w:leftChars="50" w:left="105" w:rightChars="50" w:right="105"/>
            </w:pPr>
            <w:r>
              <w:rPr>
                <w:rFonts w:hint="eastAsia"/>
              </w:rPr>
              <w:t>章名。</w:t>
            </w:r>
          </w:p>
          <w:p w14:paraId="32089BFE" w14:textId="4E0C4616" w:rsidR="00531E2C" w:rsidRDefault="00531E2C" w:rsidP="007B6E09">
            <w:pPr>
              <w:tabs>
                <w:tab w:val="left" w:pos="2520"/>
              </w:tabs>
              <w:spacing w:line="420" w:lineRule="exact"/>
              <w:ind w:leftChars="50" w:left="105" w:rightChars="50" w:right="105"/>
            </w:pPr>
            <w:r w:rsidRPr="00DE32BA">
              <w:rPr>
                <w:rFonts w:ascii="華康中黑體" w:eastAsia="華康中黑體" w:hint="eastAsia"/>
              </w:rPr>
              <w:lastRenderedPageBreak/>
              <w:t>台灣民眾黨黨團提案：</w:t>
            </w:r>
          </w:p>
          <w:p w14:paraId="0F551BBE" w14:textId="77777777" w:rsidR="00531E2C" w:rsidRDefault="00531E2C" w:rsidP="007B6E09">
            <w:pPr>
              <w:tabs>
                <w:tab w:val="left" w:pos="2520"/>
              </w:tabs>
              <w:spacing w:line="420" w:lineRule="exact"/>
              <w:ind w:leftChars="50" w:left="105" w:rightChars="50" w:right="105"/>
            </w:pPr>
            <w:r>
              <w:rPr>
                <w:rFonts w:hint="eastAsia"/>
              </w:rPr>
              <w:t>章名。</w:t>
            </w:r>
          </w:p>
          <w:p w14:paraId="4F1611E7" w14:textId="47E995B4" w:rsidR="00531E2C" w:rsidRDefault="00531E2C" w:rsidP="007B6E09">
            <w:pPr>
              <w:tabs>
                <w:tab w:val="left" w:pos="2520"/>
              </w:tabs>
              <w:spacing w:line="420" w:lineRule="exact"/>
              <w:ind w:leftChars="50" w:left="105" w:rightChars="50" w:right="105"/>
            </w:pPr>
            <w:r w:rsidRPr="00DE32BA">
              <w:rPr>
                <w:rFonts w:ascii="華康中黑體" w:eastAsia="華康中黑體" w:hint="eastAsia"/>
              </w:rPr>
              <w:t>委員陳菁徽等19人提案：</w:t>
            </w:r>
          </w:p>
          <w:p w14:paraId="1CB9A882" w14:textId="77777777" w:rsidR="00531E2C" w:rsidRDefault="00531E2C" w:rsidP="007B6E09">
            <w:pPr>
              <w:tabs>
                <w:tab w:val="left" w:pos="2520"/>
              </w:tabs>
              <w:spacing w:line="420" w:lineRule="exact"/>
              <w:ind w:leftChars="50" w:left="105" w:rightChars="50" w:right="105"/>
            </w:pPr>
            <w:r>
              <w:rPr>
                <w:rFonts w:hint="eastAsia"/>
              </w:rPr>
              <w:t>章名。</w:t>
            </w:r>
          </w:p>
          <w:p w14:paraId="198231AF" w14:textId="672100D1" w:rsidR="00531E2C" w:rsidRDefault="00531E2C" w:rsidP="007B6E09">
            <w:pPr>
              <w:tabs>
                <w:tab w:val="left" w:pos="2520"/>
              </w:tabs>
              <w:spacing w:line="420" w:lineRule="exact"/>
              <w:ind w:leftChars="50" w:left="105" w:rightChars="50" w:right="105"/>
            </w:pPr>
            <w:r w:rsidRPr="00DE32BA">
              <w:rPr>
                <w:rFonts w:ascii="華康中黑體" w:eastAsia="華康中黑體" w:hint="eastAsia"/>
              </w:rPr>
              <w:t>委員楊瓊瓔等25人提案：</w:t>
            </w:r>
          </w:p>
          <w:p w14:paraId="32B8D1BA" w14:textId="77777777" w:rsidR="00531E2C" w:rsidRDefault="00531E2C" w:rsidP="007B6E09">
            <w:pPr>
              <w:tabs>
                <w:tab w:val="left" w:pos="2520"/>
              </w:tabs>
              <w:spacing w:line="420" w:lineRule="exact"/>
              <w:ind w:leftChars="50" w:left="105" w:rightChars="50" w:right="105"/>
            </w:pPr>
            <w:r>
              <w:rPr>
                <w:rFonts w:hint="eastAsia"/>
              </w:rPr>
              <w:t>章名。</w:t>
            </w:r>
          </w:p>
          <w:p w14:paraId="5912388C" w14:textId="77777777" w:rsidR="000140A2" w:rsidRPr="006D27B9" w:rsidRDefault="000140A2" w:rsidP="007B6E09">
            <w:pPr>
              <w:pStyle w:val="af"/>
              <w:spacing w:line="420" w:lineRule="exact"/>
            </w:pPr>
            <w:r w:rsidRPr="006D27B9">
              <w:rPr>
                <w:rFonts w:hint="eastAsia"/>
              </w:rPr>
              <w:t>審查會：</w:t>
            </w:r>
          </w:p>
          <w:p w14:paraId="7752AD86" w14:textId="2B103BD6" w:rsidR="00531E2C" w:rsidRDefault="000140A2" w:rsidP="007B6E09">
            <w:pPr>
              <w:pStyle w:val="af"/>
              <w:spacing w:line="420" w:lineRule="exact"/>
            </w:pPr>
            <w:r w:rsidRPr="00E10C53">
              <w:rPr>
                <w:rFonts w:hint="eastAsia"/>
                <w:b w:val="0"/>
              </w:rPr>
              <w:t>照行政院提案通過。</w:t>
            </w:r>
          </w:p>
        </w:tc>
      </w:tr>
      <w:tr w:rsidR="00B55610" w14:paraId="42432ACC" w14:textId="77777777" w:rsidTr="002E0E95">
        <w:trPr>
          <w:gridBefore w:val="1"/>
          <w:gridAfter w:val="1"/>
          <w:wBefore w:w="4" w:type="pct"/>
          <w:wAfter w:w="8" w:type="pct"/>
        </w:trPr>
        <w:tc>
          <w:tcPr>
            <w:tcW w:w="623" w:type="pct"/>
          </w:tcPr>
          <w:p w14:paraId="2EDC4C53" w14:textId="21DAB81D" w:rsidR="00531E2C" w:rsidRPr="000852E2" w:rsidRDefault="004F53CE" w:rsidP="000852E2">
            <w:pPr>
              <w:pStyle w:val="af"/>
            </w:pPr>
            <w:r w:rsidRPr="000852E2">
              <w:rPr>
                <w:rFonts w:hint="eastAsia"/>
              </w:rPr>
              <w:lastRenderedPageBreak/>
              <w:t>（照行政院提案</w:t>
            </w:r>
            <w:r w:rsidR="00584A71">
              <w:rPr>
                <w:rFonts w:hint="eastAsia"/>
              </w:rPr>
              <w:t>修正</w:t>
            </w:r>
            <w:r w:rsidRPr="000852E2">
              <w:rPr>
                <w:rFonts w:hint="eastAsia"/>
              </w:rPr>
              <w:t>通過）</w:t>
            </w:r>
          </w:p>
          <w:p w14:paraId="1430799B" w14:textId="04E74818" w:rsidR="00EE1063" w:rsidRDefault="00EE1063" w:rsidP="007B6E09">
            <w:pPr>
              <w:tabs>
                <w:tab w:val="left" w:pos="2520"/>
              </w:tabs>
              <w:spacing w:line="440" w:lineRule="exact"/>
              <w:ind w:leftChars="50" w:left="315" w:rightChars="50" w:right="105" w:hangingChars="100" w:hanging="210"/>
            </w:pPr>
            <w:r>
              <w:rPr>
                <w:rFonts w:hint="eastAsia"/>
              </w:rPr>
              <w:t>第二十一條　招募再生醫療組織、細胞提供者之廣告（以下稱招募廣告），除招募再生製劑組織、細胞提供者之廣告限由藥商</w:t>
            </w:r>
            <w:r>
              <w:rPr>
                <w:rFonts w:hint="eastAsia"/>
              </w:rPr>
              <w:lastRenderedPageBreak/>
              <w:t>為之外，以由</w:t>
            </w:r>
            <w:r w:rsidRPr="007B6E09">
              <w:rPr>
                <w:rFonts w:hint="eastAsia"/>
                <w:spacing w:val="-6"/>
              </w:rPr>
              <w:t>經核准執行再生醫療之醫療機構或保存組織、細胞之細胞保存庫設置機構或受中央主管機關所託辦理第六條</w:t>
            </w:r>
            <w:r w:rsidR="00584A71" w:rsidRPr="007B6E09">
              <w:rPr>
                <w:rFonts w:hint="eastAsia"/>
                <w:spacing w:val="-6"/>
              </w:rPr>
              <w:t>第一項</w:t>
            </w:r>
            <w:r w:rsidRPr="007B6E09">
              <w:rPr>
                <w:rFonts w:hint="eastAsia"/>
                <w:spacing w:val="-6"/>
              </w:rPr>
              <w:t>第四款招募及推廣人體組織、細胞提供之其他政府機關（構）、醫療機構、學術研究機構、學校、法人或捐助設立之財團法人為之為限。</w:t>
            </w:r>
          </w:p>
          <w:p w14:paraId="503228D3" w14:textId="22B5E81B" w:rsidR="0091750F" w:rsidRDefault="00EE1063" w:rsidP="00EE1063">
            <w:pPr>
              <w:tabs>
                <w:tab w:val="left" w:pos="2520"/>
              </w:tabs>
              <w:spacing w:line="380" w:lineRule="exact"/>
              <w:ind w:leftChars="150" w:left="315" w:rightChars="50" w:right="105" w:firstLineChars="200" w:firstLine="420"/>
            </w:pPr>
            <w:r>
              <w:rPr>
                <w:rFonts w:hint="eastAsia"/>
              </w:rPr>
              <w:lastRenderedPageBreak/>
              <w:t>再生醫療之廣告，限由經核准執行再生醫療之醫療機構為之；再生製劑廣告，依藥事法藥品廣告之規定。</w:t>
            </w:r>
          </w:p>
        </w:tc>
        <w:tc>
          <w:tcPr>
            <w:tcW w:w="624" w:type="pct"/>
            <w:shd w:val="clear" w:color="auto" w:fill="auto"/>
          </w:tcPr>
          <w:p w14:paraId="2C0D0601" w14:textId="1D653F17" w:rsidR="00531E2C" w:rsidRDefault="00531E2C" w:rsidP="007B6E09">
            <w:pPr>
              <w:tabs>
                <w:tab w:val="left" w:pos="2520"/>
              </w:tabs>
              <w:spacing w:line="440" w:lineRule="exact"/>
              <w:ind w:leftChars="50" w:left="315" w:rightChars="50" w:right="105" w:hangingChars="100" w:hanging="210"/>
            </w:pPr>
            <w:r>
              <w:rPr>
                <w:rFonts w:hint="eastAsia"/>
              </w:rPr>
              <w:lastRenderedPageBreak/>
              <w:t>第二十一條　招募再生醫療組織、細胞提供者之廣告（以下稱招募廣告），除招募再生製劑組織、細胞提供者之廣告限由藥商為之外，以由經核准執行</w:t>
            </w:r>
            <w:r>
              <w:rPr>
                <w:rFonts w:hint="eastAsia"/>
              </w:rPr>
              <w:lastRenderedPageBreak/>
              <w:t>再生醫療之</w:t>
            </w:r>
            <w:r w:rsidRPr="00C4146D">
              <w:rPr>
                <w:rFonts w:hint="eastAsia"/>
                <w:spacing w:val="-6"/>
              </w:rPr>
              <w:t>醫療機構或保存組織、細胞之細胞保存庫設置機構或受中央主管機關所託辦理第六條第四款招募及推廣人體組織、細胞提供之其他政府機關（構）、醫療機構、學術研究機構、學校、法人或捐助設立之財團法人為之為限。</w:t>
            </w:r>
          </w:p>
          <w:p w14:paraId="0AAC26CA" w14:textId="77777777" w:rsidR="00531E2C" w:rsidRDefault="00531E2C" w:rsidP="00DE32BA">
            <w:pPr>
              <w:tabs>
                <w:tab w:val="left" w:pos="2520"/>
              </w:tabs>
              <w:spacing w:line="380" w:lineRule="exact"/>
              <w:ind w:leftChars="150" w:left="315" w:rightChars="50" w:right="105" w:firstLineChars="200" w:firstLine="420"/>
            </w:pPr>
            <w:r>
              <w:rPr>
                <w:rFonts w:hint="eastAsia"/>
              </w:rPr>
              <w:t>再生醫療之廣告，限</w:t>
            </w:r>
            <w:r>
              <w:rPr>
                <w:rFonts w:hint="eastAsia"/>
              </w:rPr>
              <w:lastRenderedPageBreak/>
              <w:t>由經核准執行再生醫療之醫療機構為之；再生製劑廣告，依藥事法藥品廣告之規定。</w:t>
            </w:r>
          </w:p>
        </w:tc>
        <w:tc>
          <w:tcPr>
            <w:tcW w:w="624" w:type="pct"/>
            <w:shd w:val="clear" w:color="auto" w:fill="auto"/>
          </w:tcPr>
          <w:p w14:paraId="0958BF5F" w14:textId="7829376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2CB24487" w14:textId="77777777" w:rsidR="00531E2C" w:rsidRDefault="00531E2C" w:rsidP="007B6E09">
            <w:pPr>
              <w:tabs>
                <w:tab w:val="left" w:pos="2520"/>
              </w:tabs>
              <w:spacing w:line="440" w:lineRule="exact"/>
              <w:ind w:leftChars="50" w:left="315" w:rightChars="50" w:right="105" w:hangingChars="100" w:hanging="210"/>
            </w:pPr>
            <w:r>
              <w:rPr>
                <w:rFonts w:hint="eastAsia"/>
              </w:rPr>
              <w:t>第二十一條　招募再生醫療組織、細胞提供者之廣告（以下稱招募廣告），除招募再生製劑組織、細胞提供者之廣告限由藥商</w:t>
            </w:r>
            <w:r>
              <w:rPr>
                <w:rFonts w:hint="eastAsia"/>
              </w:rPr>
              <w:lastRenderedPageBreak/>
              <w:t>為之外，以執行再生醫療之醫療機構或保存組織、細胞之細胞保存庫設置機構為之為限。</w:t>
            </w:r>
          </w:p>
          <w:p w14:paraId="4DFBBE8B" w14:textId="77777777" w:rsidR="00531E2C" w:rsidRDefault="00531E2C" w:rsidP="00DE32BA">
            <w:pPr>
              <w:tabs>
                <w:tab w:val="left" w:pos="2520"/>
              </w:tabs>
              <w:spacing w:line="380" w:lineRule="exact"/>
              <w:ind w:leftChars="150" w:left="315" w:rightChars="50" w:right="105" w:firstLineChars="200" w:firstLine="420"/>
            </w:pPr>
            <w:r>
              <w:rPr>
                <w:rFonts w:hint="eastAsia"/>
              </w:rPr>
              <w:t>執行再生醫療之廣告，限由醫療機構為之；再生製劑廣告，依藥事法藥品廣告之規定。</w:t>
            </w:r>
          </w:p>
          <w:p w14:paraId="4DC9A99F" w14:textId="77777777" w:rsidR="00531E2C" w:rsidRDefault="00531E2C" w:rsidP="00DE32BA">
            <w:pPr>
              <w:tabs>
                <w:tab w:val="left" w:pos="2520"/>
              </w:tabs>
              <w:spacing w:line="380" w:lineRule="exact"/>
            </w:pPr>
          </w:p>
        </w:tc>
        <w:tc>
          <w:tcPr>
            <w:tcW w:w="623" w:type="pct"/>
            <w:shd w:val="clear" w:color="auto" w:fill="auto"/>
          </w:tcPr>
          <w:p w14:paraId="4C7D0B68" w14:textId="603E5BD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742B7C08" w14:textId="77777777" w:rsidR="00531E2C" w:rsidRDefault="00531E2C" w:rsidP="007B6E09">
            <w:pPr>
              <w:tabs>
                <w:tab w:val="left" w:pos="2520"/>
              </w:tabs>
              <w:spacing w:line="440" w:lineRule="exact"/>
              <w:ind w:leftChars="50" w:left="315" w:rightChars="50" w:right="105" w:hangingChars="100" w:hanging="210"/>
            </w:pPr>
            <w:r>
              <w:rPr>
                <w:rFonts w:hint="eastAsia"/>
              </w:rPr>
              <w:t>第二十一條　招募再生醫療組織、細胞提供者之廣告（以下稱招募廣告），除招募再生製劑組織、細胞提供者之廣告限由藥商</w:t>
            </w:r>
            <w:r>
              <w:rPr>
                <w:rFonts w:hint="eastAsia"/>
              </w:rPr>
              <w:lastRenderedPageBreak/>
              <w:t>為之外，以執行再生醫療之醫療機構或保存組織、細胞之細胞保存庫設置機構為之為限。</w:t>
            </w:r>
          </w:p>
          <w:p w14:paraId="43422449" w14:textId="77777777" w:rsidR="00531E2C" w:rsidRDefault="00531E2C" w:rsidP="00DE32BA">
            <w:pPr>
              <w:tabs>
                <w:tab w:val="left" w:pos="2520"/>
              </w:tabs>
              <w:spacing w:line="380" w:lineRule="exact"/>
              <w:ind w:leftChars="150" w:left="315" w:rightChars="50" w:right="105" w:firstLineChars="200" w:firstLine="420"/>
            </w:pPr>
            <w:r>
              <w:rPr>
                <w:rFonts w:hint="eastAsia"/>
              </w:rPr>
              <w:t>執行再生醫療之廣告，限由醫療機構為之；再生製劑廣告，依藥事法藥品廣告之規定。</w:t>
            </w:r>
          </w:p>
          <w:p w14:paraId="5B76D537" w14:textId="5355BAE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78DE90DE" w14:textId="77777777" w:rsidR="00531E2C" w:rsidRDefault="00531E2C" w:rsidP="00DE32BA">
            <w:pPr>
              <w:tabs>
                <w:tab w:val="left" w:pos="2520"/>
              </w:tabs>
              <w:spacing w:line="380" w:lineRule="exact"/>
              <w:ind w:leftChars="50" w:left="315" w:rightChars="50" w:right="105" w:hangingChars="100" w:hanging="210"/>
            </w:pPr>
            <w:r>
              <w:rPr>
                <w:rFonts w:hint="eastAsia"/>
              </w:rPr>
              <w:t>第二十一條　招募再生醫療組織、細胞提供者之廣</w:t>
            </w:r>
            <w:r>
              <w:rPr>
                <w:rFonts w:hint="eastAsia"/>
              </w:rPr>
              <w:lastRenderedPageBreak/>
              <w:t>告（以下稱招募廣告），除招募再生製劑組織、細胞提供者之廣告限由藥商為之外，以執行再生醫療之醫療機構或保存組織、細胞之細胞保存庫設置機構為之為限。</w:t>
            </w:r>
          </w:p>
          <w:p w14:paraId="0D689873" w14:textId="77777777" w:rsidR="00531E2C" w:rsidRDefault="00531E2C" w:rsidP="00DE32BA">
            <w:pPr>
              <w:tabs>
                <w:tab w:val="left" w:pos="2520"/>
              </w:tabs>
              <w:spacing w:line="380" w:lineRule="exact"/>
              <w:ind w:leftChars="150" w:left="315" w:rightChars="50" w:right="105" w:firstLineChars="200" w:firstLine="420"/>
            </w:pPr>
            <w:r>
              <w:rPr>
                <w:rFonts w:hint="eastAsia"/>
              </w:rPr>
              <w:t>執行再生醫療之廣告，限由醫療機構為之；再生製劑廣告，依藥事法藥品廣告之規定。</w:t>
            </w:r>
          </w:p>
          <w:p w14:paraId="00AD3ABD" w14:textId="77777777" w:rsidR="00531E2C" w:rsidRDefault="00531E2C" w:rsidP="00DE32BA">
            <w:pPr>
              <w:tabs>
                <w:tab w:val="left" w:pos="2520"/>
              </w:tabs>
              <w:spacing w:line="380" w:lineRule="exact"/>
            </w:pPr>
          </w:p>
        </w:tc>
        <w:tc>
          <w:tcPr>
            <w:tcW w:w="624" w:type="pct"/>
            <w:shd w:val="clear" w:color="auto" w:fill="auto"/>
          </w:tcPr>
          <w:p w14:paraId="10B318AA" w14:textId="1AEFA5B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41C5E77C" w14:textId="77777777" w:rsidR="00531E2C" w:rsidRDefault="00531E2C" w:rsidP="007B6E09">
            <w:pPr>
              <w:tabs>
                <w:tab w:val="left" w:pos="2520"/>
              </w:tabs>
              <w:spacing w:line="440" w:lineRule="exact"/>
              <w:ind w:leftChars="50" w:left="315" w:rightChars="50" w:right="105" w:hangingChars="100" w:hanging="210"/>
            </w:pPr>
            <w:r>
              <w:rPr>
                <w:rFonts w:hint="eastAsia"/>
              </w:rPr>
              <w:t>第二十一條　招募再生醫療組織、細胞提供者之廣告（以下稱招募廣告），除招募再生製劑組織、細胞提供者之廣告限由藥商</w:t>
            </w:r>
            <w:r>
              <w:rPr>
                <w:rFonts w:hint="eastAsia"/>
              </w:rPr>
              <w:lastRenderedPageBreak/>
              <w:t>為之外，以執行再生醫療</w:t>
            </w:r>
            <w:r w:rsidRPr="00C4146D">
              <w:rPr>
                <w:rFonts w:hint="eastAsia"/>
                <w:spacing w:val="-8"/>
              </w:rPr>
              <w:t>之醫療機構或保存組織、細胞之細胞保存庫設置機構為之為限。執行再生醫療之廣告，限由醫療機構為之；再生製劑廣告，依藥事法藥品廣告之規定。</w:t>
            </w:r>
          </w:p>
          <w:p w14:paraId="604E4817" w14:textId="76B5B5C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363079D1" w14:textId="77777777" w:rsidR="00531E2C" w:rsidRDefault="00531E2C" w:rsidP="00C4146D">
            <w:pPr>
              <w:tabs>
                <w:tab w:val="left" w:pos="2520"/>
              </w:tabs>
              <w:spacing w:line="400" w:lineRule="exact"/>
              <w:ind w:leftChars="50" w:left="315" w:rightChars="50" w:right="105" w:hangingChars="100" w:hanging="210"/>
            </w:pPr>
            <w:r>
              <w:rPr>
                <w:rFonts w:hint="eastAsia"/>
              </w:rPr>
              <w:t>第二十一條　招募再生醫療組織、細胞提供者之廣告（以下稱招募廣告），除</w:t>
            </w:r>
            <w:r>
              <w:rPr>
                <w:rFonts w:hint="eastAsia"/>
              </w:rPr>
              <w:lastRenderedPageBreak/>
              <w:t>招募再生製劑組織、細胞提供者之廣告限由藥商為之外，以執行再生醫療之醫療機構或保存組織、細胞之人體細胞保存庫設置機構為之為限。</w:t>
            </w:r>
          </w:p>
          <w:p w14:paraId="7CBE0A22" w14:textId="77777777" w:rsidR="00531E2C" w:rsidRDefault="00531E2C" w:rsidP="00DE32BA">
            <w:pPr>
              <w:tabs>
                <w:tab w:val="left" w:pos="2520"/>
              </w:tabs>
              <w:spacing w:line="380" w:lineRule="exact"/>
              <w:ind w:leftChars="150" w:left="315" w:rightChars="50" w:right="105" w:firstLineChars="200" w:firstLine="420"/>
            </w:pPr>
            <w:r>
              <w:rPr>
                <w:rFonts w:hint="eastAsia"/>
              </w:rPr>
              <w:t>執行再生醫療之廣告，限由醫療機構為之；再生製劑廣告，依藥事法藥品廣告之規定。</w:t>
            </w:r>
          </w:p>
          <w:p w14:paraId="2197B7EF" w14:textId="77777777" w:rsidR="00531E2C" w:rsidRDefault="00531E2C" w:rsidP="00DE32BA">
            <w:pPr>
              <w:tabs>
                <w:tab w:val="left" w:pos="2520"/>
              </w:tabs>
              <w:spacing w:line="380" w:lineRule="exact"/>
            </w:pPr>
          </w:p>
        </w:tc>
        <w:tc>
          <w:tcPr>
            <w:tcW w:w="571" w:type="pct"/>
            <w:shd w:val="clear" w:color="auto" w:fill="auto"/>
          </w:tcPr>
          <w:p w14:paraId="54780FC9" w14:textId="340C3C2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1D026232" w14:textId="77777777" w:rsidR="00531E2C" w:rsidRPr="00C4146D" w:rsidRDefault="00531E2C" w:rsidP="007B6E09">
            <w:pPr>
              <w:tabs>
                <w:tab w:val="left" w:pos="2520"/>
              </w:tabs>
              <w:spacing w:line="440" w:lineRule="exact"/>
              <w:ind w:leftChars="50" w:left="315" w:rightChars="50" w:right="105" w:hangingChars="100" w:hanging="210"/>
              <w:rPr>
                <w:spacing w:val="-12"/>
              </w:rPr>
            </w:pPr>
            <w:r>
              <w:rPr>
                <w:rFonts w:hint="eastAsia"/>
              </w:rPr>
              <w:t>第二十一條　招募再生醫療組織、細胞提供者之廣告（以下稱招募廣告），除招募再生製劑組織、細胞提供者之廣告</w:t>
            </w:r>
            <w:r>
              <w:rPr>
                <w:rFonts w:hint="eastAsia"/>
              </w:rPr>
              <w:lastRenderedPageBreak/>
              <w:t>限由藥商為之外，以由</w:t>
            </w:r>
            <w:r w:rsidRPr="00C4146D">
              <w:rPr>
                <w:rFonts w:hint="eastAsia"/>
                <w:spacing w:val="-12"/>
              </w:rPr>
              <w:t>經核准執行再生醫療之醫療機構或保存組織、細胞之細胞保存庫設置機構或受中央主管機關所託辦理第六條第四款招募及推廣人體組織、細胞提供之其他政府機關（構）、醫療機構、學術研究機構、學校、法人或捐助設</w:t>
            </w:r>
            <w:r w:rsidRPr="00C4146D">
              <w:rPr>
                <w:rFonts w:hint="eastAsia"/>
                <w:spacing w:val="-12"/>
              </w:rPr>
              <w:lastRenderedPageBreak/>
              <w:t>立之財團法人為之為限。</w:t>
            </w:r>
          </w:p>
          <w:p w14:paraId="7F7DD946" w14:textId="77777777" w:rsidR="00531E2C" w:rsidRDefault="00531E2C" w:rsidP="00C4146D">
            <w:pPr>
              <w:tabs>
                <w:tab w:val="left" w:pos="2520"/>
              </w:tabs>
              <w:spacing w:line="420" w:lineRule="exact"/>
              <w:ind w:leftChars="150" w:left="315" w:rightChars="50" w:right="105" w:firstLineChars="200" w:firstLine="420"/>
            </w:pPr>
            <w:r>
              <w:rPr>
                <w:rFonts w:hint="eastAsia"/>
              </w:rPr>
              <w:t>再生醫療之廣告，限由經核准執行再生醫療之醫療機構為之；再生製劑廣告，依藥事法藥品廣告之規定。</w:t>
            </w:r>
          </w:p>
          <w:p w14:paraId="1A054CB7" w14:textId="546CBDD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585CCCBD" w14:textId="77777777" w:rsidR="00531E2C" w:rsidRDefault="00531E2C" w:rsidP="00DE32BA">
            <w:pPr>
              <w:tabs>
                <w:tab w:val="left" w:pos="2520"/>
              </w:tabs>
              <w:spacing w:line="380" w:lineRule="exact"/>
              <w:ind w:leftChars="50" w:left="315" w:rightChars="50" w:right="105" w:hangingChars="100" w:hanging="210"/>
            </w:pPr>
            <w:r>
              <w:rPr>
                <w:rFonts w:hint="eastAsia"/>
              </w:rPr>
              <w:t>第二十一條　招募再生醫療組織、細胞提供者之廣告（以下稱招募廣告），除招募再生製劑組</w:t>
            </w:r>
            <w:r>
              <w:rPr>
                <w:rFonts w:hint="eastAsia"/>
              </w:rPr>
              <w:lastRenderedPageBreak/>
              <w:t>織、細胞提供者之廣告限由藥商為之外，以執行再生醫療之醫療機構或保存組織、細胞之細胞保存庫設置機構為之為限。</w:t>
            </w:r>
          </w:p>
          <w:p w14:paraId="7B275AB4" w14:textId="77777777" w:rsidR="00531E2C" w:rsidRDefault="00531E2C" w:rsidP="00DE32BA">
            <w:pPr>
              <w:tabs>
                <w:tab w:val="left" w:pos="2520"/>
              </w:tabs>
              <w:spacing w:line="380" w:lineRule="exact"/>
              <w:ind w:leftChars="150" w:left="315" w:rightChars="50" w:right="105" w:firstLineChars="200" w:firstLine="420"/>
            </w:pPr>
            <w:r>
              <w:rPr>
                <w:rFonts w:hint="eastAsia"/>
              </w:rPr>
              <w:t>執行再生醫療之廣告，限由醫療機構為之；再生製劑廣告，依藥事法藥品廣告之規定。</w:t>
            </w:r>
          </w:p>
          <w:p w14:paraId="2FCFA8BF" w14:textId="77777777" w:rsidR="00531E2C" w:rsidRDefault="00531E2C" w:rsidP="00DE32BA">
            <w:pPr>
              <w:tabs>
                <w:tab w:val="left" w:pos="2520"/>
              </w:tabs>
              <w:spacing w:line="380" w:lineRule="exact"/>
            </w:pPr>
          </w:p>
        </w:tc>
        <w:tc>
          <w:tcPr>
            <w:tcW w:w="1299" w:type="pct"/>
            <w:shd w:val="clear" w:color="auto" w:fill="auto"/>
          </w:tcPr>
          <w:p w14:paraId="4C897CE1" w14:textId="6ABBF63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5188A73E" w14:textId="77777777" w:rsidR="00531E2C" w:rsidRDefault="00531E2C" w:rsidP="007B6E09">
            <w:pPr>
              <w:tabs>
                <w:tab w:val="left" w:pos="2520"/>
              </w:tabs>
              <w:spacing w:line="440" w:lineRule="exact"/>
              <w:ind w:leftChars="50" w:left="315" w:rightChars="50" w:right="105" w:hangingChars="100" w:hanging="210"/>
            </w:pPr>
            <w:r>
              <w:rPr>
                <w:rFonts w:hint="eastAsia"/>
              </w:rPr>
              <w:t>一、再生醫療組織、細胞提供者招募廣告，可能涉及新興生物醫學科技之資訊傳播，具多元性及潛在開創性，為避免招募廣告氾濫或有不當宣稱，招募廣告應有所管制，以保護民眾權益免受損害，爰於第一項規範得刊播招募廣告之主體。</w:t>
            </w:r>
          </w:p>
          <w:p w14:paraId="0284D7C2" w14:textId="77777777" w:rsidR="00531E2C" w:rsidRDefault="00531E2C" w:rsidP="007B6E09">
            <w:pPr>
              <w:tabs>
                <w:tab w:val="left" w:pos="2520"/>
              </w:tabs>
              <w:spacing w:line="440" w:lineRule="exact"/>
              <w:ind w:leftChars="50" w:left="315" w:rightChars="50" w:right="105" w:hangingChars="100" w:hanging="210"/>
            </w:pPr>
            <w:r>
              <w:rPr>
                <w:rFonts w:hint="eastAsia"/>
              </w:rPr>
              <w:t>二、再生醫療廣告，係指利用傳播方法宣傳再生醫療業務（包含使用再生製劑），以達招徠病人接</w:t>
            </w:r>
            <w:r>
              <w:rPr>
                <w:rFonts w:hint="eastAsia"/>
              </w:rPr>
              <w:lastRenderedPageBreak/>
              <w:t>受再生醫療為目的之行為，其性質仍屬於醫療廣告，惟相較於發展成熟之醫療行為，再生醫療為新興領域，具有高風險及不確定性，為兼顧人民生命、身體健康，且考量再生醫療僅限於醫療機構內，並由團隊共同執行，其廣告主體應以經核准執行之醫療機構為限，爰為第二項前段規定。</w:t>
            </w:r>
          </w:p>
          <w:p w14:paraId="3D55E5F9" w14:textId="77777777" w:rsidR="00531E2C" w:rsidRDefault="00531E2C" w:rsidP="00DE32BA">
            <w:pPr>
              <w:tabs>
                <w:tab w:val="left" w:pos="2520"/>
              </w:tabs>
              <w:spacing w:line="380" w:lineRule="exact"/>
              <w:ind w:leftChars="50" w:left="315" w:rightChars="50" w:right="105" w:hangingChars="100" w:hanging="210"/>
            </w:pPr>
            <w:r>
              <w:rPr>
                <w:rFonts w:hint="eastAsia"/>
              </w:rPr>
              <w:t>三、依藥事法第四條規定，藥物指藥品及醫療器材，再生製劑屬藥事法規範之藥品範疇，該法第七章已定有藥物廣告之管理規定，爰第二項後段定明再生製劑廣告依藥事法規定辦理，「再生醫療製劑條例」草案第十四條第二項亦為相同規定。</w:t>
            </w:r>
          </w:p>
          <w:p w14:paraId="236459A7" w14:textId="47E1614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5BD01E21"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一、再生醫療組織、細胞提供者招募廣告，可能涉及新興生物醫學科技之資訊傳播，具多元性及潛在開創性，為避免招募廣告氾濫</w:t>
            </w:r>
            <w:r>
              <w:rPr>
                <w:rFonts w:hint="eastAsia"/>
              </w:rPr>
              <w:lastRenderedPageBreak/>
              <w:t>或有不當宣稱，招募廣告應有所管制，以保護民眾權益免受損害，爰於第一項規範得刊播招募廣告之主體。</w:t>
            </w:r>
          </w:p>
          <w:p w14:paraId="5A20B63F" w14:textId="77777777" w:rsidR="00531E2C" w:rsidRDefault="00531E2C" w:rsidP="00C4146D">
            <w:pPr>
              <w:tabs>
                <w:tab w:val="left" w:pos="2520"/>
              </w:tabs>
              <w:spacing w:line="410" w:lineRule="exact"/>
              <w:ind w:leftChars="50" w:left="315" w:rightChars="50" w:right="105" w:hangingChars="100" w:hanging="210"/>
            </w:pPr>
            <w:r>
              <w:rPr>
                <w:rFonts w:hint="eastAsia"/>
              </w:rPr>
              <w:t>二、再生醫療廣告，係指利用傳播方法宣傳再生醫療業務（包含使用再生製劑），以達招徠病人接受再生醫療為目的之行為，其性質仍屬於醫療廣告，爰依醫療法第八十四條規定，於第二項前段規定再生醫療廣告僅醫療機構得為之。</w:t>
            </w:r>
          </w:p>
          <w:p w14:paraId="33FC7C0F" w14:textId="77777777" w:rsidR="00531E2C" w:rsidRDefault="00531E2C" w:rsidP="00C4146D">
            <w:pPr>
              <w:tabs>
                <w:tab w:val="left" w:pos="2520"/>
              </w:tabs>
              <w:spacing w:line="410" w:lineRule="exact"/>
              <w:ind w:leftChars="50" w:left="315" w:rightChars="50" w:right="105" w:hangingChars="100" w:hanging="210"/>
            </w:pPr>
            <w:r>
              <w:rPr>
                <w:rFonts w:hint="eastAsia"/>
              </w:rPr>
              <w:t>三、依藥事法第四條規定，藥物指藥品及醫療器材，再生製劑屬藥事法規範之藥品範疇，該法第七章已定有藥物廣告之管理規定，爰第二項後段定明再生製劑廣告依藥事法規定辦理，「再生醫療製劑條例」草案第十四條第一項亦為相同規定。</w:t>
            </w:r>
          </w:p>
          <w:p w14:paraId="783017DF" w14:textId="2C5E2E66" w:rsidR="00531E2C" w:rsidRDefault="00531E2C" w:rsidP="00C4146D">
            <w:pPr>
              <w:tabs>
                <w:tab w:val="left" w:pos="2520"/>
              </w:tabs>
              <w:spacing w:line="410" w:lineRule="exact"/>
              <w:ind w:leftChars="50" w:left="105" w:rightChars="50" w:right="105"/>
            </w:pPr>
            <w:r w:rsidRPr="00DE32BA">
              <w:rPr>
                <w:rFonts w:ascii="華康中黑體" w:eastAsia="華康中黑體" w:hint="eastAsia"/>
              </w:rPr>
              <w:t>委員羅廷瑋等21人提案：</w:t>
            </w:r>
          </w:p>
          <w:p w14:paraId="6810D0B4" w14:textId="77777777" w:rsidR="00531E2C" w:rsidRDefault="00531E2C" w:rsidP="00C4146D">
            <w:pPr>
              <w:tabs>
                <w:tab w:val="left" w:pos="2520"/>
              </w:tabs>
              <w:spacing w:line="410" w:lineRule="exact"/>
              <w:ind w:leftChars="50" w:left="315" w:rightChars="50" w:right="105" w:hangingChars="100" w:hanging="210"/>
            </w:pPr>
            <w:r>
              <w:rPr>
                <w:rFonts w:hint="eastAsia"/>
              </w:rPr>
              <w:t>一、再生醫療組織、細胞提供者招</w:t>
            </w:r>
            <w:r>
              <w:rPr>
                <w:rFonts w:hint="eastAsia"/>
              </w:rPr>
              <w:lastRenderedPageBreak/>
              <w:t>募廣告，可能涉及新興生物醫學科技之資訊傳播，具多元性及潛在開創性，為避免招募廣告氾濫或有不當宣稱，招募廣告應有所管制，以保護民眾權益免受損害，爰於第一項規範得刊播招募廣告之主體。</w:t>
            </w:r>
          </w:p>
          <w:p w14:paraId="68236B9F" w14:textId="77777777" w:rsidR="00531E2C" w:rsidRDefault="00531E2C" w:rsidP="00C4146D">
            <w:pPr>
              <w:tabs>
                <w:tab w:val="left" w:pos="2520"/>
              </w:tabs>
              <w:spacing w:line="400" w:lineRule="exact"/>
              <w:ind w:leftChars="50" w:left="315" w:rightChars="50" w:right="105" w:hangingChars="100" w:hanging="210"/>
            </w:pPr>
            <w:r>
              <w:rPr>
                <w:rFonts w:hint="eastAsia"/>
              </w:rPr>
              <w:t>二、再生醫療廣告，係指利用傳播方法宣傳再生醫療業務（包含使用再生製劑），以達招徠病人接受再生醫療為目的之行為，其性質仍屬於醫療廣告，爰依醫療法第八十四條規定，於第二項前段規定再生醫療廣告僅醫療機構得為之。</w:t>
            </w:r>
          </w:p>
          <w:p w14:paraId="31E4919F" w14:textId="77777777" w:rsidR="00531E2C" w:rsidRDefault="00531E2C" w:rsidP="00C4146D">
            <w:pPr>
              <w:tabs>
                <w:tab w:val="left" w:pos="2520"/>
              </w:tabs>
              <w:spacing w:line="400" w:lineRule="exact"/>
              <w:ind w:leftChars="50" w:left="315" w:rightChars="50" w:right="105" w:hangingChars="100" w:hanging="210"/>
            </w:pPr>
            <w:r>
              <w:rPr>
                <w:rFonts w:hint="eastAsia"/>
              </w:rPr>
              <w:t>三、依藥事法第四條規定，藥物指藥品及醫療器材，再生製劑屬藥事法規範之藥品範疇，該法第七章已定有藥物廣告之管理規定，爰第二項後段定明再生製劑廣告依藥事法規定辦理，「再生醫療製劑條例」草案第十四條第一項</w:t>
            </w:r>
            <w:r>
              <w:rPr>
                <w:rFonts w:hint="eastAsia"/>
              </w:rPr>
              <w:lastRenderedPageBreak/>
              <w:t>亦為相同規定。</w:t>
            </w:r>
          </w:p>
          <w:p w14:paraId="28B358F4" w14:textId="3426C2B7" w:rsidR="00531E2C" w:rsidRDefault="00531E2C" w:rsidP="00C4146D">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03685A77" w14:textId="77777777" w:rsidR="00531E2C" w:rsidRDefault="00531E2C" w:rsidP="00C4146D">
            <w:pPr>
              <w:tabs>
                <w:tab w:val="left" w:pos="2520"/>
              </w:tabs>
              <w:spacing w:line="400" w:lineRule="exact"/>
              <w:ind w:leftChars="50" w:left="315" w:rightChars="50" w:right="105" w:hangingChars="100" w:hanging="210"/>
            </w:pPr>
            <w:r>
              <w:rPr>
                <w:rFonts w:hint="eastAsia"/>
              </w:rPr>
              <w:t>一、再生醫療組織、細胞提供者招募廣告，可能涉及新興生物醫學科技之資訊傳播，具多元性及潛在開創性，為避免招募廣告氾濫或有不當宣稱，招募廣告應有所管制，以保護民眾權益免受損害，爰於第一項規範得刊播招募廣告之主體。</w:t>
            </w:r>
          </w:p>
          <w:p w14:paraId="55634831" w14:textId="77777777" w:rsidR="00531E2C" w:rsidRDefault="00531E2C" w:rsidP="00C4146D">
            <w:pPr>
              <w:tabs>
                <w:tab w:val="left" w:pos="2520"/>
              </w:tabs>
              <w:spacing w:line="400" w:lineRule="exact"/>
              <w:ind w:leftChars="50" w:left="315" w:rightChars="50" w:right="105" w:hangingChars="100" w:hanging="210"/>
            </w:pPr>
            <w:r>
              <w:rPr>
                <w:rFonts w:hint="eastAsia"/>
              </w:rPr>
              <w:t>二、再生醫療廣告，係指利用傳播方法宣傳再生醫療業務（包含使用再生製劑），以達招徠病人接受再生醫療為目的之行為，其性質仍屬於醫療廣告，爰依醫療法第八十四條規定，於第二項前段規定再生醫療廣告僅醫療機構得為之。</w:t>
            </w:r>
          </w:p>
          <w:p w14:paraId="5CD56C25" w14:textId="77777777" w:rsidR="00531E2C" w:rsidRDefault="00531E2C" w:rsidP="00C4146D">
            <w:pPr>
              <w:tabs>
                <w:tab w:val="left" w:pos="2520"/>
              </w:tabs>
              <w:spacing w:line="400" w:lineRule="exact"/>
              <w:ind w:leftChars="50" w:left="315" w:rightChars="50" w:right="105" w:hangingChars="100" w:hanging="210"/>
            </w:pPr>
            <w:r>
              <w:rPr>
                <w:rFonts w:hint="eastAsia"/>
              </w:rPr>
              <w:t>三、依藥事法第四條規定，藥物指藥品及醫療器材，再生製劑屬藥事法規範之藥品範疇，該法第七章已定有藥物廣告之管理規定，</w:t>
            </w:r>
            <w:r>
              <w:rPr>
                <w:rFonts w:hint="eastAsia"/>
              </w:rPr>
              <w:lastRenderedPageBreak/>
              <w:t>爰第二項後段定明再生製劑廣告依藥事法規定辦理，「再生醫療製劑條例」草案第十四條第一項亦為相同規定。</w:t>
            </w:r>
          </w:p>
          <w:p w14:paraId="02A2BA4F" w14:textId="4E08C125" w:rsidR="00531E2C" w:rsidRDefault="00531E2C" w:rsidP="00C4146D">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37D22DA2" w14:textId="77777777" w:rsidR="00531E2C" w:rsidRDefault="00531E2C" w:rsidP="00C4146D">
            <w:pPr>
              <w:tabs>
                <w:tab w:val="left" w:pos="2520"/>
              </w:tabs>
              <w:spacing w:line="400" w:lineRule="exact"/>
              <w:ind w:leftChars="50" w:left="315" w:rightChars="50" w:right="105" w:hangingChars="100" w:hanging="210"/>
            </w:pPr>
            <w:r>
              <w:rPr>
                <w:rFonts w:hint="eastAsia"/>
              </w:rPr>
              <w:t>一、再生醫療組織、細胞提供者招募廣告，可能涉及新興生物醫學科技之資訊傳播，具多元性及潛在開創性，為避免招募廣告氾濫或有不當宣稱，招募廣告應有所管制，以保護民眾權益免受損害，爰於第一項規範得刊播招募廣告之主體。</w:t>
            </w:r>
          </w:p>
          <w:p w14:paraId="152D7DE4" w14:textId="77777777" w:rsidR="00531E2C" w:rsidRDefault="00531E2C" w:rsidP="00C4146D">
            <w:pPr>
              <w:tabs>
                <w:tab w:val="left" w:pos="2520"/>
              </w:tabs>
              <w:spacing w:line="400" w:lineRule="exact"/>
              <w:ind w:leftChars="50" w:left="315" w:rightChars="50" w:right="105" w:hangingChars="100" w:hanging="210"/>
            </w:pPr>
            <w:r>
              <w:rPr>
                <w:rFonts w:hint="eastAsia"/>
              </w:rPr>
              <w:t>二、再生醫療廣告，係指利用傳播方法宣傳再生醫療業務（包含使用再生製劑），以達招徠病人接受再生醫療為目的之行為，其性質仍屬於醫療廣告，爰依醫療法第八十四條規定，於第二項前段規定再生醫療廣告僅醫療機構得為之。</w:t>
            </w:r>
          </w:p>
          <w:p w14:paraId="0D435CBD" w14:textId="77777777" w:rsidR="00531E2C" w:rsidRDefault="00531E2C" w:rsidP="00C4146D">
            <w:pPr>
              <w:tabs>
                <w:tab w:val="left" w:pos="2520"/>
              </w:tabs>
              <w:spacing w:line="400" w:lineRule="exact"/>
              <w:ind w:leftChars="50" w:left="315" w:rightChars="50" w:right="105" w:hangingChars="100" w:hanging="210"/>
            </w:pPr>
            <w:r>
              <w:rPr>
                <w:rFonts w:hint="eastAsia"/>
              </w:rPr>
              <w:t>三、依藥事法第四條規定，藥物指</w:t>
            </w:r>
            <w:r>
              <w:rPr>
                <w:rFonts w:hint="eastAsia"/>
              </w:rPr>
              <w:lastRenderedPageBreak/>
              <w:t>藥品及醫療器材，再生製劑屬藥事法規範之藥品範疇，該法第七章已定有藥物廣告之管理規定，爰第二項後段定明再生製劑廣告依藥事法規定辦理，「再生醫療製劑條例」草案第十四條第一項亦為相同規定。</w:t>
            </w:r>
          </w:p>
          <w:p w14:paraId="6C496805" w14:textId="40E67A0A" w:rsidR="00531E2C" w:rsidRDefault="00531E2C" w:rsidP="00C4146D">
            <w:pPr>
              <w:tabs>
                <w:tab w:val="left" w:pos="2520"/>
              </w:tabs>
              <w:spacing w:line="400" w:lineRule="exact"/>
              <w:ind w:leftChars="50" w:left="105" w:rightChars="50" w:right="105"/>
            </w:pPr>
            <w:r w:rsidRPr="00DE32BA">
              <w:rPr>
                <w:rFonts w:ascii="華康中黑體" w:eastAsia="華康中黑體" w:hint="eastAsia"/>
              </w:rPr>
              <w:t>台灣民眾黨黨團提案：</w:t>
            </w:r>
          </w:p>
          <w:p w14:paraId="57286BD8" w14:textId="77777777" w:rsidR="00531E2C" w:rsidRDefault="00531E2C" w:rsidP="00C4146D">
            <w:pPr>
              <w:tabs>
                <w:tab w:val="left" w:pos="2520"/>
              </w:tabs>
              <w:spacing w:line="400" w:lineRule="exact"/>
              <w:ind w:leftChars="50" w:left="315" w:rightChars="50" w:right="105" w:hangingChars="100" w:hanging="210"/>
            </w:pPr>
            <w:r>
              <w:rPr>
                <w:rFonts w:hint="eastAsia"/>
              </w:rPr>
              <w:t>一、再生醫療組織、細胞提供者招募廣告，可能涉及新興生物醫學科技之資訊傳播，具多元性及潛在開創性，為避免招募廣告氾濫或有不當宣稱，招募廣告應有所管制，以保護民眾權益免受損害，爰於第一項規範得刊播招募廣告之主體。</w:t>
            </w:r>
          </w:p>
          <w:p w14:paraId="44BE2A31" w14:textId="77777777" w:rsidR="00531E2C" w:rsidRDefault="00531E2C" w:rsidP="00C4146D">
            <w:pPr>
              <w:tabs>
                <w:tab w:val="left" w:pos="2520"/>
              </w:tabs>
              <w:spacing w:line="400" w:lineRule="exact"/>
              <w:ind w:leftChars="50" w:left="315" w:rightChars="50" w:right="105" w:hangingChars="100" w:hanging="210"/>
            </w:pPr>
            <w:r>
              <w:rPr>
                <w:rFonts w:hint="eastAsia"/>
              </w:rPr>
              <w:t>二、再生醫療廣告，係指利用傳播方法宣傳再生醫療業務（包含使用再生製劑），以達招徠病人接受再生醫療為目的之行為，其性質仍屬於醫療廣告，爰依醫療法第八十四條規定，於第二項前段</w:t>
            </w:r>
            <w:r>
              <w:rPr>
                <w:rFonts w:hint="eastAsia"/>
              </w:rPr>
              <w:lastRenderedPageBreak/>
              <w:t>規定再生醫療廣告僅醫療機構得為之。</w:t>
            </w:r>
          </w:p>
          <w:p w14:paraId="4E6562C8" w14:textId="77777777" w:rsidR="00531E2C" w:rsidRDefault="00531E2C" w:rsidP="00C4146D">
            <w:pPr>
              <w:tabs>
                <w:tab w:val="left" w:pos="2520"/>
              </w:tabs>
              <w:spacing w:line="400" w:lineRule="exact"/>
              <w:ind w:leftChars="50" w:left="315" w:rightChars="50" w:right="105" w:hangingChars="100" w:hanging="210"/>
            </w:pPr>
            <w:r>
              <w:rPr>
                <w:rFonts w:hint="eastAsia"/>
              </w:rPr>
              <w:t>三、依藥事法第四條規定，藥物指藥品及醫療器材，再生製劑屬藥事法規範之藥品範疇，該法第七章已定有藥物廣告之管理規定，爰第二項後段定明再生製劑廣告依藥事法規定辦理，「再生醫療製劑條例」草案第十四條第一項亦為相同規定。</w:t>
            </w:r>
          </w:p>
          <w:p w14:paraId="228B695A" w14:textId="64E4A40D" w:rsidR="00531E2C" w:rsidRDefault="00531E2C" w:rsidP="00C4146D">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59555B3D" w14:textId="77777777" w:rsidR="00531E2C" w:rsidRDefault="00531E2C" w:rsidP="00C4146D">
            <w:pPr>
              <w:tabs>
                <w:tab w:val="left" w:pos="2520"/>
              </w:tabs>
              <w:spacing w:line="400" w:lineRule="exact"/>
              <w:ind w:leftChars="50" w:left="315" w:rightChars="50" w:right="105" w:hangingChars="100" w:hanging="210"/>
            </w:pPr>
            <w:r>
              <w:rPr>
                <w:rFonts w:hint="eastAsia"/>
              </w:rPr>
              <w:t>一、再生醫療組織、細胞提供者招募廣告，可能涉及新興生物醫學科技之資訊傳播，具多元性及潛在開創性，為避免招募廣告氾濫或有不當宣稱，招募廣告應有所管制，以保護民眾權益免受損害，爰於第一項規範得刊播招募廣告之主體。</w:t>
            </w:r>
          </w:p>
          <w:p w14:paraId="3A9A202E" w14:textId="77777777" w:rsidR="00531E2C" w:rsidRDefault="00531E2C" w:rsidP="00C4146D">
            <w:pPr>
              <w:tabs>
                <w:tab w:val="left" w:pos="2520"/>
              </w:tabs>
              <w:spacing w:line="400" w:lineRule="exact"/>
              <w:ind w:leftChars="50" w:left="315" w:rightChars="50" w:right="105" w:hangingChars="100" w:hanging="210"/>
            </w:pPr>
            <w:r>
              <w:rPr>
                <w:rFonts w:hint="eastAsia"/>
              </w:rPr>
              <w:t>二、再生醫療廣告，係指利用傳播方法宣傳再生醫療業務（包含使用再生製劑），以達招徠病人接</w:t>
            </w:r>
            <w:r>
              <w:rPr>
                <w:rFonts w:hint="eastAsia"/>
              </w:rPr>
              <w:lastRenderedPageBreak/>
              <w:t>受再生醫療為目的之行為，其性質仍屬於醫療廣告，惟相較於發展成熟之醫療行為，再生醫療為新興領域，具有高風險及不確定性，為兼顧人民生命、身體健康，且考量再生醫療僅限於醫療機構內、並由團隊共同執行，其廣告主體應以經核准執行之醫療機構為限，爰為第二項前段規定。</w:t>
            </w:r>
          </w:p>
          <w:p w14:paraId="45D16990" w14:textId="77777777" w:rsidR="00531E2C" w:rsidRDefault="00531E2C" w:rsidP="00C4146D">
            <w:pPr>
              <w:tabs>
                <w:tab w:val="left" w:pos="2520"/>
              </w:tabs>
              <w:spacing w:line="400" w:lineRule="exact"/>
              <w:ind w:leftChars="50" w:left="315" w:rightChars="50" w:right="105" w:hangingChars="100" w:hanging="210"/>
            </w:pPr>
            <w:r>
              <w:rPr>
                <w:rFonts w:hint="eastAsia"/>
              </w:rPr>
              <w:t>三、依藥事法第四條規定，藥物指藥品及醫療器材，再生製劑屬藥事法規範之藥品範疇，該法第七章已定有藥物廣告之管理規定，爰第二項後段定明再生製劑廣告依藥事法規定辦理，「再生醫療製劑條例」草案第十四條第二項亦為相同規定。</w:t>
            </w:r>
          </w:p>
          <w:p w14:paraId="0DCBA5E3" w14:textId="32767F6F" w:rsidR="00531E2C" w:rsidRDefault="00531E2C" w:rsidP="00C4146D">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58A7B082" w14:textId="77777777" w:rsidR="00531E2C" w:rsidRDefault="00531E2C" w:rsidP="00C4146D">
            <w:pPr>
              <w:tabs>
                <w:tab w:val="left" w:pos="2520"/>
              </w:tabs>
              <w:spacing w:line="400" w:lineRule="exact"/>
              <w:ind w:leftChars="50" w:left="315" w:rightChars="50" w:right="105" w:hangingChars="100" w:hanging="210"/>
            </w:pPr>
            <w:r>
              <w:rPr>
                <w:rFonts w:hint="eastAsia"/>
              </w:rPr>
              <w:t>一、再生醫療組織、細胞提供者招募廣告，可能涉及新興生物醫學科技之資訊傳播，為避免招募廣告氾濫或有不當宣稱，招募廣告</w:t>
            </w:r>
            <w:r>
              <w:rPr>
                <w:rFonts w:hint="eastAsia"/>
              </w:rPr>
              <w:lastRenderedPageBreak/>
              <w:t>應有所管制，爰於第一項規範得刊播招募廣告之主體。</w:t>
            </w:r>
          </w:p>
          <w:p w14:paraId="342B4A29" w14:textId="77777777" w:rsidR="00531E2C" w:rsidRDefault="00531E2C" w:rsidP="00C4146D">
            <w:pPr>
              <w:tabs>
                <w:tab w:val="left" w:pos="2520"/>
              </w:tabs>
              <w:spacing w:line="400" w:lineRule="exact"/>
              <w:ind w:leftChars="50" w:left="315" w:rightChars="50" w:right="105" w:hangingChars="100" w:hanging="210"/>
            </w:pPr>
            <w:r>
              <w:rPr>
                <w:rFonts w:hint="eastAsia"/>
              </w:rPr>
              <w:t>二、再生醫療廣告，係指利用傳播方法宣傳再生醫療業務，以達招徠病人接受再生醫療為目的之行為，其性質仍屬於醫療廣告，爰依醫療法第八十四條規定，於第二項前段規定再生醫療廣告僅醫療機構得為之。</w:t>
            </w:r>
          </w:p>
          <w:p w14:paraId="31BC4CDD" w14:textId="77777777" w:rsidR="00EE1063" w:rsidRDefault="00531E2C" w:rsidP="00C4146D">
            <w:pPr>
              <w:tabs>
                <w:tab w:val="left" w:pos="2520"/>
              </w:tabs>
              <w:spacing w:line="400" w:lineRule="exact"/>
              <w:ind w:leftChars="50" w:left="315" w:rightChars="50" w:right="105" w:hangingChars="100" w:hanging="210"/>
            </w:pPr>
            <w:r>
              <w:rPr>
                <w:rFonts w:hint="eastAsia"/>
              </w:rPr>
              <w:t>三、依藥事法第四條規定，藥物指藥品及醫療器材，再生製劑屬藥事法規範之藥品範疇，該法第七章已定有藥物廣告之管理規定，爰第二項後段定明再生製劑廣告依藥事法藥品廣告規定辦理。</w:t>
            </w:r>
          </w:p>
          <w:p w14:paraId="1FDD910E" w14:textId="77777777" w:rsidR="00EE1063" w:rsidRPr="00764E64" w:rsidRDefault="00EE1063" w:rsidP="00C4146D">
            <w:pPr>
              <w:pStyle w:val="af7"/>
              <w:spacing w:line="400" w:lineRule="exact"/>
              <w:rPr>
                <w:b/>
              </w:rPr>
            </w:pPr>
            <w:r w:rsidRPr="00764E64">
              <w:rPr>
                <w:rFonts w:hint="eastAsia"/>
                <w:b/>
              </w:rPr>
              <w:t>審查會：</w:t>
            </w:r>
          </w:p>
          <w:p w14:paraId="652E74C9" w14:textId="7E8F6E6D" w:rsidR="00531E2C" w:rsidRDefault="000852E2" w:rsidP="00C4146D">
            <w:pPr>
              <w:pStyle w:val="af7"/>
              <w:spacing w:line="400" w:lineRule="exact"/>
            </w:pPr>
            <w:r w:rsidRPr="000852E2">
              <w:rPr>
                <w:rFonts w:hint="eastAsia"/>
              </w:rPr>
              <w:t>照行政院提案</w:t>
            </w:r>
            <w:r w:rsidR="005B3722">
              <w:rPr>
                <w:rFonts w:hint="eastAsia"/>
              </w:rPr>
              <w:t>修正</w:t>
            </w:r>
            <w:r w:rsidRPr="000852E2">
              <w:rPr>
                <w:rFonts w:hint="eastAsia"/>
              </w:rPr>
              <w:t>通過。</w:t>
            </w:r>
            <w:r w:rsidR="005B3722">
              <w:rPr>
                <w:rFonts w:hint="eastAsia"/>
              </w:rPr>
              <w:t>(調整第一項條次</w:t>
            </w:r>
            <w:r w:rsidR="005B3722">
              <w:t>)</w:t>
            </w:r>
          </w:p>
        </w:tc>
      </w:tr>
      <w:tr w:rsidR="00B55610" w14:paraId="144DE051" w14:textId="77777777" w:rsidTr="002E0E95">
        <w:trPr>
          <w:gridBefore w:val="1"/>
          <w:gridAfter w:val="1"/>
          <w:wBefore w:w="4" w:type="pct"/>
          <w:wAfter w:w="8" w:type="pct"/>
        </w:trPr>
        <w:tc>
          <w:tcPr>
            <w:tcW w:w="623" w:type="pct"/>
          </w:tcPr>
          <w:p w14:paraId="2DEE6C0E" w14:textId="77777777" w:rsidR="00531E2C" w:rsidRDefault="004F53CE" w:rsidP="00474C8E">
            <w:pPr>
              <w:pStyle w:val="af"/>
            </w:pPr>
            <w:r w:rsidRPr="00316AD1">
              <w:rPr>
                <w:rFonts w:hint="eastAsia"/>
              </w:rPr>
              <w:lastRenderedPageBreak/>
              <w:t>（照行政院提案通過）</w:t>
            </w:r>
          </w:p>
          <w:p w14:paraId="700D3824" w14:textId="77777777" w:rsidR="00474C8E" w:rsidRDefault="00474C8E" w:rsidP="00474C8E">
            <w:pPr>
              <w:tabs>
                <w:tab w:val="left" w:pos="2520"/>
              </w:tabs>
              <w:spacing w:line="380" w:lineRule="exact"/>
              <w:ind w:leftChars="50" w:left="315" w:rightChars="50" w:right="105" w:hangingChars="100" w:hanging="210"/>
            </w:pPr>
            <w:r>
              <w:rPr>
                <w:rFonts w:hint="eastAsia"/>
              </w:rPr>
              <w:t>第二十二條　招募廣告及</w:t>
            </w:r>
            <w:r>
              <w:rPr>
                <w:rFonts w:hint="eastAsia"/>
              </w:rPr>
              <w:lastRenderedPageBreak/>
              <w:t>再生醫療廣告（以下併稱廣告），不得就醫療效能有誇大、不實或無科學實證之標示、宣傳。</w:t>
            </w:r>
          </w:p>
          <w:p w14:paraId="462FBD81" w14:textId="77777777" w:rsidR="00474C8E" w:rsidRDefault="00474C8E" w:rsidP="00C4146D">
            <w:pPr>
              <w:tabs>
                <w:tab w:val="left" w:pos="2520"/>
              </w:tabs>
              <w:spacing w:line="400" w:lineRule="exact"/>
              <w:ind w:leftChars="150" w:left="315" w:rightChars="50" w:right="105" w:firstLineChars="200" w:firstLine="420"/>
            </w:pPr>
            <w:r>
              <w:rPr>
                <w:rFonts w:hint="eastAsia"/>
              </w:rPr>
              <w:t>前項廣告，廣告者應於刊播前將其內容、刊播方式、刊播文件及影音錄製之內容，向中央主管機關建置之資訊系統登錄，經中央主管機關或其委任、委託之機關（構）或法</w:t>
            </w:r>
            <w:r>
              <w:rPr>
                <w:rFonts w:hint="eastAsia"/>
              </w:rPr>
              <w:lastRenderedPageBreak/>
              <w:t>人核准，委託傳播業者刊播並應提具核准文件後，始得為之；刊播期間未經核准，不得變更原核准廣告內容或刊播方式。</w:t>
            </w:r>
          </w:p>
          <w:p w14:paraId="3085E497" w14:textId="77777777" w:rsidR="00474C8E" w:rsidRDefault="00474C8E" w:rsidP="00C4146D">
            <w:pPr>
              <w:tabs>
                <w:tab w:val="left" w:pos="2520"/>
              </w:tabs>
              <w:spacing w:line="400" w:lineRule="exact"/>
              <w:ind w:leftChars="150" w:left="315" w:rightChars="50" w:right="105" w:firstLineChars="200" w:firstLine="420"/>
            </w:pPr>
            <w:r>
              <w:rPr>
                <w:rFonts w:hint="eastAsia"/>
              </w:rPr>
              <w:t>直轄市或縣（市）主管機關發現廣告內容有違反第一項或前項規定時，應令立即停止刊播並限期改善；屆期未改善者，應禁止其繼續刊播，並通</w:t>
            </w:r>
            <w:r>
              <w:rPr>
                <w:rFonts w:hint="eastAsia"/>
              </w:rPr>
              <w:lastRenderedPageBreak/>
              <w:t>知前項之中央主管機關、機關（構）或法人廢止其核准。</w:t>
            </w:r>
          </w:p>
          <w:p w14:paraId="1B9F4FD2" w14:textId="77777777" w:rsidR="00474C8E" w:rsidRDefault="00474C8E" w:rsidP="00474C8E">
            <w:pPr>
              <w:tabs>
                <w:tab w:val="left" w:pos="2520"/>
              </w:tabs>
              <w:spacing w:line="380" w:lineRule="exact"/>
              <w:ind w:leftChars="150" w:left="315" w:rightChars="50" w:right="105" w:firstLineChars="200" w:firstLine="420"/>
            </w:pPr>
            <w:r>
              <w:rPr>
                <w:rFonts w:hint="eastAsia"/>
              </w:rPr>
              <w:t>第一項廣告得刊播與不得刊播之文字、言詞、圖畫或其他內容、招募對象、刊播方式、刊播地點及其他應遵行事項之辦法，由中央主管機關定之。</w:t>
            </w:r>
          </w:p>
          <w:p w14:paraId="6D005C6C" w14:textId="49C5F265" w:rsidR="00474C8E" w:rsidRDefault="00474C8E" w:rsidP="00474C8E">
            <w:pPr>
              <w:tabs>
                <w:tab w:val="left" w:pos="2520"/>
              </w:tabs>
              <w:spacing w:line="380" w:lineRule="exact"/>
              <w:ind w:leftChars="150" w:left="315" w:rightChars="50" w:right="105" w:firstLineChars="200" w:firstLine="420"/>
            </w:pPr>
            <w:r>
              <w:rPr>
                <w:rFonts w:hint="eastAsia"/>
              </w:rPr>
              <w:t>第八條第一項第一款之再生技術，不得廣告。</w:t>
            </w:r>
          </w:p>
        </w:tc>
        <w:tc>
          <w:tcPr>
            <w:tcW w:w="624" w:type="pct"/>
            <w:shd w:val="clear" w:color="auto" w:fill="auto"/>
          </w:tcPr>
          <w:p w14:paraId="25CD9D8B" w14:textId="2F550DD4" w:rsidR="00531E2C" w:rsidRDefault="00531E2C" w:rsidP="00DE32BA">
            <w:pPr>
              <w:tabs>
                <w:tab w:val="left" w:pos="2520"/>
              </w:tabs>
              <w:spacing w:line="380" w:lineRule="exact"/>
              <w:ind w:leftChars="50" w:left="315" w:rightChars="50" w:right="105" w:hangingChars="100" w:hanging="210"/>
            </w:pPr>
            <w:r>
              <w:rPr>
                <w:rFonts w:hint="eastAsia"/>
              </w:rPr>
              <w:lastRenderedPageBreak/>
              <w:t>第二十二條　招募廣告及再生醫療廣告（以下併稱</w:t>
            </w:r>
            <w:r>
              <w:rPr>
                <w:rFonts w:hint="eastAsia"/>
              </w:rPr>
              <w:lastRenderedPageBreak/>
              <w:t>廣告），不得就醫療效能有誇大、不實或無科學實證之標示、宣傳。</w:t>
            </w:r>
          </w:p>
          <w:p w14:paraId="5C219145" w14:textId="77777777" w:rsidR="00531E2C" w:rsidRDefault="00531E2C" w:rsidP="00C4146D">
            <w:pPr>
              <w:tabs>
                <w:tab w:val="left" w:pos="2520"/>
              </w:tabs>
              <w:spacing w:line="400" w:lineRule="exact"/>
              <w:ind w:leftChars="150" w:left="315" w:rightChars="50" w:right="105" w:firstLineChars="200" w:firstLine="420"/>
            </w:pPr>
            <w:r>
              <w:rPr>
                <w:rFonts w:hint="eastAsia"/>
              </w:rPr>
              <w:t>前項廣告，廣告者應於刊播前將其內容、刊播方式、刊播文件及影音錄製之內容，向中央主管機關建置之資訊系統登錄，經中央主管機關或其委任、委託之機關（構）或法人核准，委託傳播業者刊</w:t>
            </w:r>
            <w:r>
              <w:rPr>
                <w:rFonts w:hint="eastAsia"/>
              </w:rPr>
              <w:lastRenderedPageBreak/>
              <w:t>播並應提具核准文件後，始得為之；刊播期間未經核准，不得變更原核准廣告內容或刊播方式。</w:t>
            </w:r>
          </w:p>
          <w:p w14:paraId="0ECEF19D" w14:textId="77777777" w:rsidR="00531E2C" w:rsidRDefault="00531E2C" w:rsidP="00C4146D">
            <w:pPr>
              <w:tabs>
                <w:tab w:val="left" w:pos="2520"/>
              </w:tabs>
              <w:spacing w:line="400" w:lineRule="exact"/>
              <w:ind w:leftChars="150" w:left="315" w:rightChars="50" w:right="105" w:firstLineChars="200" w:firstLine="420"/>
            </w:pPr>
            <w:r>
              <w:rPr>
                <w:rFonts w:hint="eastAsia"/>
              </w:rPr>
              <w:t>直轄市或縣（市）主管機關發現廣告內容有違反第一項或前項規定時，應令立即停止刊播並限期改善；屆期未改善者，應禁止其繼續刊播，並通知前項之中央主管機關</w:t>
            </w:r>
            <w:r>
              <w:rPr>
                <w:rFonts w:hint="eastAsia"/>
              </w:rPr>
              <w:lastRenderedPageBreak/>
              <w:t>、機關（構）或法人廢止其核准。</w:t>
            </w:r>
          </w:p>
          <w:p w14:paraId="3417DCF1" w14:textId="77777777" w:rsidR="00531E2C" w:rsidRDefault="00531E2C" w:rsidP="00DE32BA">
            <w:pPr>
              <w:tabs>
                <w:tab w:val="left" w:pos="2520"/>
              </w:tabs>
              <w:spacing w:line="380" w:lineRule="exact"/>
              <w:ind w:leftChars="150" w:left="315" w:rightChars="50" w:right="105" w:firstLineChars="200" w:firstLine="420"/>
            </w:pPr>
            <w:r>
              <w:rPr>
                <w:rFonts w:hint="eastAsia"/>
              </w:rPr>
              <w:t>第一項廣告得刊播與不得刊播之文字、言詞、圖畫或其他內容、招募對象、刊播方式、刊播地點及其他應遵行事項之辦法，由中央主管機關定之。</w:t>
            </w:r>
          </w:p>
          <w:p w14:paraId="1283D947" w14:textId="77777777" w:rsidR="00531E2C" w:rsidRDefault="00531E2C" w:rsidP="00DE32BA">
            <w:pPr>
              <w:tabs>
                <w:tab w:val="left" w:pos="2520"/>
              </w:tabs>
              <w:spacing w:line="380" w:lineRule="exact"/>
              <w:ind w:leftChars="150" w:left="315" w:rightChars="50" w:right="105" w:firstLineChars="200" w:firstLine="420"/>
            </w:pPr>
            <w:r>
              <w:rPr>
                <w:rFonts w:hint="eastAsia"/>
              </w:rPr>
              <w:t>第八條第一項第一款之再生技術，不得廣告。</w:t>
            </w:r>
          </w:p>
        </w:tc>
        <w:tc>
          <w:tcPr>
            <w:tcW w:w="624" w:type="pct"/>
            <w:shd w:val="clear" w:color="auto" w:fill="auto"/>
          </w:tcPr>
          <w:p w14:paraId="67333675" w14:textId="070390B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32BD1327" w14:textId="77777777" w:rsidR="00531E2C" w:rsidRDefault="00531E2C" w:rsidP="00DE32BA">
            <w:pPr>
              <w:tabs>
                <w:tab w:val="left" w:pos="2520"/>
              </w:tabs>
              <w:spacing w:line="380" w:lineRule="exact"/>
              <w:ind w:leftChars="50" w:left="315" w:rightChars="50" w:right="105" w:hangingChars="100" w:hanging="210"/>
            </w:pPr>
            <w:r>
              <w:rPr>
                <w:rFonts w:hint="eastAsia"/>
              </w:rPr>
              <w:t>第二十二條　招募廣告及</w:t>
            </w:r>
            <w:r>
              <w:rPr>
                <w:rFonts w:hint="eastAsia"/>
              </w:rPr>
              <w:lastRenderedPageBreak/>
              <w:t>再生醫療廣告（以下併稱廣告），不得就醫療效能有誇大、不實或無科學實證之標示、宣傳。</w:t>
            </w:r>
          </w:p>
          <w:p w14:paraId="1A94812F" w14:textId="77777777" w:rsidR="00531E2C" w:rsidRDefault="00531E2C" w:rsidP="00C4146D">
            <w:pPr>
              <w:tabs>
                <w:tab w:val="left" w:pos="2520"/>
              </w:tabs>
              <w:spacing w:line="400" w:lineRule="exact"/>
              <w:ind w:leftChars="150" w:left="315" w:rightChars="50" w:right="105" w:firstLineChars="200" w:firstLine="420"/>
            </w:pPr>
            <w:r>
              <w:rPr>
                <w:rFonts w:hint="eastAsia"/>
              </w:rPr>
              <w:t>前項廣告，應於刊播前將所有文字、言詞、圖畫或內容，向中央主管機關或其委任、委託之機關（構）或法人申請核准，並向傳播業者提具核准文件後，始得為之；刊播期間</w:t>
            </w:r>
            <w:r>
              <w:rPr>
                <w:rFonts w:hint="eastAsia"/>
              </w:rPr>
              <w:lastRenderedPageBreak/>
              <w:t>未經核准，不得變更原核准廣告內容。</w:t>
            </w:r>
          </w:p>
          <w:p w14:paraId="4E2C9C86" w14:textId="77777777" w:rsidR="00531E2C" w:rsidRDefault="00531E2C" w:rsidP="00C4146D">
            <w:pPr>
              <w:tabs>
                <w:tab w:val="left" w:pos="2520"/>
              </w:tabs>
              <w:spacing w:line="400" w:lineRule="exact"/>
              <w:ind w:leftChars="150" w:left="315" w:rightChars="50" w:right="105" w:firstLineChars="200" w:firstLine="420"/>
            </w:pPr>
            <w:r>
              <w:rPr>
                <w:rFonts w:hint="eastAsia"/>
              </w:rPr>
              <w:t>中央主管機關發現已核准之廣告內容或刊播方式，有第一項情形時，應令立即停止刊播並限期改善；屆期未改善者，應廢止核准。</w:t>
            </w:r>
          </w:p>
          <w:p w14:paraId="207DA037" w14:textId="77777777" w:rsidR="00531E2C" w:rsidRDefault="00531E2C" w:rsidP="00C4146D">
            <w:pPr>
              <w:tabs>
                <w:tab w:val="left" w:pos="2520"/>
              </w:tabs>
              <w:spacing w:line="400" w:lineRule="exact"/>
              <w:ind w:leftChars="150" w:left="315" w:rightChars="50" w:right="105" w:firstLineChars="200" w:firstLine="420"/>
            </w:pPr>
            <w:r>
              <w:rPr>
                <w:rFonts w:hint="eastAsia"/>
              </w:rPr>
              <w:t>第一項廣告得刊播與不得刊播之文字、言詞、圖畫或內容、招募對象、刊播方式、地點及其他應</w:t>
            </w:r>
            <w:r>
              <w:rPr>
                <w:rFonts w:hint="eastAsia"/>
              </w:rPr>
              <w:lastRenderedPageBreak/>
              <w:t>遵行事項之辦法，由中央主管機關定之。</w:t>
            </w:r>
          </w:p>
          <w:p w14:paraId="0E78282A" w14:textId="77777777" w:rsidR="00531E2C" w:rsidRDefault="00531E2C" w:rsidP="00DE32BA">
            <w:pPr>
              <w:tabs>
                <w:tab w:val="left" w:pos="2520"/>
              </w:tabs>
              <w:spacing w:line="380" w:lineRule="exact"/>
            </w:pPr>
          </w:p>
        </w:tc>
        <w:tc>
          <w:tcPr>
            <w:tcW w:w="623" w:type="pct"/>
            <w:shd w:val="clear" w:color="auto" w:fill="auto"/>
          </w:tcPr>
          <w:p w14:paraId="32A97FFE" w14:textId="2ED318E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2B9FF79C" w14:textId="77777777" w:rsidR="00531E2C" w:rsidRDefault="00531E2C" w:rsidP="00DE32BA">
            <w:pPr>
              <w:tabs>
                <w:tab w:val="left" w:pos="2520"/>
              </w:tabs>
              <w:spacing w:line="380" w:lineRule="exact"/>
              <w:ind w:leftChars="50" w:left="315" w:rightChars="50" w:right="105" w:hangingChars="100" w:hanging="210"/>
            </w:pPr>
            <w:r>
              <w:rPr>
                <w:rFonts w:hint="eastAsia"/>
              </w:rPr>
              <w:t>第二十二條　招募廣告及</w:t>
            </w:r>
            <w:r>
              <w:rPr>
                <w:rFonts w:hint="eastAsia"/>
              </w:rPr>
              <w:lastRenderedPageBreak/>
              <w:t>再生醫療廣告（以下併稱廣告），不得就醫療效能有誇大、不實或無科學實證之標示、宣傳。</w:t>
            </w:r>
          </w:p>
          <w:p w14:paraId="32EAE853" w14:textId="77777777" w:rsidR="00531E2C" w:rsidRDefault="00531E2C" w:rsidP="00C4146D">
            <w:pPr>
              <w:tabs>
                <w:tab w:val="left" w:pos="2520"/>
              </w:tabs>
              <w:spacing w:line="400" w:lineRule="exact"/>
              <w:ind w:leftChars="150" w:left="315" w:rightChars="50" w:right="105" w:firstLineChars="200" w:firstLine="420"/>
            </w:pPr>
            <w:r>
              <w:rPr>
                <w:rFonts w:hint="eastAsia"/>
              </w:rPr>
              <w:t>前項廣告，應於刊播前將所有文字、言詞、圖畫或內容，向中央主管機關或其委任、委託之機關（構）或法人申請核准，並向傳播業者提具核准文件後，始得為之；刊播期間</w:t>
            </w:r>
            <w:r>
              <w:rPr>
                <w:rFonts w:hint="eastAsia"/>
              </w:rPr>
              <w:lastRenderedPageBreak/>
              <w:t>未經核准，不得變更原核准廣告內容。</w:t>
            </w:r>
          </w:p>
          <w:p w14:paraId="78DF8B05" w14:textId="77777777" w:rsidR="00531E2C" w:rsidRDefault="00531E2C" w:rsidP="00C4146D">
            <w:pPr>
              <w:tabs>
                <w:tab w:val="left" w:pos="2520"/>
              </w:tabs>
              <w:spacing w:line="400" w:lineRule="exact"/>
              <w:ind w:leftChars="150" w:left="315" w:rightChars="50" w:right="105" w:firstLineChars="200" w:firstLine="420"/>
            </w:pPr>
            <w:r>
              <w:rPr>
                <w:rFonts w:hint="eastAsia"/>
              </w:rPr>
              <w:t>中央主管機關發現已核准之廣告內容或刊播方式，有第一項情形時，應令立即停止刊播並限期改善；屆期未改善者，應廢止核准。</w:t>
            </w:r>
          </w:p>
          <w:p w14:paraId="32E53AF9" w14:textId="77777777" w:rsidR="00531E2C" w:rsidRDefault="00531E2C" w:rsidP="00C4146D">
            <w:pPr>
              <w:tabs>
                <w:tab w:val="left" w:pos="2520"/>
              </w:tabs>
              <w:spacing w:line="400" w:lineRule="exact"/>
              <w:ind w:leftChars="150" w:left="315" w:rightChars="50" w:right="105" w:firstLineChars="200" w:firstLine="420"/>
            </w:pPr>
            <w:r>
              <w:rPr>
                <w:rFonts w:hint="eastAsia"/>
              </w:rPr>
              <w:t>第一項廣告得刊播與不得刊播之文字、言詞、圖畫或內容、招募對象、刊播方式、地點及其他應</w:t>
            </w:r>
            <w:r>
              <w:rPr>
                <w:rFonts w:hint="eastAsia"/>
              </w:rPr>
              <w:lastRenderedPageBreak/>
              <w:t>遵行事項之辦法，由中央主管機關定之。</w:t>
            </w:r>
          </w:p>
          <w:p w14:paraId="1F143B8D" w14:textId="736EB1F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663D4293" w14:textId="77777777" w:rsidR="00531E2C" w:rsidRDefault="00531E2C" w:rsidP="00C4146D">
            <w:pPr>
              <w:tabs>
                <w:tab w:val="left" w:pos="2520"/>
              </w:tabs>
              <w:spacing w:line="400" w:lineRule="exact"/>
              <w:ind w:leftChars="50" w:left="315" w:rightChars="50" w:right="105" w:hangingChars="100" w:hanging="210"/>
            </w:pPr>
            <w:r>
              <w:rPr>
                <w:rFonts w:hint="eastAsia"/>
              </w:rPr>
              <w:t>第二十二條　招募廣告及再生醫療廣告（以下併稱廣告），不得就醫療效能有誇大、不實或無科學實證之標示、宣傳。</w:t>
            </w:r>
          </w:p>
          <w:p w14:paraId="572FDDA3" w14:textId="77777777" w:rsidR="00531E2C" w:rsidRDefault="00531E2C" w:rsidP="00DE32BA">
            <w:pPr>
              <w:tabs>
                <w:tab w:val="left" w:pos="2520"/>
              </w:tabs>
              <w:spacing w:line="380" w:lineRule="exact"/>
              <w:ind w:leftChars="150" w:left="315" w:rightChars="50" w:right="105" w:firstLineChars="200" w:firstLine="420"/>
            </w:pPr>
            <w:r>
              <w:rPr>
                <w:rFonts w:hint="eastAsia"/>
              </w:rPr>
              <w:t>前項廣告，應於刊播前將所有文字、言詞、圖畫或內容，向中央主管機</w:t>
            </w:r>
            <w:r>
              <w:rPr>
                <w:rFonts w:hint="eastAsia"/>
              </w:rPr>
              <w:lastRenderedPageBreak/>
              <w:t>關或其委任、委託之機關（構）或法人申請核准，並向傳播業者提具核准文件後，始得為之；刊播期間未經核准，不得變更原核准廣告內容。</w:t>
            </w:r>
          </w:p>
          <w:p w14:paraId="6256A70E" w14:textId="77777777" w:rsidR="00531E2C" w:rsidRDefault="00531E2C" w:rsidP="00C4146D">
            <w:pPr>
              <w:tabs>
                <w:tab w:val="left" w:pos="2520"/>
              </w:tabs>
              <w:spacing w:line="420" w:lineRule="exact"/>
              <w:ind w:leftChars="150" w:left="315" w:rightChars="50" w:right="105" w:firstLineChars="200" w:firstLine="420"/>
            </w:pPr>
            <w:r>
              <w:rPr>
                <w:rFonts w:hint="eastAsia"/>
              </w:rPr>
              <w:t>中央主管機關發現已核准之廣告內容或刊播方式，有第一項情形時，應令立即停止刊播並限期改善；屆期未改善者，應廢止核准。</w:t>
            </w:r>
          </w:p>
          <w:p w14:paraId="3153B30E" w14:textId="77777777" w:rsidR="00531E2C" w:rsidRDefault="00531E2C" w:rsidP="00DE32BA">
            <w:pPr>
              <w:tabs>
                <w:tab w:val="left" w:pos="2520"/>
              </w:tabs>
              <w:spacing w:line="380" w:lineRule="exact"/>
              <w:ind w:leftChars="150" w:left="315" w:rightChars="50" w:right="105" w:firstLineChars="200" w:firstLine="420"/>
            </w:pPr>
            <w:r>
              <w:rPr>
                <w:rFonts w:hint="eastAsia"/>
              </w:rPr>
              <w:lastRenderedPageBreak/>
              <w:t>第一項廣告得刊播與不得刊播之文字、言詞、圖畫或內容、招募對象、刊播方式、地點及其他應遵行事項之辦法，由中央主管機關定之。</w:t>
            </w:r>
          </w:p>
          <w:p w14:paraId="7308FA4C" w14:textId="77777777" w:rsidR="00531E2C" w:rsidRDefault="00531E2C" w:rsidP="00DE32BA">
            <w:pPr>
              <w:tabs>
                <w:tab w:val="left" w:pos="2520"/>
              </w:tabs>
              <w:spacing w:line="380" w:lineRule="exact"/>
            </w:pPr>
          </w:p>
        </w:tc>
        <w:tc>
          <w:tcPr>
            <w:tcW w:w="624" w:type="pct"/>
            <w:shd w:val="clear" w:color="auto" w:fill="auto"/>
          </w:tcPr>
          <w:p w14:paraId="3A772A20" w14:textId="78ADB04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0897D27D" w14:textId="77777777" w:rsidR="00531E2C" w:rsidRDefault="00531E2C" w:rsidP="00DE32BA">
            <w:pPr>
              <w:tabs>
                <w:tab w:val="left" w:pos="2520"/>
              </w:tabs>
              <w:spacing w:line="380" w:lineRule="exact"/>
              <w:ind w:leftChars="50" w:left="315" w:rightChars="50" w:right="105" w:hangingChars="100" w:hanging="210"/>
            </w:pPr>
            <w:r>
              <w:rPr>
                <w:rFonts w:hint="eastAsia"/>
              </w:rPr>
              <w:t>第二十二條　招募廣告及</w:t>
            </w:r>
            <w:r>
              <w:rPr>
                <w:rFonts w:hint="eastAsia"/>
              </w:rPr>
              <w:lastRenderedPageBreak/>
              <w:t>再生醫療廣告（以下併稱廣告），不得就醫療效能有誇大、不實或無科學實證之標示、宣傳。</w:t>
            </w:r>
          </w:p>
          <w:p w14:paraId="4372B61D" w14:textId="77777777" w:rsidR="00531E2C" w:rsidRDefault="00531E2C" w:rsidP="00C4146D">
            <w:pPr>
              <w:tabs>
                <w:tab w:val="left" w:pos="2520"/>
              </w:tabs>
              <w:spacing w:line="400" w:lineRule="exact"/>
              <w:ind w:leftChars="150" w:left="315" w:rightChars="50" w:right="105" w:firstLineChars="200" w:firstLine="420"/>
            </w:pPr>
            <w:r>
              <w:rPr>
                <w:rFonts w:hint="eastAsia"/>
              </w:rPr>
              <w:t>前項廣告，應於刊播前將所有文字、言詞、圖畫或內容，向中央主管機關或其委任、委託之機關（構）或法人申請核准，並向傳播業者提具核准文件後，始得為之；刊播期間</w:t>
            </w:r>
            <w:r>
              <w:rPr>
                <w:rFonts w:hint="eastAsia"/>
              </w:rPr>
              <w:lastRenderedPageBreak/>
              <w:t>未經核准，不得變更原核准廣告內容。</w:t>
            </w:r>
          </w:p>
          <w:p w14:paraId="22C152ED" w14:textId="77777777" w:rsidR="00531E2C" w:rsidRDefault="00531E2C" w:rsidP="00C4146D">
            <w:pPr>
              <w:tabs>
                <w:tab w:val="left" w:pos="2520"/>
              </w:tabs>
              <w:spacing w:line="400" w:lineRule="exact"/>
              <w:ind w:leftChars="150" w:left="315" w:rightChars="50" w:right="105" w:firstLineChars="200" w:firstLine="420"/>
            </w:pPr>
            <w:r>
              <w:rPr>
                <w:rFonts w:hint="eastAsia"/>
              </w:rPr>
              <w:t>中央主管機關發現已核准之廣告內容或刊播方式，有第一項情形時，應令立即停止刊播並限期改善；屆期未改善者，應廢止核准。</w:t>
            </w:r>
          </w:p>
          <w:p w14:paraId="6D970026" w14:textId="77777777" w:rsidR="00531E2C" w:rsidRDefault="00531E2C" w:rsidP="00C4146D">
            <w:pPr>
              <w:tabs>
                <w:tab w:val="left" w:pos="2520"/>
              </w:tabs>
              <w:spacing w:line="400" w:lineRule="exact"/>
              <w:ind w:leftChars="150" w:left="315" w:rightChars="50" w:right="105" w:firstLineChars="200" w:firstLine="420"/>
            </w:pPr>
            <w:r>
              <w:rPr>
                <w:rFonts w:hint="eastAsia"/>
              </w:rPr>
              <w:t>第一項廣告得刊播與不得刊播之文字、言詞、圖畫或內容、招募對象、刊播方式、地點及其他應</w:t>
            </w:r>
            <w:r>
              <w:rPr>
                <w:rFonts w:hint="eastAsia"/>
              </w:rPr>
              <w:lastRenderedPageBreak/>
              <w:t>遵行事項之辦法，由中央主管機關定之。</w:t>
            </w:r>
          </w:p>
          <w:p w14:paraId="54ED9888" w14:textId="3A50C7D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3A017472" w14:textId="77777777" w:rsidR="00531E2C" w:rsidRDefault="00531E2C" w:rsidP="00C4146D">
            <w:pPr>
              <w:tabs>
                <w:tab w:val="left" w:pos="2520"/>
              </w:tabs>
              <w:spacing w:line="400" w:lineRule="exact"/>
              <w:ind w:leftChars="50" w:left="315" w:rightChars="50" w:right="105" w:hangingChars="100" w:hanging="210"/>
            </w:pPr>
            <w:r>
              <w:rPr>
                <w:rFonts w:hint="eastAsia"/>
              </w:rPr>
              <w:t>第二十二條　招募廣告及再生醫療廣告（以下併稱廣告），不得就醫療效能有誇大、不實或無科學實證之標示、宣傳。</w:t>
            </w:r>
          </w:p>
          <w:p w14:paraId="64DD077D" w14:textId="77777777" w:rsidR="00531E2C" w:rsidRDefault="00531E2C" w:rsidP="00DE32BA">
            <w:pPr>
              <w:tabs>
                <w:tab w:val="left" w:pos="2520"/>
              </w:tabs>
              <w:spacing w:line="380" w:lineRule="exact"/>
              <w:ind w:leftChars="150" w:left="315" w:rightChars="50" w:right="105" w:firstLineChars="200" w:firstLine="420"/>
            </w:pPr>
            <w:r>
              <w:rPr>
                <w:rFonts w:hint="eastAsia"/>
              </w:rPr>
              <w:t>前項廣告，應於刊播前將所有文字、言詞、圖畫或內容，向中央主管機</w:t>
            </w:r>
            <w:r>
              <w:rPr>
                <w:rFonts w:hint="eastAsia"/>
              </w:rPr>
              <w:lastRenderedPageBreak/>
              <w:t>關或其委任、委託之機關（構）或法人申請核准，並向傳播業者提具核准文件後，始得為之；刊播期間未經核准，不得變更原核准廣告內容。</w:t>
            </w:r>
          </w:p>
          <w:p w14:paraId="0E752A98" w14:textId="77777777" w:rsidR="00531E2C" w:rsidRDefault="00531E2C" w:rsidP="00C4146D">
            <w:pPr>
              <w:tabs>
                <w:tab w:val="left" w:pos="2520"/>
              </w:tabs>
              <w:spacing w:line="420" w:lineRule="exact"/>
              <w:ind w:leftChars="150" w:left="315" w:rightChars="50" w:right="105" w:firstLineChars="200" w:firstLine="420"/>
            </w:pPr>
            <w:r>
              <w:rPr>
                <w:rFonts w:hint="eastAsia"/>
              </w:rPr>
              <w:t>中央主管機關發現已核准之廣告內容或刊播方式，有第一項情形時，應令立即停止刊播並限期改善；屆期未改善者，應廢止核准。</w:t>
            </w:r>
          </w:p>
          <w:p w14:paraId="3FEFB713" w14:textId="77777777" w:rsidR="00531E2C" w:rsidRDefault="00531E2C" w:rsidP="00DE32BA">
            <w:pPr>
              <w:tabs>
                <w:tab w:val="left" w:pos="2520"/>
              </w:tabs>
              <w:spacing w:line="380" w:lineRule="exact"/>
              <w:ind w:leftChars="150" w:left="315" w:rightChars="50" w:right="105" w:firstLineChars="200" w:firstLine="420"/>
            </w:pPr>
            <w:r>
              <w:rPr>
                <w:rFonts w:hint="eastAsia"/>
              </w:rPr>
              <w:lastRenderedPageBreak/>
              <w:t>第一項廣告得刊播與不得刊播之文字、言詞、圖畫或內容、招募對象、刊播方式、地點及其他應遵行事項之辦法，由中央主管機關定之。</w:t>
            </w:r>
          </w:p>
          <w:p w14:paraId="6A4F3408" w14:textId="77777777" w:rsidR="00531E2C" w:rsidRDefault="00531E2C" w:rsidP="00DE32BA">
            <w:pPr>
              <w:tabs>
                <w:tab w:val="left" w:pos="2520"/>
              </w:tabs>
              <w:spacing w:line="380" w:lineRule="exact"/>
            </w:pPr>
          </w:p>
        </w:tc>
        <w:tc>
          <w:tcPr>
            <w:tcW w:w="571" w:type="pct"/>
            <w:shd w:val="clear" w:color="auto" w:fill="auto"/>
          </w:tcPr>
          <w:p w14:paraId="7B8C18D4" w14:textId="480F95E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48A17BDE" w14:textId="77777777" w:rsidR="00531E2C" w:rsidRDefault="00531E2C" w:rsidP="00DE32BA">
            <w:pPr>
              <w:tabs>
                <w:tab w:val="left" w:pos="2520"/>
              </w:tabs>
              <w:spacing w:line="380" w:lineRule="exact"/>
              <w:ind w:leftChars="50" w:left="315" w:rightChars="50" w:right="105" w:hangingChars="100" w:hanging="210"/>
            </w:pPr>
            <w:r>
              <w:rPr>
                <w:rFonts w:hint="eastAsia"/>
              </w:rPr>
              <w:t>第二十二條　招募廣告及</w:t>
            </w:r>
            <w:r>
              <w:rPr>
                <w:rFonts w:hint="eastAsia"/>
              </w:rPr>
              <w:lastRenderedPageBreak/>
              <w:t>再生醫療廣告（以下併稱廣告），不得就醫療效能有誇大、不實或無科學實證之標示、宣傳。</w:t>
            </w:r>
          </w:p>
          <w:p w14:paraId="7619E16A" w14:textId="77777777" w:rsidR="00531E2C" w:rsidRDefault="00531E2C" w:rsidP="00C4146D">
            <w:pPr>
              <w:tabs>
                <w:tab w:val="left" w:pos="2520"/>
              </w:tabs>
              <w:spacing w:line="400" w:lineRule="exact"/>
              <w:ind w:leftChars="150" w:left="315" w:rightChars="50" w:right="105" w:firstLineChars="200" w:firstLine="420"/>
            </w:pPr>
            <w:r>
              <w:rPr>
                <w:rFonts w:hint="eastAsia"/>
              </w:rPr>
              <w:t>前項廣告，廣告者應於刊播前將其內容、刊播方式、刊播文件及影音錄製之內容，向中央主管機關建置之資訊系統登錄，經中央主管機關或其委</w:t>
            </w:r>
            <w:r>
              <w:rPr>
                <w:rFonts w:hint="eastAsia"/>
              </w:rPr>
              <w:lastRenderedPageBreak/>
              <w:t>任、委託之機關（構）或法人核准，委託傳播業者刊播並應提具核准文件後，始得為之；刊播期間未經核准，不得變更原核准廣告內容或刊播方式。</w:t>
            </w:r>
          </w:p>
          <w:p w14:paraId="59E9A3AE" w14:textId="77777777" w:rsidR="00531E2C" w:rsidRDefault="00531E2C" w:rsidP="00C4146D">
            <w:pPr>
              <w:tabs>
                <w:tab w:val="left" w:pos="2520"/>
              </w:tabs>
              <w:spacing w:line="400" w:lineRule="exact"/>
              <w:ind w:leftChars="150" w:left="315" w:rightChars="50" w:right="105" w:firstLineChars="200" w:firstLine="420"/>
            </w:pPr>
            <w:r>
              <w:rPr>
                <w:rFonts w:hint="eastAsia"/>
              </w:rPr>
              <w:t>直轄市或縣（市）主管機關發現廣告內容有違反第一項或前項規定時，應令立即停止刊播並限期改</w:t>
            </w:r>
            <w:r>
              <w:rPr>
                <w:rFonts w:hint="eastAsia"/>
              </w:rPr>
              <w:lastRenderedPageBreak/>
              <w:t>善；屆期未改善者，應禁止其繼續刊播，並通知前項之中央主管機關、機關（構）或法人廢止其核准。</w:t>
            </w:r>
          </w:p>
          <w:p w14:paraId="733933EF" w14:textId="77777777" w:rsidR="00531E2C" w:rsidRDefault="00531E2C" w:rsidP="00C4146D">
            <w:pPr>
              <w:tabs>
                <w:tab w:val="left" w:pos="2520"/>
              </w:tabs>
              <w:spacing w:line="400" w:lineRule="exact"/>
              <w:ind w:leftChars="150" w:left="315" w:rightChars="50" w:right="105" w:firstLineChars="200" w:firstLine="420"/>
            </w:pPr>
            <w:r>
              <w:rPr>
                <w:rFonts w:hint="eastAsia"/>
              </w:rPr>
              <w:t>第一項廣告得刊播與不得刊播之文字、言詞、圖畫或其他內容、招募對象、刊播方式、刊播地點及其他應遵行事項之辦法，由中央主管機關定之</w:t>
            </w:r>
            <w:r>
              <w:rPr>
                <w:rFonts w:hint="eastAsia"/>
              </w:rPr>
              <w:lastRenderedPageBreak/>
              <w:t>。</w:t>
            </w:r>
          </w:p>
          <w:p w14:paraId="748A3CF9" w14:textId="77777777" w:rsidR="00531E2C" w:rsidRDefault="00531E2C" w:rsidP="00DE32BA">
            <w:pPr>
              <w:tabs>
                <w:tab w:val="left" w:pos="2520"/>
              </w:tabs>
              <w:spacing w:line="380" w:lineRule="exact"/>
              <w:ind w:leftChars="150" w:left="315" w:rightChars="50" w:right="105" w:firstLineChars="200" w:firstLine="420"/>
            </w:pPr>
            <w:r>
              <w:rPr>
                <w:rFonts w:hint="eastAsia"/>
              </w:rPr>
              <w:t>第八條第一項第一款之再生技術，不得廣告。</w:t>
            </w:r>
          </w:p>
          <w:p w14:paraId="7652250C" w14:textId="18F61F4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486442A8" w14:textId="77777777" w:rsidR="00531E2C" w:rsidRDefault="00531E2C" w:rsidP="00C4146D">
            <w:pPr>
              <w:tabs>
                <w:tab w:val="left" w:pos="2520"/>
              </w:tabs>
              <w:spacing w:line="420" w:lineRule="exact"/>
              <w:ind w:leftChars="50" w:left="315" w:rightChars="50" w:right="105" w:hangingChars="100" w:hanging="210"/>
            </w:pPr>
            <w:r>
              <w:rPr>
                <w:rFonts w:hint="eastAsia"/>
              </w:rPr>
              <w:t>第二十二條　招募廣告及再生醫療廣告（以下併稱廣告），不得就醫療效能有誇大、不實或無科學實證之標示、宣傳。</w:t>
            </w:r>
          </w:p>
          <w:p w14:paraId="495E0644" w14:textId="77777777" w:rsidR="00531E2C" w:rsidRDefault="00531E2C" w:rsidP="00DE32BA">
            <w:pPr>
              <w:tabs>
                <w:tab w:val="left" w:pos="2520"/>
              </w:tabs>
              <w:spacing w:line="380" w:lineRule="exact"/>
              <w:ind w:leftChars="150" w:left="315" w:rightChars="50" w:right="105" w:firstLineChars="200" w:firstLine="420"/>
            </w:pPr>
            <w:r>
              <w:rPr>
                <w:rFonts w:hint="eastAsia"/>
              </w:rPr>
              <w:t>前項廣告，應於刊播前將所有</w:t>
            </w:r>
            <w:r>
              <w:rPr>
                <w:rFonts w:hint="eastAsia"/>
              </w:rPr>
              <w:lastRenderedPageBreak/>
              <w:t>文字、言詞、圖畫或內容，向中央主管機關或其委任、委託之機關（構）或法人申請核准，並向傳播業者提具核准文件後，始得為之；刊播期間未經核准，不得變更原核准廣告內容。</w:t>
            </w:r>
          </w:p>
          <w:p w14:paraId="3723335F" w14:textId="77777777" w:rsidR="00531E2C" w:rsidRDefault="00531E2C" w:rsidP="00C4146D">
            <w:pPr>
              <w:tabs>
                <w:tab w:val="left" w:pos="2520"/>
              </w:tabs>
              <w:spacing w:line="460" w:lineRule="exact"/>
              <w:ind w:leftChars="150" w:left="315" w:rightChars="50" w:right="105" w:firstLineChars="200" w:firstLine="420"/>
            </w:pPr>
            <w:r>
              <w:rPr>
                <w:rFonts w:hint="eastAsia"/>
              </w:rPr>
              <w:t>中央主管機關發現已核准之廣告內容或刊播方式，有第一項情形</w:t>
            </w:r>
            <w:r>
              <w:rPr>
                <w:rFonts w:hint="eastAsia"/>
              </w:rPr>
              <w:lastRenderedPageBreak/>
              <w:t>時，應令立即停止刊播並限期改善；屆期未改善者，應廢止核准。</w:t>
            </w:r>
          </w:p>
          <w:p w14:paraId="5C76A717" w14:textId="77777777" w:rsidR="00531E2C" w:rsidRDefault="00531E2C" w:rsidP="00DE32BA">
            <w:pPr>
              <w:tabs>
                <w:tab w:val="left" w:pos="2520"/>
              </w:tabs>
              <w:spacing w:line="380" w:lineRule="exact"/>
              <w:ind w:leftChars="150" w:left="315" w:rightChars="50" w:right="105" w:firstLineChars="200" w:firstLine="420"/>
            </w:pPr>
            <w:r>
              <w:rPr>
                <w:rFonts w:hint="eastAsia"/>
              </w:rPr>
              <w:t>第一項廣告得刊播與不得刊播之文字、言詞、圖畫或內容、招募對象、刊播方式、地點及其他應遵行事項之辦法，由中央主管機關定之。</w:t>
            </w:r>
          </w:p>
          <w:p w14:paraId="4EF5068E" w14:textId="77777777" w:rsidR="00531E2C" w:rsidRDefault="00531E2C" w:rsidP="00DE32BA">
            <w:pPr>
              <w:tabs>
                <w:tab w:val="left" w:pos="2520"/>
              </w:tabs>
              <w:spacing w:line="380" w:lineRule="exact"/>
            </w:pPr>
          </w:p>
        </w:tc>
        <w:tc>
          <w:tcPr>
            <w:tcW w:w="1299" w:type="pct"/>
            <w:shd w:val="clear" w:color="auto" w:fill="auto"/>
          </w:tcPr>
          <w:p w14:paraId="29095053" w14:textId="351B8DC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655B58B7"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一、再生醫療亦為醫療行為，且取得再生醫療組織、細胞，常涉及侵入性醫療行為，依據醫療法規</w:t>
            </w:r>
            <w:r>
              <w:rPr>
                <w:rFonts w:hint="eastAsia"/>
              </w:rPr>
              <w:lastRenderedPageBreak/>
              <w:t>定，均不得就醫療效能有誇大、不實或無科學實證之標示、宣傳，避免人民陷於認知錯誤而損其權益，爰為第一項規定。</w:t>
            </w:r>
          </w:p>
          <w:p w14:paraId="7C675924" w14:textId="77777777" w:rsidR="00531E2C" w:rsidRDefault="00531E2C" w:rsidP="00DE32BA">
            <w:pPr>
              <w:tabs>
                <w:tab w:val="left" w:pos="2520"/>
              </w:tabs>
              <w:spacing w:line="380" w:lineRule="exact"/>
              <w:ind w:leftChars="50" w:left="315" w:rightChars="50" w:right="105" w:hangingChars="100" w:hanging="210"/>
            </w:pPr>
            <w:r>
              <w:rPr>
                <w:rFonts w:hint="eastAsia"/>
              </w:rPr>
              <w:t>二、再生醫療為新興生物科技，尚處於發展中，且檢測、抽取檢體、治療行為等，必須採取侵入皮膚、抽取組織、血液，或將相關組織或細胞之培養、調整或改造物注入身體，涉及細胞、組織改造，其方式均具侵入性且不可逆，一旦實施難以回復。因此，一旦人民因受組織、細胞之招募廣告及再生醫療執行之再生醫療廣告引誘招攬而參與相關行為，將直接接受相關侵入性或不可逆醫療行為，難認相關廣告無造成人民生命、身體、健康危害之虞，因此再生醫療廣告較一般醫療廣告，更須給予較高度之管理。本此，考量再生醫療廣告對人民可能發生侵害之嚴重性，以及若不採取事前審查，並無其他較佳方</w:t>
            </w:r>
            <w:r>
              <w:rPr>
                <w:rFonts w:hint="eastAsia"/>
              </w:rPr>
              <w:lastRenderedPageBreak/>
              <w:t>式可事先預防或阻免人民在受不當廣告吸引後因接受再生醫療所生對其生命、身體、健康之危害或難以回復之影響；就其廣告有予以限制、規範並採取事前審查之必要性，以貫徹保護人民生命、身體、健康之重要公共利益之意旨，爰為第二項規定。</w:t>
            </w:r>
          </w:p>
          <w:p w14:paraId="23D3B32A" w14:textId="77777777" w:rsidR="00531E2C" w:rsidRDefault="00531E2C" w:rsidP="00C4146D">
            <w:pPr>
              <w:tabs>
                <w:tab w:val="left" w:pos="2520"/>
              </w:tabs>
              <w:spacing w:line="400" w:lineRule="exact"/>
              <w:ind w:leftChars="50" w:left="315" w:rightChars="50" w:right="105" w:hangingChars="100" w:hanging="210"/>
            </w:pPr>
            <w:r>
              <w:rPr>
                <w:rFonts w:hint="eastAsia"/>
              </w:rPr>
              <w:t>三、第三項規定直轄市、縣（市）主管機關發現廣告有第一項或第二項情形時應採取之手段。</w:t>
            </w:r>
          </w:p>
          <w:p w14:paraId="0B8D1A1E" w14:textId="77777777" w:rsidR="00531E2C" w:rsidRDefault="00531E2C" w:rsidP="00C4146D">
            <w:pPr>
              <w:tabs>
                <w:tab w:val="left" w:pos="2520"/>
              </w:tabs>
              <w:spacing w:line="400" w:lineRule="exact"/>
              <w:ind w:leftChars="50" w:left="315" w:rightChars="50" w:right="105" w:hangingChars="100" w:hanging="210"/>
            </w:pPr>
            <w:r>
              <w:rPr>
                <w:rFonts w:hint="eastAsia"/>
              </w:rPr>
              <w:t>四、第四項授權中央主管機關就第一項廣告得刊播與不得刊播之內容等事項，另訂定辦法規範之。</w:t>
            </w:r>
          </w:p>
          <w:p w14:paraId="3F2FABCB" w14:textId="77777777" w:rsidR="00531E2C" w:rsidRDefault="00531E2C" w:rsidP="00C4146D">
            <w:pPr>
              <w:tabs>
                <w:tab w:val="left" w:pos="2520"/>
              </w:tabs>
              <w:spacing w:line="400" w:lineRule="exact"/>
              <w:ind w:leftChars="50" w:left="315" w:rightChars="50" w:right="105" w:hangingChars="100" w:hanging="210"/>
            </w:pPr>
            <w:r>
              <w:rPr>
                <w:rFonts w:hint="eastAsia"/>
              </w:rPr>
              <w:t>五、第八條第一項第一款屬執行恩慈治療之再生技術，乃就有急迫需要之個案病人為例外核准規定，非屬常規醫療，為免遭濫用及產生倫理爭議，爰為第五項規定。</w:t>
            </w:r>
          </w:p>
          <w:p w14:paraId="22DE5BBF" w14:textId="7D1B366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47726F6D" w14:textId="77777777" w:rsidR="00531E2C" w:rsidRDefault="00531E2C" w:rsidP="00C4146D">
            <w:pPr>
              <w:tabs>
                <w:tab w:val="left" w:pos="2520"/>
              </w:tabs>
              <w:spacing w:line="390" w:lineRule="exact"/>
              <w:ind w:leftChars="50" w:left="315" w:rightChars="50" w:right="105" w:hangingChars="100" w:hanging="210"/>
            </w:pPr>
            <w:r>
              <w:rPr>
                <w:rFonts w:hint="eastAsia"/>
              </w:rPr>
              <w:t>一、再生醫療所涉及之細胞操作，含有個人生物特徵、基因或遺傳</w:t>
            </w:r>
            <w:r>
              <w:rPr>
                <w:rFonts w:hint="eastAsia"/>
              </w:rPr>
              <w:lastRenderedPageBreak/>
              <w:t>訊息之重大資訊，其組織、細胞之取得與應用應予以高度管理及保護；另再生製劑之使用與再生技術之執行，尚處於發展階段，治療之風險較高且具有不確定性，因此就其招募廣告及再生醫療廣告有予以限制、規範並採取事前審查之必要性，以貫徹保護人民生命、身體、健康之重要公共利益之意旨。爰第一項規定招募廣告及再生醫療廣告不得有誇大、不實或無科學實證之標示、宣傳，避免人民陷於認知錯誤而損其權益，爰第二項規定上開二廣告採事前審查制，須經核准始得刊播，併規定刊播者有向傳播業者提具核准文件之義務，且不得擅自變更原核准內容。</w:t>
            </w:r>
          </w:p>
          <w:p w14:paraId="0C29758D" w14:textId="77777777" w:rsidR="00531E2C" w:rsidRDefault="00531E2C" w:rsidP="00C4146D">
            <w:pPr>
              <w:tabs>
                <w:tab w:val="left" w:pos="2520"/>
              </w:tabs>
              <w:spacing w:line="420" w:lineRule="exact"/>
              <w:ind w:leftChars="50" w:left="315" w:rightChars="50" w:right="105" w:hangingChars="100" w:hanging="210"/>
            </w:pPr>
            <w:r>
              <w:rPr>
                <w:rFonts w:hint="eastAsia"/>
              </w:rPr>
              <w:t>二、第三項規定得令立即停止刊播廣告並限期改善或廢止之情形。</w:t>
            </w:r>
          </w:p>
          <w:p w14:paraId="2D8F6A9B" w14:textId="77777777" w:rsidR="00531E2C" w:rsidRDefault="00531E2C" w:rsidP="00C4146D">
            <w:pPr>
              <w:tabs>
                <w:tab w:val="left" w:pos="2520"/>
              </w:tabs>
              <w:spacing w:line="460" w:lineRule="exact"/>
              <w:ind w:leftChars="50" w:left="315" w:rightChars="50" w:right="105" w:hangingChars="100" w:hanging="210"/>
            </w:pPr>
            <w:r>
              <w:rPr>
                <w:rFonts w:hint="eastAsia"/>
              </w:rPr>
              <w:t>三、第四項授權中央主管機關就第一項廣告得刊播與不得刊播之內</w:t>
            </w:r>
            <w:r>
              <w:rPr>
                <w:rFonts w:hint="eastAsia"/>
              </w:rPr>
              <w:lastRenderedPageBreak/>
              <w:t>容等事項，另訂定辦法規範之。</w:t>
            </w:r>
          </w:p>
          <w:p w14:paraId="71F9819D" w14:textId="1803EEB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0BEE64EA" w14:textId="77777777" w:rsidR="00531E2C" w:rsidRDefault="00531E2C" w:rsidP="00C4146D">
            <w:pPr>
              <w:tabs>
                <w:tab w:val="left" w:pos="2520"/>
              </w:tabs>
              <w:spacing w:line="400" w:lineRule="exact"/>
              <w:ind w:leftChars="50" w:left="315" w:rightChars="50" w:right="105" w:hangingChars="100" w:hanging="210"/>
            </w:pPr>
            <w:r>
              <w:rPr>
                <w:rFonts w:hint="eastAsia"/>
              </w:rPr>
              <w:t>一、再生醫療所涉及之細胞操作，含有個人生物特徵、基因或遺傳訊息之重大資訊，其組織、細胞之取得與應用應予以高度管理及保護；另再生製劑之使用與再生技術之執行，尚處於發展階段，治療之風險較高且具有不確定性，因此就其招募廣告及再生醫療廣告有予以限制、規範並採取事前審查之必要性，以貫徹保護人民生命、身體、健康之重要公共利益之意旨。爰第一項規定招募廣告及再生醫療廣告不得有誇大、不實或無科學實證之標示、宣傳，避免人民陷於認知錯誤而損其權益，爰第二項規定上開二廣告採事前審查制，須經核准始得刊播，併規定刊播者有向傳播業者提具核准文件之義務，且不得擅自變更原核准內容。</w:t>
            </w:r>
          </w:p>
          <w:p w14:paraId="53A228AB" w14:textId="77777777" w:rsidR="00531E2C" w:rsidRDefault="00531E2C" w:rsidP="00C4146D">
            <w:pPr>
              <w:tabs>
                <w:tab w:val="left" w:pos="2520"/>
              </w:tabs>
              <w:spacing w:line="420" w:lineRule="exact"/>
              <w:ind w:leftChars="50" w:left="315" w:rightChars="50" w:right="105" w:hangingChars="100" w:hanging="210"/>
            </w:pPr>
            <w:r>
              <w:rPr>
                <w:rFonts w:hint="eastAsia"/>
              </w:rPr>
              <w:lastRenderedPageBreak/>
              <w:t>二、第三項規定得令立即停止刊播廣告並限期改善或廢止之情形。</w:t>
            </w:r>
          </w:p>
          <w:p w14:paraId="0EFF02CA" w14:textId="77777777" w:rsidR="00531E2C" w:rsidRDefault="00531E2C" w:rsidP="00C4146D">
            <w:pPr>
              <w:tabs>
                <w:tab w:val="left" w:pos="2520"/>
              </w:tabs>
              <w:spacing w:line="420" w:lineRule="exact"/>
              <w:ind w:leftChars="50" w:left="315" w:rightChars="50" w:right="105" w:hangingChars="100" w:hanging="210"/>
            </w:pPr>
            <w:r>
              <w:rPr>
                <w:rFonts w:hint="eastAsia"/>
              </w:rPr>
              <w:t>三、第四項授權中央主管機關就第一項廣告得刊播與不得刊播之內容等事項，另訂定辦法規範之。</w:t>
            </w:r>
          </w:p>
          <w:p w14:paraId="681AAA9D" w14:textId="69E95A0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621041D1" w14:textId="77777777" w:rsidR="00531E2C" w:rsidRDefault="00531E2C" w:rsidP="00C4146D">
            <w:pPr>
              <w:tabs>
                <w:tab w:val="left" w:pos="2520"/>
              </w:tabs>
              <w:spacing w:line="400" w:lineRule="exact"/>
              <w:ind w:leftChars="50" w:left="315" w:rightChars="50" w:right="105" w:hangingChars="100" w:hanging="210"/>
            </w:pPr>
            <w:r>
              <w:rPr>
                <w:rFonts w:hint="eastAsia"/>
              </w:rPr>
              <w:t>一、再生醫療所涉及之細胞操作，含有個人生物特徵、基因或遺傳訊息之重大資訊，其組織、細胞之取得與應用應予以高度管理及保護；另再生製劑之使用與再生技術之執行，尚處於發展階段，治療之風險較高且具有不確定性，因此就其招募廣告及再生醫療廣告有予以限制、規範並採取事前審查之必要性，以貫徹保護人民生命、身體、健康之重要公共利益之意旨。爰第一項規定招募廣告及再生醫療廣告不得有誇大、不實或無科學實證之標示、宣傳，避免人民陷於認知錯誤而損其權益，爰第二項規定上開二廣</w:t>
            </w:r>
            <w:r>
              <w:rPr>
                <w:rFonts w:hint="eastAsia"/>
              </w:rPr>
              <w:lastRenderedPageBreak/>
              <w:t>告採事前審查制，須經核准始得刊播，併規定刊播者有向傳播業者提具核准文件之義務，且不得擅自變更原核准內容。</w:t>
            </w:r>
          </w:p>
          <w:p w14:paraId="24B9E7A3" w14:textId="77777777" w:rsidR="00531E2C" w:rsidRDefault="00531E2C" w:rsidP="004150CE">
            <w:pPr>
              <w:tabs>
                <w:tab w:val="left" w:pos="2520"/>
              </w:tabs>
              <w:spacing w:line="400" w:lineRule="exact"/>
              <w:ind w:leftChars="50" w:left="315" w:rightChars="50" w:right="105" w:hangingChars="100" w:hanging="210"/>
            </w:pPr>
            <w:r>
              <w:rPr>
                <w:rFonts w:hint="eastAsia"/>
              </w:rPr>
              <w:t>二、第三項規定得令立即停止刊播廣告並限期改善或廢止之情形。</w:t>
            </w:r>
          </w:p>
          <w:p w14:paraId="0AF82399" w14:textId="77777777" w:rsidR="00531E2C" w:rsidRDefault="00531E2C" w:rsidP="004150CE">
            <w:pPr>
              <w:tabs>
                <w:tab w:val="left" w:pos="2520"/>
              </w:tabs>
              <w:spacing w:line="400" w:lineRule="exact"/>
              <w:ind w:leftChars="50" w:left="315" w:rightChars="50" w:right="105" w:hangingChars="100" w:hanging="210"/>
            </w:pPr>
            <w:r>
              <w:rPr>
                <w:rFonts w:hint="eastAsia"/>
              </w:rPr>
              <w:t>三、第四項授權中央主管機關就第一項廣告得刊播與不得刊播之內容等事項，另訂定辦法規範之。</w:t>
            </w:r>
          </w:p>
          <w:p w14:paraId="6C7A4DB7" w14:textId="382F1123" w:rsidR="00531E2C" w:rsidRDefault="00531E2C" w:rsidP="004150CE">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2B045AF8" w14:textId="77777777" w:rsidR="00531E2C" w:rsidRDefault="00531E2C" w:rsidP="004150CE">
            <w:pPr>
              <w:tabs>
                <w:tab w:val="left" w:pos="2520"/>
              </w:tabs>
              <w:spacing w:line="400" w:lineRule="exact"/>
              <w:ind w:leftChars="50" w:left="315" w:rightChars="50" w:right="105" w:hangingChars="100" w:hanging="210"/>
            </w:pPr>
            <w:r>
              <w:rPr>
                <w:rFonts w:hint="eastAsia"/>
              </w:rPr>
              <w:t>一、再生醫療所涉及之細胞操作，含有個人生物特徵、基因或遺傳訊息之重大資訊，其組織、細胞之取得與應用應予以高度管理及保護；另再生製劑之使用與再生技術之執行，尚處於發展階段，治療之風險較高且具有不確定性，因此就其招募廣告及再生醫療廣告有予以限制、規範並採取事前審查之必要性，以貫徹保護人民生命、身體、健康之重要公共利益之意旨。爰第一項規定招募</w:t>
            </w:r>
            <w:r>
              <w:rPr>
                <w:rFonts w:hint="eastAsia"/>
              </w:rPr>
              <w:lastRenderedPageBreak/>
              <w:t>廣告及再生醫療廣告不得有誇大、不實或無科學實證之標示、宣傳，避免人民陷於認知錯誤而損其權益，爰第二項規定上開二廣告採事前審查制，須經核准始得刊播，併規定刊播者有向傳播業者提具核准文件之義務，且不得擅自變更原核准內容。</w:t>
            </w:r>
          </w:p>
          <w:p w14:paraId="6122AEBD" w14:textId="77777777" w:rsidR="00531E2C" w:rsidRDefault="00531E2C" w:rsidP="004150CE">
            <w:pPr>
              <w:tabs>
                <w:tab w:val="left" w:pos="2520"/>
              </w:tabs>
              <w:spacing w:line="400" w:lineRule="exact"/>
              <w:ind w:leftChars="50" w:left="315" w:rightChars="50" w:right="105" w:hangingChars="100" w:hanging="210"/>
            </w:pPr>
            <w:r>
              <w:rPr>
                <w:rFonts w:hint="eastAsia"/>
              </w:rPr>
              <w:t>二、第三項規定得令立即停止刊播廣告並限期改善或廢止之情形。</w:t>
            </w:r>
          </w:p>
          <w:p w14:paraId="0A966FEA" w14:textId="77777777" w:rsidR="00531E2C" w:rsidRDefault="00531E2C" w:rsidP="004150CE">
            <w:pPr>
              <w:tabs>
                <w:tab w:val="left" w:pos="2520"/>
              </w:tabs>
              <w:spacing w:line="400" w:lineRule="exact"/>
              <w:ind w:leftChars="50" w:left="315" w:rightChars="50" w:right="105" w:hangingChars="100" w:hanging="210"/>
            </w:pPr>
            <w:r>
              <w:rPr>
                <w:rFonts w:hint="eastAsia"/>
              </w:rPr>
              <w:t>三、第四項授權中央主管機關就第一項廣告得刊播與不得刊播之內容等事項，另訂定辦法規範之。</w:t>
            </w:r>
          </w:p>
          <w:p w14:paraId="48502306" w14:textId="00B142B6" w:rsidR="00531E2C" w:rsidRDefault="00531E2C" w:rsidP="004150CE">
            <w:pPr>
              <w:tabs>
                <w:tab w:val="left" w:pos="2520"/>
              </w:tabs>
              <w:spacing w:line="400" w:lineRule="exact"/>
              <w:ind w:leftChars="50" w:left="105" w:rightChars="50" w:right="105"/>
            </w:pPr>
            <w:r w:rsidRPr="00DE32BA">
              <w:rPr>
                <w:rFonts w:ascii="華康中黑體" w:eastAsia="華康中黑體" w:hint="eastAsia"/>
              </w:rPr>
              <w:t>台灣民眾黨黨團提案：</w:t>
            </w:r>
          </w:p>
          <w:p w14:paraId="455C6DCD" w14:textId="77777777" w:rsidR="00531E2C" w:rsidRDefault="00531E2C" w:rsidP="004150CE">
            <w:pPr>
              <w:tabs>
                <w:tab w:val="left" w:pos="2520"/>
              </w:tabs>
              <w:spacing w:line="400" w:lineRule="exact"/>
              <w:ind w:leftChars="50" w:left="315" w:rightChars="50" w:right="105" w:hangingChars="100" w:hanging="210"/>
            </w:pPr>
            <w:r>
              <w:rPr>
                <w:rFonts w:hint="eastAsia"/>
              </w:rPr>
              <w:t>一、再生醫療所涉及之細胞操作，含有個人生物特徵、基因或遺傳訊息之重大資訊，其組織、細胞之取得與應用應予以高度管理及保護；另再生製劑之使用與再生技術之執行，尚處於發展階段，治療之風險較高且具有不確定性，因此就其招募廣告及再生醫療</w:t>
            </w:r>
            <w:r>
              <w:rPr>
                <w:rFonts w:hint="eastAsia"/>
              </w:rPr>
              <w:lastRenderedPageBreak/>
              <w:t>廣告有予以限制、規範並採取事前審查之必要性，以貫徹保護人民生命、身體、健康之重要公共利益之意旨。爰第一項規定招募廣告及再生醫療廣告不得有誇大、不實或無科學實證之標示、宣傳，避免人民陷於認知錯誤而損其權益，爰第二項規定上開二廣告採事前審查制，須經核准始得刊播，併規定刊播者有向傳播業者提具核准文件之義務，且不得擅自變更原核准內容。</w:t>
            </w:r>
          </w:p>
          <w:p w14:paraId="05ED3C66" w14:textId="77777777" w:rsidR="00531E2C" w:rsidRDefault="00531E2C" w:rsidP="004150CE">
            <w:pPr>
              <w:tabs>
                <w:tab w:val="left" w:pos="2520"/>
              </w:tabs>
              <w:spacing w:line="400" w:lineRule="exact"/>
              <w:ind w:leftChars="50" w:left="315" w:rightChars="50" w:right="105" w:hangingChars="100" w:hanging="210"/>
            </w:pPr>
            <w:r>
              <w:rPr>
                <w:rFonts w:hint="eastAsia"/>
              </w:rPr>
              <w:t>二、第三項規定得令立即停止刊播廣告並限期改善或廢止之情形。</w:t>
            </w:r>
          </w:p>
          <w:p w14:paraId="7932D03F" w14:textId="77777777" w:rsidR="00531E2C" w:rsidRDefault="00531E2C" w:rsidP="004150CE">
            <w:pPr>
              <w:tabs>
                <w:tab w:val="left" w:pos="2520"/>
              </w:tabs>
              <w:spacing w:line="400" w:lineRule="exact"/>
              <w:ind w:leftChars="50" w:left="315" w:rightChars="50" w:right="105" w:hangingChars="100" w:hanging="210"/>
            </w:pPr>
            <w:r>
              <w:rPr>
                <w:rFonts w:hint="eastAsia"/>
              </w:rPr>
              <w:t>三、第四項授權中央主管機關就第一項廣告得刊播與不得刊播之內容等事項，另訂定辦法規範之。</w:t>
            </w:r>
          </w:p>
          <w:p w14:paraId="2D6BEDC2" w14:textId="2B58EF2C" w:rsidR="00531E2C" w:rsidRDefault="00531E2C" w:rsidP="004150CE">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208D0278" w14:textId="77777777" w:rsidR="00531E2C" w:rsidRDefault="00531E2C" w:rsidP="004150CE">
            <w:pPr>
              <w:tabs>
                <w:tab w:val="left" w:pos="2520"/>
              </w:tabs>
              <w:spacing w:line="400" w:lineRule="exact"/>
              <w:ind w:leftChars="50" w:left="315" w:rightChars="50" w:right="105" w:hangingChars="100" w:hanging="210"/>
            </w:pPr>
            <w:r>
              <w:rPr>
                <w:rFonts w:hint="eastAsia"/>
              </w:rPr>
              <w:t>一、再生醫療亦為醫療行為，且取得再生醫療組織、細胞，常涉及侵入性醫療行為，依據醫療法規定，均不得就醫療效能有誇大、</w:t>
            </w:r>
            <w:r>
              <w:rPr>
                <w:rFonts w:hint="eastAsia"/>
              </w:rPr>
              <w:lastRenderedPageBreak/>
              <w:t>不實或無科學實證之標示、宣傳，避免人民陷於認知錯誤而損其權益，爰為第一項規定。</w:t>
            </w:r>
          </w:p>
          <w:p w14:paraId="5CA48B03" w14:textId="77777777" w:rsidR="00531E2C" w:rsidRDefault="00531E2C" w:rsidP="00DE32BA">
            <w:pPr>
              <w:tabs>
                <w:tab w:val="left" w:pos="2520"/>
              </w:tabs>
              <w:spacing w:line="380" w:lineRule="exact"/>
              <w:ind w:leftChars="50" w:left="315" w:rightChars="50" w:right="105" w:hangingChars="100" w:hanging="210"/>
            </w:pPr>
            <w:r>
              <w:rPr>
                <w:rFonts w:hint="eastAsia"/>
              </w:rPr>
              <w:t>二、再生醫療為新興生物科技，尚處於發展中，且檢測、抽取檢體、治療行為等，必須採取侵入皮膚、抽取組織、血液，或將相關組織或細胞之培養、調整或改造物注入身體，涉及細胞、組織改造，其方式均具侵入性且不可逆，一旦實施難以回復。因此，一旦人民因受組織、細胞之招募廣告及再生醫療執行之再生醫療廣告引誘招攬而參與相關行為，將直接接受相關侵入性或不可逆醫療行為，難認相關廣告無造成人民生命、身體、健康危害之虞，因此再生醫療廣告較一般醫療廣告，更須給予較高度之管理。本此，考量再生醫療廣告對人民可能發生侵害之嚴重性，以及若不採取事前審查，並無其他較佳方式可事先預防或阻免人民在受不</w:t>
            </w:r>
            <w:r>
              <w:rPr>
                <w:rFonts w:hint="eastAsia"/>
              </w:rPr>
              <w:lastRenderedPageBreak/>
              <w:t>當廣告吸引後因接受再生醫療所生對其生命、身體、健康之危害或難以回復之影響；就其廣告有予以限制、規範並採取事前審查之必要性，以貫徹保護人民生命、身體、健康之重要公共利益之意旨，爰為第二項規定。</w:t>
            </w:r>
          </w:p>
          <w:p w14:paraId="2F75CEA1" w14:textId="77777777" w:rsidR="00531E2C" w:rsidRDefault="00531E2C" w:rsidP="00DE32BA">
            <w:pPr>
              <w:tabs>
                <w:tab w:val="left" w:pos="2520"/>
              </w:tabs>
              <w:spacing w:line="380" w:lineRule="exact"/>
              <w:ind w:leftChars="50" w:left="315" w:rightChars="50" w:right="105" w:hangingChars="100" w:hanging="210"/>
            </w:pPr>
            <w:r>
              <w:rPr>
                <w:rFonts w:hint="eastAsia"/>
              </w:rPr>
              <w:t>三、第三項規定直轄市、縣（市）主管機關發現廣告有第一項或第二項情形時應採取之手段。</w:t>
            </w:r>
          </w:p>
          <w:p w14:paraId="5584B67A" w14:textId="77777777" w:rsidR="00531E2C" w:rsidRDefault="00531E2C" w:rsidP="00DE32BA">
            <w:pPr>
              <w:tabs>
                <w:tab w:val="left" w:pos="2520"/>
              </w:tabs>
              <w:spacing w:line="380" w:lineRule="exact"/>
              <w:ind w:leftChars="50" w:left="315" w:rightChars="50" w:right="105" w:hangingChars="100" w:hanging="210"/>
            </w:pPr>
            <w:r>
              <w:rPr>
                <w:rFonts w:hint="eastAsia"/>
              </w:rPr>
              <w:t>四、第四項授權中央主管機關就第一項廣告得刊播與不得刊播之內容等事項，另訂定辦法規範之。</w:t>
            </w:r>
          </w:p>
          <w:p w14:paraId="5F5944CE" w14:textId="77777777" w:rsidR="00531E2C" w:rsidRDefault="00531E2C" w:rsidP="00DE32BA">
            <w:pPr>
              <w:tabs>
                <w:tab w:val="left" w:pos="2520"/>
              </w:tabs>
              <w:spacing w:line="380" w:lineRule="exact"/>
              <w:ind w:leftChars="50" w:left="315" w:rightChars="50" w:right="105" w:hangingChars="100" w:hanging="210"/>
            </w:pPr>
            <w:r>
              <w:rPr>
                <w:rFonts w:hint="eastAsia"/>
              </w:rPr>
              <w:t>五、第八條第一項第一款屬執行恩慈治療之再生技術，乃就有急迫需要之個案病人為例外核准規定，非屬常規醫療，為免遭濫用及產生倫理爭議，爰為第五項規定。</w:t>
            </w:r>
          </w:p>
          <w:p w14:paraId="7EB16E8B" w14:textId="0DDC478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77EAD749" w14:textId="77777777" w:rsidR="00531E2C" w:rsidRDefault="00531E2C" w:rsidP="00DE32BA">
            <w:pPr>
              <w:tabs>
                <w:tab w:val="left" w:pos="2520"/>
              </w:tabs>
              <w:spacing w:line="380" w:lineRule="exact"/>
              <w:ind w:leftChars="50" w:left="315" w:rightChars="50" w:right="105" w:hangingChars="100" w:hanging="210"/>
            </w:pPr>
            <w:r>
              <w:rPr>
                <w:rFonts w:hint="eastAsia"/>
              </w:rPr>
              <w:t>一、再生醫療所涉及之細胞操作，含有個人生物特徵、基因或遺傳訊息之重大資訊，其組織、細胞</w:t>
            </w:r>
            <w:r>
              <w:rPr>
                <w:rFonts w:hint="eastAsia"/>
              </w:rPr>
              <w:lastRenderedPageBreak/>
              <w:t>之取得與應用應予以高度管理及保護；另再生製劑之使用與再生技術之執行，尚處於發展階段，因此就其招募廣告及再生醫療廣告有予以限制、規範並採取事前審查之必要性，爰第一項規定招募廣告及再生醫療廣告不得有誇大、不實或無科學實證之標示、宣傳，避免人民陷於認知錯誤而損其權益。</w:t>
            </w:r>
          </w:p>
          <w:p w14:paraId="0751F10D" w14:textId="77777777" w:rsidR="00531E2C" w:rsidRDefault="00531E2C" w:rsidP="004150CE">
            <w:pPr>
              <w:tabs>
                <w:tab w:val="left" w:pos="2520"/>
              </w:tabs>
              <w:spacing w:line="420" w:lineRule="exact"/>
              <w:ind w:leftChars="50" w:left="315" w:rightChars="50" w:right="105" w:hangingChars="100" w:hanging="210"/>
            </w:pPr>
            <w:r>
              <w:rPr>
                <w:rFonts w:hint="eastAsia"/>
              </w:rPr>
              <w:t>二、第二項規定上開二廣告採事前審查制，須經核准始得刊播，併規定刊播者有向傳播業者提具核准文件之義務，且不得擅自變更原核准內容。</w:t>
            </w:r>
          </w:p>
          <w:p w14:paraId="6D9937FE" w14:textId="77777777" w:rsidR="00531E2C" w:rsidRDefault="00531E2C" w:rsidP="004150CE">
            <w:pPr>
              <w:tabs>
                <w:tab w:val="left" w:pos="2520"/>
              </w:tabs>
              <w:spacing w:line="420" w:lineRule="exact"/>
              <w:ind w:leftChars="50" w:left="315" w:rightChars="50" w:right="105" w:hangingChars="100" w:hanging="210"/>
            </w:pPr>
            <w:r>
              <w:rPr>
                <w:rFonts w:hint="eastAsia"/>
              </w:rPr>
              <w:t>三、第三項規定得令立即停止刊播廣告並限期改善或廢止之情形。</w:t>
            </w:r>
          </w:p>
          <w:p w14:paraId="760AFC29" w14:textId="77777777" w:rsidR="00D27C9B" w:rsidRDefault="00531E2C" w:rsidP="004150CE">
            <w:pPr>
              <w:tabs>
                <w:tab w:val="left" w:pos="2520"/>
              </w:tabs>
              <w:spacing w:line="420" w:lineRule="exact"/>
              <w:ind w:leftChars="50" w:left="315" w:rightChars="50" w:right="105" w:hangingChars="100" w:hanging="210"/>
            </w:pPr>
            <w:r>
              <w:rPr>
                <w:rFonts w:hint="eastAsia"/>
              </w:rPr>
              <w:t>四、第四項授權中央主管機關就第一項廣告得刊播與不得刊播之內容等事項，另訂定辦法規範之。</w:t>
            </w:r>
          </w:p>
          <w:p w14:paraId="1E789AD8" w14:textId="77777777" w:rsidR="00D27C9B" w:rsidRPr="00DA38D3" w:rsidRDefault="00D27C9B" w:rsidP="004150CE">
            <w:pPr>
              <w:pStyle w:val="af"/>
              <w:spacing w:line="420" w:lineRule="exact"/>
            </w:pPr>
            <w:r w:rsidRPr="00DA38D3">
              <w:rPr>
                <w:rFonts w:hint="eastAsia"/>
              </w:rPr>
              <w:t>審查會：</w:t>
            </w:r>
          </w:p>
          <w:p w14:paraId="13D92451" w14:textId="70C45963" w:rsidR="00D27C9B" w:rsidRPr="0022591A" w:rsidRDefault="00D27C9B" w:rsidP="004150CE">
            <w:pPr>
              <w:pStyle w:val="af5"/>
              <w:spacing w:line="420" w:lineRule="exact"/>
            </w:pPr>
            <w:r w:rsidRPr="00DA38D3">
              <w:rPr>
                <w:rFonts w:hint="eastAsia"/>
              </w:rPr>
              <w:t>一、</w:t>
            </w:r>
            <w:r w:rsidRPr="00D27C9B">
              <w:rPr>
                <w:rFonts w:hint="eastAsia"/>
              </w:rPr>
              <w:t>照行政院提案通過。</w:t>
            </w:r>
          </w:p>
          <w:p w14:paraId="0C52F4B8" w14:textId="77777777" w:rsidR="00D27C9B" w:rsidRDefault="00D27C9B" w:rsidP="00D27C9B">
            <w:pPr>
              <w:pStyle w:val="af5"/>
            </w:pPr>
            <w:r w:rsidRPr="0022591A">
              <w:rPr>
                <w:rFonts w:hint="eastAsia"/>
              </w:rPr>
              <w:lastRenderedPageBreak/>
              <w:t>二、立法說明修正如</w:t>
            </w:r>
            <w:r>
              <w:rPr>
                <w:rFonts w:hint="eastAsia"/>
              </w:rPr>
              <w:t>下：</w:t>
            </w:r>
          </w:p>
          <w:p w14:paraId="268F25F1" w14:textId="77777777" w:rsidR="00D27C9B" w:rsidRPr="00D27C9B" w:rsidRDefault="00D27C9B" w:rsidP="004150CE">
            <w:pPr>
              <w:tabs>
                <w:tab w:val="left" w:pos="2520"/>
              </w:tabs>
              <w:spacing w:line="400" w:lineRule="exact"/>
              <w:ind w:leftChars="50" w:left="752" w:rightChars="50" w:right="105" w:hangingChars="308" w:hanging="647"/>
              <w:rPr>
                <w:rStyle w:val="af2"/>
              </w:rPr>
            </w:pPr>
            <w:r>
              <w:rPr>
                <w:rFonts w:hint="eastAsia"/>
              </w:rPr>
              <w:t>「</w:t>
            </w:r>
            <w:r w:rsidRPr="00D27C9B">
              <w:rPr>
                <w:rStyle w:val="af2"/>
                <w:rFonts w:hint="eastAsia"/>
              </w:rPr>
              <w:t>一、</w:t>
            </w:r>
            <w:r w:rsidRPr="00D27C9B">
              <w:rPr>
                <w:rStyle w:val="af2"/>
                <w:rFonts w:hint="eastAsia"/>
              </w:rPr>
              <w:tab/>
              <w:t>再生醫療亦為醫療行為，且取得再生醫療組織、細胞，常涉及侵入性醫療行為，依據醫療法規定，均不得就醫療效能有誇大、不實或無科學實證之標示、宣傳，避免人民陷於認知錯誤而損其權益，爰為第一項規定。</w:t>
            </w:r>
          </w:p>
          <w:p w14:paraId="5CAF6371" w14:textId="77777777" w:rsidR="00D27C9B" w:rsidRPr="00D27C9B" w:rsidRDefault="00D27C9B" w:rsidP="004150CE">
            <w:pPr>
              <w:tabs>
                <w:tab w:val="left" w:pos="2520"/>
              </w:tabs>
              <w:spacing w:line="390" w:lineRule="exact"/>
              <w:ind w:leftChars="150" w:left="752" w:rightChars="50" w:right="105" w:hangingChars="208" w:hanging="437"/>
              <w:rPr>
                <w:rStyle w:val="af2"/>
              </w:rPr>
            </w:pPr>
            <w:r w:rsidRPr="00D27C9B">
              <w:rPr>
                <w:rStyle w:val="af2"/>
                <w:rFonts w:hint="eastAsia"/>
              </w:rPr>
              <w:t>二、</w:t>
            </w:r>
            <w:r w:rsidRPr="00D27C9B">
              <w:rPr>
                <w:rStyle w:val="af2"/>
                <w:rFonts w:hint="eastAsia"/>
              </w:rPr>
              <w:tab/>
              <w:t>再生醫療為新興生物科技，尚處於發展中，且檢測、抽取檢體、治療行為等，必須採取侵入皮膚、抽取組織、血液，或將相關組織或細胞之培養、調整或改造物注入身體，涉及細胞、組織改造，其方式均具侵入性且不可逆，一旦實施難以回復。因此，一旦人民因受組織、細胞之招募廣告及再生醫療執行之再生醫療廣告引誘招攬而參與相關行為，將直接接</w:t>
            </w:r>
            <w:r w:rsidRPr="00D27C9B">
              <w:rPr>
                <w:rStyle w:val="af2"/>
                <w:rFonts w:hint="eastAsia"/>
              </w:rPr>
              <w:lastRenderedPageBreak/>
              <w:t>受相關侵入性或不可逆醫療行為，難認相關廣告無造成人民生命、身體、健康危害之虞，因此再生醫療廣告較一般醫療廣告，更須給予較高度之管理。本此，考量再生醫療廣告對人民可能發生侵害之嚴重性，以及若不採取事前審查，並無其他較佳方式可事先預防或阻免人民在受不當廣告吸引後因接受再生醫療所生對其生命、身體、健康之危害或難以回復之影響；就其廣告有予以限制、規範並採取事前審查之必要性，以貫徹保護人民生命、身體、健康之重要公共利益之意旨，爰為第二項規定。</w:t>
            </w:r>
          </w:p>
          <w:p w14:paraId="4F86DE89" w14:textId="77777777" w:rsidR="00D27C9B" w:rsidRPr="00D27C9B" w:rsidRDefault="00D27C9B" w:rsidP="00D27C9B">
            <w:pPr>
              <w:tabs>
                <w:tab w:val="left" w:pos="2520"/>
              </w:tabs>
              <w:spacing w:line="380" w:lineRule="exact"/>
              <w:ind w:leftChars="150" w:left="752" w:rightChars="50" w:right="105" w:hangingChars="208" w:hanging="437"/>
              <w:rPr>
                <w:rStyle w:val="af2"/>
              </w:rPr>
            </w:pPr>
            <w:r w:rsidRPr="00D27C9B">
              <w:rPr>
                <w:rStyle w:val="af2"/>
                <w:rFonts w:hint="eastAsia"/>
              </w:rPr>
              <w:t>三、</w:t>
            </w:r>
            <w:r w:rsidRPr="00D27C9B">
              <w:rPr>
                <w:rStyle w:val="af2"/>
                <w:rFonts w:hint="eastAsia"/>
              </w:rPr>
              <w:tab/>
              <w:t>第三項規定直轄市、縣（市）主管機關發現廣告有第一項或第二項情形時應採取之手段。</w:t>
            </w:r>
          </w:p>
          <w:p w14:paraId="04140A9C" w14:textId="77777777" w:rsidR="00D27C9B" w:rsidRPr="00D27C9B" w:rsidRDefault="00D27C9B" w:rsidP="00D27C9B">
            <w:pPr>
              <w:tabs>
                <w:tab w:val="left" w:pos="2520"/>
              </w:tabs>
              <w:spacing w:line="380" w:lineRule="exact"/>
              <w:ind w:leftChars="150" w:left="752" w:rightChars="50" w:right="105" w:hangingChars="208" w:hanging="437"/>
              <w:rPr>
                <w:rStyle w:val="af2"/>
              </w:rPr>
            </w:pPr>
            <w:r w:rsidRPr="00D27C9B">
              <w:rPr>
                <w:rStyle w:val="af2"/>
                <w:rFonts w:hint="eastAsia"/>
              </w:rPr>
              <w:lastRenderedPageBreak/>
              <w:t>四、</w:t>
            </w:r>
            <w:r w:rsidRPr="00D27C9B">
              <w:rPr>
                <w:rStyle w:val="af2"/>
                <w:rFonts w:hint="eastAsia"/>
              </w:rPr>
              <w:tab/>
              <w:t>再生醫療為輔助醫療不應為唯一治療模式，為供民眾做出適切之醫療決定，爰第四項授權中央主管機關就第一項廣告得刊播與不得刊播之內容等事項，另訂定辦法規範之。</w:t>
            </w:r>
          </w:p>
          <w:p w14:paraId="4191E012" w14:textId="73416208" w:rsidR="00531E2C" w:rsidRDefault="00D27C9B" w:rsidP="00D27C9B">
            <w:pPr>
              <w:tabs>
                <w:tab w:val="left" w:pos="2520"/>
              </w:tabs>
              <w:spacing w:line="380" w:lineRule="exact"/>
              <w:ind w:leftChars="150" w:left="735" w:rightChars="50" w:right="105" w:hangingChars="200" w:hanging="420"/>
            </w:pPr>
            <w:r w:rsidRPr="00D27C9B">
              <w:rPr>
                <w:rStyle w:val="af2"/>
                <w:rFonts w:hint="eastAsia"/>
              </w:rPr>
              <w:t>五、第八條第一項第一款屬執行恩慈治療之再生技術，乃就有急迫需要之個案病人為例外核准規定，非屬常規醫療，為免遭濫用及產生倫理爭議，爰為第五項規定。</w:t>
            </w:r>
            <w:r w:rsidRPr="007E2B8D">
              <w:rPr>
                <w:rStyle w:val="af2"/>
                <w:rFonts w:hint="eastAsia"/>
              </w:rPr>
              <w:t>」</w:t>
            </w:r>
          </w:p>
        </w:tc>
      </w:tr>
      <w:tr w:rsidR="00B55610" w14:paraId="1F8F36E3" w14:textId="77777777" w:rsidTr="002E0E95">
        <w:trPr>
          <w:gridBefore w:val="1"/>
          <w:gridAfter w:val="1"/>
          <w:wBefore w:w="4" w:type="pct"/>
          <w:wAfter w:w="8" w:type="pct"/>
        </w:trPr>
        <w:tc>
          <w:tcPr>
            <w:tcW w:w="623" w:type="pct"/>
          </w:tcPr>
          <w:p w14:paraId="215AA447" w14:textId="77777777" w:rsidR="00531E2C" w:rsidRDefault="004F53CE" w:rsidP="008C7770">
            <w:pPr>
              <w:pStyle w:val="af"/>
            </w:pPr>
            <w:r w:rsidRPr="00316AD1">
              <w:rPr>
                <w:rFonts w:hint="eastAsia"/>
              </w:rPr>
              <w:lastRenderedPageBreak/>
              <w:t>（照行政院提案通過）</w:t>
            </w:r>
          </w:p>
          <w:p w14:paraId="0C1A583F" w14:textId="77777777" w:rsidR="00295974" w:rsidRDefault="00295974" w:rsidP="00A23B4A">
            <w:pPr>
              <w:tabs>
                <w:tab w:val="left" w:pos="2520"/>
              </w:tabs>
              <w:spacing w:line="420" w:lineRule="exact"/>
              <w:ind w:leftChars="50" w:left="315" w:rightChars="50" w:right="105" w:hangingChars="100" w:hanging="210"/>
            </w:pPr>
            <w:r>
              <w:rPr>
                <w:rFonts w:hint="eastAsia"/>
              </w:rPr>
              <w:t>第二十三條　傳播業者，不得刊播未經核准、與核准事項不符、已廢止核准、經令立即停止</w:t>
            </w:r>
            <w:r>
              <w:rPr>
                <w:rFonts w:hint="eastAsia"/>
              </w:rPr>
              <w:lastRenderedPageBreak/>
              <w:t>刊播或經禁止繼續刊播之廣告。</w:t>
            </w:r>
          </w:p>
          <w:p w14:paraId="69B8225B" w14:textId="77777777" w:rsidR="00295974" w:rsidRDefault="00295974" w:rsidP="00A23B4A">
            <w:pPr>
              <w:tabs>
                <w:tab w:val="left" w:pos="2520"/>
              </w:tabs>
              <w:spacing w:line="400" w:lineRule="exact"/>
              <w:ind w:leftChars="150" w:left="315" w:rightChars="50" w:right="105" w:firstLineChars="200" w:firstLine="420"/>
            </w:pPr>
            <w:r>
              <w:rPr>
                <w:rFonts w:hint="eastAsia"/>
              </w:rPr>
              <w:t>傳播業者接受委託刊播廣告，應自廣告之日起六個月內，保存委託刊播廣告之內容、委託刊播機構名稱、地址、電話及前條第二項之核准文件影本資料；委託刊播者為醫療機構者，並應保存開業執照字號。</w:t>
            </w:r>
          </w:p>
          <w:p w14:paraId="4622723A" w14:textId="580AE31C" w:rsidR="00295974" w:rsidRDefault="00295974" w:rsidP="00295974">
            <w:pPr>
              <w:tabs>
                <w:tab w:val="left" w:pos="2520"/>
              </w:tabs>
              <w:spacing w:line="380" w:lineRule="exact"/>
              <w:ind w:leftChars="150" w:left="315" w:rightChars="50" w:right="105" w:firstLineChars="200" w:firstLine="420"/>
            </w:pPr>
            <w:r>
              <w:rPr>
                <w:rFonts w:hint="eastAsia"/>
              </w:rPr>
              <w:t>主管機關要求提供</w:t>
            </w:r>
            <w:r>
              <w:rPr>
                <w:rFonts w:hint="eastAsia"/>
              </w:rPr>
              <w:lastRenderedPageBreak/>
              <w:t>前項文件、資料時，傳播業者不得規避、妨礙或拒絕。</w:t>
            </w:r>
          </w:p>
        </w:tc>
        <w:tc>
          <w:tcPr>
            <w:tcW w:w="624" w:type="pct"/>
            <w:shd w:val="clear" w:color="auto" w:fill="auto"/>
          </w:tcPr>
          <w:p w14:paraId="0AA34BBC" w14:textId="41E69657" w:rsidR="00531E2C" w:rsidRDefault="00531E2C" w:rsidP="00A23B4A">
            <w:pPr>
              <w:tabs>
                <w:tab w:val="left" w:pos="2520"/>
              </w:tabs>
              <w:spacing w:line="420" w:lineRule="exact"/>
              <w:ind w:leftChars="50" w:left="315" w:rightChars="50" w:right="105" w:hangingChars="100" w:hanging="210"/>
            </w:pPr>
            <w:r>
              <w:rPr>
                <w:rFonts w:hint="eastAsia"/>
              </w:rPr>
              <w:lastRenderedPageBreak/>
              <w:t>第二十三條　傳播業者，不得刊播未經核准、與核准事項不符、已廢止核准、經令立即停止刊播或經禁止繼續刊播</w:t>
            </w:r>
            <w:r>
              <w:rPr>
                <w:rFonts w:hint="eastAsia"/>
              </w:rPr>
              <w:lastRenderedPageBreak/>
              <w:t>之廣告。</w:t>
            </w:r>
          </w:p>
          <w:p w14:paraId="359D29A3" w14:textId="77777777" w:rsidR="00531E2C" w:rsidRDefault="00531E2C" w:rsidP="00A23B4A">
            <w:pPr>
              <w:tabs>
                <w:tab w:val="left" w:pos="2520"/>
              </w:tabs>
              <w:spacing w:line="400" w:lineRule="exact"/>
              <w:ind w:leftChars="150" w:left="315" w:rightChars="50" w:right="105" w:firstLineChars="200" w:firstLine="420"/>
            </w:pPr>
            <w:r>
              <w:rPr>
                <w:rFonts w:hint="eastAsia"/>
              </w:rPr>
              <w:t>傳播業者接受委託刊播廣告，應自廣告之日起六個月內，保存委託刊播廣告之內容、委託刊播機構名稱、地址、電話及前條第二項之核准文件影本資料；委託刊播者為醫療機構者，並應保存開業執照字號。</w:t>
            </w:r>
          </w:p>
          <w:p w14:paraId="695330D9" w14:textId="77777777" w:rsidR="00531E2C" w:rsidRDefault="00531E2C" w:rsidP="00DE32BA">
            <w:pPr>
              <w:tabs>
                <w:tab w:val="left" w:pos="2520"/>
              </w:tabs>
              <w:spacing w:line="380" w:lineRule="exact"/>
              <w:ind w:leftChars="150" w:left="315" w:rightChars="50" w:right="105" w:firstLineChars="200" w:firstLine="420"/>
            </w:pPr>
            <w:r>
              <w:rPr>
                <w:rFonts w:hint="eastAsia"/>
              </w:rPr>
              <w:t>主管機關要求提供前項文件、資料時，傳播業</w:t>
            </w:r>
            <w:r>
              <w:rPr>
                <w:rFonts w:hint="eastAsia"/>
              </w:rPr>
              <w:lastRenderedPageBreak/>
              <w:t>者不得規避、妨礙或拒絕。</w:t>
            </w:r>
          </w:p>
        </w:tc>
        <w:tc>
          <w:tcPr>
            <w:tcW w:w="624" w:type="pct"/>
            <w:shd w:val="clear" w:color="auto" w:fill="auto"/>
          </w:tcPr>
          <w:p w14:paraId="3785DE7B" w14:textId="56B0AB2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25B4F2DF" w14:textId="77777777" w:rsidR="00531E2C" w:rsidRDefault="00531E2C" w:rsidP="00A23B4A">
            <w:pPr>
              <w:tabs>
                <w:tab w:val="left" w:pos="2520"/>
              </w:tabs>
              <w:spacing w:line="420" w:lineRule="exact"/>
              <w:ind w:leftChars="50" w:left="315" w:rightChars="50" w:right="105" w:hangingChars="100" w:hanging="210"/>
            </w:pPr>
            <w:r>
              <w:rPr>
                <w:rFonts w:hint="eastAsia"/>
              </w:rPr>
              <w:t>第二十三條　傳播業者，不得刊播已廢止或經令立即停止刊播並限期改善而尚未改善</w:t>
            </w:r>
            <w:r>
              <w:rPr>
                <w:rFonts w:hint="eastAsia"/>
              </w:rPr>
              <w:lastRenderedPageBreak/>
              <w:t>之廣告。</w:t>
            </w:r>
          </w:p>
          <w:p w14:paraId="29D614DA" w14:textId="77777777" w:rsidR="00531E2C" w:rsidRDefault="00531E2C" w:rsidP="00A23B4A">
            <w:pPr>
              <w:tabs>
                <w:tab w:val="left" w:pos="2520"/>
              </w:tabs>
              <w:spacing w:line="400" w:lineRule="exact"/>
              <w:ind w:leftChars="150" w:left="315" w:rightChars="50" w:right="105" w:firstLineChars="200" w:firstLine="420"/>
            </w:pPr>
            <w:r>
              <w:rPr>
                <w:rFonts w:hint="eastAsia"/>
              </w:rPr>
              <w:t>傳播業者接受委託刊播廣告，應自廣告之日起六個月內，保存委託刊播廣告之內容、委託刊播機構名稱、地址、電話及前條第二項之核准文件影本資料；委託刊播者為醫療機構者，並應保存開業執照字號。</w:t>
            </w:r>
          </w:p>
          <w:p w14:paraId="14EABFBF"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中央主管機關要求提供前項文件、資料時，</w:t>
            </w:r>
            <w:r>
              <w:rPr>
                <w:rFonts w:hint="eastAsia"/>
              </w:rPr>
              <w:lastRenderedPageBreak/>
              <w:t>傳播業者不得規避、妨礙或拒絕。</w:t>
            </w:r>
          </w:p>
          <w:p w14:paraId="0CCABFFB" w14:textId="77777777" w:rsidR="00531E2C" w:rsidRDefault="00531E2C" w:rsidP="00DE32BA">
            <w:pPr>
              <w:tabs>
                <w:tab w:val="left" w:pos="2520"/>
              </w:tabs>
              <w:spacing w:line="380" w:lineRule="exact"/>
            </w:pPr>
          </w:p>
        </w:tc>
        <w:tc>
          <w:tcPr>
            <w:tcW w:w="623" w:type="pct"/>
            <w:shd w:val="clear" w:color="auto" w:fill="auto"/>
          </w:tcPr>
          <w:p w14:paraId="5933BF7F" w14:textId="52A37DC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314657A2" w14:textId="77777777" w:rsidR="00531E2C" w:rsidRDefault="00531E2C" w:rsidP="00A23B4A">
            <w:pPr>
              <w:tabs>
                <w:tab w:val="left" w:pos="2520"/>
              </w:tabs>
              <w:spacing w:line="420" w:lineRule="exact"/>
              <w:ind w:leftChars="50" w:left="315" w:rightChars="50" w:right="105" w:hangingChars="100" w:hanging="210"/>
            </w:pPr>
            <w:r>
              <w:rPr>
                <w:rFonts w:hint="eastAsia"/>
              </w:rPr>
              <w:t>第二十三條　傳播業者，不得刊播已廢止或經令立即停止刊播並限期改善而尚未改善</w:t>
            </w:r>
            <w:r>
              <w:rPr>
                <w:rFonts w:hint="eastAsia"/>
              </w:rPr>
              <w:lastRenderedPageBreak/>
              <w:t>之廣告。</w:t>
            </w:r>
          </w:p>
          <w:p w14:paraId="729CBC4A" w14:textId="77777777" w:rsidR="00531E2C" w:rsidRDefault="00531E2C" w:rsidP="00A23B4A">
            <w:pPr>
              <w:tabs>
                <w:tab w:val="left" w:pos="2520"/>
              </w:tabs>
              <w:spacing w:line="400" w:lineRule="exact"/>
              <w:ind w:leftChars="150" w:left="315" w:rightChars="50" w:right="105" w:firstLineChars="200" w:firstLine="420"/>
            </w:pPr>
            <w:r>
              <w:rPr>
                <w:rFonts w:hint="eastAsia"/>
              </w:rPr>
              <w:t>傳播業者接受委託刊播廣告，應自廣告之日起六個月內，保存委託刊播廣告之內容、委託刊播機構名稱、地址、電話及前條第二項之核准文件影本資料；委託刊播者為醫療機構者，並應保存開業執照字號。</w:t>
            </w:r>
          </w:p>
          <w:p w14:paraId="01F045F1"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中央主管機關要求提供前項文件、資料時，</w:t>
            </w:r>
            <w:r>
              <w:rPr>
                <w:rFonts w:hint="eastAsia"/>
              </w:rPr>
              <w:lastRenderedPageBreak/>
              <w:t>傳播業者不得規避、妨礙或拒絕。</w:t>
            </w:r>
          </w:p>
          <w:p w14:paraId="79B7E71E" w14:textId="651C314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F2A6F6D" w14:textId="77777777" w:rsidR="00531E2C" w:rsidRDefault="00531E2C" w:rsidP="00DE32BA">
            <w:pPr>
              <w:tabs>
                <w:tab w:val="left" w:pos="2520"/>
              </w:tabs>
              <w:spacing w:line="380" w:lineRule="exact"/>
              <w:ind w:leftChars="50" w:left="315" w:rightChars="50" w:right="105" w:hangingChars="100" w:hanging="210"/>
            </w:pPr>
            <w:r>
              <w:rPr>
                <w:rFonts w:hint="eastAsia"/>
              </w:rPr>
              <w:t>第二十三條　傳播業者，不得刊播已廢止或經令立即停止刊播並限期改善而尚未改善之廣告。</w:t>
            </w:r>
          </w:p>
          <w:p w14:paraId="3A016703" w14:textId="77777777" w:rsidR="00531E2C" w:rsidRDefault="00531E2C" w:rsidP="00A23B4A">
            <w:pPr>
              <w:tabs>
                <w:tab w:val="left" w:pos="2520"/>
              </w:tabs>
              <w:spacing w:line="420" w:lineRule="exact"/>
              <w:ind w:leftChars="150" w:left="315" w:rightChars="50" w:right="105" w:firstLineChars="200" w:firstLine="420"/>
            </w:pPr>
            <w:r>
              <w:rPr>
                <w:rFonts w:hint="eastAsia"/>
              </w:rPr>
              <w:t>傳播業者接受委託刊播廣告，應自廣告之日起六個月內，保存委託刊播廣告之內容、委託刊播機構名稱、地</w:t>
            </w:r>
            <w:r>
              <w:rPr>
                <w:rFonts w:hint="eastAsia"/>
              </w:rPr>
              <w:lastRenderedPageBreak/>
              <w:t>址、電話及前條第二項之核准文件影本資料；委託刊播者為醫療機構者，並應保存開業執照字號。</w:t>
            </w:r>
          </w:p>
          <w:p w14:paraId="62D9C3B1"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中央主管機關要求提供前項文件、資料時，傳播業者不得規避、妨礙或拒絕。</w:t>
            </w:r>
          </w:p>
          <w:p w14:paraId="573542D4" w14:textId="01CE860E" w:rsidR="00531E2C" w:rsidRDefault="00264468" w:rsidP="00DE32BA">
            <w:pPr>
              <w:tabs>
                <w:tab w:val="left" w:pos="2520"/>
              </w:tabs>
              <w:spacing w:line="380" w:lineRule="exact"/>
            </w:pPr>
            <w:r>
              <w:rPr>
                <w:noProof/>
              </w:rPr>
              <mc:AlternateContent>
                <mc:Choice Requires="wps">
                  <w:drawing>
                    <wp:anchor distT="0" distB="0" distL="114300" distR="114300" simplePos="0" relativeHeight="251679744" behindDoc="0" locked="0" layoutInCell="1" allowOverlap="1" wp14:anchorId="6AF96714" wp14:editId="436B4432">
                      <wp:simplePos x="0" y="0"/>
                      <wp:positionH relativeFrom="column">
                        <wp:posOffset>-3225651</wp:posOffset>
                      </wp:positionH>
                      <wp:positionV relativeFrom="paragraph">
                        <wp:posOffset>1747819</wp:posOffset>
                      </wp:positionV>
                      <wp:extent cx="8537090" cy="0"/>
                      <wp:effectExtent l="0" t="0" r="16510" b="19050"/>
                      <wp:wrapNone/>
                      <wp:docPr id="20" name="直線接點 20"/>
                      <wp:cNvGraphicFramePr/>
                      <a:graphic xmlns:a="http://schemas.openxmlformats.org/drawingml/2006/main">
                        <a:graphicData uri="http://schemas.microsoft.com/office/word/2010/wordprocessingShape">
                          <wps:wsp>
                            <wps:cNvCnPr/>
                            <wps:spPr>
                              <a:xfrm>
                                <a:off x="0" y="0"/>
                                <a:ext cx="85370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0"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54pt,137.6pt" to="418.2pt,1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" strokecolor="black [3213]" strokeweight=".5pt">
                      <v:stroke joinstyle="miter"/>
                    </v:line>
                  </w:pict>
                </mc:Fallback>
              </mc:AlternateContent>
            </w:r>
          </w:p>
        </w:tc>
        <w:tc>
          <w:tcPr>
            <w:tcW w:w="624" w:type="pct"/>
            <w:shd w:val="clear" w:color="auto" w:fill="auto"/>
          </w:tcPr>
          <w:p w14:paraId="31519D94" w14:textId="059B344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2316F316" w14:textId="77777777" w:rsidR="00531E2C" w:rsidRPr="00A23B4A" w:rsidRDefault="00531E2C" w:rsidP="00A23B4A">
            <w:pPr>
              <w:tabs>
                <w:tab w:val="left" w:pos="2520"/>
              </w:tabs>
              <w:spacing w:line="420" w:lineRule="exact"/>
              <w:ind w:leftChars="50" w:left="315" w:rightChars="50" w:right="105" w:hangingChars="100" w:hanging="210"/>
              <w:rPr>
                <w:spacing w:val="-4"/>
              </w:rPr>
            </w:pPr>
            <w:r>
              <w:rPr>
                <w:rFonts w:hint="eastAsia"/>
              </w:rPr>
              <w:t>第二十三條　傳播業者，不得刊播已廢止或經令立即停止刊播並限期改善而尚未改善</w:t>
            </w:r>
            <w:r>
              <w:rPr>
                <w:rFonts w:hint="eastAsia"/>
              </w:rPr>
              <w:lastRenderedPageBreak/>
              <w:t>之</w:t>
            </w:r>
            <w:r w:rsidRPr="00A23B4A">
              <w:rPr>
                <w:rFonts w:hint="eastAsia"/>
                <w:spacing w:val="-4"/>
              </w:rPr>
              <w:t>廣告。傳播業者接受委託刊播廣告，應自廣告之日起六個月內，保存委託刊播廣告之內容、委託刊播機構名稱</w:t>
            </w:r>
            <w:r w:rsidRPr="00A23B4A">
              <w:rPr>
                <w:rFonts w:hint="eastAsia"/>
                <w:spacing w:val="-8"/>
              </w:rPr>
              <w:t>、地址、電話及前條第二項之核准文件影本資料；委託刊播者為醫療機構者，並應保存開業執照字號。</w:t>
            </w:r>
          </w:p>
          <w:p w14:paraId="42784EEF" w14:textId="77777777" w:rsidR="00531E2C" w:rsidRDefault="00531E2C" w:rsidP="00A23B4A">
            <w:pPr>
              <w:tabs>
                <w:tab w:val="left" w:pos="2520"/>
              </w:tabs>
              <w:spacing w:line="400" w:lineRule="exact"/>
              <w:ind w:leftChars="150" w:left="315" w:rightChars="50" w:right="105" w:firstLineChars="200" w:firstLine="420"/>
            </w:pPr>
            <w:r>
              <w:rPr>
                <w:rFonts w:hint="eastAsia"/>
              </w:rPr>
              <w:t>中央主管機關要求提供前項文件、資料時，</w:t>
            </w:r>
            <w:r>
              <w:rPr>
                <w:rFonts w:hint="eastAsia"/>
              </w:rPr>
              <w:lastRenderedPageBreak/>
              <w:t>傳播業者不得規避、妨礙或拒絕。</w:t>
            </w:r>
          </w:p>
          <w:p w14:paraId="1C790CA7" w14:textId="2E32611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6AE736BC" w14:textId="77777777" w:rsidR="00531E2C" w:rsidRDefault="00531E2C" w:rsidP="00DE32BA">
            <w:pPr>
              <w:tabs>
                <w:tab w:val="left" w:pos="2520"/>
              </w:tabs>
              <w:spacing w:line="380" w:lineRule="exact"/>
              <w:ind w:leftChars="50" w:left="315" w:rightChars="50" w:right="105" w:hangingChars="100" w:hanging="210"/>
            </w:pPr>
            <w:r>
              <w:rPr>
                <w:rFonts w:hint="eastAsia"/>
              </w:rPr>
              <w:t>第二十三條　傳播業者，不得刊播已廢止或經令立即停止刊播並限期改善而尚未改善之廣告。</w:t>
            </w:r>
          </w:p>
          <w:p w14:paraId="432BC2DB" w14:textId="77777777" w:rsidR="00531E2C" w:rsidRDefault="00531E2C" w:rsidP="00A23B4A">
            <w:pPr>
              <w:tabs>
                <w:tab w:val="left" w:pos="2520"/>
              </w:tabs>
              <w:spacing w:line="420" w:lineRule="exact"/>
              <w:ind w:leftChars="150" w:left="315" w:rightChars="50" w:right="105" w:firstLineChars="200" w:firstLine="420"/>
            </w:pPr>
            <w:r>
              <w:rPr>
                <w:rFonts w:hint="eastAsia"/>
              </w:rPr>
              <w:t>傳播業者接受委託刊播廣告，應自廣告之日起六個月內，保存委託刊播廣告之內容、委託刊播機構名稱、地</w:t>
            </w:r>
            <w:r>
              <w:rPr>
                <w:rFonts w:hint="eastAsia"/>
              </w:rPr>
              <w:lastRenderedPageBreak/>
              <w:t>址、電話及前條第二項之核准文件影本資料；委託刊播者為醫療機構者，並應保存開業執照字號。</w:t>
            </w:r>
          </w:p>
          <w:p w14:paraId="00DF2F71" w14:textId="77777777" w:rsidR="00531E2C" w:rsidRDefault="00531E2C" w:rsidP="00DE32BA">
            <w:pPr>
              <w:tabs>
                <w:tab w:val="left" w:pos="2520"/>
              </w:tabs>
              <w:spacing w:line="380" w:lineRule="exact"/>
              <w:ind w:leftChars="150" w:left="315" w:rightChars="50" w:right="105" w:firstLineChars="200" w:firstLine="420"/>
            </w:pPr>
            <w:r>
              <w:rPr>
                <w:rFonts w:hint="eastAsia"/>
              </w:rPr>
              <w:t>中央主管機關要求提供前項文件、資料時，傳播業者不得規避、妨礙或拒絕。</w:t>
            </w:r>
          </w:p>
          <w:p w14:paraId="0D2BBA66" w14:textId="77777777" w:rsidR="00531E2C" w:rsidRDefault="00531E2C" w:rsidP="00DE32BA">
            <w:pPr>
              <w:tabs>
                <w:tab w:val="left" w:pos="2520"/>
              </w:tabs>
              <w:spacing w:line="380" w:lineRule="exact"/>
            </w:pPr>
          </w:p>
        </w:tc>
        <w:tc>
          <w:tcPr>
            <w:tcW w:w="571" w:type="pct"/>
            <w:shd w:val="clear" w:color="auto" w:fill="auto"/>
          </w:tcPr>
          <w:p w14:paraId="619AA54F" w14:textId="5DC27CA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04C4AD45" w14:textId="77777777" w:rsidR="00531E2C" w:rsidRDefault="00531E2C" w:rsidP="00A23B4A">
            <w:pPr>
              <w:tabs>
                <w:tab w:val="left" w:pos="2520"/>
              </w:tabs>
              <w:spacing w:line="420" w:lineRule="exact"/>
              <w:ind w:leftChars="50" w:left="315" w:rightChars="50" w:right="105" w:hangingChars="100" w:hanging="210"/>
            </w:pPr>
            <w:r>
              <w:rPr>
                <w:rFonts w:hint="eastAsia"/>
              </w:rPr>
              <w:t>第二十三條　傳播業者，不得刊播未經核准、與核准事項不符、已廢止核准、經令</w:t>
            </w:r>
            <w:r>
              <w:rPr>
                <w:rFonts w:hint="eastAsia"/>
              </w:rPr>
              <w:lastRenderedPageBreak/>
              <w:t>立即停止刊播或經禁止繼續刊播之廣告。</w:t>
            </w:r>
          </w:p>
          <w:p w14:paraId="0837D888" w14:textId="77777777" w:rsidR="00531E2C" w:rsidRDefault="00531E2C" w:rsidP="00A23B4A">
            <w:pPr>
              <w:tabs>
                <w:tab w:val="left" w:pos="2520"/>
              </w:tabs>
              <w:spacing w:line="400" w:lineRule="exact"/>
              <w:ind w:leftChars="150" w:left="315" w:rightChars="50" w:right="105" w:firstLineChars="200" w:firstLine="420"/>
            </w:pPr>
            <w:r>
              <w:rPr>
                <w:rFonts w:hint="eastAsia"/>
              </w:rPr>
              <w:t>傳播業者接受委託刊播廣告，應自廣告之日起六個月內，保存委託刊播廣告之內容、委託刊播機構名稱、地址、電話及前條第二項之核准文件影本資料；委託刊播者為醫療機構者，並應保存開業執照字</w:t>
            </w:r>
            <w:r>
              <w:rPr>
                <w:rFonts w:hint="eastAsia"/>
              </w:rPr>
              <w:lastRenderedPageBreak/>
              <w:t>號。</w:t>
            </w:r>
          </w:p>
          <w:p w14:paraId="617A902D" w14:textId="77777777" w:rsidR="00531E2C" w:rsidRDefault="00531E2C" w:rsidP="00A23B4A">
            <w:pPr>
              <w:tabs>
                <w:tab w:val="left" w:pos="2520"/>
              </w:tabs>
              <w:spacing w:line="420" w:lineRule="exact"/>
              <w:ind w:leftChars="150" w:left="315" w:rightChars="50" w:right="105" w:firstLineChars="200" w:firstLine="420"/>
            </w:pPr>
            <w:r>
              <w:rPr>
                <w:rFonts w:hint="eastAsia"/>
              </w:rPr>
              <w:t>主管機關要求提供前項文件、資料時，傳播業者不得規避、妨礙或拒絕。</w:t>
            </w:r>
          </w:p>
          <w:p w14:paraId="35FA0616" w14:textId="0934E45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53C83782" w14:textId="77777777" w:rsidR="00531E2C" w:rsidRDefault="00531E2C" w:rsidP="00DE32BA">
            <w:pPr>
              <w:tabs>
                <w:tab w:val="left" w:pos="2520"/>
              </w:tabs>
              <w:spacing w:line="380" w:lineRule="exact"/>
              <w:ind w:leftChars="50" w:left="315" w:rightChars="50" w:right="105" w:hangingChars="100" w:hanging="210"/>
            </w:pPr>
            <w:r>
              <w:rPr>
                <w:rFonts w:hint="eastAsia"/>
              </w:rPr>
              <w:t>第二十三條　傳播業者，不得刊播已廢止或經令立即停止刊播並限期改善而尚未改善之廣告。</w:t>
            </w:r>
          </w:p>
          <w:p w14:paraId="430654F0" w14:textId="77777777" w:rsidR="00531E2C" w:rsidRDefault="00531E2C" w:rsidP="00264468">
            <w:pPr>
              <w:tabs>
                <w:tab w:val="left" w:pos="2520"/>
              </w:tabs>
              <w:spacing w:line="380" w:lineRule="exact"/>
              <w:ind w:leftChars="150" w:left="315" w:rightChars="50" w:right="105" w:firstLineChars="200" w:firstLine="420"/>
            </w:pPr>
            <w:r>
              <w:rPr>
                <w:rFonts w:hint="eastAsia"/>
              </w:rPr>
              <w:t>傳播業者接受委託刊播廣告，應自廣告之</w:t>
            </w:r>
            <w:r>
              <w:rPr>
                <w:rFonts w:hint="eastAsia"/>
              </w:rPr>
              <w:lastRenderedPageBreak/>
              <w:t>日起六個月內，保存委託刊播廣告之內容、委託刊播機構名稱、地址、電話及前條第二項之核准文件影本資料；委託刊播者為醫療機構者，並應保存開業執照字號。</w:t>
            </w:r>
          </w:p>
          <w:p w14:paraId="3075DA1E" w14:textId="63F6A5C9" w:rsidR="00531E2C" w:rsidRDefault="00531E2C" w:rsidP="00264468">
            <w:pPr>
              <w:tabs>
                <w:tab w:val="left" w:pos="2520"/>
              </w:tabs>
              <w:spacing w:line="380" w:lineRule="exact"/>
              <w:ind w:leftChars="150" w:left="315" w:rightChars="50" w:right="105" w:firstLineChars="200" w:firstLine="420"/>
            </w:pPr>
            <w:r>
              <w:rPr>
                <w:rFonts w:hint="eastAsia"/>
              </w:rPr>
              <w:t>中央主管機關要求提供前項文字、資料時，傳播業者不得規避、妨礙或拒絕。</w:t>
            </w:r>
          </w:p>
        </w:tc>
        <w:tc>
          <w:tcPr>
            <w:tcW w:w="1299" w:type="pct"/>
            <w:shd w:val="clear" w:color="auto" w:fill="auto"/>
          </w:tcPr>
          <w:p w14:paraId="343D711D" w14:textId="4D28B6F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34293290" w14:textId="77777777" w:rsidR="00531E2C" w:rsidRDefault="00531E2C" w:rsidP="00A23B4A">
            <w:pPr>
              <w:tabs>
                <w:tab w:val="left" w:pos="2520"/>
              </w:tabs>
              <w:spacing w:line="420" w:lineRule="exact"/>
              <w:ind w:leftChars="50" w:left="315" w:rightChars="50" w:right="105" w:hangingChars="100" w:hanging="210"/>
            </w:pPr>
            <w:r>
              <w:rPr>
                <w:rFonts w:hint="eastAsia"/>
              </w:rPr>
              <w:t>一、廣告未經核准、與核准事項不符、已廢止核准、經令立即停止刊播或禁止繼續刊播之情形，即不應再透過媒體傳播，為確保傳播業者刊播廣告之正確性，爰為第一項規定。</w:t>
            </w:r>
          </w:p>
          <w:p w14:paraId="2B858DAA" w14:textId="77777777" w:rsidR="00531E2C" w:rsidRDefault="00531E2C" w:rsidP="00A23B4A">
            <w:pPr>
              <w:tabs>
                <w:tab w:val="left" w:pos="2520"/>
              </w:tabs>
              <w:spacing w:line="420" w:lineRule="exact"/>
              <w:ind w:leftChars="50" w:left="315" w:rightChars="50" w:right="105" w:hangingChars="100" w:hanging="210"/>
            </w:pPr>
            <w:r>
              <w:rPr>
                <w:rFonts w:hint="eastAsia"/>
              </w:rPr>
              <w:t>二、要求傳播業者有相關資料保存及提供義務，以備查核，爰為第</w:t>
            </w:r>
            <w:r>
              <w:rPr>
                <w:rFonts w:hint="eastAsia"/>
              </w:rPr>
              <w:lastRenderedPageBreak/>
              <w:t>二項及第三項規定。</w:t>
            </w:r>
          </w:p>
          <w:p w14:paraId="3D9873F2" w14:textId="2E0122DD"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1CA4E5CE" w14:textId="77777777" w:rsidR="00531E2C" w:rsidRDefault="00531E2C" w:rsidP="00A23B4A">
            <w:pPr>
              <w:tabs>
                <w:tab w:val="left" w:pos="2520"/>
              </w:tabs>
              <w:spacing w:line="400" w:lineRule="exact"/>
              <w:ind w:leftChars="50" w:left="315" w:rightChars="50" w:right="105" w:hangingChars="100" w:hanging="210"/>
            </w:pPr>
            <w:r>
              <w:rPr>
                <w:rFonts w:hint="eastAsia"/>
              </w:rPr>
              <w:t>一、廣告經廢止或令立即停止刊播之情形，即不應再透過媒體傳播，為確保傳播業者刊播廣告之正確性，爰為第一項規定。</w:t>
            </w:r>
          </w:p>
          <w:p w14:paraId="7D10CFF9" w14:textId="77777777" w:rsidR="00531E2C" w:rsidRDefault="00531E2C" w:rsidP="00A23B4A">
            <w:pPr>
              <w:tabs>
                <w:tab w:val="left" w:pos="2520"/>
              </w:tabs>
              <w:spacing w:line="400" w:lineRule="exact"/>
              <w:ind w:leftChars="50" w:left="315" w:rightChars="50" w:right="105" w:hangingChars="100" w:hanging="210"/>
            </w:pPr>
            <w:r>
              <w:rPr>
                <w:rFonts w:hint="eastAsia"/>
              </w:rPr>
              <w:t>二、要求傳播業者有相關資料保存及提供義務，以備查核，爰為第二項及第三項規定。</w:t>
            </w:r>
          </w:p>
          <w:p w14:paraId="09076FE2" w14:textId="7CA34409"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7D5BDE48" w14:textId="77777777" w:rsidR="00531E2C" w:rsidRDefault="00531E2C" w:rsidP="00A23B4A">
            <w:pPr>
              <w:tabs>
                <w:tab w:val="left" w:pos="2520"/>
              </w:tabs>
              <w:spacing w:line="400" w:lineRule="exact"/>
              <w:ind w:leftChars="50" w:left="315" w:rightChars="50" w:right="105" w:hangingChars="100" w:hanging="210"/>
            </w:pPr>
            <w:r>
              <w:rPr>
                <w:rFonts w:hint="eastAsia"/>
              </w:rPr>
              <w:t>一、廣告經廢止或令立即停止刊播之情形，即不應再透過媒體傳播，為確保傳播業者刊播廣告之正確性，爰為第一項規定。</w:t>
            </w:r>
          </w:p>
          <w:p w14:paraId="486B5E4D" w14:textId="77777777" w:rsidR="00531E2C" w:rsidRDefault="00531E2C" w:rsidP="00A23B4A">
            <w:pPr>
              <w:tabs>
                <w:tab w:val="left" w:pos="2520"/>
              </w:tabs>
              <w:spacing w:line="400" w:lineRule="exact"/>
              <w:ind w:leftChars="50" w:left="315" w:rightChars="50" w:right="105" w:hangingChars="100" w:hanging="210"/>
            </w:pPr>
            <w:r>
              <w:rPr>
                <w:rFonts w:hint="eastAsia"/>
              </w:rPr>
              <w:t>二、要求傳播業者有相關資料保存及提供義務，以備查核，爰為第二項及第三項規定。</w:t>
            </w:r>
          </w:p>
          <w:p w14:paraId="5A0D8A69" w14:textId="1E75FF9D"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5483C133" w14:textId="77777777" w:rsidR="00531E2C" w:rsidRDefault="00531E2C" w:rsidP="00A23B4A">
            <w:pPr>
              <w:tabs>
                <w:tab w:val="left" w:pos="2520"/>
              </w:tabs>
              <w:spacing w:line="400" w:lineRule="exact"/>
              <w:ind w:leftChars="50" w:left="315" w:rightChars="50" w:right="105" w:hangingChars="100" w:hanging="210"/>
            </w:pPr>
            <w:r>
              <w:rPr>
                <w:rFonts w:hint="eastAsia"/>
              </w:rPr>
              <w:t>一、廣告經廢止或令立即停止刊播之情形，即不應再透過媒體傳播，為確保傳播業者刊播廣告之正確性，爰為第一項規定。</w:t>
            </w:r>
          </w:p>
          <w:p w14:paraId="5D97A04F" w14:textId="77777777" w:rsidR="00531E2C" w:rsidRDefault="00531E2C" w:rsidP="00A23B4A">
            <w:pPr>
              <w:tabs>
                <w:tab w:val="left" w:pos="2520"/>
              </w:tabs>
              <w:spacing w:line="400" w:lineRule="exact"/>
              <w:ind w:leftChars="50" w:left="315" w:rightChars="50" w:right="105" w:hangingChars="100" w:hanging="210"/>
            </w:pPr>
            <w:r>
              <w:rPr>
                <w:rFonts w:hint="eastAsia"/>
              </w:rPr>
              <w:lastRenderedPageBreak/>
              <w:t>二、要求傳播業者有相關資料保存及提供義務，以備查核，爰為第二項及第三項規定。</w:t>
            </w:r>
          </w:p>
          <w:p w14:paraId="1CEDEE4A" w14:textId="2FDBE4B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6EDB3C76" w14:textId="77777777" w:rsidR="00531E2C" w:rsidRDefault="00531E2C" w:rsidP="00A23B4A">
            <w:pPr>
              <w:tabs>
                <w:tab w:val="left" w:pos="2520"/>
              </w:tabs>
              <w:spacing w:line="400" w:lineRule="exact"/>
              <w:ind w:leftChars="50" w:left="315" w:rightChars="50" w:right="105" w:hangingChars="100" w:hanging="210"/>
            </w:pPr>
            <w:r>
              <w:rPr>
                <w:rFonts w:hint="eastAsia"/>
              </w:rPr>
              <w:t>一、廣告經廢止或令立即停止刊播之情形，即不應再透過媒體傳播，為確保傳播業者刊播廣告之正確性，爰為第一項規定。</w:t>
            </w:r>
          </w:p>
          <w:p w14:paraId="6BAB61D1" w14:textId="77777777" w:rsidR="00531E2C" w:rsidRDefault="00531E2C" w:rsidP="00A23B4A">
            <w:pPr>
              <w:tabs>
                <w:tab w:val="left" w:pos="2520"/>
              </w:tabs>
              <w:spacing w:line="400" w:lineRule="exact"/>
              <w:ind w:leftChars="50" w:left="315" w:rightChars="50" w:right="105" w:hangingChars="100" w:hanging="210"/>
            </w:pPr>
            <w:r>
              <w:rPr>
                <w:rFonts w:hint="eastAsia"/>
              </w:rPr>
              <w:t>二、要求傳播業者有相關資料保存及提供義務，以備查核，爰為第二項及第三項規定。</w:t>
            </w:r>
          </w:p>
          <w:p w14:paraId="28D47EF2" w14:textId="21E1AFD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7B16D2AB" w14:textId="77777777" w:rsidR="00531E2C" w:rsidRDefault="00531E2C" w:rsidP="00A23B4A">
            <w:pPr>
              <w:tabs>
                <w:tab w:val="left" w:pos="2520"/>
              </w:tabs>
              <w:spacing w:line="400" w:lineRule="exact"/>
              <w:ind w:leftChars="50" w:left="315" w:rightChars="50" w:right="105" w:hangingChars="100" w:hanging="210"/>
            </w:pPr>
            <w:r>
              <w:rPr>
                <w:rFonts w:hint="eastAsia"/>
              </w:rPr>
              <w:t>一、廣告經廢止或令立即停止刊播之情形，即不應再透過媒體傳播，為確保傳播業者刊播廣告之正確性，爰為第一項規定。</w:t>
            </w:r>
          </w:p>
          <w:p w14:paraId="359CD246" w14:textId="77777777" w:rsidR="00531E2C" w:rsidRDefault="00531E2C" w:rsidP="00DE32BA">
            <w:pPr>
              <w:tabs>
                <w:tab w:val="left" w:pos="2520"/>
              </w:tabs>
              <w:spacing w:line="380" w:lineRule="exact"/>
              <w:ind w:leftChars="50" w:left="315" w:rightChars="50" w:right="105" w:hangingChars="100" w:hanging="210"/>
            </w:pPr>
            <w:r>
              <w:rPr>
                <w:rFonts w:hint="eastAsia"/>
              </w:rPr>
              <w:t>二、要求傳播業者有相關資料保存及提供義務，以備查核，爰為第二項及第三項規定。</w:t>
            </w:r>
          </w:p>
          <w:p w14:paraId="5C3B8D7C" w14:textId="6A23E53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73AFC7E1" w14:textId="77777777" w:rsidR="00531E2C" w:rsidRDefault="00531E2C" w:rsidP="00DE32BA">
            <w:pPr>
              <w:tabs>
                <w:tab w:val="left" w:pos="2520"/>
              </w:tabs>
              <w:spacing w:line="380" w:lineRule="exact"/>
              <w:ind w:leftChars="50" w:left="315" w:rightChars="50" w:right="105" w:hangingChars="100" w:hanging="210"/>
            </w:pPr>
            <w:r>
              <w:rPr>
                <w:rFonts w:hint="eastAsia"/>
              </w:rPr>
              <w:t>一、廣告未經核准、與核准事項不符、已廢止核准、經令立即停止</w:t>
            </w:r>
            <w:r>
              <w:rPr>
                <w:rFonts w:hint="eastAsia"/>
              </w:rPr>
              <w:lastRenderedPageBreak/>
              <w:t>刊播或禁止繼續刊播之情形，即不應再透過媒體傳播，為確保傳播業者刊播廣告之正確性，爰為第一項規定。</w:t>
            </w:r>
          </w:p>
          <w:p w14:paraId="3993E9EA" w14:textId="77777777" w:rsidR="00531E2C" w:rsidRDefault="00531E2C" w:rsidP="00DE32BA">
            <w:pPr>
              <w:tabs>
                <w:tab w:val="left" w:pos="2520"/>
              </w:tabs>
              <w:spacing w:line="380" w:lineRule="exact"/>
              <w:ind w:leftChars="50" w:left="315" w:rightChars="50" w:right="105" w:hangingChars="100" w:hanging="210"/>
            </w:pPr>
            <w:r>
              <w:rPr>
                <w:rFonts w:hint="eastAsia"/>
              </w:rPr>
              <w:t>二、要求傳播業者有相關資料保存及提供義務，以備查核，爰為第二項及第三項規定。</w:t>
            </w:r>
          </w:p>
          <w:p w14:paraId="7A81947D" w14:textId="7E1DFA9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582A817C" w14:textId="77777777" w:rsidR="00531E2C" w:rsidRDefault="00531E2C" w:rsidP="00DE32BA">
            <w:pPr>
              <w:tabs>
                <w:tab w:val="left" w:pos="2520"/>
              </w:tabs>
              <w:spacing w:line="380" w:lineRule="exact"/>
              <w:ind w:leftChars="50" w:left="315" w:rightChars="50" w:right="105" w:hangingChars="100" w:hanging="210"/>
            </w:pPr>
            <w:r>
              <w:rPr>
                <w:rFonts w:hint="eastAsia"/>
              </w:rPr>
              <w:t>一、廣告經廢止或令立即停止刊播之情形，即不應再透過媒體傳播，為確保傳播業者刊播廣告之正確性，爰為第一項規定。</w:t>
            </w:r>
          </w:p>
          <w:p w14:paraId="71B65879" w14:textId="77777777" w:rsidR="00531E2C" w:rsidRDefault="00531E2C" w:rsidP="00DE32BA">
            <w:pPr>
              <w:tabs>
                <w:tab w:val="left" w:pos="2520"/>
              </w:tabs>
              <w:spacing w:line="380" w:lineRule="exact"/>
              <w:ind w:leftChars="50" w:left="315" w:rightChars="50" w:right="105" w:hangingChars="100" w:hanging="210"/>
            </w:pPr>
            <w:r>
              <w:rPr>
                <w:rFonts w:hint="eastAsia"/>
              </w:rPr>
              <w:t>二、要求傳播業者有相關資料保存及提供義務，以備查核，爰為第二項及第三項規定。</w:t>
            </w:r>
          </w:p>
          <w:p w14:paraId="0ECB4B4D" w14:textId="77777777" w:rsidR="000140A2" w:rsidRPr="006D27B9" w:rsidRDefault="000140A2" w:rsidP="00BD02C6">
            <w:pPr>
              <w:pStyle w:val="af"/>
            </w:pPr>
            <w:r w:rsidRPr="006D27B9">
              <w:rPr>
                <w:rFonts w:hint="eastAsia"/>
              </w:rPr>
              <w:t>審查會：</w:t>
            </w:r>
          </w:p>
          <w:p w14:paraId="7B6CFF68" w14:textId="28147BA0" w:rsidR="00531E2C" w:rsidRDefault="000140A2" w:rsidP="00BD02C6">
            <w:pPr>
              <w:pStyle w:val="af"/>
            </w:pPr>
            <w:r w:rsidRPr="00E10C53">
              <w:rPr>
                <w:rFonts w:hint="eastAsia"/>
                <w:b w:val="0"/>
              </w:rPr>
              <w:t>照行政院提案通過。</w:t>
            </w:r>
          </w:p>
        </w:tc>
      </w:tr>
      <w:tr w:rsidR="00B55610" w14:paraId="18467520" w14:textId="77777777" w:rsidTr="002E0E95">
        <w:trPr>
          <w:gridBefore w:val="1"/>
          <w:gridAfter w:val="1"/>
          <w:wBefore w:w="4" w:type="pct"/>
          <w:wAfter w:w="8" w:type="pct"/>
        </w:trPr>
        <w:tc>
          <w:tcPr>
            <w:tcW w:w="623" w:type="pct"/>
          </w:tcPr>
          <w:p w14:paraId="6C196593" w14:textId="51D68094" w:rsidR="00DA071F" w:rsidRPr="00264468" w:rsidRDefault="00264468" w:rsidP="00B960F8">
            <w:pPr>
              <w:pStyle w:val="af"/>
            </w:pPr>
            <w:r w:rsidRPr="00264468">
              <w:rPr>
                <w:rFonts w:hint="eastAsia"/>
                <w:noProof/>
              </w:rPr>
              <w:lastRenderedPageBreak/>
              <mc:AlternateContent>
                <mc:Choice Requires="wps">
                  <w:drawing>
                    <wp:anchor distT="0" distB="0" distL="114300" distR="114300" simplePos="0" relativeHeight="251680768" behindDoc="0" locked="0" layoutInCell="1" allowOverlap="1" wp14:anchorId="2D0F9744" wp14:editId="137A7402">
                      <wp:simplePos x="0" y="0"/>
                      <wp:positionH relativeFrom="column">
                        <wp:posOffset>-20172</wp:posOffset>
                      </wp:positionH>
                      <wp:positionV relativeFrom="paragraph">
                        <wp:posOffset>-23458</wp:posOffset>
                      </wp:positionV>
                      <wp:extent cx="8547847" cy="0"/>
                      <wp:effectExtent l="0" t="0" r="24765" b="19050"/>
                      <wp:wrapNone/>
                      <wp:docPr id="21" name="直線接點 21"/>
                      <wp:cNvGraphicFramePr/>
                      <a:graphic xmlns:a="http://schemas.openxmlformats.org/drawingml/2006/main">
                        <a:graphicData uri="http://schemas.microsoft.com/office/word/2010/wordprocessingShape">
                          <wps:wsp>
                            <wps:cNvCnPr/>
                            <wps:spPr>
                              <a:xfrm>
                                <a:off x="0" y="0"/>
                                <a:ext cx="85478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6pt,-1.85pt" to="671.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" strokecolor="black [3213]" strokeweight=".5pt">
                      <v:stroke joinstyle="miter"/>
                    </v:line>
                  </w:pict>
                </mc:Fallback>
              </mc:AlternateContent>
            </w:r>
            <w:r w:rsidR="00DA071F" w:rsidRPr="00264468">
              <w:rPr>
                <w:rFonts w:hint="eastAsia"/>
              </w:rPr>
              <w:t>（修正通過）</w:t>
            </w:r>
          </w:p>
          <w:p w14:paraId="1A266D01" w14:textId="77777777" w:rsidR="00182822" w:rsidRPr="00264468" w:rsidRDefault="00182822" w:rsidP="00264468">
            <w:pPr>
              <w:pStyle w:val="ad"/>
              <w:spacing w:line="440" w:lineRule="exact"/>
            </w:pPr>
            <w:r w:rsidRPr="00264468">
              <w:rPr>
                <w:rFonts w:hint="eastAsia"/>
              </w:rPr>
              <w:t>第二十四條　醫療機構執行第八條第一項及第十二條第一項再生技術者，應於每年度終了後六個月內或中央主管機關通知之期限內，提出結果報告。</w:t>
            </w:r>
          </w:p>
          <w:p w14:paraId="4F307E3A" w14:textId="77777777" w:rsidR="00182822" w:rsidRPr="00264468" w:rsidRDefault="00182822" w:rsidP="00264468">
            <w:pPr>
              <w:pStyle w:val="af3"/>
              <w:spacing w:line="440" w:lineRule="exact"/>
            </w:pPr>
            <w:r w:rsidRPr="00264468">
              <w:rPr>
                <w:rFonts w:hint="eastAsia"/>
              </w:rPr>
              <w:t>前項報告內容，應包括案例數、治療效果、不良事件及其他中央主管機</w:t>
            </w:r>
            <w:r w:rsidRPr="00264468">
              <w:rPr>
                <w:rFonts w:hint="eastAsia"/>
              </w:rPr>
              <w:lastRenderedPageBreak/>
              <w:t>關指定之事項。</w:t>
            </w:r>
          </w:p>
          <w:p w14:paraId="346EE0E4" w14:textId="47A355BA" w:rsidR="00531E2C" w:rsidRPr="00264468" w:rsidRDefault="00182822" w:rsidP="00182822">
            <w:pPr>
              <w:pStyle w:val="af3"/>
            </w:pPr>
            <w:r w:rsidRPr="00264468">
              <w:rPr>
                <w:rFonts w:hint="eastAsia"/>
              </w:rPr>
              <w:t>中央主管機關應每年公開第一項醫療機構之治療效果及統計之醫療品質資訊，以維護民眾權益。</w:t>
            </w:r>
          </w:p>
        </w:tc>
        <w:tc>
          <w:tcPr>
            <w:tcW w:w="624" w:type="pct"/>
            <w:shd w:val="clear" w:color="auto" w:fill="auto"/>
          </w:tcPr>
          <w:p w14:paraId="543970EA" w14:textId="3285071E"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lastRenderedPageBreak/>
              <w:t>第二十四條　醫療機構執行第八條第一項及第十二條第一項再生技術者，應於每年度終了後六個月內或中央主管機關通知之期限內，提出結果報告。</w:t>
            </w:r>
          </w:p>
          <w:p w14:paraId="3AADA1AA" w14:textId="77777777" w:rsidR="00531E2C" w:rsidRPr="00264468" w:rsidRDefault="00531E2C" w:rsidP="00264468">
            <w:pPr>
              <w:tabs>
                <w:tab w:val="left" w:pos="2520"/>
              </w:tabs>
              <w:spacing w:line="440" w:lineRule="exact"/>
              <w:ind w:leftChars="150" w:left="315" w:rightChars="50" w:right="105" w:firstLineChars="200" w:firstLine="420"/>
            </w:pPr>
            <w:r w:rsidRPr="00264468">
              <w:rPr>
                <w:rFonts w:hint="eastAsia"/>
              </w:rPr>
              <w:t>前項報告內容，應包括案例數、效果、不良事件及其他中央主管機關指定之事項。</w:t>
            </w:r>
          </w:p>
          <w:p w14:paraId="321FDCBD"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lastRenderedPageBreak/>
              <w:t>中央主管機關應定期公開第一項報告統計之醫療品質資訊。</w:t>
            </w:r>
          </w:p>
        </w:tc>
        <w:tc>
          <w:tcPr>
            <w:tcW w:w="624" w:type="pct"/>
            <w:shd w:val="clear" w:color="auto" w:fill="auto"/>
          </w:tcPr>
          <w:p w14:paraId="0B63FA4E" w14:textId="5F249F12"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委員邱議瑩等25人提案：</w:t>
            </w:r>
          </w:p>
          <w:p w14:paraId="15864C4B" w14:textId="77777777" w:rsidR="00531E2C" w:rsidRPr="00264468" w:rsidRDefault="00531E2C" w:rsidP="00A23B4A">
            <w:pPr>
              <w:tabs>
                <w:tab w:val="left" w:pos="2520"/>
              </w:tabs>
              <w:spacing w:line="420" w:lineRule="exact"/>
              <w:ind w:leftChars="50" w:left="315" w:rightChars="50" w:right="105" w:hangingChars="100" w:hanging="210"/>
            </w:pPr>
            <w:r w:rsidRPr="00264468">
              <w:rPr>
                <w:rFonts w:hint="eastAsia"/>
              </w:rPr>
              <w:t>第二十四條　醫療機構執行第九條再生技術者，應於每年度終了後六個月內或中央主管機關通知之期限內，提出結果報告。</w:t>
            </w:r>
          </w:p>
          <w:p w14:paraId="5C29976F"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前項報告內容，應包括案例數、效果、不良事件及其他中央主管機關指定之事項。</w:t>
            </w:r>
          </w:p>
          <w:p w14:paraId="42A37463" w14:textId="77777777" w:rsidR="00531E2C" w:rsidRPr="00264468" w:rsidRDefault="00531E2C" w:rsidP="00DE32BA">
            <w:pPr>
              <w:tabs>
                <w:tab w:val="left" w:pos="2520"/>
              </w:tabs>
              <w:spacing w:line="380" w:lineRule="exact"/>
            </w:pPr>
          </w:p>
        </w:tc>
        <w:tc>
          <w:tcPr>
            <w:tcW w:w="623" w:type="pct"/>
            <w:shd w:val="clear" w:color="auto" w:fill="auto"/>
          </w:tcPr>
          <w:p w14:paraId="13B4C57F" w14:textId="1AF75261" w:rsidR="00531E2C" w:rsidRPr="00264468" w:rsidRDefault="00531E2C" w:rsidP="00264468">
            <w:pPr>
              <w:tabs>
                <w:tab w:val="left" w:pos="2520"/>
              </w:tabs>
              <w:spacing w:line="440" w:lineRule="exact"/>
              <w:ind w:leftChars="50" w:left="105" w:rightChars="50" w:right="105"/>
            </w:pPr>
            <w:r w:rsidRPr="00264468">
              <w:rPr>
                <w:rFonts w:ascii="華康中黑體" w:eastAsia="華康中黑體" w:hint="eastAsia"/>
              </w:rPr>
              <w:t>委員羅廷瑋等21人提案：</w:t>
            </w:r>
          </w:p>
          <w:p w14:paraId="19095036"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第二十四條　醫療機構施行第九條再生醫療者，應於每年度終了後三個月內，或中央主管機關通知之期限內，提出結果報告。</w:t>
            </w:r>
          </w:p>
          <w:p w14:paraId="1556EE81" w14:textId="77777777" w:rsidR="00531E2C" w:rsidRPr="00264468" w:rsidRDefault="00531E2C" w:rsidP="00264468">
            <w:pPr>
              <w:tabs>
                <w:tab w:val="left" w:pos="2520"/>
              </w:tabs>
              <w:spacing w:line="440" w:lineRule="exact"/>
              <w:ind w:leftChars="150" w:left="315" w:rightChars="50" w:right="105" w:firstLineChars="200" w:firstLine="420"/>
            </w:pPr>
            <w:r w:rsidRPr="00264468">
              <w:rPr>
                <w:rFonts w:hint="eastAsia"/>
              </w:rPr>
              <w:t>前項報告內容，應包括案例數、效果、不良事件及其他中央主管機關指定之事項；其格式，由中央</w:t>
            </w:r>
            <w:r w:rsidRPr="00264468">
              <w:rPr>
                <w:rFonts w:hint="eastAsia"/>
              </w:rPr>
              <w:lastRenderedPageBreak/>
              <w:t>主管機關定之。</w:t>
            </w:r>
          </w:p>
          <w:p w14:paraId="430877E5"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中央主管機關應定期公開醫療機構第一項報告之統計結果。</w:t>
            </w:r>
          </w:p>
          <w:p w14:paraId="36EC6C66" w14:textId="1D2008BD"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委員黃秀芳等18人提案：</w:t>
            </w:r>
          </w:p>
          <w:p w14:paraId="27076796" w14:textId="77777777" w:rsidR="00531E2C" w:rsidRPr="00264468" w:rsidRDefault="00531E2C" w:rsidP="00A23B4A">
            <w:pPr>
              <w:tabs>
                <w:tab w:val="left" w:pos="2520"/>
              </w:tabs>
              <w:spacing w:line="420" w:lineRule="exact"/>
              <w:ind w:leftChars="50" w:left="315" w:rightChars="50" w:right="105" w:hangingChars="100" w:hanging="210"/>
            </w:pPr>
            <w:r w:rsidRPr="00264468">
              <w:rPr>
                <w:rFonts w:hint="eastAsia"/>
              </w:rPr>
              <w:t>第二十四條　醫療機構執行第九條再生技術者，應於每年度終了後六個月內或中央主管機關通知之期限內，提出結果報告。</w:t>
            </w:r>
          </w:p>
          <w:p w14:paraId="621DB9DC"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前項報告內容，應包</w:t>
            </w:r>
            <w:r w:rsidRPr="00264468">
              <w:rPr>
                <w:rFonts w:hint="eastAsia"/>
              </w:rPr>
              <w:lastRenderedPageBreak/>
              <w:t>括案例數、效果、不良事件及其他中央主管機關指定之事項。</w:t>
            </w:r>
          </w:p>
          <w:p w14:paraId="29701AFE" w14:textId="77777777" w:rsidR="00531E2C" w:rsidRPr="00264468" w:rsidRDefault="00531E2C" w:rsidP="00DE32BA">
            <w:pPr>
              <w:tabs>
                <w:tab w:val="left" w:pos="2520"/>
              </w:tabs>
              <w:spacing w:line="380" w:lineRule="exact"/>
            </w:pPr>
          </w:p>
        </w:tc>
        <w:tc>
          <w:tcPr>
            <w:tcW w:w="624" w:type="pct"/>
            <w:shd w:val="clear" w:color="auto" w:fill="auto"/>
          </w:tcPr>
          <w:p w14:paraId="4CC85598" w14:textId="70FC08A8" w:rsidR="00531E2C" w:rsidRPr="00264468" w:rsidRDefault="00531E2C" w:rsidP="00264468">
            <w:pPr>
              <w:tabs>
                <w:tab w:val="left" w:pos="2520"/>
              </w:tabs>
              <w:spacing w:line="440" w:lineRule="exact"/>
              <w:ind w:leftChars="50" w:left="105" w:rightChars="50" w:right="105"/>
            </w:pPr>
            <w:r w:rsidRPr="00264468">
              <w:rPr>
                <w:rFonts w:ascii="華康中黑體" w:eastAsia="華康中黑體" w:hint="eastAsia"/>
              </w:rPr>
              <w:lastRenderedPageBreak/>
              <w:t>委員王正旭等20人提案：</w:t>
            </w:r>
          </w:p>
          <w:p w14:paraId="3C888175"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第二十四條　醫療機構執行第八條及第九條再生技術者，應於每年度終了後六個月內或中央主管機關通知之期限內，提出結果報告。</w:t>
            </w:r>
          </w:p>
          <w:p w14:paraId="5BDB4C27" w14:textId="77777777" w:rsidR="00531E2C" w:rsidRPr="00264468" w:rsidRDefault="00531E2C" w:rsidP="00264468">
            <w:pPr>
              <w:tabs>
                <w:tab w:val="left" w:pos="2520"/>
              </w:tabs>
              <w:spacing w:line="440" w:lineRule="exact"/>
              <w:ind w:leftChars="150" w:left="315" w:rightChars="50" w:right="105" w:firstLineChars="200" w:firstLine="420"/>
            </w:pPr>
            <w:r w:rsidRPr="00264468">
              <w:rPr>
                <w:rFonts w:hint="eastAsia"/>
              </w:rPr>
              <w:t>前項報告內容，應包括案例數、效果、不良事件及其他中央主管機關指定之事項。</w:t>
            </w:r>
          </w:p>
          <w:p w14:paraId="07056E88"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lastRenderedPageBreak/>
              <w:t>中央主管機關應定期公開第一項報告統計之醫療品質資訊。</w:t>
            </w:r>
          </w:p>
          <w:p w14:paraId="766DFC45" w14:textId="0FE5189C"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台灣民眾黨黨團提案：</w:t>
            </w:r>
          </w:p>
          <w:p w14:paraId="7473CAFD" w14:textId="77777777" w:rsidR="00531E2C" w:rsidRPr="00264468" w:rsidRDefault="00531E2C" w:rsidP="00A23B4A">
            <w:pPr>
              <w:tabs>
                <w:tab w:val="left" w:pos="2520"/>
              </w:tabs>
              <w:spacing w:line="420" w:lineRule="exact"/>
              <w:ind w:leftChars="50" w:left="315" w:rightChars="50" w:right="105" w:hangingChars="100" w:hanging="210"/>
            </w:pPr>
            <w:r w:rsidRPr="00264468">
              <w:rPr>
                <w:rFonts w:hint="eastAsia"/>
              </w:rPr>
              <w:t>第二十四條　醫療機構執行第八條及第九條再生技術者，應於每年度終了後六個月內或中央主管機關通知之期限內，提出結果報告。</w:t>
            </w:r>
          </w:p>
          <w:p w14:paraId="193F49B8"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前項報告內容，應包括案例數、效</w:t>
            </w:r>
            <w:r w:rsidRPr="00264468">
              <w:rPr>
                <w:rFonts w:hint="eastAsia"/>
              </w:rPr>
              <w:lastRenderedPageBreak/>
              <w:t>果、不良事件及其他中央主管機關指定之事項。</w:t>
            </w:r>
          </w:p>
          <w:p w14:paraId="2BFBCA6C"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中央主管機關應定期公開第一項報告統計之醫療品質資訊。</w:t>
            </w:r>
          </w:p>
          <w:p w14:paraId="75915C03" w14:textId="77777777" w:rsidR="00531E2C" w:rsidRPr="00264468" w:rsidRDefault="00531E2C" w:rsidP="00DE32BA">
            <w:pPr>
              <w:tabs>
                <w:tab w:val="left" w:pos="2520"/>
              </w:tabs>
              <w:spacing w:line="380" w:lineRule="exact"/>
            </w:pPr>
          </w:p>
        </w:tc>
        <w:tc>
          <w:tcPr>
            <w:tcW w:w="571" w:type="pct"/>
            <w:shd w:val="clear" w:color="auto" w:fill="auto"/>
          </w:tcPr>
          <w:p w14:paraId="6483C391" w14:textId="62EDCAA6" w:rsidR="00531E2C" w:rsidRPr="00264468" w:rsidRDefault="00531E2C" w:rsidP="00264468">
            <w:pPr>
              <w:tabs>
                <w:tab w:val="left" w:pos="2520"/>
              </w:tabs>
              <w:spacing w:line="440" w:lineRule="exact"/>
              <w:ind w:leftChars="50" w:left="105" w:rightChars="50" w:right="105"/>
            </w:pPr>
            <w:r w:rsidRPr="00264468">
              <w:rPr>
                <w:rFonts w:ascii="華康中黑體" w:eastAsia="華康中黑體" w:hint="eastAsia"/>
              </w:rPr>
              <w:lastRenderedPageBreak/>
              <w:t>委員陳菁徽等19人提案：</w:t>
            </w:r>
          </w:p>
          <w:p w14:paraId="2DF281D8"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第二十四條　醫療機構執行第八條第一項及第十二條第一項再生技術者，應於每年度終了後六個月內或中央主管機關通知之期限內，提出結果報告。</w:t>
            </w:r>
          </w:p>
          <w:p w14:paraId="4B6C1216" w14:textId="77777777" w:rsidR="00531E2C" w:rsidRPr="00264468" w:rsidRDefault="00531E2C" w:rsidP="00264468">
            <w:pPr>
              <w:tabs>
                <w:tab w:val="left" w:pos="2520"/>
              </w:tabs>
              <w:spacing w:line="440" w:lineRule="exact"/>
              <w:ind w:leftChars="150" w:left="315" w:rightChars="50" w:right="105" w:firstLineChars="200" w:firstLine="420"/>
            </w:pPr>
            <w:r w:rsidRPr="00264468">
              <w:rPr>
                <w:rFonts w:hint="eastAsia"/>
              </w:rPr>
              <w:t>前項報告內容，應包括案例數、效果、不良事件及其</w:t>
            </w:r>
            <w:r w:rsidRPr="00264468">
              <w:rPr>
                <w:rFonts w:hint="eastAsia"/>
              </w:rPr>
              <w:lastRenderedPageBreak/>
              <w:t>他中央主管機關指定之事項。</w:t>
            </w:r>
          </w:p>
          <w:p w14:paraId="0BFEAEF0"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中央主管機關應定期公開第一項報告統計之醫療品質資訊。</w:t>
            </w:r>
          </w:p>
          <w:p w14:paraId="4489D19A" w14:textId="57842210"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委員楊瓊瓔等25人提案：</w:t>
            </w:r>
          </w:p>
          <w:p w14:paraId="763AE56C" w14:textId="77777777" w:rsidR="00531E2C" w:rsidRPr="00264468" w:rsidRDefault="00531E2C" w:rsidP="00A23B4A">
            <w:pPr>
              <w:tabs>
                <w:tab w:val="left" w:pos="2520"/>
              </w:tabs>
              <w:spacing w:line="420" w:lineRule="exact"/>
              <w:ind w:leftChars="50" w:left="315" w:rightChars="50" w:right="105" w:hangingChars="100" w:hanging="210"/>
            </w:pPr>
            <w:r w:rsidRPr="00264468">
              <w:rPr>
                <w:rFonts w:hint="eastAsia"/>
              </w:rPr>
              <w:t>第二十四條　醫療機構執行第九條再生技術者，應於每年度終了後六個月內或中央主管機關通知之期限內，提出結果報告。</w:t>
            </w:r>
          </w:p>
          <w:p w14:paraId="4C805054"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lastRenderedPageBreak/>
              <w:t>前項報告內容，應包括案例數、效果、不良事件及其他中央主管機關指定之事項。</w:t>
            </w:r>
          </w:p>
          <w:p w14:paraId="71967629" w14:textId="77777777" w:rsidR="00531E2C" w:rsidRPr="00264468" w:rsidRDefault="00531E2C" w:rsidP="00DE32BA">
            <w:pPr>
              <w:tabs>
                <w:tab w:val="left" w:pos="2520"/>
              </w:tabs>
              <w:spacing w:line="380" w:lineRule="exact"/>
            </w:pPr>
          </w:p>
        </w:tc>
        <w:tc>
          <w:tcPr>
            <w:tcW w:w="1299" w:type="pct"/>
            <w:shd w:val="clear" w:color="auto" w:fill="auto"/>
          </w:tcPr>
          <w:p w14:paraId="34400652" w14:textId="031B9EE7" w:rsidR="00531E2C" w:rsidRPr="00264468" w:rsidRDefault="00531E2C" w:rsidP="00264468">
            <w:pPr>
              <w:tabs>
                <w:tab w:val="left" w:pos="2520"/>
              </w:tabs>
              <w:spacing w:line="440" w:lineRule="exact"/>
              <w:ind w:leftChars="50" w:left="105" w:rightChars="50" w:right="105"/>
            </w:pPr>
            <w:r w:rsidRPr="00264468">
              <w:rPr>
                <w:rFonts w:ascii="華康中黑體" w:eastAsia="華康中黑體" w:hint="eastAsia"/>
              </w:rPr>
              <w:lastRenderedPageBreak/>
              <w:t>行政院提案：</w:t>
            </w:r>
          </w:p>
          <w:p w14:paraId="173F4258"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一、為定期評估經核准之再生技術執行情形，爰於第一項規定醫療機構應定期或依通知提出執行結果報告。再生製劑之安全監視，另依「再生醫療製劑條例」草案第十七條規定辦理。</w:t>
            </w:r>
          </w:p>
          <w:p w14:paraId="70E0F98A"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二、第二項規定第一項結果報告內容應包含之事項。</w:t>
            </w:r>
          </w:p>
          <w:p w14:paraId="01D21F98"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三、為確保醫療品質，維護病人安全，爰為第三項規定。</w:t>
            </w:r>
          </w:p>
          <w:p w14:paraId="7512B274" w14:textId="55ABA449" w:rsidR="00531E2C" w:rsidRPr="00264468" w:rsidRDefault="00531E2C" w:rsidP="00264468">
            <w:pPr>
              <w:tabs>
                <w:tab w:val="left" w:pos="2520"/>
              </w:tabs>
              <w:spacing w:line="440" w:lineRule="exact"/>
              <w:ind w:leftChars="50" w:left="105" w:rightChars="50" w:right="105"/>
            </w:pPr>
            <w:r w:rsidRPr="00264468">
              <w:rPr>
                <w:rFonts w:ascii="華康中黑體" w:eastAsia="華康中黑體" w:hint="eastAsia"/>
              </w:rPr>
              <w:t>委員邱議瑩等25人提案：</w:t>
            </w:r>
          </w:p>
          <w:p w14:paraId="6954FABC"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一、為定期評估經核准之再生醫療執行情形，爰於第一項規定醫療機構應定期或依通知提出執行結果報告。再生製劑之安全監視，另依「再生醫療製劑條例」草案第十七條規定辦理。</w:t>
            </w:r>
          </w:p>
          <w:p w14:paraId="7C23F31B" w14:textId="77777777" w:rsidR="00531E2C" w:rsidRPr="00264468" w:rsidRDefault="00531E2C" w:rsidP="00264468">
            <w:pPr>
              <w:tabs>
                <w:tab w:val="left" w:pos="2520"/>
              </w:tabs>
              <w:spacing w:line="440" w:lineRule="exact"/>
              <w:ind w:leftChars="50" w:left="315" w:rightChars="50" w:right="105" w:hangingChars="100" w:hanging="210"/>
            </w:pPr>
            <w:r w:rsidRPr="00264468">
              <w:rPr>
                <w:rFonts w:hint="eastAsia"/>
              </w:rPr>
              <w:t>二、第二項規定第一項結果報告內容應包含之事項。</w:t>
            </w:r>
          </w:p>
          <w:p w14:paraId="0A3259D5" w14:textId="34CA7058"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委員羅廷瑋等21人提案：</w:t>
            </w:r>
          </w:p>
          <w:p w14:paraId="48AD0025"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一、為定期評估經核准之再生醫療施行情形，爰於第一項規定醫療機構應定期或按通知提出施行結果報告。再生製劑之安全監視，另依再生醫療製劑管理條例及藥物安全監視管理辦法相關規定辦理。</w:t>
            </w:r>
          </w:p>
          <w:p w14:paraId="2FEB5506"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二、第二項明定第一項結果報告應包含事項，並授權中央主管機關統一訂定格式。</w:t>
            </w:r>
          </w:p>
          <w:p w14:paraId="722988E4"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三、為確保醫療品質，維護病人安全，爰為第三項規定。</w:t>
            </w:r>
          </w:p>
          <w:p w14:paraId="3E757822" w14:textId="5544B90F"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委員黃秀芳等18人提案：</w:t>
            </w:r>
          </w:p>
          <w:p w14:paraId="3B8E7A02"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一、為定期評估經核准之再生醫療執行情形，爰於第一項規定醫療機構應定期或依通知提出執行結果報告。再生製劑之安全監視，另依「再生醫療製劑條例」草案第十七條規定辦理。</w:t>
            </w:r>
          </w:p>
          <w:p w14:paraId="63EB6768"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二、第二項規定第一項結果報告內容應包含之事項。</w:t>
            </w:r>
          </w:p>
          <w:p w14:paraId="58EAE1F6" w14:textId="487C4D2A"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委員王正旭等20人提案：</w:t>
            </w:r>
          </w:p>
          <w:p w14:paraId="45EB8AC2"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一、為定期評估經核准之再生醫療執行情形，爰於第一項規定醫療機構應定期或依通知提出執行結果報告。再生製劑之安全監視，另依「再生醫療製劑條例」草案第十七條規定辦理。</w:t>
            </w:r>
          </w:p>
          <w:p w14:paraId="78371FFF"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二、第二項規定第一項結果報告內容應包含之事項。</w:t>
            </w:r>
          </w:p>
          <w:p w14:paraId="75D36C93"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三、為確保醫療品質，維護病人安全，爰為第三項規定。</w:t>
            </w:r>
          </w:p>
          <w:p w14:paraId="4AF935D1" w14:textId="63A9207E" w:rsidR="00531E2C" w:rsidRPr="00264468" w:rsidRDefault="00531E2C" w:rsidP="00A23B4A">
            <w:pPr>
              <w:tabs>
                <w:tab w:val="left" w:pos="2520"/>
              </w:tabs>
              <w:spacing w:line="400" w:lineRule="exact"/>
              <w:ind w:leftChars="50" w:left="105" w:rightChars="50" w:right="105"/>
            </w:pPr>
            <w:r w:rsidRPr="00264468">
              <w:rPr>
                <w:rFonts w:ascii="華康中黑體" w:eastAsia="華康中黑體" w:hint="eastAsia"/>
              </w:rPr>
              <w:t>台灣民眾黨黨團提案：</w:t>
            </w:r>
          </w:p>
          <w:p w14:paraId="55927ADA"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一、為定期評估經核准之再生醫療執行情形，爰於第一項規定醫療機構應定期或依通知提出執行結果報告。再生製劑之安全監視，另依「再生醫療製劑條例」草案第十七條規定辦理。</w:t>
            </w:r>
          </w:p>
          <w:p w14:paraId="6F7FD48F"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二、第二項規定第一項結果報告內容應包含之事項。</w:t>
            </w:r>
          </w:p>
          <w:p w14:paraId="160A6A36"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三、為確保醫療品質，維護病人安全，爰為第三項規定。</w:t>
            </w:r>
          </w:p>
          <w:p w14:paraId="289961A0" w14:textId="6A50729D"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委員陳菁徽等19人提案：</w:t>
            </w:r>
          </w:p>
          <w:p w14:paraId="1F42FFF5"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一、為定期評估經核准之再生技術執行情形，爰於第一項規定醫療機構應定期或依通知提出執行結果報告。再生製劑之安全監視，另依「再生醫療製劑條例」草案第十七條規定辦理。</w:t>
            </w:r>
          </w:p>
          <w:p w14:paraId="686222C2"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二、第二項規定第一項結果報告內容應包含之事項。</w:t>
            </w:r>
          </w:p>
          <w:p w14:paraId="17DC54A1"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三、為確保醫療品質，維護病人安全，爰為第三項規定。</w:t>
            </w:r>
          </w:p>
          <w:p w14:paraId="7AA76A65" w14:textId="2B49E001" w:rsidR="00531E2C" w:rsidRPr="00264468" w:rsidRDefault="00531E2C" w:rsidP="00A23B4A">
            <w:pPr>
              <w:tabs>
                <w:tab w:val="left" w:pos="2520"/>
              </w:tabs>
              <w:spacing w:line="400" w:lineRule="exact"/>
              <w:ind w:leftChars="50" w:left="105" w:rightChars="50" w:right="105"/>
            </w:pPr>
            <w:r w:rsidRPr="00264468">
              <w:rPr>
                <w:rFonts w:ascii="華康中黑體" w:eastAsia="華康中黑體" w:hint="eastAsia"/>
              </w:rPr>
              <w:t>委員楊瓊瓔等25人提案：</w:t>
            </w:r>
          </w:p>
          <w:p w14:paraId="03A99098" w14:textId="77777777" w:rsidR="00531E2C" w:rsidRPr="00264468" w:rsidRDefault="00531E2C" w:rsidP="00A23B4A">
            <w:pPr>
              <w:tabs>
                <w:tab w:val="left" w:pos="2520"/>
              </w:tabs>
              <w:spacing w:line="400" w:lineRule="exact"/>
              <w:ind w:leftChars="50" w:left="315" w:rightChars="50" w:right="105" w:hangingChars="100" w:hanging="210"/>
            </w:pPr>
            <w:r w:rsidRPr="00264468">
              <w:rPr>
                <w:rFonts w:hint="eastAsia"/>
              </w:rPr>
              <w:t>一、為定期評估經核准之再生醫療執行情形，爰於第一項規定醫療機構應定期或依通知提出執行結果報告。</w:t>
            </w:r>
          </w:p>
          <w:p w14:paraId="426C5E76" w14:textId="77777777" w:rsidR="00661781" w:rsidRPr="00264468" w:rsidRDefault="00531E2C" w:rsidP="00A23B4A">
            <w:pPr>
              <w:tabs>
                <w:tab w:val="left" w:pos="2520"/>
              </w:tabs>
              <w:spacing w:line="400" w:lineRule="exact"/>
              <w:ind w:leftChars="50" w:left="315" w:rightChars="50" w:right="105" w:hangingChars="100" w:hanging="210"/>
            </w:pPr>
            <w:r w:rsidRPr="00264468">
              <w:rPr>
                <w:rFonts w:hint="eastAsia"/>
              </w:rPr>
              <w:t>二、第二項規定第一項結果報告內容應包含之事項。</w:t>
            </w:r>
          </w:p>
          <w:p w14:paraId="5270A7D0" w14:textId="77777777" w:rsidR="00661781" w:rsidRPr="00264468" w:rsidRDefault="00661781" w:rsidP="00A23B4A">
            <w:pPr>
              <w:pStyle w:val="af"/>
              <w:spacing w:line="400" w:lineRule="exact"/>
            </w:pPr>
            <w:r w:rsidRPr="00264468">
              <w:rPr>
                <w:rFonts w:hint="eastAsia"/>
              </w:rPr>
              <w:t>審查會：</w:t>
            </w:r>
          </w:p>
          <w:p w14:paraId="46E2B353" w14:textId="01E74990" w:rsidR="00661781" w:rsidRPr="00264468" w:rsidRDefault="00661781" w:rsidP="00A23B4A">
            <w:pPr>
              <w:pStyle w:val="af5"/>
              <w:spacing w:line="400" w:lineRule="exact"/>
            </w:pPr>
            <w:r w:rsidRPr="00264468">
              <w:rPr>
                <w:rFonts w:hint="eastAsia"/>
              </w:rPr>
              <w:t>一、照行政院提案修正通過。</w:t>
            </w:r>
          </w:p>
          <w:p w14:paraId="02064C0D" w14:textId="77777777" w:rsidR="00661781" w:rsidRPr="00264468" w:rsidRDefault="00661781" w:rsidP="00A23B4A">
            <w:pPr>
              <w:pStyle w:val="af5"/>
              <w:spacing w:line="400" w:lineRule="exact"/>
            </w:pPr>
            <w:r w:rsidRPr="00264468">
              <w:rPr>
                <w:rFonts w:hint="eastAsia"/>
              </w:rPr>
              <w:t>二、立法說明修正如下：</w:t>
            </w:r>
          </w:p>
          <w:p w14:paraId="046AC3EF" w14:textId="497582BB" w:rsidR="00661781" w:rsidRPr="00264468" w:rsidRDefault="00661781" w:rsidP="00661781">
            <w:pPr>
              <w:tabs>
                <w:tab w:val="left" w:pos="2520"/>
              </w:tabs>
              <w:spacing w:line="380" w:lineRule="exact"/>
              <w:ind w:leftChars="50" w:left="752" w:rightChars="50" w:right="105" w:hangingChars="308" w:hanging="647"/>
              <w:rPr>
                <w:rStyle w:val="af2"/>
              </w:rPr>
            </w:pPr>
            <w:r w:rsidRPr="00264468">
              <w:rPr>
                <w:rFonts w:hint="eastAsia"/>
              </w:rPr>
              <w:t>「一</w:t>
            </w:r>
            <w:r w:rsidRPr="00264468">
              <w:rPr>
                <w:rStyle w:val="af2"/>
                <w:rFonts w:hint="eastAsia"/>
              </w:rPr>
              <w:t>、為定期評估經核准之再生技</w:t>
            </w:r>
            <w:r w:rsidRPr="00264468">
              <w:rPr>
                <w:rStyle w:val="af2"/>
                <w:rFonts w:hint="eastAsia"/>
              </w:rPr>
              <w:lastRenderedPageBreak/>
              <w:t>術執行情形，爰於第一項規定醫療機構應定期或依通知提出執行結果報告。再生製劑之安全監視，另依「再生醫療製劑條例」草案第十七條規定辦理。</w:t>
            </w:r>
          </w:p>
          <w:p w14:paraId="0EEB499D" w14:textId="77777777" w:rsidR="00661781" w:rsidRPr="00264468" w:rsidRDefault="00661781" w:rsidP="00A23B4A">
            <w:pPr>
              <w:tabs>
                <w:tab w:val="left" w:pos="2520"/>
              </w:tabs>
              <w:spacing w:line="400" w:lineRule="exact"/>
              <w:ind w:leftChars="150" w:left="752" w:rightChars="50" w:right="105" w:hangingChars="208" w:hanging="437"/>
              <w:rPr>
                <w:rStyle w:val="af2"/>
              </w:rPr>
            </w:pPr>
            <w:r w:rsidRPr="00264468">
              <w:rPr>
                <w:rStyle w:val="af2"/>
                <w:rFonts w:hint="eastAsia"/>
              </w:rPr>
              <w:t>二、第二項規定第一項結果報告內容應包含之事項。</w:t>
            </w:r>
          </w:p>
          <w:p w14:paraId="3814FD4E" w14:textId="33D8DC1E" w:rsidR="00531E2C" w:rsidRPr="00264468" w:rsidRDefault="00661781" w:rsidP="00A23B4A">
            <w:pPr>
              <w:tabs>
                <w:tab w:val="left" w:pos="2520"/>
              </w:tabs>
              <w:spacing w:line="400" w:lineRule="exact"/>
              <w:ind w:leftChars="150" w:left="735" w:rightChars="50" w:right="105" w:hangingChars="200" w:hanging="420"/>
            </w:pPr>
            <w:r w:rsidRPr="00264468">
              <w:rPr>
                <w:rStyle w:val="af2"/>
                <w:rFonts w:hint="eastAsia"/>
              </w:rPr>
              <w:t>三、為確保醫療品質，維護病人安全，中央主管機關應分析統計第一項報告，並每年公開其內容如核准之醫療機構家數、總收案人數(包含完成完整療程人數、未完成療程人數)、不良事件及臨床評估指標(如傷口面積、存活天數等)相關醫療品質資訊，爰為第三項規定。」</w:t>
            </w:r>
          </w:p>
        </w:tc>
      </w:tr>
      <w:tr w:rsidR="00B55610" w14:paraId="4D63609A" w14:textId="77777777" w:rsidTr="002E0E95">
        <w:trPr>
          <w:gridBefore w:val="1"/>
          <w:gridAfter w:val="1"/>
          <w:wBefore w:w="4" w:type="pct"/>
          <w:wAfter w:w="8" w:type="pct"/>
        </w:trPr>
        <w:tc>
          <w:tcPr>
            <w:tcW w:w="623" w:type="pct"/>
          </w:tcPr>
          <w:p w14:paraId="6FC475D9" w14:textId="77777777" w:rsidR="00DA071F" w:rsidRPr="0006000A" w:rsidRDefault="00DA071F" w:rsidP="00063C02">
            <w:pPr>
              <w:pStyle w:val="af"/>
            </w:pPr>
            <w:r w:rsidRPr="0006000A">
              <w:rPr>
                <w:rFonts w:hint="eastAsia"/>
              </w:rPr>
              <w:lastRenderedPageBreak/>
              <w:t>（修正通過）</w:t>
            </w:r>
          </w:p>
          <w:p w14:paraId="1B972D6D" w14:textId="196318C9" w:rsidR="00531E2C" w:rsidRDefault="001412CF" w:rsidP="001412CF">
            <w:pPr>
              <w:pStyle w:val="ad"/>
            </w:pPr>
            <w:r w:rsidRPr="001412CF">
              <w:rPr>
                <w:rFonts w:hint="eastAsia"/>
              </w:rPr>
              <w:t>第二十五條　醫療機構使用中央主管</w:t>
            </w:r>
            <w:r w:rsidRPr="001412CF">
              <w:rPr>
                <w:rFonts w:hint="eastAsia"/>
              </w:rPr>
              <w:lastRenderedPageBreak/>
              <w:t>機關指定之再生製劑或執行再生技術，應建立長期追蹤機制，發生嚴重不良反應時，應通報中央主管機關；其通報之期限、方式、內容及其他應遵行事項之辦法，由中央主管機關定之。</w:t>
            </w:r>
          </w:p>
        </w:tc>
        <w:tc>
          <w:tcPr>
            <w:tcW w:w="624" w:type="pct"/>
            <w:shd w:val="clear" w:color="auto" w:fill="auto"/>
          </w:tcPr>
          <w:p w14:paraId="620813A8" w14:textId="1CB66040" w:rsidR="00531E2C" w:rsidRDefault="00531E2C" w:rsidP="00DE32BA">
            <w:pPr>
              <w:tabs>
                <w:tab w:val="left" w:pos="2520"/>
              </w:tabs>
              <w:spacing w:line="380" w:lineRule="exact"/>
              <w:ind w:leftChars="50" w:left="315" w:rightChars="50" w:right="105" w:hangingChars="100" w:hanging="210"/>
            </w:pPr>
            <w:r>
              <w:rPr>
                <w:rFonts w:hint="eastAsia"/>
              </w:rPr>
              <w:lastRenderedPageBreak/>
              <w:t>第二十五條　醫療機構使用中央主管機關指定之</w:t>
            </w:r>
            <w:r>
              <w:rPr>
                <w:rFonts w:hint="eastAsia"/>
              </w:rPr>
              <w:lastRenderedPageBreak/>
              <w:t>再生製劑或執行再生技術，發生嚴重不良反應時，應通報中央主管機關；其通報之期限、方式、內容及其他應遵行事項之辦法，由中央主管機關定之。</w:t>
            </w:r>
          </w:p>
        </w:tc>
        <w:tc>
          <w:tcPr>
            <w:tcW w:w="624" w:type="pct"/>
            <w:shd w:val="clear" w:color="auto" w:fill="auto"/>
          </w:tcPr>
          <w:p w14:paraId="6AE6F55C" w14:textId="4C23609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395FC8C0" w14:textId="77777777" w:rsidR="00531E2C" w:rsidRDefault="00531E2C" w:rsidP="00DE32BA">
            <w:pPr>
              <w:tabs>
                <w:tab w:val="left" w:pos="2520"/>
              </w:tabs>
              <w:spacing w:line="380" w:lineRule="exact"/>
              <w:ind w:leftChars="50" w:left="315" w:rightChars="50" w:right="105" w:hangingChars="100" w:hanging="210"/>
            </w:pPr>
            <w:r>
              <w:rPr>
                <w:rFonts w:hint="eastAsia"/>
              </w:rPr>
              <w:t>第二十五條　醫療機構使</w:t>
            </w:r>
            <w:r>
              <w:rPr>
                <w:rFonts w:hint="eastAsia"/>
              </w:rPr>
              <w:lastRenderedPageBreak/>
              <w:t>用中央主管機關指定之再生製劑或執行再生技術，發生嚴重不良反應時，應通報中央主管機關；其通報之期限、方式、內容及其他應遵行事項之辦法，由中央主管機關定之。</w:t>
            </w:r>
          </w:p>
          <w:p w14:paraId="2AA5512E" w14:textId="3215531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23282CFA" w14:textId="77777777" w:rsidR="00531E2C" w:rsidRDefault="00531E2C" w:rsidP="00DE32BA">
            <w:pPr>
              <w:tabs>
                <w:tab w:val="left" w:pos="2520"/>
              </w:tabs>
              <w:spacing w:line="380" w:lineRule="exact"/>
              <w:ind w:leftChars="50" w:left="315" w:rightChars="50" w:right="105" w:hangingChars="100" w:hanging="210"/>
            </w:pPr>
            <w:r>
              <w:rPr>
                <w:rFonts w:hint="eastAsia"/>
              </w:rPr>
              <w:t>第十四條　製造、輸入與販賣再生醫療製劑，及對病人提供再生醫療製劑及施行再生醫</w:t>
            </w:r>
            <w:r>
              <w:rPr>
                <w:rFonts w:hint="eastAsia"/>
              </w:rPr>
              <w:lastRenderedPageBreak/>
              <w:t>療技術者，應實施必要措施保障使用病人之權益。</w:t>
            </w:r>
          </w:p>
          <w:p w14:paraId="57522F70" w14:textId="77777777" w:rsidR="00531E2C" w:rsidRDefault="00531E2C" w:rsidP="00DE32BA">
            <w:pPr>
              <w:tabs>
                <w:tab w:val="left" w:pos="2520"/>
              </w:tabs>
              <w:spacing w:line="380" w:lineRule="exact"/>
            </w:pPr>
          </w:p>
        </w:tc>
        <w:tc>
          <w:tcPr>
            <w:tcW w:w="623" w:type="pct"/>
            <w:shd w:val="clear" w:color="auto" w:fill="auto"/>
          </w:tcPr>
          <w:p w14:paraId="06F2B382" w14:textId="2DCD8B2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27DD3135" w14:textId="77777777" w:rsidR="00531E2C" w:rsidRDefault="00531E2C" w:rsidP="00DE32BA">
            <w:pPr>
              <w:tabs>
                <w:tab w:val="left" w:pos="2520"/>
              </w:tabs>
              <w:spacing w:line="380" w:lineRule="exact"/>
              <w:ind w:leftChars="50" w:left="315" w:rightChars="50" w:right="105" w:hangingChars="100" w:hanging="210"/>
            </w:pPr>
            <w:r>
              <w:rPr>
                <w:rFonts w:hint="eastAsia"/>
              </w:rPr>
              <w:t>第二十五條　醫療機構使</w:t>
            </w:r>
            <w:r>
              <w:rPr>
                <w:rFonts w:hint="eastAsia"/>
              </w:rPr>
              <w:lastRenderedPageBreak/>
              <w:t>用中央主管機關指定之再生製劑或執行再生技術，發生嚴重不良反應時，應通報中央主管機關；其通報之期限、方式、內容及其他應遵行事項之辦法，由中央主管機關定之。</w:t>
            </w:r>
          </w:p>
          <w:p w14:paraId="6BB593D2" w14:textId="41604DA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2FF4C9C3" w14:textId="77777777" w:rsidR="00531E2C" w:rsidRDefault="00531E2C" w:rsidP="00DE32BA">
            <w:pPr>
              <w:tabs>
                <w:tab w:val="left" w:pos="2520"/>
              </w:tabs>
              <w:spacing w:line="380" w:lineRule="exact"/>
              <w:ind w:leftChars="50" w:left="315" w:rightChars="50" w:right="105" w:hangingChars="100" w:hanging="210"/>
            </w:pPr>
            <w:r>
              <w:rPr>
                <w:rFonts w:hint="eastAsia"/>
              </w:rPr>
              <w:t>第二十五條　醫療機構使用中央主管機關指定之再生製劑或執行再生技術，發生嚴重</w:t>
            </w:r>
            <w:r>
              <w:rPr>
                <w:rFonts w:hint="eastAsia"/>
              </w:rPr>
              <w:lastRenderedPageBreak/>
              <w:t>不良反應時，應通報中央主管機關；其通報之期限、方式、內容及其他應遵行事項之辦法，由中央主管機關定之。</w:t>
            </w:r>
          </w:p>
          <w:p w14:paraId="5CED1C06" w14:textId="77777777" w:rsidR="00531E2C" w:rsidRDefault="00531E2C" w:rsidP="00DE32BA">
            <w:pPr>
              <w:tabs>
                <w:tab w:val="left" w:pos="2520"/>
              </w:tabs>
              <w:spacing w:line="380" w:lineRule="exact"/>
            </w:pPr>
          </w:p>
        </w:tc>
        <w:tc>
          <w:tcPr>
            <w:tcW w:w="624" w:type="pct"/>
            <w:shd w:val="clear" w:color="auto" w:fill="auto"/>
          </w:tcPr>
          <w:p w14:paraId="0F58F863" w14:textId="268EF9F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633D9826" w14:textId="77777777" w:rsidR="00531E2C" w:rsidRDefault="00531E2C" w:rsidP="00DE32BA">
            <w:pPr>
              <w:tabs>
                <w:tab w:val="left" w:pos="2520"/>
              </w:tabs>
              <w:spacing w:line="380" w:lineRule="exact"/>
              <w:ind w:leftChars="50" w:left="315" w:rightChars="50" w:right="105" w:hangingChars="100" w:hanging="210"/>
            </w:pPr>
            <w:r>
              <w:rPr>
                <w:rFonts w:hint="eastAsia"/>
              </w:rPr>
              <w:t>第二十五條　醫療機構使</w:t>
            </w:r>
            <w:r>
              <w:rPr>
                <w:rFonts w:hint="eastAsia"/>
              </w:rPr>
              <w:lastRenderedPageBreak/>
              <w:t>用中央主管機關指定之再生製劑或執行再生技術，發生嚴重不良反應時，應通報中央主管機關；其通報之期限、方式、內容及其他應遵行事項之辦法，由中央主管機關定之。</w:t>
            </w:r>
          </w:p>
          <w:p w14:paraId="4D02CDC2" w14:textId="561983A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7F9C7127" w14:textId="77777777" w:rsidR="00531E2C" w:rsidRDefault="00531E2C" w:rsidP="00DE32BA">
            <w:pPr>
              <w:tabs>
                <w:tab w:val="left" w:pos="2520"/>
              </w:tabs>
              <w:spacing w:line="380" w:lineRule="exact"/>
              <w:ind w:leftChars="50" w:left="315" w:rightChars="50" w:right="105" w:hangingChars="100" w:hanging="210"/>
            </w:pPr>
            <w:r>
              <w:rPr>
                <w:rFonts w:hint="eastAsia"/>
              </w:rPr>
              <w:t>第二十五條　醫療機構使用中央主管機關指定之再生製劑或執行再生技術，發生嚴重</w:t>
            </w:r>
            <w:r>
              <w:rPr>
                <w:rFonts w:hint="eastAsia"/>
              </w:rPr>
              <w:lastRenderedPageBreak/>
              <w:t>不良反應時，應通報中央主管機關；其通報之期限、方式、內容及其他應遵行事項之辦法，由中央主管機關定之。</w:t>
            </w:r>
          </w:p>
          <w:p w14:paraId="2FADD1AA" w14:textId="77777777" w:rsidR="00531E2C" w:rsidRDefault="00531E2C" w:rsidP="00DE32BA">
            <w:pPr>
              <w:tabs>
                <w:tab w:val="left" w:pos="2520"/>
              </w:tabs>
              <w:spacing w:line="380" w:lineRule="exact"/>
            </w:pPr>
          </w:p>
        </w:tc>
        <w:tc>
          <w:tcPr>
            <w:tcW w:w="571" w:type="pct"/>
            <w:shd w:val="clear" w:color="auto" w:fill="auto"/>
          </w:tcPr>
          <w:p w14:paraId="3A514132" w14:textId="2BDD6E1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5A3EFE38" w14:textId="77777777" w:rsidR="00531E2C" w:rsidRDefault="00531E2C" w:rsidP="00DE32BA">
            <w:pPr>
              <w:tabs>
                <w:tab w:val="left" w:pos="2520"/>
              </w:tabs>
              <w:spacing w:line="380" w:lineRule="exact"/>
              <w:ind w:leftChars="50" w:left="315" w:rightChars="50" w:right="105" w:hangingChars="100" w:hanging="210"/>
            </w:pPr>
            <w:r>
              <w:rPr>
                <w:rFonts w:hint="eastAsia"/>
              </w:rPr>
              <w:t>第二十五條　醫療機構使</w:t>
            </w:r>
            <w:r>
              <w:rPr>
                <w:rFonts w:hint="eastAsia"/>
              </w:rPr>
              <w:lastRenderedPageBreak/>
              <w:t>用中央主管機關指定之再生製劑或執行再生技術，發生嚴重不良反應時，應通報中央主管機關；其通報之期限、方式、內容及其他應遵行事項之辦法，由中央主管機關定之。</w:t>
            </w:r>
          </w:p>
          <w:p w14:paraId="3DAB8921" w14:textId="68D57E4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78B88835" w14:textId="77777777" w:rsidR="00531E2C" w:rsidRDefault="00531E2C" w:rsidP="00DE32BA">
            <w:pPr>
              <w:tabs>
                <w:tab w:val="left" w:pos="2520"/>
              </w:tabs>
              <w:spacing w:line="380" w:lineRule="exact"/>
              <w:ind w:leftChars="50" w:left="315" w:rightChars="50" w:right="105" w:hangingChars="100" w:hanging="210"/>
            </w:pPr>
            <w:r>
              <w:rPr>
                <w:rFonts w:hint="eastAsia"/>
              </w:rPr>
              <w:t>第二十五條　醫療機構使用中央主管機關指定之再生製劑或</w:t>
            </w:r>
            <w:r>
              <w:rPr>
                <w:rFonts w:hint="eastAsia"/>
              </w:rPr>
              <w:lastRenderedPageBreak/>
              <w:t>執行再生技術，發生嚴重不良反應時，應通報中央主管機關；其通報之期限、方式、內容及其他應遵行事項之辦法，由中央主管機關定之。</w:t>
            </w:r>
          </w:p>
          <w:p w14:paraId="5A4E558F" w14:textId="77777777" w:rsidR="00531E2C" w:rsidRDefault="00531E2C" w:rsidP="00DE32BA">
            <w:pPr>
              <w:tabs>
                <w:tab w:val="left" w:pos="2520"/>
              </w:tabs>
              <w:spacing w:line="380" w:lineRule="exact"/>
            </w:pPr>
          </w:p>
        </w:tc>
        <w:tc>
          <w:tcPr>
            <w:tcW w:w="1299" w:type="pct"/>
            <w:shd w:val="clear" w:color="auto" w:fill="auto"/>
          </w:tcPr>
          <w:p w14:paraId="0A3535FB" w14:textId="615AA21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3664884B" w14:textId="77777777" w:rsidR="00531E2C" w:rsidRDefault="00531E2C" w:rsidP="00DE32BA">
            <w:pPr>
              <w:tabs>
                <w:tab w:val="left" w:pos="2520"/>
              </w:tabs>
              <w:spacing w:line="380" w:lineRule="exact"/>
              <w:ind w:leftChars="50" w:left="105" w:rightChars="50" w:right="105"/>
            </w:pPr>
            <w:r>
              <w:rPr>
                <w:rFonts w:hint="eastAsia"/>
              </w:rPr>
              <w:t>再生醫療乃新興之專業領域，具有相當之風險性與不確定性，為落實其安全監控機制，規定醫療機構通</w:t>
            </w:r>
            <w:r>
              <w:rPr>
                <w:rFonts w:hint="eastAsia"/>
              </w:rPr>
              <w:lastRenderedPageBreak/>
              <w:t>報嚴重不良反應情事之義務，並授權中央主管機關就通報期限等事項，另訂定辦法規範之，以供遵循。</w:t>
            </w:r>
          </w:p>
          <w:p w14:paraId="49CD823B" w14:textId="6D0A2C71"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6C09FB3B" w14:textId="77777777" w:rsidR="00531E2C" w:rsidRDefault="00531E2C" w:rsidP="00A23B4A">
            <w:pPr>
              <w:tabs>
                <w:tab w:val="left" w:pos="2520"/>
              </w:tabs>
              <w:spacing w:line="400" w:lineRule="exact"/>
              <w:ind w:leftChars="50" w:left="105" w:rightChars="50" w:right="105"/>
            </w:pPr>
            <w:r>
              <w:rPr>
                <w:rFonts w:hint="eastAsia"/>
              </w:rPr>
              <w:t>再生醫療乃新興之專業領域，具有相當之風險性與不確定性，為落實其安全監控機制，規定醫療機構通報嚴重不良反應情事之義務，並授權中央主管機關就通報期限等事項，另訂定辦法規範之，以供遵循。</w:t>
            </w:r>
          </w:p>
          <w:p w14:paraId="55F7F28E" w14:textId="6311E652"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24210F9F" w14:textId="77777777" w:rsidR="00531E2C" w:rsidRDefault="00531E2C" w:rsidP="00A23B4A">
            <w:pPr>
              <w:tabs>
                <w:tab w:val="left" w:pos="2520"/>
              </w:tabs>
              <w:spacing w:line="400" w:lineRule="exact"/>
              <w:ind w:leftChars="50" w:left="105" w:rightChars="50" w:right="105"/>
            </w:pPr>
            <w:r>
              <w:rPr>
                <w:rFonts w:hint="eastAsia"/>
              </w:rPr>
              <w:t>明定再生醫療其臨床應用仍應有安全追蹤、不良反應通報或救濟等後續追蹤管理機制，以保障病人之權益。</w:t>
            </w:r>
          </w:p>
          <w:p w14:paraId="23611F08" w14:textId="57342D9A"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5FF02855" w14:textId="77777777" w:rsidR="00531E2C" w:rsidRDefault="00531E2C" w:rsidP="00A23B4A">
            <w:pPr>
              <w:tabs>
                <w:tab w:val="left" w:pos="2520"/>
              </w:tabs>
              <w:spacing w:line="400" w:lineRule="exact"/>
              <w:ind w:leftChars="50" w:left="105" w:rightChars="50" w:right="105"/>
            </w:pPr>
            <w:r>
              <w:rPr>
                <w:rFonts w:hint="eastAsia"/>
              </w:rPr>
              <w:t>再生醫療乃新興之專業領域，具有相當之風險性與不確定性，為落實其安全監控機制，規定醫療機構通報嚴重不良反應情事之義務，並授權中央主管機關就通報期限等事項，另訂定辦法規範之，以供遵循。</w:t>
            </w:r>
          </w:p>
          <w:p w14:paraId="1B482816" w14:textId="07C65001"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lastRenderedPageBreak/>
              <w:t>委員黃秀芳等18人提案：</w:t>
            </w:r>
          </w:p>
          <w:p w14:paraId="3A369A5A" w14:textId="77777777" w:rsidR="00531E2C" w:rsidRDefault="00531E2C" w:rsidP="00A23B4A">
            <w:pPr>
              <w:tabs>
                <w:tab w:val="left" w:pos="2520"/>
              </w:tabs>
              <w:spacing w:line="400" w:lineRule="exact"/>
              <w:ind w:leftChars="50" w:left="105" w:rightChars="50" w:right="105"/>
            </w:pPr>
            <w:r>
              <w:rPr>
                <w:rFonts w:hint="eastAsia"/>
              </w:rPr>
              <w:t>再生醫療乃新興之專業領域，具有相當之風險性與不確定性，為落實其安全監控機制，規定醫療機構通報嚴重不良反應情事之義務，並授權中央主管機關就通報期限等事項，另訂定辦法規範之，以供遵循。</w:t>
            </w:r>
          </w:p>
          <w:p w14:paraId="5BCC37AD" w14:textId="5DF7EEC8"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4480BE8A" w14:textId="77777777" w:rsidR="00531E2C" w:rsidRDefault="00531E2C" w:rsidP="00A23B4A">
            <w:pPr>
              <w:tabs>
                <w:tab w:val="left" w:pos="2520"/>
              </w:tabs>
              <w:spacing w:line="400" w:lineRule="exact"/>
              <w:ind w:leftChars="50" w:left="105" w:rightChars="50" w:right="105"/>
            </w:pPr>
            <w:r>
              <w:rPr>
                <w:rFonts w:hint="eastAsia"/>
              </w:rPr>
              <w:t>再生醫療乃新興之專業領域，具有相當之風險性與不確定性，為落實其安全監控機制，規定醫療機構通報嚴重不良反應情事之義務，並授權中央主管機關就通報期限等事項，另訂定辦法規範之，以供遵循。</w:t>
            </w:r>
          </w:p>
          <w:p w14:paraId="1A1A940B" w14:textId="0B90663F"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台灣民眾黨黨團提案：</w:t>
            </w:r>
          </w:p>
          <w:p w14:paraId="08AE30A8" w14:textId="77777777" w:rsidR="00531E2C" w:rsidRDefault="00531E2C" w:rsidP="00A23B4A">
            <w:pPr>
              <w:tabs>
                <w:tab w:val="left" w:pos="2520"/>
              </w:tabs>
              <w:spacing w:line="400" w:lineRule="exact"/>
              <w:ind w:leftChars="50" w:left="105" w:rightChars="50" w:right="105"/>
            </w:pPr>
            <w:r>
              <w:rPr>
                <w:rFonts w:hint="eastAsia"/>
              </w:rPr>
              <w:t>再生醫療乃新興之專業領域，具有相當之風險性與不確定性，為落實其安全監控機制，規定醫療機構通報嚴重不良反應情事之義務，並授權中央主管機關就通報期限等事項，另訂定辦法規範之，以供遵循。</w:t>
            </w:r>
          </w:p>
          <w:p w14:paraId="1D8D5B86" w14:textId="3DAF2E77" w:rsidR="00531E2C" w:rsidRDefault="00531E2C" w:rsidP="00A23B4A">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52FCE9E3" w14:textId="77777777" w:rsidR="00531E2C" w:rsidRDefault="00531E2C" w:rsidP="00DE32BA">
            <w:pPr>
              <w:tabs>
                <w:tab w:val="left" w:pos="2520"/>
              </w:tabs>
              <w:spacing w:line="380" w:lineRule="exact"/>
              <w:ind w:leftChars="50" w:left="105" w:rightChars="50" w:right="105"/>
            </w:pPr>
            <w:r>
              <w:rPr>
                <w:rFonts w:hint="eastAsia"/>
              </w:rPr>
              <w:lastRenderedPageBreak/>
              <w:t>再生醫療乃新興之專業領域，具有相當之風險性與不確定性，為落實其安全監控機制，規定醫療機構通報嚴重不良反應情事之義務，並授權中央主管機關就通報期限等事項，另訂定辦法規範之，以供遵循。</w:t>
            </w:r>
          </w:p>
          <w:p w14:paraId="4BA58ADF" w14:textId="0496723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1EFE0433" w14:textId="77777777" w:rsidR="00772BAF" w:rsidRDefault="00531E2C" w:rsidP="00772BAF">
            <w:pPr>
              <w:tabs>
                <w:tab w:val="left" w:pos="2520"/>
              </w:tabs>
              <w:spacing w:line="380" w:lineRule="exact"/>
              <w:ind w:leftChars="50" w:left="315" w:rightChars="50" w:right="105" w:hangingChars="100" w:hanging="210"/>
            </w:pPr>
            <w:r>
              <w:rPr>
                <w:rFonts w:hint="eastAsia"/>
              </w:rPr>
              <w:t>再生醫療乃新興之專業領域，為落實其安全監控機制，規定醫療機構通報嚴重不良反應情事之義務，並授權中央主管機關就通報期限等事項，另訂定辦法規範之。</w:t>
            </w:r>
          </w:p>
          <w:p w14:paraId="11F3CE84" w14:textId="77777777" w:rsidR="00772BAF" w:rsidRPr="00DA38D3" w:rsidRDefault="00772BAF" w:rsidP="00772BAF">
            <w:pPr>
              <w:pStyle w:val="af"/>
            </w:pPr>
            <w:r w:rsidRPr="00DA38D3">
              <w:rPr>
                <w:rFonts w:hint="eastAsia"/>
              </w:rPr>
              <w:t>審查會：</w:t>
            </w:r>
          </w:p>
          <w:p w14:paraId="51465FB4" w14:textId="4A57A5A9" w:rsidR="00772BAF" w:rsidRPr="0022591A" w:rsidRDefault="00772BAF" w:rsidP="00772BAF">
            <w:pPr>
              <w:pStyle w:val="af5"/>
            </w:pPr>
            <w:r w:rsidRPr="00DA38D3">
              <w:rPr>
                <w:rFonts w:hint="eastAsia"/>
              </w:rPr>
              <w:t>一、</w:t>
            </w:r>
            <w:r w:rsidRPr="00772BAF">
              <w:rPr>
                <w:rFonts w:hint="eastAsia"/>
              </w:rPr>
              <w:t>照行政院提案修正通過。</w:t>
            </w:r>
          </w:p>
          <w:p w14:paraId="13D25200" w14:textId="77777777" w:rsidR="00772BAF" w:rsidRDefault="00772BAF" w:rsidP="00772BAF">
            <w:pPr>
              <w:pStyle w:val="af5"/>
            </w:pPr>
            <w:r w:rsidRPr="0022591A">
              <w:rPr>
                <w:rFonts w:hint="eastAsia"/>
              </w:rPr>
              <w:t>二、立法說明修正如</w:t>
            </w:r>
            <w:r>
              <w:rPr>
                <w:rFonts w:hint="eastAsia"/>
              </w:rPr>
              <w:t>下：</w:t>
            </w:r>
          </w:p>
          <w:p w14:paraId="18D44A13" w14:textId="77777777" w:rsidR="00772BAF" w:rsidRDefault="00772BAF" w:rsidP="00772BAF">
            <w:pPr>
              <w:tabs>
                <w:tab w:val="left" w:pos="2520"/>
              </w:tabs>
              <w:spacing w:line="380" w:lineRule="exact"/>
              <w:ind w:leftChars="50" w:left="752" w:rightChars="50" w:right="105" w:hangingChars="308" w:hanging="647"/>
            </w:pPr>
            <w:r>
              <w:rPr>
                <w:rFonts w:hint="eastAsia"/>
              </w:rPr>
              <w:t>「一、</w:t>
            </w:r>
            <w:r>
              <w:rPr>
                <w:rFonts w:hint="eastAsia"/>
              </w:rPr>
              <w:tab/>
              <w:t>再生醫療乃新興之專業領域，具有相當之風險性與不確定性，為落實其安全監控及長期追蹤機制，規定醫療機構通報嚴重不良反應情事之義務，以利中央主管機關評估相關風險，並授權中央主管機關就通報期限、方式、</w:t>
            </w:r>
            <w:r>
              <w:rPr>
                <w:rFonts w:hint="eastAsia"/>
              </w:rPr>
              <w:lastRenderedPageBreak/>
              <w:t>內容及其他應遵行事項，另訂定辦法規範之，以供遵循。</w:t>
            </w:r>
          </w:p>
          <w:p w14:paraId="6BB30212" w14:textId="1487E079" w:rsidR="00531E2C" w:rsidRDefault="00772BAF" w:rsidP="00772BAF">
            <w:pPr>
              <w:tabs>
                <w:tab w:val="left" w:pos="2520"/>
              </w:tabs>
              <w:spacing w:line="380" w:lineRule="exact"/>
              <w:ind w:leftChars="150" w:left="735" w:rightChars="50" w:right="105" w:hangingChars="200" w:hanging="420"/>
            </w:pPr>
            <w:r>
              <w:rPr>
                <w:rFonts w:hint="eastAsia"/>
              </w:rPr>
              <w:t>二、有關藥商對再生製劑之安全監視，另依「再生醫療製劑條例」規定辦理。</w:t>
            </w:r>
            <w:r w:rsidRPr="007E2B8D">
              <w:rPr>
                <w:rStyle w:val="af2"/>
                <w:rFonts w:hint="eastAsia"/>
              </w:rPr>
              <w:t>」</w:t>
            </w:r>
          </w:p>
        </w:tc>
      </w:tr>
      <w:tr w:rsidR="00B55610" w14:paraId="167E7AB0" w14:textId="77777777" w:rsidTr="002E0E95">
        <w:trPr>
          <w:gridBefore w:val="1"/>
          <w:gridAfter w:val="1"/>
          <w:wBefore w:w="4" w:type="pct"/>
          <w:wAfter w:w="8" w:type="pct"/>
        </w:trPr>
        <w:tc>
          <w:tcPr>
            <w:tcW w:w="623" w:type="pct"/>
          </w:tcPr>
          <w:p w14:paraId="4D3DEDFE" w14:textId="77777777" w:rsidR="00531E2C" w:rsidRDefault="004F53CE" w:rsidP="000E503D">
            <w:pPr>
              <w:pStyle w:val="af"/>
            </w:pPr>
            <w:r w:rsidRPr="00316AD1">
              <w:rPr>
                <w:rFonts w:hint="eastAsia"/>
              </w:rPr>
              <w:lastRenderedPageBreak/>
              <w:t>（照行政院提案通過）</w:t>
            </w:r>
          </w:p>
          <w:p w14:paraId="7A087DFC" w14:textId="77777777" w:rsidR="000E503D" w:rsidRDefault="000E503D" w:rsidP="00A23B4A">
            <w:pPr>
              <w:tabs>
                <w:tab w:val="left" w:pos="2520"/>
              </w:tabs>
              <w:spacing w:line="400" w:lineRule="exact"/>
              <w:ind w:leftChars="50" w:left="315" w:rightChars="50" w:right="105" w:hangingChars="100" w:hanging="210"/>
            </w:pPr>
            <w:r>
              <w:rPr>
                <w:rFonts w:hint="eastAsia"/>
              </w:rPr>
              <w:t>第二十六條　醫療機構有下列影響病人權益、安全情形之一者，中央主管機關得令其停止或終止執行再生醫療之全部或一部並公告之：</w:t>
            </w:r>
          </w:p>
          <w:p w14:paraId="32D63418" w14:textId="77777777" w:rsidR="000E503D" w:rsidRDefault="000E503D" w:rsidP="000E503D">
            <w:pPr>
              <w:tabs>
                <w:tab w:val="left" w:pos="2520"/>
              </w:tabs>
              <w:spacing w:line="380" w:lineRule="exact"/>
              <w:ind w:leftChars="150" w:left="525" w:rightChars="50" w:right="105" w:hangingChars="100" w:hanging="210"/>
            </w:pPr>
            <w:r>
              <w:rPr>
                <w:rFonts w:hint="eastAsia"/>
              </w:rPr>
              <w:t>一、違反第八條第二項中央主管</w:t>
            </w:r>
            <w:r>
              <w:rPr>
                <w:rFonts w:hint="eastAsia"/>
              </w:rPr>
              <w:lastRenderedPageBreak/>
              <w:t>機關公告應遵行之事項，或未依第十二條第一項規定經中央主管機關核准之內容執行再生醫療。</w:t>
            </w:r>
          </w:p>
          <w:p w14:paraId="5E9946D2" w14:textId="77777777" w:rsidR="000E503D" w:rsidRDefault="000E503D"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393ED8C8" w14:textId="77777777" w:rsidR="000E503D" w:rsidRDefault="000E503D" w:rsidP="00A23B4A">
            <w:pPr>
              <w:tabs>
                <w:tab w:val="left" w:pos="2520"/>
              </w:tabs>
              <w:spacing w:line="420" w:lineRule="exact"/>
              <w:ind w:leftChars="150" w:left="525" w:rightChars="50" w:right="105" w:hangingChars="100" w:hanging="210"/>
            </w:pPr>
            <w:r>
              <w:rPr>
                <w:rFonts w:hint="eastAsia"/>
              </w:rPr>
              <w:t>三、未依前條前段規定進行通報。</w:t>
            </w:r>
          </w:p>
          <w:p w14:paraId="3B0F391D" w14:textId="77777777" w:rsidR="000E503D" w:rsidRDefault="000E503D" w:rsidP="00A23B4A">
            <w:pPr>
              <w:tabs>
                <w:tab w:val="left" w:pos="2520"/>
              </w:tabs>
              <w:spacing w:line="400" w:lineRule="exact"/>
              <w:ind w:leftChars="150" w:left="525" w:rightChars="50" w:right="105" w:hangingChars="100" w:hanging="210"/>
            </w:pPr>
            <w:r>
              <w:rPr>
                <w:rFonts w:hint="eastAsia"/>
              </w:rPr>
              <w:t>四、執行細胞操作，未符合第十四條第四項</w:t>
            </w:r>
            <w:r>
              <w:rPr>
                <w:rFonts w:hint="eastAsia"/>
              </w:rPr>
              <w:lastRenderedPageBreak/>
              <w:t>所定辦法之規定。</w:t>
            </w:r>
          </w:p>
          <w:p w14:paraId="520ED9D0" w14:textId="77777777" w:rsidR="000E503D" w:rsidRDefault="000E503D" w:rsidP="000E503D">
            <w:pPr>
              <w:tabs>
                <w:tab w:val="left" w:pos="2520"/>
              </w:tabs>
              <w:spacing w:line="380" w:lineRule="exact"/>
              <w:ind w:leftChars="150" w:left="525" w:rightChars="50" w:right="105" w:hangingChars="100" w:hanging="210"/>
            </w:pPr>
            <w:r>
              <w:rPr>
                <w:rFonts w:hint="eastAsia"/>
              </w:rPr>
              <w:t>五、其他影響病人權益、安全之情事。</w:t>
            </w:r>
          </w:p>
          <w:p w14:paraId="1EC6D6F5" w14:textId="77777777" w:rsidR="000E503D" w:rsidRDefault="000E503D" w:rsidP="00A23B4A">
            <w:pPr>
              <w:tabs>
                <w:tab w:val="left" w:pos="2520"/>
              </w:tabs>
              <w:spacing w:line="420" w:lineRule="exact"/>
              <w:ind w:leftChars="150" w:left="315" w:rightChars="50" w:right="105" w:firstLineChars="200" w:firstLine="420"/>
            </w:pPr>
            <w:r>
              <w:rPr>
                <w:rFonts w:hint="eastAsia"/>
              </w:rPr>
              <w:t>醫療機構自行停止或終止經依第十二條第一項規定核准之再生醫療全部或一部者，應事先敘明理由，向中央主管機關申請同意。</w:t>
            </w:r>
          </w:p>
          <w:p w14:paraId="1EBD4EFB" w14:textId="4D31390A" w:rsidR="000E503D" w:rsidRDefault="000E503D" w:rsidP="000E503D">
            <w:pPr>
              <w:tabs>
                <w:tab w:val="left" w:pos="2520"/>
              </w:tabs>
              <w:spacing w:line="380" w:lineRule="exact"/>
              <w:ind w:leftChars="150" w:left="315" w:rightChars="50" w:right="105" w:firstLineChars="200" w:firstLine="420"/>
            </w:pPr>
            <w:r>
              <w:rPr>
                <w:rFonts w:hint="eastAsia"/>
              </w:rPr>
              <w:t>前二項終止執行再生醫療之醫療機構，應於中央主管機</w:t>
            </w:r>
            <w:r>
              <w:rPr>
                <w:rFonts w:hint="eastAsia"/>
              </w:rPr>
              <w:lastRenderedPageBreak/>
              <w:t>關所定期限內，檢具內容包括組織、細胞、檢體及執行紀錄之後續處理計畫書，報中央主管機關核定；於核定後，應依後續處理計畫書執行。</w:t>
            </w:r>
          </w:p>
        </w:tc>
        <w:tc>
          <w:tcPr>
            <w:tcW w:w="624" w:type="pct"/>
            <w:shd w:val="clear" w:color="auto" w:fill="auto"/>
          </w:tcPr>
          <w:p w14:paraId="787DDBB8" w14:textId="11B66E97" w:rsidR="00531E2C" w:rsidRDefault="00531E2C" w:rsidP="00A23B4A">
            <w:pPr>
              <w:tabs>
                <w:tab w:val="left" w:pos="2520"/>
              </w:tabs>
              <w:spacing w:line="400" w:lineRule="exact"/>
              <w:ind w:leftChars="50" w:left="315" w:rightChars="50" w:right="105" w:hangingChars="100" w:hanging="210"/>
            </w:pPr>
            <w:r>
              <w:rPr>
                <w:rFonts w:hint="eastAsia"/>
              </w:rPr>
              <w:lastRenderedPageBreak/>
              <w:t>第二十六條　醫療機構有下列影響病人權益、安全情形之一者，中央主管機關得令其停止或終止執行再生醫療之全部或一部並公告之：</w:t>
            </w:r>
          </w:p>
          <w:p w14:paraId="0F6311A4"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一、違反第八條第二項中央主管機關公告應遵行之</w:t>
            </w:r>
            <w:r>
              <w:rPr>
                <w:rFonts w:hint="eastAsia"/>
              </w:rPr>
              <w:lastRenderedPageBreak/>
              <w:t>事項，或未依第十二條第一項規定經中央主管機關核准之內容執行再生醫療。</w:t>
            </w:r>
          </w:p>
          <w:p w14:paraId="66A8745A"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67848E3D" w14:textId="77777777" w:rsidR="00531E2C" w:rsidRDefault="00531E2C" w:rsidP="00A23B4A">
            <w:pPr>
              <w:tabs>
                <w:tab w:val="left" w:pos="2520"/>
              </w:tabs>
              <w:spacing w:line="400" w:lineRule="exact"/>
              <w:ind w:leftChars="150" w:left="525" w:rightChars="50" w:right="105" w:hangingChars="100" w:hanging="210"/>
            </w:pPr>
            <w:r>
              <w:rPr>
                <w:rFonts w:hint="eastAsia"/>
              </w:rPr>
              <w:t>三、未依前條前段規定進行通報。</w:t>
            </w:r>
          </w:p>
          <w:p w14:paraId="6351A96D" w14:textId="77777777" w:rsidR="00531E2C" w:rsidRDefault="00531E2C" w:rsidP="00A23B4A">
            <w:pPr>
              <w:tabs>
                <w:tab w:val="left" w:pos="2520"/>
              </w:tabs>
              <w:spacing w:line="400" w:lineRule="exact"/>
              <w:ind w:leftChars="150" w:left="525" w:rightChars="50" w:right="105" w:hangingChars="100" w:hanging="210"/>
            </w:pPr>
            <w:r>
              <w:rPr>
                <w:rFonts w:hint="eastAsia"/>
              </w:rPr>
              <w:t>四、執行細胞操作，未符合第十四條第四項所定辦法之規定。</w:t>
            </w:r>
          </w:p>
          <w:p w14:paraId="4EDDB0AF"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五、其他影響病人權益、安全之情事。</w:t>
            </w:r>
          </w:p>
          <w:p w14:paraId="29D00D9B" w14:textId="77777777" w:rsidR="00531E2C" w:rsidRDefault="00531E2C" w:rsidP="00A23B4A">
            <w:pPr>
              <w:tabs>
                <w:tab w:val="left" w:pos="2520"/>
              </w:tabs>
              <w:spacing w:line="420" w:lineRule="exact"/>
              <w:ind w:leftChars="150" w:left="315" w:rightChars="50" w:right="105" w:firstLineChars="200" w:firstLine="420"/>
            </w:pPr>
            <w:r>
              <w:rPr>
                <w:rFonts w:hint="eastAsia"/>
              </w:rPr>
              <w:t>醫療機構自行停止或終止經依第十二條第一項規定核准之再生醫療全部或一部者，應事先敘明理由，向中央主管機關申請同意。</w:t>
            </w:r>
          </w:p>
          <w:p w14:paraId="2DA6B998" w14:textId="77777777" w:rsidR="00531E2C" w:rsidRDefault="00531E2C" w:rsidP="00DE32BA">
            <w:pPr>
              <w:tabs>
                <w:tab w:val="left" w:pos="2520"/>
              </w:tabs>
              <w:spacing w:line="380" w:lineRule="exact"/>
              <w:ind w:leftChars="150" w:left="315" w:rightChars="50" w:right="105" w:firstLineChars="200" w:firstLine="420"/>
            </w:pPr>
            <w:r>
              <w:rPr>
                <w:rFonts w:hint="eastAsia"/>
              </w:rPr>
              <w:t>前二項終止執行再生醫療之醫療機構，應於中央主管機關所定期限內，檢具內容</w:t>
            </w:r>
            <w:r>
              <w:rPr>
                <w:rFonts w:hint="eastAsia"/>
              </w:rPr>
              <w:lastRenderedPageBreak/>
              <w:t>包括組織、細胞、檢體及執行紀錄之後續處理計畫書，報中央主管機關核定；於核定後，應依後續處理計畫書執行。</w:t>
            </w:r>
          </w:p>
        </w:tc>
        <w:tc>
          <w:tcPr>
            <w:tcW w:w="624" w:type="pct"/>
            <w:shd w:val="clear" w:color="auto" w:fill="auto"/>
          </w:tcPr>
          <w:p w14:paraId="702ABE3A" w14:textId="1AA73E9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32D0B83F" w14:textId="77777777" w:rsidR="00531E2C" w:rsidRDefault="00531E2C" w:rsidP="00A23B4A">
            <w:pPr>
              <w:tabs>
                <w:tab w:val="left" w:pos="2520"/>
              </w:tabs>
              <w:spacing w:line="400" w:lineRule="exact"/>
              <w:ind w:leftChars="50" w:left="315" w:rightChars="50" w:right="105" w:hangingChars="100" w:hanging="210"/>
            </w:pPr>
            <w:r>
              <w:rPr>
                <w:rFonts w:hint="eastAsia"/>
              </w:rPr>
              <w:t>第二十六條　醫療機構有下列影響病人權益、安全情形之一者，中央主管機關得令其停止或終止執行再生醫療之全部或一部並公告之：</w:t>
            </w:r>
          </w:p>
          <w:p w14:paraId="0C39286C" w14:textId="77777777" w:rsidR="00531E2C" w:rsidRDefault="00531E2C" w:rsidP="00DE32BA">
            <w:pPr>
              <w:tabs>
                <w:tab w:val="left" w:pos="2520"/>
              </w:tabs>
              <w:spacing w:line="380" w:lineRule="exact"/>
              <w:ind w:leftChars="150" w:left="525" w:rightChars="50" w:right="105" w:hangingChars="100" w:hanging="210"/>
            </w:pPr>
            <w:r>
              <w:rPr>
                <w:rFonts w:hint="eastAsia"/>
              </w:rPr>
              <w:t>一、未依第八條第一項規定經中</w:t>
            </w:r>
            <w:r>
              <w:rPr>
                <w:rFonts w:hint="eastAsia"/>
              </w:rPr>
              <w:lastRenderedPageBreak/>
              <w:t>央主管機關核准之內容執行再生醫療。</w:t>
            </w:r>
          </w:p>
          <w:p w14:paraId="07D0816B"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6501929A" w14:textId="77777777" w:rsidR="00531E2C" w:rsidRDefault="00531E2C" w:rsidP="00A23B4A">
            <w:pPr>
              <w:tabs>
                <w:tab w:val="left" w:pos="2520"/>
              </w:tabs>
              <w:spacing w:line="400" w:lineRule="exact"/>
              <w:ind w:leftChars="150" w:left="525" w:rightChars="50" w:right="105" w:hangingChars="100" w:hanging="210"/>
            </w:pPr>
            <w:r>
              <w:rPr>
                <w:rFonts w:hint="eastAsia"/>
              </w:rPr>
              <w:t>三、未依前條前段規定進行通報。</w:t>
            </w:r>
          </w:p>
          <w:p w14:paraId="086208A6" w14:textId="77777777" w:rsidR="00531E2C" w:rsidRDefault="00531E2C" w:rsidP="00A23B4A">
            <w:pPr>
              <w:tabs>
                <w:tab w:val="left" w:pos="2520"/>
              </w:tabs>
              <w:spacing w:line="400" w:lineRule="exact"/>
              <w:ind w:leftChars="150" w:left="525" w:rightChars="50" w:right="105" w:hangingChars="100" w:hanging="210"/>
            </w:pPr>
            <w:r>
              <w:rPr>
                <w:rFonts w:hint="eastAsia"/>
              </w:rPr>
              <w:t>四、自行或委託執行細胞操作，未符合第十一條第四項所定辦法之規定。</w:t>
            </w:r>
          </w:p>
          <w:p w14:paraId="33F26E98" w14:textId="77777777" w:rsidR="00531E2C" w:rsidRDefault="00531E2C" w:rsidP="00DE32BA">
            <w:pPr>
              <w:tabs>
                <w:tab w:val="left" w:pos="2520"/>
              </w:tabs>
              <w:spacing w:line="380" w:lineRule="exact"/>
              <w:ind w:leftChars="150" w:left="525" w:rightChars="50" w:right="105" w:hangingChars="100" w:hanging="210"/>
            </w:pPr>
            <w:r>
              <w:rPr>
                <w:rFonts w:hint="eastAsia"/>
              </w:rPr>
              <w:t>五、其他影響病人權益、安全之情</w:t>
            </w:r>
            <w:r>
              <w:rPr>
                <w:rFonts w:hint="eastAsia"/>
              </w:rPr>
              <w:lastRenderedPageBreak/>
              <w:t>事。</w:t>
            </w:r>
          </w:p>
          <w:p w14:paraId="76899016" w14:textId="77777777" w:rsidR="00531E2C" w:rsidRDefault="00531E2C" w:rsidP="00A23B4A">
            <w:pPr>
              <w:tabs>
                <w:tab w:val="left" w:pos="2520"/>
              </w:tabs>
              <w:spacing w:line="420" w:lineRule="exact"/>
              <w:ind w:leftChars="150" w:left="315" w:rightChars="50" w:right="105" w:firstLineChars="200" w:firstLine="420"/>
            </w:pPr>
            <w:r>
              <w:rPr>
                <w:rFonts w:hint="eastAsia"/>
              </w:rPr>
              <w:t>醫療機構自行停止或終止經依第八條第一項規定核准之再生醫療全部或一部者，應事先敘明理由，向中央主管機關申請同意。</w:t>
            </w:r>
          </w:p>
          <w:p w14:paraId="16699827" w14:textId="77777777" w:rsidR="00531E2C" w:rsidRDefault="00531E2C" w:rsidP="00DE32BA">
            <w:pPr>
              <w:tabs>
                <w:tab w:val="left" w:pos="2520"/>
              </w:tabs>
              <w:spacing w:line="380" w:lineRule="exact"/>
              <w:ind w:leftChars="150" w:left="315" w:rightChars="50" w:right="105" w:firstLineChars="200" w:firstLine="420"/>
            </w:pPr>
            <w:r>
              <w:rPr>
                <w:rFonts w:hint="eastAsia"/>
              </w:rPr>
              <w:t>前二項終止執行再生醫療之醫療機構，應於中央主管機關所定期限內，檢具內容包括組織、細胞、檢體及執行紀錄之後</w:t>
            </w:r>
            <w:r>
              <w:rPr>
                <w:rFonts w:hint="eastAsia"/>
              </w:rPr>
              <w:lastRenderedPageBreak/>
              <w:t>續處理計畫書，報中央主管機關核定；於核定後，應依後續處理計畫書執行。</w:t>
            </w:r>
          </w:p>
          <w:p w14:paraId="6BFEC2E4" w14:textId="77777777" w:rsidR="00531E2C" w:rsidRDefault="00531E2C" w:rsidP="00DE32BA">
            <w:pPr>
              <w:tabs>
                <w:tab w:val="left" w:pos="2520"/>
              </w:tabs>
              <w:spacing w:line="380" w:lineRule="exact"/>
            </w:pPr>
          </w:p>
        </w:tc>
        <w:tc>
          <w:tcPr>
            <w:tcW w:w="623" w:type="pct"/>
            <w:shd w:val="clear" w:color="auto" w:fill="auto"/>
          </w:tcPr>
          <w:p w14:paraId="2787A3E9" w14:textId="1D1894E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19A7D785" w14:textId="77777777" w:rsidR="00531E2C" w:rsidRDefault="00531E2C" w:rsidP="00A23B4A">
            <w:pPr>
              <w:tabs>
                <w:tab w:val="left" w:pos="2520"/>
              </w:tabs>
              <w:spacing w:line="400" w:lineRule="exact"/>
              <w:ind w:leftChars="50" w:left="315" w:rightChars="50" w:right="105" w:hangingChars="100" w:hanging="210"/>
            </w:pPr>
            <w:r>
              <w:rPr>
                <w:rFonts w:hint="eastAsia"/>
              </w:rPr>
              <w:t>第二十六條　醫療機構有下列影響病人權益、安全情形之一者，中央主管機關得令其停止或終止執行再生醫療之全部或一部並公告之：</w:t>
            </w:r>
          </w:p>
          <w:p w14:paraId="5703D3CB" w14:textId="77777777" w:rsidR="00531E2C" w:rsidRDefault="00531E2C" w:rsidP="00DE32BA">
            <w:pPr>
              <w:tabs>
                <w:tab w:val="left" w:pos="2520"/>
              </w:tabs>
              <w:spacing w:line="380" w:lineRule="exact"/>
              <w:ind w:leftChars="150" w:left="525" w:rightChars="50" w:right="105" w:hangingChars="100" w:hanging="210"/>
            </w:pPr>
            <w:r>
              <w:rPr>
                <w:rFonts w:hint="eastAsia"/>
              </w:rPr>
              <w:t>一、未依第八條第一項規定經中</w:t>
            </w:r>
            <w:r>
              <w:rPr>
                <w:rFonts w:hint="eastAsia"/>
              </w:rPr>
              <w:lastRenderedPageBreak/>
              <w:t>央主管機關核准之內容執行再生醫療。</w:t>
            </w:r>
          </w:p>
          <w:p w14:paraId="48E101B7"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7B0BA3B1" w14:textId="77777777" w:rsidR="00531E2C" w:rsidRDefault="00531E2C" w:rsidP="00A23B4A">
            <w:pPr>
              <w:tabs>
                <w:tab w:val="left" w:pos="2520"/>
              </w:tabs>
              <w:spacing w:line="400" w:lineRule="exact"/>
              <w:ind w:leftChars="150" w:left="525" w:rightChars="50" w:right="105" w:hangingChars="100" w:hanging="210"/>
            </w:pPr>
            <w:r>
              <w:rPr>
                <w:rFonts w:hint="eastAsia"/>
              </w:rPr>
              <w:t>三、未依前條前段規定進行通報。</w:t>
            </w:r>
          </w:p>
          <w:p w14:paraId="0893B1D1" w14:textId="77777777" w:rsidR="00531E2C" w:rsidRDefault="00531E2C" w:rsidP="00A23B4A">
            <w:pPr>
              <w:tabs>
                <w:tab w:val="left" w:pos="2520"/>
              </w:tabs>
              <w:spacing w:line="400" w:lineRule="exact"/>
              <w:ind w:leftChars="150" w:left="525" w:rightChars="50" w:right="105" w:hangingChars="100" w:hanging="210"/>
            </w:pPr>
            <w:r>
              <w:rPr>
                <w:rFonts w:hint="eastAsia"/>
              </w:rPr>
              <w:t>四、自行或委託執行細胞操作，未符合第十一條第四項所定辦法之規定。</w:t>
            </w:r>
          </w:p>
          <w:p w14:paraId="251963C9" w14:textId="77777777" w:rsidR="00531E2C" w:rsidRDefault="00531E2C" w:rsidP="00DE32BA">
            <w:pPr>
              <w:tabs>
                <w:tab w:val="left" w:pos="2520"/>
              </w:tabs>
              <w:spacing w:line="380" w:lineRule="exact"/>
              <w:ind w:leftChars="150" w:left="525" w:rightChars="50" w:right="105" w:hangingChars="100" w:hanging="210"/>
            </w:pPr>
            <w:r>
              <w:rPr>
                <w:rFonts w:hint="eastAsia"/>
              </w:rPr>
              <w:t>五、其他影響病人權益、安全之情</w:t>
            </w:r>
            <w:r>
              <w:rPr>
                <w:rFonts w:hint="eastAsia"/>
              </w:rPr>
              <w:lastRenderedPageBreak/>
              <w:t>事。</w:t>
            </w:r>
          </w:p>
          <w:p w14:paraId="5A15ED16" w14:textId="77777777" w:rsidR="00531E2C" w:rsidRDefault="00531E2C" w:rsidP="00A23B4A">
            <w:pPr>
              <w:tabs>
                <w:tab w:val="left" w:pos="2520"/>
              </w:tabs>
              <w:spacing w:line="420" w:lineRule="exact"/>
              <w:ind w:leftChars="150" w:left="315" w:rightChars="50" w:right="105" w:firstLineChars="200" w:firstLine="420"/>
            </w:pPr>
            <w:r>
              <w:rPr>
                <w:rFonts w:hint="eastAsia"/>
              </w:rPr>
              <w:t>醫療機構自行停止或終止經依第八條第一項規定核准之再生醫療全部或一部者，應事先敘明理由，向中央主管機關申請同意。</w:t>
            </w:r>
          </w:p>
          <w:p w14:paraId="16354162" w14:textId="77777777" w:rsidR="00531E2C" w:rsidRDefault="00531E2C" w:rsidP="00DE32BA">
            <w:pPr>
              <w:tabs>
                <w:tab w:val="left" w:pos="2520"/>
              </w:tabs>
              <w:spacing w:line="380" w:lineRule="exact"/>
              <w:ind w:leftChars="150" w:left="315" w:rightChars="50" w:right="105" w:firstLineChars="200" w:firstLine="420"/>
            </w:pPr>
            <w:r>
              <w:rPr>
                <w:rFonts w:hint="eastAsia"/>
              </w:rPr>
              <w:t>前二項終止執行再生醫療之醫療機構，應於中央主管機關所定期限內，檢具內容包括組織、細胞、檢體及執行紀錄之後</w:t>
            </w:r>
            <w:r>
              <w:rPr>
                <w:rFonts w:hint="eastAsia"/>
              </w:rPr>
              <w:lastRenderedPageBreak/>
              <w:t>續處理計畫書，報中央主管機關核定；於核定後，應依後續處理計畫書執行。</w:t>
            </w:r>
          </w:p>
          <w:p w14:paraId="1419FEA8" w14:textId="5314186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444B3365" w14:textId="77777777" w:rsidR="00531E2C" w:rsidRDefault="00531E2C" w:rsidP="00DE32BA">
            <w:pPr>
              <w:tabs>
                <w:tab w:val="left" w:pos="2520"/>
              </w:tabs>
              <w:spacing w:line="380" w:lineRule="exact"/>
              <w:ind w:leftChars="50" w:left="315" w:rightChars="50" w:right="105" w:hangingChars="100" w:hanging="210"/>
            </w:pPr>
            <w:r>
              <w:rPr>
                <w:rFonts w:hint="eastAsia"/>
              </w:rPr>
              <w:t>第二十六條　醫療機構有下列影響病人權益、安全情形之一者，中央主管機關得令其停止或終止執行再生醫療之全部或一部並公告之：</w:t>
            </w:r>
          </w:p>
          <w:p w14:paraId="13FF84A8" w14:textId="77777777" w:rsidR="00531E2C" w:rsidRDefault="00531E2C" w:rsidP="00DE32BA">
            <w:pPr>
              <w:tabs>
                <w:tab w:val="left" w:pos="2520"/>
              </w:tabs>
              <w:spacing w:line="380" w:lineRule="exact"/>
              <w:ind w:leftChars="150" w:left="525" w:rightChars="50" w:right="105" w:hangingChars="100" w:hanging="210"/>
            </w:pPr>
            <w:r>
              <w:rPr>
                <w:rFonts w:hint="eastAsia"/>
              </w:rPr>
              <w:t>一、未依第八條第一項規定經中</w:t>
            </w:r>
            <w:r>
              <w:rPr>
                <w:rFonts w:hint="eastAsia"/>
              </w:rPr>
              <w:lastRenderedPageBreak/>
              <w:t>央主管機關核准之內容執行再生醫療。</w:t>
            </w:r>
          </w:p>
          <w:p w14:paraId="4C90E823"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6E266F03" w14:textId="77777777" w:rsidR="00531E2C" w:rsidRDefault="00531E2C" w:rsidP="00A23B4A">
            <w:pPr>
              <w:tabs>
                <w:tab w:val="left" w:pos="2520"/>
              </w:tabs>
              <w:spacing w:line="400" w:lineRule="exact"/>
              <w:ind w:leftChars="150" w:left="525" w:rightChars="50" w:right="105" w:hangingChars="100" w:hanging="210"/>
            </w:pPr>
            <w:r>
              <w:rPr>
                <w:rFonts w:hint="eastAsia"/>
              </w:rPr>
              <w:t>三、未依前條前段規定進行通報。</w:t>
            </w:r>
          </w:p>
          <w:p w14:paraId="537DC04C" w14:textId="77777777" w:rsidR="00531E2C" w:rsidRDefault="00531E2C" w:rsidP="00A23B4A">
            <w:pPr>
              <w:tabs>
                <w:tab w:val="left" w:pos="2520"/>
              </w:tabs>
              <w:spacing w:line="400" w:lineRule="exact"/>
              <w:ind w:leftChars="150" w:left="525" w:rightChars="50" w:right="105" w:hangingChars="100" w:hanging="210"/>
            </w:pPr>
            <w:r>
              <w:rPr>
                <w:rFonts w:hint="eastAsia"/>
              </w:rPr>
              <w:t>四、自行或委託執行細胞操作，未符合第十一條第四項所定辦法之規定。</w:t>
            </w:r>
          </w:p>
          <w:p w14:paraId="1A470757" w14:textId="77777777" w:rsidR="00531E2C" w:rsidRDefault="00531E2C" w:rsidP="00DE32BA">
            <w:pPr>
              <w:tabs>
                <w:tab w:val="left" w:pos="2520"/>
              </w:tabs>
              <w:spacing w:line="380" w:lineRule="exact"/>
              <w:ind w:leftChars="150" w:left="525" w:rightChars="50" w:right="105" w:hangingChars="100" w:hanging="210"/>
            </w:pPr>
            <w:r>
              <w:rPr>
                <w:rFonts w:hint="eastAsia"/>
              </w:rPr>
              <w:t>五、其他影響病人權益、安全之情</w:t>
            </w:r>
            <w:r>
              <w:rPr>
                <w:rFonts w:hint="eastAsia"/>
              </w:rPr>
              <w:lastRenderedPageBreak/>
              <w:t>事。</w:t>
            </w:r>
          </w:p>
          <w:p w14:paraId="31F16561"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醫療機構自行停止或終止經依第八條第一項規定核准之再生醫療全部或一部者，應事先敘明理由，向中央主管機關申請同意。</w:t>
            </w:r>
          </w:p>
          <w:p w14:paraId="14CB0CBD" w14:textId="77777777" w:rsidR="00531E2C" w:rsidRDefault="00531E2C" w:rsidP="00DE32BA">
            <w:pPr>
              <w:tabs>
                <w:tab w:val="left" w:pos="2520"/>
              </w:tabs>
              <w:spacing w:line="380" w:lineRule="exact"/>
              <w:ind w:leftChars="150" w:left="315" w:rightChars="50" w:right="105" w:firstLineChars="200" w:firstLine="420"/>
            </w:pPr>
            <w:r>
              <w:rPr>
                <w:rFonts w:hint="eastAsia"/>
              </w:rPr>
              <w:t>前二項終止執行再生醫療之醫療機構，應於中央主管機關所定期限內，檢具內容包括組織、細胞、檢體及執行紀錄之後續處理計畫</w:t>
            </w:r>
            <w:r>
              <w:rPr>
                <w:rFonts w:hint="eastAsia"/>
              </w:rPr>
              <w:lastRenderedPageBreak/>
              <w:t>書，報中央主管機關核定；於核定後，應依後續處理計畫書執行。</w:t>
            </w:r>
          </w:p>
          <w:p w14:paraId="4CB4619C" w14:textId="77777777" w:rsidR="00531E2C" w:rsidRDefault="00531E2C" w:rsidP="00DE32BA">
            <w:pPr>
              <w:tabs>
                <w:tab w:val="left" w:pos="2520"/>
              </w:tabs>
              <w:spacing w:line="380" w:lineRule="exact"/>
            </w:pPr>
          </w:p>
        </w:tc>
        <w:tc>
          <w:tcPr>
            <w:tcW w:w="624" w:type="pct"/>
            <w:shd w:val="clear" w:color="auto" w:fill="auto"/>
          </w:tcPr>
          <w:p w14:paraId="3F118B4B" w14:textId="44FA49F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1F198C1F" w14:textId="77777777" w:rsidR="00531E2C" w:rsidRDefault="00531E2C" w:rsidP="00A23B4A">
            <w:pPr>
              <w:tabs>
                <w:tab w:val="left" w:pos="2520"/>
              </w:tabs>
              <w:spacing w:line="400" w:lineRule="exact"/>
              <w:ind w:leftChars="50" w:left="315" w:rightChars="50" w:right="105" w:hangingChars="100" w:hanging="210"/>
            </w:pPr>
            <w:r>
              <w:rPr>
                <w:rFonts w:hint="eastAsia"/>
              </w:rPr>
              <w:t>第二十六條　醫療機構有下列影響病人權益、安全情形之一者，中央主管機關得令其停止或終止執行再生醫療之全部或一部並公告之：</w:t>
            </w:r>
          </w:p>
          <w:p w14:paraId="32214CDE" w14:textId="77777777" w:rsidR="00531E2C" w:rsidRDefault="00531E2C" w:rsidP="00DE32BA">
            <w:pPr>
              <w:tabs>
                <w:tab w:val="left" w:pos="2520"/>
              </w:tabs>
              <w:spacing w:line="380" w:lineRule="exact"/>
              <w:ind w:leftChars="150" w:left="525" w:rightChars="50" w:right="105" w:hangingChars="100" w:hanging="210"/>
            </w:pPr>
            <w:r>
              <w:rPr>
                <w:rFonts w:hint="eastAsia"/>
              </w:rPr>
              <w:t>一、未依第八條第一項規定經中</w:t>
            </w:r>
            <w:r>
              <w:rPr>
                <w:rFonts w:hint="eastAsia"/>
              </w:rPr>
              <w:lastRenderedPageBreak/>
              <w:t>央主管機關核准之內容執行再生醫療。</w:t>
            </w:r>
          </w:p>
          <w:p w14:paraId="428E9EB0"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746AAF0F" w14:textId="77777777" w:rsidR="00531E2C" w:rsidRDefault="00531E2C" w:rsidP="00A23B4A">
            <w:pPr>
              <w:tabs>
                <w:tab w:val="left" w:pos="2520"/>
              </w:tabs>
              <w:spacing w:line="400" w:lineRule="exact"/>
              <w:ind w:leftChars="150" w:left="525" w:rightChars="50" w:right="105" w:hangingChars="100" w:hanging="210"/>
            </w:pPr>
            <w:r>
              <w:rPr>
                <w:rFonts w:hint="eastAsia"/>
              </w:rPr>
              <w:t>三、未依前條前段規定進行通報。</w:t>
            </w:r>
          </w:p>
          <w:p w14:paraId="3BCACC95" w14:textId="77777777" w:rsidR="00531E2C" w:rsidRDefault="00531E2C" w:rsidP="00A23B4A">
            <w:pPr>
              <w:tabs>
                <w:tab w:val="left" w:pos="2520"/>
              </w:tabs>
              <w:spacing w:line="400" w:lineRule="exact"/>
              <w:ind w:leftChars="150" w:left="525" w:rightChars="50" w:right="105" w:hangingChars="100" w:hanging="210"/>
            </w:pPr>
            <w:r>
              <w:rPr>
                <w:rFonts w:hint="eastAsia"/>
              </w:rPr>
              <w:t>四、自行或委託執行細胞操作，未符合第十一條第四項所定辦法之規定。</w:t>
            </w:r>
          </w:p>
          <w:p w14:paraId="6E174CF6" w14:textId="77777777" w:rsidR="00531E2C" w:rsidRDefault="00531E2C" w:rsidP="00DE32BA">
            <w:pPr>
              <w:tabs>
                <w:tab w:val="left" w:pos="2520"/>
              </w:tabs>
              <w:spacing w:line="380" w:lineRule="exact"/>
              <w:ind w:leftChars="150" w:left="525" w:rightChars="50" w:right="105" w:hangingChars="100" w:hanging="210"/>
            </w:pPr>
            <w:r>
              <w:rPr>
                <w:rFonts w:hint="eastAsia"/>
              </w:rPr>
              <w:t>五、其他影響病人權益、安全之情</w:t>
            </w:r>
            <w:r>
              <w:rPr>
                <w:rFonts w:hint="eastAsia"/>
              </w:rPr>
              <w:lastRenderedPageBreak/>
              <w:t>事。</w:t>
            </w:r>
          </w:p>
          <w:p w14:paraId="0EF07B99" w14:textId="77777777" w:rsidR="00531E2C" w:rsidRDefault="00531E2C" w:rsidP="00A23B4A">
            <w:pPr>
              <w:tabs>
                <w:tab w:val="left" w:pos="2520"/>
              </w:tabs>
              <w:spacing w:line="420" w:lineRule="exact"/>
              <w:ind w:leftChars="150" w:left="315" w:rightChars="50" w:right="105" w:firstLineChars="200" w:firstLine="420"/>
            </w:pPr>
            <w:r>
              <w:rPr>
                <w:rFonts w:hint="eastAsia"/>
              </w:rPr>
              <w:t>醫療機構自行停止或終止經依第八條第一項規定核准之再生醫療全部或一部者，應事先敘明理由，向中央主管機關申請同意。</w:t>
            </w:r>
          </w:p>
          <w:p w14:paraId="3AC2445F" w14:textId="77777777" w:rsidR="00531E2C" w:rsidRDefault="00531E2C" w:rsidP="00DE32BA">
            <w:pPr>
              <w:tabs>
                <w:tab w:val="left" w:pos="2520"/>
              </w:tabs>
              <w:spacing w:line="380" w:lineRule="exact"/>
              <w:ind w:leftChars="150" w:left="315" w:rightChars="50" w:right="105" w:firstLineChars="200" w:firstLine="420"/>
            </w:pPr>
            <w:r>
              <w:rPr>
                <w:rFonts w:hint="eastAsia"/>
              </w:rPr>
              <w:t>前二項終止執行再生醫療之醫療機構，應於中央主管機關所定期限內，檢具內容包括組織、細胞、檢體及執行紀錄之後</w:t>
            </w:r>
            <w:r>
              <w:rPr>
                <w:rFonts w:hint="eastAsia"/>
              </w:rPr>
              <w:lastRenderedPageBreak/>
              <w:t>續處理計畫書，報中央主管機關核定；於核定後，應依後續處理計畫書執行。</w:t>
            </w:r>
          </w:p>
          <w:p w14:paraId="49C5B54C" w14:textId="50F47B4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0C8F4B5" w14:textId="77777777" w:rsidR="00531E2C" w:rsidRDefault="00531E2C" w:rsidP="00DE32BA">
            <w:pPr>
              <w:tabs>
                <w:tab w:val="left" w:pos="2520"/>
              </w:tabs>
              <w:spacing w:line="380" w:lineRule="exact"/>
              <w:ind w:leftChars="50" w:left="315" w:rightChars="50" w:right="105" w:hangingChars="100" w:hanging="210"/>
            </w:pPr>
            <w:r>
              <w:rPr>
                <w:rFonts w:hint="eastAsia"/>
              </w:rPr>
              <w:t>第二十六條　醫療機構有下列影響病人權益、安全情形之一者，中央主管機關得令其停止或終止執行再生醫療之全部或一部並公告之：</w:t>
            </w:r>
          </w:p>
          <w:p w14:paraId="7860A442" w14:textId="77777777" w:rsidR="00531E2C" w:rsidRDefault="00531E2C" w:rsidP="00DE32BA">
            <w:pPr>
              <w:tabs>
                <w:tab w:val="left" w:pos="2520"/>
              </w:tabs>
              <w:spacing w:line="380" w:lineRule="exact"/>
              <w:ind w:leftChars="150" w:left="525" w:rightChars="50" w:right="105" w:hangingChars="100" w:hanging="210"/>
            </w:pPr>
            <w:r>
              <w:rPr>
                <w:rFonts w:hint="eastAsia"/>
              </w:rPr>
              <w:t>一、未依第八條第一項規定經中</w:t>
            </w:r>
            <w:r>
              <w:rPr>
                <w:rFonts w:hint="eastAsia"/>
              </w:rPr>
              <w:lastRenderedPageBreak/>
              <w:t>央主管機關核准之內容執行再生醫療。</w:t>
            </w:r>
          </w:p>
          <w:p w14:paraId="2E8A7662"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10EC5191" w14:textId="77777777" w:rsidR="00531E2C" w:rsidRDefault="00531E2C" w:rsidP="00A23B4A">
            <w:pPr>
              <w:tabs>
                <w:tab w:val="left" w:pos="2520"/>
              </w:tabs>
              <w:spacing w:line="400" w:lineRule="exact"/>
              <w:ind w:leftChars="150" w:left="525" w:rightChars="50" w:right="105" w:hangingChars="100" w:hanging="210"/>
            </w:pPr>
            <w:r>
              <w:rPr>
                <w:rFonts w:hint="eastAsia"/>
              </w:rPr>
              <w:t>三、未依前條前段規定進行通報。</w:t>
            </w:r>
          </w:p>
          <w:p w14:paraId="5501D17C" w14:textId="77777777" w:rsidR="00531E2C" w:rsidRDefault="00531E2C" w:rsidP="00A23B4A">
            <w:pPr>
              <w:tabs>
                <w:tab w:val="left" w:pos="2520"/>
              </w:tabs>
              <w:spacing w:line="400" w:lineRule="exact"/>
              <w:ind w:leftChars="150" w:left="525" w:rightChars="50" w:right="105" w:hangingChars="100" w:hanging="210"/>
            </w:pPr>
            <w:r>
              <w:rPr>
                <w:rFonts w:hint="eastAsia"/>
              </w:rPr>
              <w:t>四、自行或委託執行細胞操作，未符合第十一條第四項所定辦法之規定。</w:t>
            </w:r>
          </w:p>
          <w:p w14:paraId="41CE6986" w14:textId="77777777" w:rsidR="00531E2C" w:rsidRDefault="00531E2C" w:rsidP="00A23B4A">
            <w:pPr>
              <w:tabs>
                <w:tab w:val="left" w:pos="2520"/>
              </w:tabs>
              <w:spacing w:line="400" w:lineRule="exact"/>
              <w:ind w:leftChars="150" w:left="525" w:rightChars="50" w:right="105" w:hangingChars="100" w:hanging="210"/>
            </w:pPr>
            <w:r>
              <w:rPr>
                <w:rFonts w:hint="eastAsia"/>
              </w:rPr>
              <w:t>五、其他影響病人權益、安全之情</w:t>
            </w:r>
            <w:r>
              <w:rPr>
                <w:rFonts w:hint="eastAsia"/>
              </w:rPr>
              <w:lastRenderedPageBreak/>
              <w:t>事。</w:t>
            </w:r>
          </w:p>
          <w:p w14:paraId="26B30D9A"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醫療機構自行停止或終止經依第八條第一項規定核准之再生醫療全部或一部者，應事先敘明理由，向中央主管機關申請同意。</w:t>
            </w:r>
          </w:p>
          <w:p w14:paraId="3E1D9135" w14:textId="77777777" w:rsidR="00531E2C" w:rsidRDefault="00531E2C" w:rsidP="00DE32BA">
            <w:pPr>
              <w:tabs>
                <w:tab w:val="left" w:pos="2520"/>
              </w:tabs>
              <w:spacing w:line="380" w:lineRule="exact"/>
              <w:ind w:leftChars="150" w:left="315" w:rightChars="50" w:right="105" w:firstLineChars="200" w:firstLine="420"/>
            </w:pPr>
            <w:r>
              <w:rPr>
                <w:rFonts w:hint="eastAsia"/>
              </w:rPr>
              <w:t>前二項終止執行再生醫療之醫療機構，應於中央主管機關所定期限內，檢具內容包括組織、細胞、檢體及執行紀錄之後續處理計畫</w:t>
            </w:r>
            <w:r>
              <w:rPr>
                <w:rFonts w:hint="eastAsia"/>
              </w:rPr>
              <w:lastRenderedPageBreak/>
              <w:t>書，報中央主管機關核定；於核定後，應依後續處理計畫書執行。</w:t>
            </w:r>
          </w:p>
          <w:p w14:paraId="0F5863F1" w14:textId="77777777" w:rsidR="00531E2C" w:rsidRDefault="00531E2C" w:rsidP="00DE32BA">
            <w:pPr>
              <w:tabs>
                <w:tab w:val="left" w:pos="2520"/>
              </w:tabs>
              <w:spacing w:line="380" w:lineRule="exact"/>
            </w:pPr>
          </w:p>
        </w:tc>
        <w:tc>
          <w:tcPr>
            <w:tcW w:w="571" w:type="pct"/>
            <w:shd w:val="clear" w:color="auto" w:fill="auto"/>
          </w:tcPr>
          <w:p w14:paraId="4CFEC52E" w14:textId="4E2AE20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64DF4B21" w14:textId="77777777" w:rsidR="00531E2C" w:rsidRDefault="00531E2C" w:rsidP="00A23B4A">
            <w:pPr>
              <w:tabs>
                <w:tab w:val="left" w:pos="2520"/>
              </w:tabs>
              <w:spacing w:line="400" w:lineRule="exact"/>
              <w:ind w:leftChars="50" w:left="315" w:rightChars="50" w:right="105" w:hangingChars="100" w:hanging="210"/>
            </w:pPr>
            <w:r>
              <w:rPr>
                <w:rFonts w:hint="eastAsia"/>
              </w:rPr>
              <w:t>第二十六條　醫療機構有下列影響病人權益、安全情形之一者，中央主管機關得令其停止或終止執行再生醫療之全部或一部並公告之：</w:t>
            </w:r>
          </w:p>
          <w:p w14:paraId="65520D86"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一、違反第八條第二</w:t>
            </w:r>
            <w:r>
              <w:rPr>
                <w:rFonts w:hint="eastAsia"/>
              </w:rPr>
              <w:lastRenderedPageBreak/>
              <w:t>項中央主管機關公告應遵行之事項，或未依第十二條第一項規定經中央主管機關核准之內容執行再生醫療。</w:t>
            </w:r>
          </w:p>
          <w:p w14:paraId="17DDB409"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二、不良事件發生案例數或嚴重度顯有異常。</w:t>
            </w:r>
          </w:p>
          <w:p w14:paraId="2F507564" w14:textId="77777777" w:rsidR="00531E2C" w:rsidRDefault="00531E2C" w:rsidP="00A23B4A">
            <w:pPr>
              <w:tabs>
                <w:tab w:val="left" w:pos="2520"/>
              </w:tabs>
              <w:spacing w:line="420" w:lineRule="exact"/>
              <w:ind w:leftChars="150" w:left="525" w:rightChars="50" w:right="105" w:hangingChars="100" w:hanging="210"/>
            </w:pPr>
            <w:r>
              <w:rPr>
                <w:rFonts w:hint="eastAsia"/>
              </w:rPr>
              <w:t>三、未依前條前段規定進行通報。</w:t>
            </w:r>
          </w:p>
          <w:p w14:paraId="3CB4590A" w14:textId="77777777" w:rsidR="00531E2C" w:rsidRDefault="00531E2C" w:rsidP="00A23B4A">
            <w:pPr>
              <w:tabs>
                <w:tab w:val="left" w:pos="2520"/>
              </w:tabs>
              <w:spacing w:line="400" w:lineRule="exact"/>
              <w:ind w:leftChars="150" w:left="525" w:rightChars="50" w:right="105" w:hangingChars="100" w:hanging="210"/>
            </w:pPr>
            <w:r>
              <w:rPr>
                <w:rFonts w:hint="eastAsia"/>
              </w:rPr>
              <w:t>四、執行細</w:t>
            </w:r>
            <w:r>
              <w:rPr>
                <w:rFonts w:hint="eastAsia"/>
              </w:rPr>
              <w:lastRenderedPageBreak/>
              <w:t>胞操作，未符合第十四條第四項所定辦法之規定。</w:t>
            </w:r>
          </w:p>
          <w:p w14:paraId="6DC8BB0F" w14:textId="77777777" w:rsidR="00531E2C" w:rsidRDefault="00531E2C" w:rsidP="00DE32BA">
            <w:pPr>
              <w:tabs>
                <w:tab w:val="left" w:pos="2520"/>
              </w:tabs>
              <w:spacing w:line="380" w:lineRule="exact"/>
              <w:ind w:leftChars="150" w:left="525" w:rightChars="50" w:right="105" w:hangingChars="100" w:hanging="210"/>
            </w:pPr>
            <w:r>
              <w:rPr>
                <w:rFonts w:hint="eastAsia"/>
              </w:rPr>
              <w:t>五、其他影響病人權益、安全之情事。</w:t>
            </w:r>
          </w:p>
          <w:p w14:paraId="48BD13E7" w14:textId="77777777" w:rsidR="00531E2C" w:rsidRDefault="00531E2C" w:rsidP="00A23B4A">
            <w:pPr>
              <w:tabs>
                <w:tab w:val="left" w:pos="2520"/>
              </w:tabs>
              <w:spacing w:line="420" w:lineRule="exact"/>
              <w:ind w:leftChars="150" w:left="315" w:rightChars="50" w:right="105" w:firstLineChars="200" w:firstLine="420"/>
            </w:pPr>
            <w:r>
              <w:rPr>
                <w:rFonts w:hint="eastAsia"/>
              </w:rPr>
              <w:t>醫療機構自行停止或終止經依第十二條第一項規定核准之再生醫療全部或一部者，應事先敘明理由，向中央主管機關申請同意。</w:t>
            </w:r>
          </w:p>
          <w:p w14:paraId="18B15CA9" w14:textId="77777777" w:rsidR="00531E2C" w:rsidRDefault="00531E2C" w:rsidP="00DE32BA">
            <w:pPr>
              <w:tabs>
                <w:tab w:val="left" w:pos="2520"/>
              </w:tabs>
              <w:spacing w:line="380" w:lineRule="exact"/>
              <w:ind w:leftChars="150" w:left="315" w:rightChars="50" w:right="105" w:firstLineChars="200" w:firstLine="420"/>
            </w:pPr>
            <w:r>
              <w:rPr>
                <w:rFonts w:hint="eastAsia"/>
              </w:rPr>
              <w:lastRenderedPageBreak/>
              <w:t>前二項終止執行再生醫療之醫療機構，應於中央主管機關所定期限內，檢具內容包括組織、細胞、檢體及執行紀錄之後續處理計畫書，報中央主管機關核定；於核定後，應依後續處理計畫書執行。</w:t>
            </w:r>
          </w:p>
          <w:p w14:paraId="673C8DC4" w14:textId="5E2E3B6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19179842" w14:textId="77777777" w:rsidR="00531E2C" w:rsidRDefault="00531E2C" w:rsidP="00A23B4A">
            <w:pPr>
              <w:tabs>
                <w:tab w:val="left" w:pos="2520"/>
              </w:tabs>
              <w:spacing w:line="400" w:lineRule="exact"/>
              <w:ind w:leftChars="50" w:left="315" w:rightChars="50" w:right="105" w:hangingChars="100" w:hanging="210"/>
            </w:pPr>
            <w:r>
              <w:rPr>
                <w:rFonts w:hint="eastAsia"/>
              </w:rPr>
              <w:t>第二十六條　醫療機構有下列影響病</w:t>
            </w:r>
            <w:r>
              <w:rPr>
                <w:rFonts w:hint="eastAsia"/>
              </w:rPr>
              <w:lastRenderedPageBreak/>
              <w:t>人權益、安全情形之一者，中央主管機關得令其停止或終止執行再生醫療之全部或一部並公告之：</w:t>
            </w:r>
          </w:p>
          <w:p w14:paraId="3938DFB6" w14:textId="77777777" w:rsidR="00531E2C" w:rsidRDefault="00531E2C" w:rsidP="00FD20EC">
            <w:pPr>
              <w:tabs>
                <w:tab w:val="left" w:pos="2520"/>
              </w:tabs>
              <w:spacing w:line="440" w:lineRule="exact"/>
              <w:ind w:leftChars="150" w:left="525" w:rightChars="50" w:right="105" w:hangingChars="100" w:hanging="210"/>
            </w:pPr>
            <w:r>
              <w:rPr>
                <w:rFonts w:hint="eastAsia"/>
              </w:rPr>
              <w:t>一、未依第八條第一項規定經中央主管機關核准之內容執行再生醫療。</w:t>
            </w:r>
          </w:p>
          <w:p w14:paraId="55EB2ABF" w14:textId="77777777" w:rsidR="00531E2C" w:rsidRDefault="00531E2C" w:rsidP="00A23B4A">
            <w:pPr>
              <w:tabs>
                <w:tab w:val="left" w:pos="2520"/>
              </w:tabs>
              <w:spacing w:line="400" w:lineRule="exact"/>
              <w:ind w:leftChars="150" w:left="525" w:rightChars="50" w:right="105" w:hangingChars="100" w:hanging="210"/>
            </w:pPr>
            <w:r>
              <w:rPr>
                <w:rFonts w:hint="eastAsia"/>
              </w:rPr>
              <w:t>二、不良事件發生案例數或嚴重度顯有</w:t>
            </w:r>
            <w:r>
              <w:rPr>
                <w:rFonts w:hint="eastAsia"/>
              </w:rPr>
              <w:lastRenderedPageBreak/>
              <w:t>異常。</w:t>
            </w:r>
          </w:p>
          <w:p w14:paraId="39D3D53A" w14:textId="77777777" w:rsidR="00531E2C" w:rsidRDefault="00531E2C" w:rsidP="00FD20EC">
            <w:pPr>
              <w:tabs>
                <w:tab w:val="left" w:pos="2520"/>
              </w:tabs>
              <w:spacing w:line="400" w:lineRule="exact"/>
              <w:ind w:leftChars="150" w:left="525" w:rightChars="50" w:right="105" w:hangingChars="100" w:hanging="210"/>
            </w:pPr>
            <w:r>
              <w:rPr>
                <w:rFonts w:hint="eastAsia"/>
              </w:rPr>
              <w:t>三、未依前條前段規定進行通報。</w:t>
            </w:r>
          </w:p>
          <w:p w14:paraId="0EA7E4DF" w14:textId="77777777" w:rsidR="00531E2C" w:rsidRDefault="00531E2C" w:rsidP="00FD20EC">
            <w:pPr>
              <w:tabs>
                <w:tab w:val="left" w:pos="2520"/>
              </w:tabs>
              <w:spacing w:line="400" w:lineRule="exact"/>
              <w:ind w:leftChars="150" w:left="525" w:rightChars="50" w:right="105" w:hangingChars="100" w:hanging="210"/>
            </w:pPr>
            <w:r>
              <w:rPr>
                <w:rFonts w:hint="eastAsia"/>
              </w:rPr>
              <w:t>四、自行或委託執行細胞操作，未符合第十一條第四項所定辦法之規定。</w:t>
            </w:r>
          </w:p>
          <w:p w14:paraId="5A03E779" w14:textId="77777777" w:rsidR="00531E2C" w:rsidRDefault="00531E2C" w:rsidP="00FD20EC">
            <w:pPr>
              <w:tabs>
                <w:tab w:val="left" w:pos="2520"/>
              </w:tabs>
              <w:spacing w:line="400" w:lineRule="exact"/>
              <w:ind w:leftChars="150" w:left="525" w:rightChars="50" w:right="105" w:hangingChars="100" w:hanging="210"/>
            </w:pPr>
            <w:r>
              <w:rPr>
                <w:rFonts w:hint="eastAsia"/>
              </w:rPr>
              <w:t>五、其他影響病人權益、安全之情事。</w:t>
            </w:r>
          </w:p>
          <w:p w14:paraId="62D3EA17" w14:textId="77777777" w:rsidR="00531E2C" w:rsidRDefault="00531E2C" w:rsidP="00DE32BA">
            <w:pPr>
              <w:tabs>
                <w:tab w:val="left" w:pos="2520"/>
              </w:tabs>
              <w:spacing w:line="380" w:lineRule="exact"/>
              <w:ind w:leftChars="150" w:left="315" w:rightChars="50" w:right="105" w:firstLineChars="200" w:firstLine="420"/>
            </w:pPr>
            <w:r>
              <w:rPr>
                <w:rFonts w:hint="eastAsia"/>
              </w:rPr>
              <w:t>醫療機構自行停止或終止經依第八條第一項規定核准</w:t>
            </w:r>
            <w:r>
              <w:rPr>
                <w:rFonts w:hint="eastAsia"/>
              </w:rPr>
              <w:lastRenderedPageBreak/>
              <w:t>之再生醫療全部或一部者，應事先敘明理由，向中央主管機關申請同意。</w:t>
            </w:r>
          </w:p>
          <w:p w14:paraId="76C86C16" w14:textId="77777777" w:rsidR="00531E2C" w:rsidRDefault="00531E2C" w:rsidP="00FD20EC">
            <w:pPr>
              <w:tabs>
                <w:tab w:val="left" w:pos="2520"/>
              </w:tabs>
              <w:spacing w:line="400" w:lineRule="exact"/>
              <w:ind w:leftChars="150" w:left="315" w:rightChars="50" w:right="105" w:firstLineChars="200" w:firstLine="420"/>
            </w:pPr>
            <w:r>
              <w:rPr>
                <w:rFonts w:hint="eastAsia"/>
              </w:rPr>
              <w:t>前二項終止執行再生醫療之醫療機構，應於中央主管機關所定期限內，檢具內容包括組織、細胞、檢體及執行紀錄之後續處理計畫書，報中央主管機關核定；於核定後</w:t>
            </w:r>
            <w:r>
              <w:rPr>
                <w:rFonts w:hint="eastAsia"/>
              </w:rPr>
              <w:lastRenderedPageBreak/>
              <w:t>，應依後續處理計畫書執行。</w:t>
            </w:r>
          </w:p>
          <w:p w14:paraId="01E7923D" w14:textId="0DF52AB6" w:rsidR="00531E2C" w:rsidRDefault="00264468" w:rsidP="00DE32BA">
            <w:pPr>
              <w:tabs>
                <w:tab w:val="left" w:pos="2520"/>
              </w:tabs>
              <w:spacing w:line="380" w:lineRule="exact"/>
            </w:pPr>
            <w:r>
              <w:rPr>
                <w:noProof/>
              </w:rPr>
              <mc:AlternateContent>
                <mc:Choice Requires="wps">
                  <w:drawing>
                    <wp:anchor distT="0" distB="0" distL="114300" distR="114300" simplePos="0" relativeHeight="251681792" behindDoc="0" locked="0" layoutInCell="1" allowOverlap="1" wp14:anchorId="117435E7" wp14:editId="5EB32641">
                      <wp:simplePos x="0" y="0"/>
                      <wp:positionH relativeFrom="column">
                        <wp:posOffset>-5362426</wp:posOffset>
                      </wp:positionH>
                      <wp:positionV relativeFrom="paragraph">
                        <wp:posOffset>4776246</wp:posOffset>
                      </wp:positionV>
                      <wp:extent cx="8526332" cy="0"/>
                      <wp:effectExtent l="0" t="0" r="27305" b="19050"/>
                      <wp:wrapNone/>
                      <wp:docPr id="22" name="直線接點 22"/>
                      <wp:cNvGraphicFramePr/>
                      <a:graphic xmlns:a="http://schemas.openxmlformats.org/drawingml/2006/main">
                        <a:graphicData uri="http://schemas.microsoft.com/office/word/2010/wordprocessingShape">
                          <wps:wsp>
                            <wps:cNvCnPr/>
                            <wps:spPr>
                              <a:xfrm>
                                <a:off x="0" y="0"/>
                                <a:ext cx="85263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22.25pt,376.1pt" to="249.1pt,3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" strokecolor="black [3213]" strokeweight=".5pt">
                      <v:stroke joinstyle="miter"/>
                    </v:line>
                  </w:pict>
                </mc:Fallback>
              </mc:AlternateContent>
            </w:r>
          </w:p>
        </w:tc>
        <w:tc>
          <w:tcPr>
            <w:tcW w:w="1299" w:type="pct"/>
            <w:shd w:val="clear" w:color="auto" w:fill="auto"/>
          </w:tcPr>
          <w:p w14:paraId="2BE1E695" w14:textId="2EAA9B5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1457B35B" w14:textId="77777777" w:rsidR="00531E2C" w:rsidRDefault="00531E2C" w:rsidP="00A23B4A">
            <w:pPr>
              <w:tabs>
                <w:tab w:val="left" w:pos="2520"/>
              </w:tabs>
              <w:spacing w:line="40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以確保再生醫療品質，維護病人安全。</w:t>
            </w:r>
          </w:p>
          <w:p w14:paraId="038870A5" w14:textId="77777777" w:rsidR="00531E2C" w:rsidRDefault="00531E2C" w:rsidP="00A23B4A">
            <w:pPr>
              <w:tabs>
                <w:tab w:val="left" w:pos="2520"/>
              </w:tabs>
              <w:spacing w:line="400" w:lineRule="exact"/>
              <w:ind w:leftChars="50" w:left="315" w:rightChars="50" w:right="105" w:hangingChars="100" w:hanging="210"/>
            </w:pPr>
            <w:r>
              <w:rPr>
                <w:rFonts w:hint="eastAsia"/>
              </w:rPr>
              <w:t>二、醫療機構自行停止或終止經中央主管機關依第十二條第一項規定核准之再生醫療，應事先申請同意，以免病人之治療無故中斷，並確保中央主管機關得掌握再生醫療之執行現況，爰為第二項規定。</w:t>
            </w:r>
          </w:p>
          <w:p w14:paraId="24562177" w14:textId="77777777" w:rsidR="00531E2C" w:rsidRDefault="00531E2C" w:rsidP="00DE32BA">
            <w:pPr>
              <w:tabs>
                <w:tab w:val="left" w:pos="2520"/>
              </w:tabs>
              <w:spacing w:line="380" w:lineRule="exact"/>
              <w:ind w:leftChars="50" w:left="315" w:rightChars="50" w:right="105" w:hangingChars="100" w:hanging="210"/>
            </w:pPr>
            <w:r>
              <w:rPr>
                <w:rFonts w:hint="eastAsia"/>
              </w:rPr>
              <w:lastRenderedPageBreak/>
              <w:t>三、再生醫療之執行包含多次處置、回診及長期追蹤，為確保再生醫療經終止後，已接受治療之病人仍可獲得妥善之後續追蹤，且其剩餘組織、細胞或檢體應為適當之處理，爰為第三項規定。</w:t>
            </w:r>
          </w:p>
          <w:p w14:paraId="174E9C90" w14:textId="621725A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3DD8FAFB" w14:textId="77777777" w:rsidR="00531E2C" w:rsidRDefault="00531E2C" w:rsidP="00DE32BA">
            <w:pPr>
              <w:tabs>
                <w:tab w:val="left" w:pos="2520"/>
              </w:tabs>
              <w:spacing w:line="38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以確保再生醫療品質，維護病人安全。</w:t>
            </w:r>
          </w:p>
          <w:p w14:paraId="482151A4" w14:textId="77777777" w:rsidR="00531E2C" w:rsidRDefault="00531E2C" w:rsidP="00DE32BA">
            <w:pPr>
              <w:tabs>
                <w:tab w:val="left" w:pos="2520"/>
              </w:tabs>
              <w:spacing w:line="380" w:lineRule="exact"/>
              <w:ind w:leftChars="50" w:left="315" w:rightChars="50" w:right="105" w:hangingChars="100" w:hanging="210"/>
            </w:pPr>
            <w:r>
              <w:rPr>
                <w:rFonts w:hint="eastAsia"/>
              </w:rPr>
              <w:t>二、醫療機構自行停止或終止經中央主管機關依第八條第一項規定核准之再生醫療，應事先申請同意，以免病人之治療無故中斷，並確保中央主管機關得掌握再生醫療之執行現況，爰為第二項規定。</w:t>
            </w:r>
          </w:p>
          <w:p w14:paraId="4145CDFB" w14:textId="77777777" w:rsidR="00531E2C" w:rsidRDefault="00531E2C" w:rsidP="00DE32BA">
            <w:pPr>
              <w:tabs>
                <w:tab w:val="left" w:pos="2520"/>
              </w:tabs>
              <w:spacing w:line="380" w:lineRule="exact"/>
              <w:ind w:leftChars="50" w:left="315" w:rightChars="50" w:right="105" w:hangingChars="100" w:hanging="210"/>
            </w:pPr>
            <w:r>
              <w:rPr>
                <w:rFonts w:hint="eastAsia"/>
              </w:rPr>
              <w:t>三、再生醫療之執行包含多次處置</w:t>
            </w:r>
            <w:r>
              <w:rPr>
                <w:rFonts w:hint="eastAsia"/>
              </w:rPr>
              <w:lastRenderedPageBreak/>
              <w:t>、回診及長期追蹤，為確保再生醫療經終止後，已接受治療之病人仍可獲得妥善之後續追蹤，且其剩餘組織、細胞或檢體應為適當之處理，爰為第三項規定。</w:t>
            </w:r>
          </w:p>
          <w:p w14:paraId="2DFBE203" w14:textId="2D0CAD4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331A6009" w14:textId="77777777" w:rsidR="00531E2C" w:rsidRDefault="00531E2C" w:rsidP="00A23B4A">
            <w:pPr>
              <w:tabs>
                <w:tab w:val="left" w:pos="2520"/>
              </w:tabs>
              <w:spacing w:line="39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以確保再生醫療品質，維護病人安全。</w:t>
            </w:r>
          </w:p>
          <w:p w14:paraId="15E31609" w14:textId="77777777" w:rsidR="00531E2C" w:rsidRDefault="00531E2C" w:rsidP="00A23B4A">
            <w:pPr>
              <w:tabs>
                <w:tab w:val="left" w:pos="2520"/>
              </w:tabs>
              <w:spacing w:line="390" w:lineRule="exact"/>
              <w:ind w:leftChars="50" w:left="315" w:rightChars="50" w:right="105" w:hangingChars="100" w:hanging="210"/>
            </w:pPr>
            <w:r>
              <w:rPr>
                <w:rFonts w:hint="eastAsia"/>
              </w:rPr>
              <w:t>二、醫療機構自行停止或終止經中央主管機關依第八條第一項規定核准之再生醫療，應事先申請同意，以免病人之治療無故中斷，並確保中央主管機關得掌握再生醫療之執行現況，爰為第二項規定。</w:t>
            </w:r>
          </w:p>
          <w:p w14:paraId="43D105CD" w14:textId="77777777" w:rsidR="00531E2C" w:rsidRDefault="00531E2C" w:rsidP="00A23B4A">
            <w:pPr>
              <w:tabs>
                <w:tab w:val="left" w:pos="2520"/>
              </w:tabs>
              <w:spacing w:line="390" w:lineRule="exact"/>
              <w:ind w:leftChars="50" w:left="315" w:rightChars="50" w:right="105" w:hangingChars="100" w:hanging="210"/>
            </w:pPr>
            <w:r>
              <w:rPr>
                <w:rFonts w:hint="eastAsia"/>
              </w:rPr>
              <w:t>三、再生醫療之執行包含多次處置、回診及長期追蹤，為確保再生</w:t>
            </w:r>
            <w:r>
              <w:rPr>
                <w:rFonts w:hint="eastAsia"/>
              </w:rPr>
              <w:lastRenderedPageBreak/>
              <w:t>醫療經終止後，已接受治療之病人仍可獲得妥善之後續追蹤，且其剩餘組織、細胞或檢體應為適當之處理，爰為第三項規定。</w:t>
            </w:r>
          </w:p>
          <w:p w14:paraId="44D85B98" w14:textId="5A60FB7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3B3EB30E" w14:textId="77777777" w:rsidR="00531E2C" w:rsidRDefault="00531E2C" w:rsidP="00DE32BA">
            <w:pPr>
              <w:tabs>
                <w:tab w:val="left" w:pos="2520"/>
              </w:tabs>
              <w:spacing w:line="38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以確保再生醫療品質，維護病人安全。</w:t>
            </w:r>
          </w:p>
          <w:p w14:paraId="6F67FBF2" w14:textId="77777777" w:rsidR="00531E2C" w:rsidRDefault="00531E2C" w:rsidP="00DE32BA">
            <w:pPr>
              <w:tabs>
                <w:tab w:val="left" w:pos="2520"/>
              </w:tabs>
              <w:spacing w:line="380" w:lineRule="exact"/>
              <w:ind w:leftChars="50" w:left="315" w:rightChars="50" w:right="105" w:hangingChars="100" w:hanging="210"/>
            </w:pPr>
            <w:r>
              <w:rPr>
                <w:rFonts w:hint="eastAsia"/>
              </w:rPr>
              <w:t>二、醫療機構自行停止或終止經中央主管機關依第八條第一項規定核准之再生醫療，應事先申請同意，以免病人之治療無故中斷，並確保中央主管機關得掌握再生醫療之執行現況，爰為第二項規定。</w:t>
            </w:r>
          </w:p>
          <w:p w14:paraId="03396748" w14:textId="77777777" w:rsidR="00531E2C" w:rsidRDefault="00531E2C" w:rsidP="00DE32BA">
            <w:pPr>
              <w:tabs>
                <w:tab w:val="left" w:pos="2520"/>
              </w:tabs>
              <w:spacing w:line="380" w:lineRule="exact"/>
              <w:ind w:leftChars="50" w:left="315" w:rightChars="50" w:right="105" w:hangingChars="100" w:hanging="210"/>
            </w:pPr>
            <w:r>
              <w:rPr>
                <w:rFonts w:hint="eastAsia"/>
              </w:rPr>
              <w:t>三、再生醫療之執行包含多次處置、回診及長期追蹤，為確保再生醫療經終止後，已接受治療之病</w:t>
            </w:r>
            <w:r>
              <w:rPr>
                <w:rFonts w:hint="eastAsia"/>
              </w:rPr>
              <w:lastRenderedPageBreak/>
              <w:t>人仍可獲得妥善之後續追蹤，且其剩餘組織、細胞或檢體應為適當之處理，爰為第三項規定。</w:t>
            </w:r>
          </w:p>
          <w:p w14:paraId="4C3BEC14" w14:textId="559C3A0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31DC9A94" w14:textId="77777777" w:rsidR="00531E2C" w:rsidRDefault="00531E2C" w:rsidP="00DE32BA">
            <w:pPr>
              <w:tabs>
                <w:tab w:val="left" w:pos="2520"/>
              </w:tabs>
              <w:spacing w:line="38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以確保再生醫療品質，維護病人安全。</w:t>
            </w:r>
          </w:p>
          <w:p w14:paraId="7722EC0A" w14:textId="77777777" w:rsidR="00531E2C" w:rsidRDefault="00531E2C" w:rsidP="00DE32BA">
            <w:pPr>
              <w:tabs>
                <w:tab w:val="left" w:pos="2520"/>
              </w:tabs>
              <w:spacing w:line="380" w:lineRule="exact"/>
              <w:ind w:leftChars="50" w:left="315" w:rightChars="50" w:right="105" w:hangingChars="100" w:hanging="210"/>
            </w:pPr>
            <w:r>
              <w:rPr>
                <w:rFonts w:hint="eastAsia"/>
              </w:rPr>
              <w:t>二、醫療機構自行停止或終止經中央主管機關依第八條第一項規定核准之再生醫療，應事先申請同意，以免病人之治療無故中斷，並確保中央主管機關得掌握再生醫療之執行現況，爰為第二項規定。</w:t>
            </w:r>
          </w:p>
          <w:p w14:paraId="11C63864" w14:textId="77777777" w:rsidR="00531E2C" w:rsidRDefault="00531E2C" w:rsidP="00DE32BA">
            <w:pPr>
              <w:tabs>
                <w:tab w:val="left" w:pos="2520"/>
              </w:tabs>
              <w:spacing w:line="380" w:lineRule="exact"/>
              <w:ind w:leftChars="50" w:left="315" w:rightChars="50" w:right="105" w:hangingChars="100" w:hanging="210"/>
            </w:pPr>
            <w:r>
              <w:rPr>
                <w:rFonts w:hint="eastAsia"/>
              </w:rPr>
              <w:t>三、再生醫療之執行包含多次處置、回診及長期追蹤，為確保再生醫療經終止後，已接受治療之病人仍可獲得妥善之後續追蹤，且</w:t>
            </w:r>
            <w:r>
              <w:rPr>
                <w:rFonts w:hint="eastAsia"/>
              </w:rPr>
              <w:lastRenderedPageBreak/>
              <w:t>其剩餘組織、細胞或檢體應為適當之處理，爰為第三項規定。</w:t>
            </w:r>
          </w:p>
          <w:p w14:paraId="7C6E186F" w14:textId="656A2B8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26AC5ECD" w14:textId="77777777" w:rsidR="00531E2C" w:rsidRDefault="00531E2C" w:rsidP="00DE32BA">
            <w:pPr>
              <w:tabs>
                <w:tab w:val="left" w:pos="2520"/>
              </w:tabs>
              <w:spacing w:line="38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以確保再生醫療品質，維護病人安全。</w:t>
            </w:r>
          </w:p>
          <w:p w14:paraId="3DBD9758" w14:textId="77777777" w:rsidR="00531E2C" w:rsidRDefault="00531E2C" w:rsidP="00DE32BA">
            <w:pPr>
              <w:tabs>
                <w:tab w:val="left" w:pos="2520"/>
              </w:tabs>
              <w:spacing w:line="380" w:lineRule="exact"/>
              <w:ind w:leftChars="50" w:left="315" w:rightChars="50" w:right="105" w:hangingChars="100" w:hanging="210"/>
            </w:pPr>
            <w:r>
              <w:rPr>
                <w:rFonts w:hint="eastAsia"/>
              </w:rPr>
              <w:t>二、醫療機構自行停止或終止經中央主管機關依第八條第一項規定核准之再生醫療，應事先申請同意，以免病人之治療無故中斷，並確保中央主管機關得掌握再生醫療之執行現況，爰為第二項規定。</w:t>
            </w:r>
          </w:p>
          <w:p w14:paraId="2D63DFA4" w14:textId="77777777" w:rsidR="00531E2C" w:rsidRDefault="00531E2C" w:rsidP="00DE32BA">
            <w:pPr>
              <w:tabs>
                <w:tab w:val="left" w:pos="2520"/>
              </w:tabs>
              <w:spacing w:line="380" w:lineRule="exact"/>
              <w:ind w:leftChars="50" w:left="315" w:rightChars="50" w:right="105" w:hangingChars="100" w:hanging="210"/>
            </w:pPr>
            <w:r>
              <w:rPr>
                <w:rFonts w:hint="eastAsia"/>
              </w:rPr>
              <w:t>三、再生醫療之執行包含多次處置、回診及長期追蹤，為確保再生醫療經終止後，已接受治療之病人仍可獲得妥善之後續追蹤，且其剩餘組織、細胞或檢體應為適</w:t>
            </w:r>
            <w:r>
              <w:rPr>
                <w:rFonts w:hint="eastAsia"/>
              </w:rPr>
              <w:lastRenderedPageBreak/>
              <w:t>當之處理，爰為第三項規定。</w:t>
            </w:r>
          </w:p>
          <w:p w14:paraId="6B8753CB" w14:textId="3514BAD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41A67BF2" w14:textId="77777777" w:rsidR="00531E2C" w:rsidRDefault="00531E2C" w:rsidP="00FD20EC">
            <w:pPr>
              <w:tabs>
                <w:tab w:val="left" w:pos="2520"/>
              </w:tabs>
              <w:spacing w:line="40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以確保再生醫療品質，維護病人安全。</w:t>
            </w:r>
          </w:p>
          <w:p w14:paraId="2AEDCDA7" w14:textId="77777777" w:rsidR="00531E2C" w:rsidRDefault="00531E2C" w:rsidP="00FD20EC">
            <w:pPr>
              <w:tabs>
                <w:tab w:val="left" w:pos="2520"/>
              </w:tabs>
              <w:spacing w:line="400" w:lineRule="exact"/>
              <w:ind w:leftChars="50" w:left="315" w:rightChars="50" w:right="105" w:hangingChars="100" w:hanging="210"/>
            </w:pPr>
            <w:r>
              <w:rPr>
                <w:rFonts w:hint="eastAsia"/>
              </w:rPr>
              <w:t>二、醫療機構自行停止或終止經中央主管機關依第十二條第一項規定核准之再生醫療，應事先申請同意，以免病人之治療無故中斷，並確保中央主管機關得掌握再生醫療之執行現況，爰為第二項規定。</w:t>
            </w:r>
          </w:p>
          <w:p w14:paraId="7FF7583B" w14:textId="77777777" w:rsidR="00531E2C" w:rsidRDefault="00531E2C" w:rsidP="00FD20EC">
            <w:pPr>
              <w:tabs>
                <w:tab w:val="left" w:pos="2520"/>
              </w:tabs>
              <w:spacing w:line="400" w:lineRule="exact"/>
              <w:ind w:leftChars="50" w:left="315" w:rightChars="50" w:right="105" w:hangingChars="100" w:hanging="210"/>
            </w:pPr>
            <w:r>
              <w:rPr>
                <w:rFonts w:hint="eastAsia"/>
              </w:rPr>
              <w:t>三、再生醫療之執行包含多次處置、回診及長期追蹤，為確保再生醫療經終止後，已接受治療之病人仍可獲得妥善之後續追蹤，且其剩餘組織、細胞或檢體應為適</w:t>
            </w:r>
            <w:r>
              <w:rPr>
                <w:rFonts w:hint="eastAsia"/>
              </w:rPr>
              <w:lastRenderedPageBreak/>
              <w:t>當之處理，爰為第三項規定。</w:t>
            </w:r>
          </w:p>
          <w:p w14:paraId="4F00C419" w14:textId="77510AB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6B6FC5E0" w14:textId="77777777" w:rsidR="00531E2C" w:rsidRDefault="00531E2C" w:rsidP="00264468">
            <w:pPr>
              <w:tabs>
                <w:tab w:val="left" w:pos="2520"/>
              </w:tabs>
              <w:spacing w:line="360" w:lineRule="exact"/>
              <w:ind w:leftChars="50" w:left="315" w:rightChars="50" w:right="105" w:hangingChars="100" w:hanging="210"/>
            </w:pPr>
            <w:r>
              <w:rPr>
                <w:rFonts w:hint="eastAsia"/>
              </w:rPr>
              <w:t>一、考量再生醫療（包含使用再生製劑）之風險性與不確定性，其執行應採較嚴謹之管控機制，爰於第一項規定有影響病人權益、安全情形時，得令醫療機構停止或終止執行再生醫療全部或一部並為公告之五款情形。</w:t>
            </w:r>
          </w:p>
          <w:p w14:paraId="3A071790" w14:textId="77777777" w:rsidR="00531E2C" w:rsidRDefault="00531E2C" w:rsidP="00264468">
            <w:pPr>
              <w:tabs>
                <w:tab w:val="left" w:pos="2520"/>
              </w:tabs>
              <w:spacing w:line="360" w:lineRule="exact"/>
              <w:ind w:leftChars="50" w:left="315" w:rightChars="50" w:right="105" w:hangingChars="100" w:hanging="210"/>
            </w:pPr>
            <w:r>
              <w:rPr>
                <w:rFonts w:hint="eastAsia"/>
              </w:rPr>
              <w:t>二、醫療機構自行停止或終止經中央主管機關依第八條第一項規定核准之再生醫療，應事先申請同意，以免病人之治療無故中斷，並確保中央主管機關得掌握再生醫療之執行現況，爰為第二項規定。</w:t>
            </w:r>
          </w:p>
          <w:p w14:paraId="3D1FCC73" w14:textId="77777777" w:rsidR="00531E2C" w:rsidRDefault="00531E2C" w:rsidP="00264468">
            <w:pPr>
              <w:tabs>
                <w:tab w:val="left" w:pos="2520"/>
              </w:tabs>
              <w:spacing w:line="360" w:lineRule="exact"/>
              <w:ind w:leftChars="50" w:left="315" w:rightChars="50" w:right="105" w:hangingChars="100" w:hanging="210"/>
            </w:pPr>
            <w:r>
              <w:rPr>
                <w:rFonts w:hint="eastAsia"/>
              </w:rPr>
              <w:t>三、再生醫療之執行包含多次處置、回診及長期追蹤，為確保再生醫療經終止後，已接受治療之病人仍可獲得妥善之後續追蹤，且其剩餘組織、細胞或檢體應為適當之處理，爰為第三項規定。</w:t>
            </w:r>
          </w:p>
          <w:p w14:paraId="33A553AD" w14:textId="77777777" w:rsidR="000140A2" w:rsidRPr="006D27B9" w:rsidRDefault="000140A2" w:rsidP="00264468">
            <w:pPr>
              <w:pStyle w:val="af"/>
              <w:spacing w:line="360" w:lineRule="exact"/>
            </w:pPr>
            <w:r w:rsidRPr="006D27B9">
              <w:rPr>
                <w:rFonts w:hint="eastAsia"/>
              </w:rPr>
              <w:t>審查會：</w:t>
            </w:r>
          </w:p>
          <w:p w14:paraId="07F32927" w14:textId="6887EA3D" w:rsidR="00531E2C" w:rsidRDefault="000140A2" w:rsidP="00264468">
            <w:pPr>
              <w:pStyle w:val="af"/>
              <w:spacing w:line="360" w:lineRule="exact"/>
            </w:pPr>
            <w:r w:rsidRPr="00E10C53">
              <w:rPr>
                <w:rFonts w:hint="eastAsia"/>
                <w:b w:val="0"/>
              </w:rPr>
              <w:t>照行政院提案通過。</w:t>
            </w:r>
          </w:p>
        </w:tc>
      </w:tr>
      <w:tr w:rsidR="00B55610" w14:paraId="11602EA1" w14:textId="77777777" w:rsidTr="002E0E95">
        <w:trPr>
          <w:gridBefore w:val="1"/>
          <w:gridAfter w:val="1"/>
          <w:wBefore w:w="4" w:type="pct"/>
          <w:wAfter w:w="8" w:type="pct"/>
        </w:trPr>
        <w:tc>
          <w:tcPr>
            <w:tcW w:w="623" w:type="pct"/>
          </w:tcPr>
          <w:p w14:paraId="158525D8" w14:textId="7CAEE3D5" w:rsidR="00531E2C" w:rsidRPr="00264468" w:rsidRDefault="00264468" w:rsidP="00097437">
            <w:pPr>
              <w:pStyle w:val="af"/>
            </w:pPr>
            <w:r w:rsidRPr="00264468">
              <w:rPr>
                <w:rFonts w:hint="eastAsia"/>
                <w:noProof/>
              </w:rPr>
              <w:lastRenderedPageBreak/>
              <mc:AlternateContent>
                <mc:Choice Requires="wps">
                  <w:drawing>
                    <wp:anchor distT="0" distB="0" distL="114300" distR="114300" simplePos="0" relativeHeight="251682816" behindDoc="0" locked="0" layoutInCell="1" allowOverlap="1" wp14:anchorId="5C674E59" wp14:editId="442EFEEB">
                      <wp:simplePos x="0" y="0"/>
                      <wp:positionH relativeFrom="column">
                        <wp:posOffset>-20172</wp:posOffset>
                      </wp:positionH>
                      <wp:positionV relativeFrom="paragraph">
                        <wp:posOffset>-23458</wp:posOffset>
                      </wp:positionV>
                      <wp:extent cx="8547847" cy="0"/>
                      <wp:effectExtent l="0" t="0" r="24765" b="19050"/>
                      <wp:wrapNone/>
                      <wp:docPr id="23" name="直線接點 23"/>
                      <wp:cNvGraphicFramePr/>
                      <a:graphic xmlns:a="http://schemas.openxmlformats.org/drawingml/2006/main">
                        <a:graphicData uri="http://schemas.microsoft.com/office/word/2010/wordprocessingShape">
                          <wps:wsp>
                            <wps:cNvCnPr/>
                            <wps:spPr>
                              <a:xfrm>
                                <a:off x="0" y="0"/>
                                <a:ext cx="85478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6pt,-1.85pt" to="671.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" strokecolor="black [3213]" strokeweight=".5pt">
                      <v:stroke joinstyle="miter"/>
                    </v:line>
                  </w:pict>
                </mc:Fallback>
              </mc:AlternateContent>
            </w:r>
            <w:r w:rsidR="004F53CE" w:rsidRPr="00264468">
              <w:rPr>
                <w:rFonts w:hint="eastAsia"/>
              </w:rPr>
              <w:t>（照行政院提案通過）</w:t>
            </w:r>
          </w:p>
          <w:p w14:paraId="0DD2156C" w14:textId="77777777" w:rsidR="00D07F0D" w:rsidRPr="00264468" w:rsidRDefault="00D07F0D" w:rsidP="00FD20EC">
            <w:pPr>
              <w:tabs>
                <w:tab w:val="left" w:pos="2520"/>
              </w:tabs>
              <w:spacing w:line="400" w:lineRule="exact"/>
              <w:ind w:leftChars="50" w:left="315" w:rightChars="50" w:right="105" w:hangingChars="100" w:hanging="210"/>
            </w:pPr>
            <w:r w:rsidRPr="00264468">
              <w:rPr>
                <w:rFonts w:hint="eastAsia"/>
              </w:rPr>
              <w:t>第二十七條　醫療機構執行第八條第一項第二款或第十二條第一項之再生技術，應有發生不良反應致重大傷害或死亡之救濟措施；其方式、範圍及其他應遵行事項，由中央主管機關公告之。</w:t>
            </w:r>
          </w:p>
          <w:p w14:paraId="0BCD4FD6" w14:textId="4F8C81E9" w:rsidR="00D07F0D" w:rsidRPr="00264468" w:rsidRDefault="00D07F0D" w:rsidP="00D07F0D">
            <w:pPr>
              <w:tabs>
                <w:tab w:val="left" w:pos="2520"/>
              </w:tabs>
              <w:spacing w:line="380" w:lineRule="exact"/>
              <w:ind w:leftChars="150" w:left="315" w:rightChars="50" w:right="105" w:firstLineChars="200" w:firstLine="420"/>
            </w:pPr>
            <w:r w:rsidRPr="00264468">
              <w:rPr>
                <w:rFonts w:hint="eastAsia"/>
              </w:rPr>
              <w:t>前項救濟措施，得以投保相關責任保險為之。</w:t>
            </w:r>
          </w:p>
        </w:tc>
        <w:tc>
          <w:tcPr>
            <w:tcW w:w="624" w:type="pct"/>
            <w:shd w:val="clear" w:color="auto" w:fill="auto"/>
          </w:tcPr>
          <w:p w14:paraId="0D356A49" w14:textId="5F8BA888"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第二十七條　醫療機構執行第八條第一項第二款或第十二條第一項之再生技術，應有發生不良反應致重大傷害或死亡之救濟措施；其方式、範圍及其他應遵行事項，由中央主管機關公告之。</w:t>
            </w:r>
          </w:p>
          <w:p w14:paraId="553B3CC6"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前項救濟措施，得以投保相關責任保險為之。</w:t>
            </w:r>
          </w:p>
        </w:tc>
        <w:tc>
          <w:tcPr>
            <w:tcW w:w="624" w:type="pct"/>
            <w:shd w:val="clear" w:color="auto" w:fill="auto"/>
          </w:tcPr>
          <w:p w14:paraId="5C9751FE" w14:textId="7B161B26"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委員邱議瑩等25人提案：</w:t>
            </w:r>
          </w:p>
          <w:p w14:paraId="343163DA"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第二十七條　醫療機構執行第九條第三項或第五項之再生技術，應有發生不良反應致重大傷害或死亡之救濟措施；其方式、範圍及其他應遵行事項，由中央主管機關公告之。</w:t>
            </w:r>
          </w:p>
          <w:p w14:paraId="65D06F38"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前項救濟措施，得以投保相關責任保險為之。</w:t>
            </w:r>
          </w:p>
          <w:p w14:paraId="0847AD0F" w14:textId="77777777" w:rsidR="00531E2C" w:rsidRPr="00264468" w:rsidRDefault="00531E2C" w:rsidP="00DE32BA">
            <w:pPr>
              <w:tabs>
                <w:tab w:val="left" w:pos="2520"/>
              </w:tabs>
              <w:spacing w:line="380" w:lineRule="exact"/>
            </w:pPr>
          </w:p>
        </w:tc>
        <w:tc>
          <w:tcPr>
            <w:tcW w:w="623" w:type="pct"/>
            <w:shd w:val="clear" w:color="auto" w:fill="auto"/>
          </w:tcPr>
          <w:p w14:paraId="40C6D9A3" w14:textId="1A1C7206" w:rsidR="00531E2C" w:rsidRPr="00264468" w:rsidRDefault="00531E2C" w:rsidP="00264468">
            <w:pPr>
              <w:tabs>
                <w:tab w:val="left" w:pos="2520"/>
              </w:tabs>
              <w:spacing w:line="420" w:lineRule="exact"/>
              <w:ind w:leftChars="50" w:left="105" w:rightChars="50" w:right="105"/>
            </w:pPr>
            <w:r w:rsidRPr="00264468">
              <w:rPr>
                <w:rFonts w:ascii="華康中黑體" w:eastAsia="華康中黑體" w:hint="eastAsia"/>
              </w:rPr>
              <w:t>委員羅廷瑋等21人提案：</w:t>
            </w:r>
          </w:p>
          <w:p w14:paraId="27981D1B" w14:textId="77777777" w:rsidR="00531E2C" w:rsidRPr="00264468" w:rsidRDefault="00531E2C" w:rsidP="00264468">
            <w:pPr>
              <w:tabs>
                <w:tab w:val="left" w:pos="2520"/>
              </w:tabs>
              <w:spacing w:line="420" w:lineRule="exact"/>
              <w:ind w:leftChars="50" w:left="315" w:rightChars="50" w:right="105" w:hangingChars="100" w:hanging="210"/>
            </w:pPr>
            <w:r w:rsidRPr="00264468">
              <w:rPr>
                <w:rFonts w:hint="eastAsia"/>
              </w:rPr>
              <w:t>第二十七條　醫療機構執行第九條第一項第二款或第三款之再生技術，應有發生不良反應致重大傷害或死亡之救濟措施；其方式、範圍及其他應遵行事項，由中央主管機關公告之。</w:t>
            </w:r>
          </w:p>
          <w:p w14:paraId="11A154F3" w14:textId="77777777" w:rsidR="00531E2C" w:rsidRPr="00264468" w:rsidRDefault="00531E2C" w:rsidP="00264468">
            <w:pPr>
              <w:tabs>
                <w:tab w:val="left" w:pos="2520"/>
              </w:tabs>
              <w:spacing w:line="420" w:lineRule="exact"/>
              <w:ind w:leftChars="150" w:left="315" w:rightChars="50" w:right="105" w:firstLineChars="200" w:firstLine="420"/>
            </w:pPr>
            <w:r w:rsidRPr="00264468">
              <w:rPr>
                <w:rFonts w:hint="eastAsia"/>
              </w:rPr>
              <w:t>前項救濟措施，得以投保相關責任保險為之。</w:t>
            </w:r>
          </w:p>
          <w:p w14:paraId="7544B455" w14:textId="504F1556"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委員黃秀芳等18人提案：</w:t>
            </w:r>
          </w:p>
          <w:p w14:paraId="67C71AB6" w14:textId="77777777"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t>第二十七條　醫療機構執行第九條第三項或第五項之再生技術，應有發生不良反應致重大傷害或死亡之救濟措施；其方式、範圍及其他應遵行事項，由中央主管機關公告之。</w:t>
            </w:r>
          </w:p>
          <w:p w14:paraId="5C589F71"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前項救濟措施，得以投保相關責任保險為之。</w:t>
            </w:r>
          </w:p>
          <w:p w14:paraId="4EE99E66" w14:textId="77777777" w:rsidR="00531E2C" w:rsidRPr="00264468" w:rsidRDefault="00531E2C" w:rsidP="00DE32BA">
            <w:pPr>
              <w:tabs>
                <w:tab w:val="left" w:pos="2520"/>
              </w:tabs>
              <w:spacing w:line="380" w:lineRule="exact"/>
            </w:pPr>
          </w:p>
        </w:tc>
        <w:tc>
          <w:tcPr>
            <w:tcW w:w="624" w:type="pct"/>
            <w:shd w:val="clear" w:color="auto" w:fill="auto"/>
          </w:tcPr>
          <w:p w14:paraId="736E7B8E" w14:textId="04F27730" w:rsidR="00531E2C" w:rsidRPr="00264468" w:rsidRDefault="00531E2C" w:rsidP="00264468">
            <w:pPr>
              <w:tabs>
                <w:tab w:val="left" w:pos="2520"/>
              </w:tabs>
              <w:spacing w:line="420" w:lineRule="exact"/>
              <w:ind w:leftChars="50" w:left="105" w:rightChars="50" w:right="105"/>
            </w:pPr>
            <w:r w:rsidRPr="00264468">
              <w:rPr>
                <w:rFonts w:ascii="華康中黑體" w:eastAsia="華康中黑體" w:hint="eastAsia"/>
              </w:rPr>
              <w:lastRenderedPageBreak/>
              <w:t>委員王正旭等20人提案：</w:t>
            </w:r>
          </w:p>
          <w:p w14:paraId="7086E1E1" w14:textId="77777777" w:rsidR="00531E2C" w:rsidRPr="00264468" w:rsidRDefault="00531E2C" w:rsidP="00264468">
            <w:pPr>
              <w:tabs>
                <w:tab w:val="left" w:pos="2520"/>
              </w:tabs>
              <w:spacing w:line="420" w:lineRule="exact"/>
              <w:ind w:leftChars="50" w:left="315" w:rightChars="50" w:right="105" w:hangingChars="100" w:hanging="210"/>
            </w:pPr>
            <w:r w:rsidRPr="00264468">
              <w:rPr>
                <w:rFonts w:hint="eastAsia"/>
              </w:rPr>
              <w:t>第二十七條　醫療機構執行第九條第一項第二款或第三款之再生技術，應有發生不良反應致重大傷害或死亡之救濟措施；其方式、範圍及其他應遵行事項，由中央主管機關公告之。</w:t>
            </w:r>
          </w:p>
          <w:p w14:paraId="01947924" w14:textId="77777777" w:rsidR="00531E2C" w:rsidRPr="00264468" w:rsidRDefault="00531E2C" w:rsidP="00264468">
            <w:pPr>
              <w:tabs>
                <w:tab w:val="left" w:pos="2520"/>
              </w:tabs>
              <w:spacing w:line="420" w:lineRule="exact"/>
              <w:ind w:leftChars="150" w:left="315" w:rightChars="50" w:right="105" w:firstLineChars="200" w:firstLine="420"/>
            </w:pPr>
            <w:r w:rsidRPr="00264468">
              <w:rPr>
                <w:rFonts w:hint="eastAsia"/>
              </w:rPr>
              <w:t>前項救濟措施，得以投保相關責任保險為之。</w:t>
            </w:r>
          </w:p>
          <w:p w14:paraId="37F80C0E" w14:textId="64D311FA"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lastRenderedPageBreak/>
              <w:t>台灣民眾黨黨團提案：</w:t>
            </w:r>
          </w:p>
          <w:p w14:paraId="41F354D8" w14:textId="77777777"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t>第二十七條　醫療機構執行第八條再生技術，應有發生不良反應致重大傷害或死亡之救濟措施；其方式、範圍及其他應遵行事項，由中央主管機關公告之。</w:t>
            </w:r>
          </w:p>
          <w:p w14:paraId="2F0ACD05"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前項救濟措施，得以投保相關責任保險為之。</w:t>
            </w:r>
          </w:p>
          <w:p w14:paraId="4C67F788" w14:textId="77777777" w:rsidR="00531E2C" w:rsidRPr="00264468" w:rsidRDefault="00531E2C" w:rsidP="00DE32BA">
            <w:pPr>
              <w:tabs>
                <w:tab w:val="left" w:pos="2520"/>
              </w:tabs>
              <w:spacing w:line="380" w:lineRule="exact"/>
            </w:pPr>
          </w:p>
        </w:tc>
        <w:tc>
          <w:tcPr>
            <w:tcW w:w="571" w:type="pct"/>
            <w:shd w:val="clear" w:color="auto" w:fill="auto"/>
          </w:tcPr>
          <w:p w14:paraId="4B8FF785" w14:textId="10657DBD" w:rsidR="00531E2C" w:rsidRPr="00264468" w:rsidRDefault="00531E2C" w:rsidP="00264468">
            <w:pPr>
              <w:tabs>
                <w:tab w:val="left" w:pos="2520"/>
              </w:tabs>
              <w:spacing w:line="420" w:lineRule="exact"/>
              <w:ind w:leftChars="50" w:left="105" w:rightChars="50" w:right="105"/>
            </w:pPr>
            <w:r w:rsidRPr="00264468">
              <w:rPr>
                <w:rFonts w:ascii="華康中黑體" w:eastAsia="華康中黑體" w:hint="eastAsia"/>
              </w:rPr>
              <w:lastRenderedPageBreak/>
              <w:t>委員陳菁徽等19人提案：</w:t>
            </w:r>
          </w:p>
          <w:p w14:paraId="6D177E5C" w14:textId="77777777" w:rsidR="00531E2C" w:rsidRPr="00264468" w:rsidRDefault="00531E2C" w:rsidP="00264468">
            <w:pPr>
              <w:tabs>
                <w:tab w:val="left" w:pos="2520"/>
              </w:tabs>
              <w:spacing w:line="420" w:lineRule="exact"/>
              <w:ind w:leftChars="50" w:left="315" w:rightChars="50" w:right="105" w:hangingChars="100" w:hanging="210"/>
            </w:pPr>
            <w:r w:rsidRPr="00264468">
              <w:rPr>
                <w:rFonts w:hint="eastAsia"/>
              </w:rPr>
              <w:t>第二十七條　醫療機構執行第八條第一項第二款或第十二條第一項之再生技術，應有發生不良反應致重大傷害或死亡之救濟措施；其方式、範圍及其他應遵行事項，由中央主管機關公告之。</w:t>
            </w:r>
          </w:p>
          <w:p w14:paraId="39576F7B" w14:textId="77777777" w:rsidR="00531E2C" w:rsidRPr="00264468" w:rsidRDefault="00531E2C" w:rsidP="00264468">
            <w:pPr>
              <w:tabs>
                <w:tab w:val="left" w:pos="2520"/>
              </w:tabs>
              <w:spacing w:line="420" w:lineRule="exact"/>
              <w:ind w:leftChars="150" w:left="315" w:rightChars="50" w:right="105" w:firstLineChars="200" w:firstLine="420"/>
            </w:pPr>
            <w:r w:rsidRPr="00264468">
              <w:rPr>
                <w:rFonts w:hint="eastAsia"/>
              </w:rPr>
              <w:t>前項救濟措施，應</w:t>
            </w:r>
            <w:r w:rsidRPr="00264468">
              <w:rPr>
                <w:rFonts w:hint="eastAsia"/>
              </w:rPr>
              <w:lastRenderedPageBreak/>
              <w:t>至少以投保相關責任保險為之。</w:t>
            </w:r>
          </w:p>
          <w:p w14:paraId="6A5C966D" w14:textId="20956DF0"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委員楊瓊瓔等25人提案：</w:t>
            </w:r>
          </w:p>
          <w:p w14:paraId="7D03BE24"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第二十七條　醫療機構執行第九條第一項第二款或第三款之再生技術，應有發生不良反應致重大傷害或死亡之救濟措施；其方式、範圍及其他應遵行事項，由中央主管機關公告之。</w:t>
            </w:r>
          </w:p>
          <w:p w14:paraId="13A27686" w14:textId="77777777" w:rsidR="00531E2C" w:rsidRPr="00264468" w:rsidRDefault="00531E2C" w:rsidP="00DE32BA">
            <w:pPr>
              <w:tabs>
                <w:tab w:val="left" w:pos="2520"/>
              </w:tabs>
              <w:spacing w:line="380" w:lineRule="exact"/>
              <w:ind w:leftChars="150" w:left="315" w:rightChars="50" w:right="105" w:firstLineChars="200" w:firstLine="420"/>
            </w:pPr>
            <w:r w:rsidRPr="00264468">
              <w:rPr>
                <w:rFonts w:hint="eastAsia"/>
              </w:rPr>
              <w:t>前項救</w:t>
            </w:r>
            <w:r w:rsidRPr="00264468">
              <w:rPr>
                <w:rFonts w:hint="eastAsia"/>
              </w:rPr>
              <w:lastRenderedPageBreak/>
              <w:t>濟措施，得以投保相關責任保險為之。</w:t>
            </w:r>
          </w:p>
          <w:p w14:paraId="5AA9A781" w14:textId="77777777" w:rsidR="00531E2C" w:rsidRPr="00264468" w:rsidRDefault="00531E2C" w:rsidP="00DE32BA">
            <w:pPr>
              <w:tabs>
                <w:tab w:val="left" w:pos="2520"/>
              </w:tabs>
              <w:spacing w:line="380" w:lineRule="exact"/>
            </w:pPr>
          </w:p>
        </w:tc>
        <w:tc>
          <w:tcPr>
            <w:tcW w:w="1299" w:type="pct"/>
            <w:shd w:val="clear" w:color="auto" w:fill="auto"/>
          </w:tcPr>
          <w:p w14:paraId="398BDBE0" w14:textId="1FA76575" w:rsidR="00531E2C" w:rsidRPr="00264468" w:rsidRDefault="00531E2C" w:rsidP="00264468">
            <w:pPr>
              <w:tabs>
                <w:tab w:val="left" w:pos="2520"/>
              </w:tabs>
              <w:spacing w:line="420" w:lineRule="exact"/>
              <w:ind w:leftChars="50" w:left="105" w:rightChars="50" w:right="105"/>
            </w:pPr>
            <w:r w:rsidRPr="00264468">
              <w:rPr>
                <w:rFonts w:ascii="華康中黑體" w:eastAsia="華康中黑體" w:hint="eastAsia"/>
              </w:rPr>
              <w:lastRenderedPageBreak/>
              <w:t>行政院提案：</w:t>
            </w:r>
          </w:p>
          <w:p w14:paraId="457EFC50" w14:textId="77777777" w:rsidR="00531E2C" w:rsidRPr="00264468" w:rsidRDefault="00531E2C" w:rsidP="00264468">
            <w:pPr>
              <w:tabs>
                <w:tab w:val="left" w:pos="2520"/>
              </w:tabs>
              <w:spacing w:line="420" w:lineRule="exact"/>
              <w:ind w:leftChars="50" w:left="315" w:rightChars="50" w:right="105" w:hangingChars="100" w:hanging="210"/>
            </w:pPr>
            <w:r w:rsidRPr="00264468">
              <w:rPr>
                <w:rFonts w:hint="eastAsia"/>
              </w:rPr>
              <w:t>一、除第八條第一項第一款屬緊急執行再生技術之特殊情況外，為維護病人權益，於第一項規定執行第八條第一項第二款或第十二條第一項之再生技術，發生不良反應致傷亡應有救濟保障措施，並授權中央主管機關就該措施之方式等事項另為公告。</w:t>
            </w:r>
          </w:p>
          <w:p w14:paraId="33A25E08" w14:textId="77777777" w:rsidR="00531E2C" w:rsidRPr="00264468" w:rsidRDefault="00531E2C" w:rsidP="00264468">
            <w:pPr>
              <w:tabs>
                <w:tab w:val="left" w:pos="2520"/>
              </w:tabs>
              <w:spacing w:line="420" w:lineRule="exact"/>
              <w:ind w:leftChars="50" w:left="315" w:rightChars="50" w:right="105" w:hangingChars="100" w:hanging="210"/>
            </w:pPr>
            <w:r w:rsidRPr="00264468">
              <w:rPr>
                <w:rFonts w:hint="eastAsia"/>
              </w:rPr>
              <w:t>二、依細胞治療技術執行現況，由細胞製備場所產製之細胞製品，可投保相關責任保險，醫療機構並得以此責任保險作為其救濟措施之一種，爰為第二項規定。另救濟方式除保險理賠外，亦可為後續之醫療照顧、居家照顧等，非以金錢為限，不宜僅限以責任保險為之，而採將責任保險作為救濟措施之一種，併予說明。</w:t>
            </w:r>
          </w:p>
          <w:p w14:paraId="76FE31FE" w14:textId="73EC081A" w:rsidR="00531E2C" w:rsidRPr="00264468" w:rsidRDefault="00531E2C" w:rsidP="00264468">
            <w:pPr>
              <w:tabs>
                <w:tab w:val="left" w:pos="2520"/>
              </w:tabs>
              <w:spacing w:line="420" w:lineRule="exact"/>
              <w:ind w:leftChars="50" w:left="105" w:rightChars="50" w:right="105"/>
            </w:pPr>
            <w:r w:rsidRPr="00264468">
              <w:rPr>
                <w:rFonts w:ascii="華康中黑體" w:eastAsia="華康中黑體" w:hint="eastAsia"/>
              </w:rPr>
              <w:t>委員邱議瑩等25人提案：</w:t>
            </w:r>
          </w:p>
          <w:p w14:paraId="10D0DC5B" w14:textId="77777777" w:rsidR="00531E2C" w:rsidRPr="00264468" w:rsidRDefault="00531E2C" w:rsidP="00264468">
            <w:pPr>
              <w:tabs>
                <w:tab w:val="left" w:pos="2520"/>
              </w:tabs>
              <w:spacing w:line="420" w:lineRule="exact"/>
              <w:ind w:leftChars="50" w:left="315" w:rightChars="50" w:right="105" w:hangingChars="100" w:hanging="210"/>
            </w:pPr>
            <w:r w:rsidRPr="00264468">
              <w:rPr>
                <w:rFonts w:hint="eastAsia"/>
              </w:rPr>
              <w:t>一、為維護病人權益，於第一項規</w:t>
            </w:r>
            <w:r w:rsidRPr="00264468">
              <w:rPr>
                <w:rFonts w:hint="eastAsia"/>
              </w:rPr>
              <w:lastRenderedPageBreak/>
              <w:t>定執行第九條第三項或第五項之再生技術，發生不良反應致傷亡應有救濟保障措施，並授權中央主管機關就該措施之方式等事項另為公告。</w:t>
            </w:r>
          </w:p>
          <w:p w14:paraId="37A244EF"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二、依細胞治療技術執行現況，由細胞製備場所產製之細胞製品，可投保相關責任保險，醫療機構並得以此責任保險作為其救濟措施之一種，爰為第二項規定。</w:t>
            </w:r>
          </w:p>
          <w:p w14:paraId="673B4F4D" w14:textId="40FFBC0A" w:rsidR="00531E2C" w:rsidRPr="00264468" w:rsidRDefault="00531E2C" w:rsidP="00FD20EC">
            <w:pPr>
              <w:tabs>
                <w:tab w:val="left" w:pos="2520"/>
              </w:tabs>
              <w:spacing w:line="400" w:lineRule="exact"/>
              <w:ind w:leftChars="50" w:left="105" w:rightChars="50" w:right="105"/>
            </w:pPr>
            <w:r w:rsidRPr="00264468">
              <w:rPr>
                <w:rFonts w:ascii="華康中黑體" w:eastAsia="華康中黑體" w:hint="eastAsia"/>
              </w:rPr>
              <w:t>委員羅廷瑋等21人提案：</w:t>
            </w:r>
          </w:p>
          <w:p w14:paraId="695E2BF0"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一、除第九條第一項第一款屬緊急執行再生技術之特殊情況外，為維護病人權益，於第一項規定執行第九條第一項第二款或第三款之再生技術，發生不良反應致傷亡應有救濟保障措施，並授權中央主管機關就該措施之方式等事項另為公告。</w:t>
            </w:r>
          </w:p>
          <w:p w14:paraId="5CC896C3"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二、依細胞治療技術執行現況，由細胞製備場所產製之細胞製品，可投保相關責任保險，醫療機構</w:t>
            </w:r>
            <w:r w:rsidRPr="00264468">
              <w:rPr>
                <w:rFonts w:hint="eastAsia"/>
              </w:rPr>
              <w:lastRenderedPageBreak/>
              <w:t>並得以此責任保險作為其救濟措施之一種，爰為第二項規定。</w:t>
            </w:r>
          </w:p>
          <w:p w14:paraId="164CAB5B" w14:textId="2DDDA95F" w:rsidR="00531E2C" w:rsidRPr="00264468" w:rsidRDefault="00531E2C" w:rsidP="00DE32BA">
            <w:pPr>
              <w:tabs>
                <w:tab w:val="left" w:pos="2520"/>
              </w:tabs>
              <w:spacing w:line="380" w:lineRule="exact"/>
              <w:ind w:leftChars="50" w:left="105" w:rightChars="50" w:right="105"/>
            </w:pPr>
            <w:r w:rsidRPr="00264468">
              <w:rPr>
                <w:rFonts w:ascii="華康中黑體" w:eastAsia="華康中黑體" w:hint="eastAsia"/>
              </w:rPr>
              <w:t>委員黃秀芳等18人提案：</w:t>
            </w:r>
          </w:p>
          <w:p w14:paraId="165686D8"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一、為維護病人權益，於第一項規定執行第九條第三項或第五項之再生技術，發生不良反應致傷亡應有救濟保障措施，並授權中央主管機關就該措施之方式等事項另為公告。</w:t>
            </w:r>
          </w:p>
          <w:p w14:paraId="107FDC92"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二、依細胞治療技術執行現況，由細胞製備場所產製之細胞製品，可投保相關責任保險，醫療機構並得以此責任保險作為其救濟措施之一種，爰為第二項規定。</w:t>
            </w:r>
          </w:p>
          <w:p w14:paraId="143D8730" w14:textId="2BB75DE8" w:rsidR="00531E2C" w:rsidRPr="00264468" w:rsidRDefault="00531E2C" w:rsidP="00FD20EC">
            <w:pPr>
              <w:tabs>
                <w:tab w:val="left" w:pos="2520"/>
              </w:tabs>
              <w:spacing w:line="400" w:lineRule="exact"/>
              <w:ind w:leftChars="50" w:left="105" w:rightChars="50" w:right="105"/>
            </w:pPr>
            <w:r w:rsidRPr="00264468">
              <w:rPr>
                <w:rFonts w:ascii="華康中黑體" w:eastAsia="華康中黑體" w:hint="eastAsia"/>
              </w:rPr>
              <w:t>委員王正旭等20人提案：</w:t>
            </w:r>
          </w:p>
          <w:p w14:paraId="1777EE1E"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一、除第九條第一項第一款屬緊急執行再生技術之特殊情況外，為維護病人權益，於第一項規定執行第九條第一項第二款或第三款之再生技術，發生不良反應致傷亡應有救濟保障措施，並授權中央主管機關就該措施之方式等事</w:t>
            </w:r>
            <w:r w:rsidRPr="00264468">
              <w:rPr>
                <w:rFonts w:hint="eastAsia"/>
              </w:rPr>
              <w:lastRenderedPageBreak/>
              <w:t>項另為公告。</w:t>
            </w:r>
          </w:p>
          <w:p w14:paraId="6EF6B8C8"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二、依細胞治療技術執行現況，由細胞製備場所產製之細胞製品，可投保相關責任保險，醫療機構並得以此責任保險作為其救濟措施之一種，爰為第二項規定。</w:t>
            </w:r>
          </w:p>
          <w:p w14:paraId="0A1BC03A" w14:textId="349A5031" w:rsidR="00531E2C" w:rsidRPr="00264468" w:rsidRDefault="00531E2C" w:rsidP="00FD20EC">
            <w:pPr>
              <w:tabs>
                <w:tab w:val="left" w:pos="2520"/>
              </w:tabs>
              <w:spacing w:line="400" w:lineRule="exact"/>
              <w:ind w:leftChars="50" w:left="105" w:rightChars="50" w:right="105"/>
            </w:pPr>
            <w:r w:rsidRPr="00264468">
              <w:rPr>
                <w:rFonts w:ascii="華康中黑體" w:eastAsia="華康中黑體" w:hint="eastAsia"/>
              </w:rPr>
              <w:t>台灣民眾黨黨團提案：</w:t>
            </w:r>
          </w:p>
          <w:p w14:paraId="65AA3661"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一、為維護病人權益，於第一項規定執行第八條之再生技術，發生不良反應致傷亡應有救濟保障措施，並授權中央主管機關就該措施之方式等事項另為公告。</w:t>
            </w:r>
          </w:p>
          <w:p w14:paraId="4DF501C0"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二、依細胞治療技術執行現況，由細胞製備場所產製之細胞製品，可投保相關責任保險，醫療機構並得以此責任保險作為其救濟措施之一種，爰為第二項規定。</w:t>
            </w:r>
          </w:p>
          <w:p w14:paraId="4B510CC6" w14:textId="1F034982" w:rsidR="00531E2C" w:rsidRPr="00264468" w:rsidRDefault="00531E2C" w:rsidP="00FD20EC">
            <w:pPr>
              <w:tabs>
                <w:tab w:val="left" w:pos="2520"/>
              </w:tabs>
              <w:spacing w:line="400" w:lineRule="exact"/>
              <w:ind w:leftChars="50" w:left="105" w:rightChars="50" w:right="105"/>
            </w:pPr>
            <w:r w:rsidRPr="00264468">
              <w:rPr>
                <w:rFonts w:ascii="華康中黑體" w:eastAsia="華康中黑體" w:hint="eastAsia"/>
              </w:rPr>
              <w:t>委員陳菁徽等19人提案：</w:t>
            </w:r>
          </w:p>
          <w:p w14:paraId="7F63E297" w14:textId="77777777" w:rsidR="00531E2C" w:rsidRPr="00264468" w:rsidRDefault="00531E2C" w:rsidP="00DE32BA">
            <w:pPr>
              <w:tabs>
                <w:tab w:val="left" w:pos="2520"/>
              </w:tabs>
              <w:spacing w:line="380" w:lineRule="exact"/>
              <w:ind w:leftChars="50" w:left="315" w:rightChars="50" w:right="105" w:hangingChars="100" w:hanging="210"/>
            </w:pPr>
            <w:r w:rsidRPr="00264468">
              <w:rPr>
                <w:rFonts w:hint="eastAsia"/>
              </w:rPr>
              <w:t>一、除第八條第一項第一款屬緊急執行再生技術之特殊情況外，為維護病人權益，於第一項規定執行第八條第一項第二款或第十二</w:t>
            </w:r>
            <w:r w:rsidRPr="00264468">
              <w:rPr>
                <w:rFonts w:hint="eastAsia"/>
              </w:rPr>
              <w:lastRenderedPageBreak/>
              <w:t>條第一項之再生技術，發生不良反應致傷亡應有救濟保障措施，並授權中央主管機關就該措施之方式等事項另為公告。</w:t>
            </w:r>
          </w:p>
          <w:p w14:paraId="35F8B2D1"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二、依細胞治療技術執行現況，由細胞製備場所產製之細胞製品，可投保相關責任保險，為保障病人權益，應強制規定醫療機構以責任保險作為其救濟措施之一種，爰為第二項規定。</w:t>
            </w:r>
          </w:p>
          <w:p w14:paraId="20F0CE6D"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三、救濟方式除保險理賠外，亦可為後續之醫療照顧、居家照顧等，非以金錢為限，不限單以責任保險為之，而採將責任保險作為</w:t>
            </w:r>
            <w:r w:rsidRPr="00264468">
              <w:rPr>
                <w:rFonts w:hint="eastAsia"/>
                <w:spacing w:val="-4"/>
              </w:rPr>
              <w:t>救濟措施之基本保障，併予說明。</w:t>
            </w:r>
          </w:p>
          <w:p w14:paraId="512BDE8C" w14:textId="5C27D4AB" w:rsidR="00531E2C" w:rsidRPr="00264468" w:rsidRDefault="00531E2C" w:rsidP="00FD20EC">
            <w:pPr>
              <w:tabs>
                <w:tab w:val="left" w:pos="2520"/>
              </w:tabs>
              <w:spacing w:line="400" w:lineRule="exact"/>
              <w:ind w:leftChars="50" w:left="105" w:rightChars="50" w:right="105"/>
            </w:pPr>
            <w:r w:rsidRPr="00264468">
              <w:rPr>
                <w:rFonts w:ascii="華康中黑體" w:eastAsia="華康中黑體" w:hint="eastAsia"/>
              </w:rPr>
              <w:t>委員楊瓊瓔等25人提案：</w:t>
            </w:r>
          </w:p>
          <w:p w14:paraId="1B058E7B" w14:textId="77777777" w:rsidR="00531E2C" w:rsidRPr="00264468" w:rsidRDefault="00531E2C" w:rsidP="00FD20EC">
            <w:pPr>
              <w:tabs>
                <w:tab w:val="left" w:pos="2520"/>
              </w:tabs>
              <w:spacing w:line="400" w:lineRule="exact"/>
              <w:ind w:leftChars="50" w:left="315" w:rightChars="50" w:right="105" w:hangingChars="100" w:hanging="210"/>
            </w:pPr>
            <w:r w:rsidRPr="00264468">
              <w:rPr>
                <w:rFonts w:hint="eastAsia"/>
              </w:rPr>
              <w:t>一、除第九條第一項第一款屬緊急執行再生技術之特殊情況外，為維護病人權益，於第一項規定執行第九條第一項第二款或第三款之再生技術，發生不良反應致傷亡應有救濟保障措施，並授權中</w:t>
            </w:r>
            <w:r w:rsidRPr="00264468">
              <w:rPr>
                <w:rFonts w:hint="eastAsia"/>
              </w:rPr>
              <w:lastRenderedPageBreak/>
              <w:t>央主管機關就該措施之方式、範圍及其他事項另為公告。</w:t>
            </w:r>
          </w:p>
          <w:p w14:paraId="3F37D48F" w14:textId="77777777" w:rsidR="00531E2C" w:rsidRPr="00264468" w:rsidRDefault="00531E2C" w:rsidP="00FD20EC">
            <w:pPr>
              <w:tabs>
                <w:tab w:val="left" w:pos="2520"/>
              </w:tabs>
              <w:spacing w:line="420" w:lineRule="exact"/>
              <w:ind w:leftChars="50" w:left="315" w:rightChars="50" w:right="105" w:hangingChars="100" w:hanging="210"/>
            </w:pPr>
            <w:r w:rsidRPr="00264468">
              <w:rPr>
                <w:rFonts w:hint="eastAsia"/>
              </w:rPr>
              <w:t>二、依細胞治療技術執行現況，由細胞製備場所產製之細胞製品，可投保相關責任保險，醫療機構並得以此責任保險作為其救濟措施之一種，爰為第二項規定。</w:t>
            </w:r>
          </w:p>
          <w:p w14:paraId="0123258D" w14:textId="77777777" w:rsidR="000140A2" w:rsidRPr="00264468" w:rsidRDefault="000140A2" w:rsidP="00FD20EC">
            <w:pPr>
              <w:pStyle w:val="af"/>
              <w:spacing w:line="420" w:lineRule="exact"/>
            </w:pPr>
            <w:r w:rsidRPr="00264468">
              <w:rPr>
                <w:rFonts w:hint="eastAsia"/>
              </w:rPr>
              <w:t>審查會：</w:t>
            </w:r>
          </w:p>
          <w:p w14:paraId="5BE23D8D" w14:textId="3C644C38" w:rsidR="00531E2C" w:rsidRPr="00264468" w:rsidRDefault="000140A2" w:rsidP="00FD20EC">
            <w:pPr>
              <w:pStyle w:val="af"/>
              <w:spacing w:line="420" w:lineRule="exact"/>
            </w:pPr>
            <w:r w:rsidRPr="00264468">
              <w:rPr>
                <w:rFonts w:hint="eastAsia"/>
                <w:b w:val="0"/>
              </w:rPr>
              <w:t>照行政院提案通過。</w:t>
            </w:r>
          </w:p>
        </w:tc>
      </w:tr>
      <w:tr w:rsidR="00B55610" w14:paraId="405D9ED2" w14:textId="77777777" w:rsidTr="002E0E95">
        <w:trPr>
          <w:gridBefore w:val="1"/>
          <w:gridAfter w:val="1"/>
          <w:wBefore w:w="4" w:type="pct"/>
          <w:wAfter w:w="8" w:type="pct"/>
        </w:trPr>
        <w:tc>
          <w:tcPr>
            <w:tcW w:w="623" w:type="pct"/>
          </w:tcPr>
          <w:p w14:paraId="2BE5F2EF" w14:textId="77777777" w:rsidR="00531E2C" w:rsidRDefault="004F53CE" w:rsidP="00153C58">
            <w:pPr>
              <w:pStyle w:val="af"/>
            </w:pPr>
            <w:r w:rsidRPr="00316AD1">
              <w:rPr>
                <w:rFonts w:hint="eastAsia"/>
              </w:rPr>
              <w:lastRenderedPageBreak/>
              <w:t>（照行政院提案通過）</w:t>
            </w:r>
          </w:p>
          <w:p w14:paraId="69DA59F8" w14:textId="3F4BC773" w:rsidR="00153C58" w:rsidRDefault="00153C58" w:rsidP="00153C58">
            <w:pPr>
              <w:pStyle w:val="ad"/>
            </w:pPr>
            <w:r>
              <w:rPr>
                <w:rFonts w:hint="eastAsia"/>
              </w:rPr>
              <w:t>第六章　罰　　則</w:t>
            </w:r>
          </w:p>
        </w:tc>
        <w:tc>
          <w:tcPr>
            <w:tcW w:w="624" w:type="pct"/>
            <w:shd w:val="clear" w:color="auto" w:fill="auto"/>
          </w:tcPr>
          <w:p w14:paraId="31E99940" w14:textId="5E7C83D5" w:rsidR="00531E2C" w:rsidRDefault="00531E2C" w:rsidP="00623F9D">
            <w:pPr>
              <w:pStyle w:val="ad"/>
            </w:pPr>
            <w:r>
              <w:rPr>
                <w:rFonts w:hint="eastAsia"/>
              </w:rPr>
              <w:t>第六章　罰　　則</w:t>
            </w:r>
          </w:p>
        </w:tc>
        <w:tc>
          <w:tcPr>
            <w:tcW w:w="624" w:type="pct"/>
            <w:shd w:val="clear" w:color="auto" w:fill="auto"/>
          </w:tcPr>
          <w:p w14:paraId="69A90005" w14:textId="7F16992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13729C81" w14:textId="77777777" w:rsidR="00531E2C" w:rsidRDefault="00531E2C" w:rsidP="00623F9D">
            <w:pPr>
              <w:pStyle w:val="ad"/>
            </w:pPr>
            <w:r>
              <w:rPr>
                <w:rFonts w:hint="eastAsia"/>
              </w:rPr>
              <w:t>第六章　罰　則</w:t>
            </w:r>
          </w:p>
          <w:p w14:paraId="2EEACECA" w14:textId="77777777" w:rsidR="00531E2C" w:rsidRDefault="00531E2C" w:rsidP="00DE32BA">
            <w:pPr>
              <w:tabs>
                <w:tab w:val="left" w:pos="2520"/>
              </w:tabs>
              <w:spacing w:line="380" w:lineRule="exact"/>
            </w:pPr>
          </w:p>
        </w:tc>
        <w:tc>
          <w:tcPr>
            <w:tcW w:w="623" w:type="pct"/>
            <w:shd w:val="clear" w:color="auto" w:fill="auto"/>
          </w:tcPr>
          <w:p w14:paraId="010BF1A1" w14:textId="20FE891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42416396" w14:textId="77777777" w:rsidR="00531E2C" w:rsidRDefault="00531E2C" w:rsidP="00623F9D">
            <w:pPr>
              <w:pStyle w:val="ad"/>
            </w:pPr>
            <w:r>
              <w:rPr>
                <w:rFonts w:hint="eastAsia"/>
              </w:rPr>
              <w:t>第六章　罰　　則</w:t>
            </w:r>
          </w:p>
          <w:p w14:paraId="619650E0" w14:textId="5FDE376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5EA98F71" w14:textId="77777777" w:rsidR="00531E2C" w:rsidRDefault="00531E2C" w:rsidP="00623F9D">
            <w:pPr>
              <w:pStyle w:val="ad"/>
            </w:pPr>
            <w:r>
              <w:rPr>
                <w:rFonts w:hint="eastAsia"/>
              </w:rPr>
              <w:t>第六章　罰　　則</w:t>
            </w:r>
          </w:p>
          <w:p w14:paraId="29F0DBBC" w14:textId="77777777" w:rsidR="00531E2C" w:rsidRDefault="00531E2C" w:rsidP="00DE32BA">
            <w:pPr>
              <w:tabs>
                <w:tab w:val="left" w:pos="2520"/>
              </w:tabs>
              <w:spacing w:line="380" w:lineRule="exact"/>
            </w:pPr>
          </w:p>
        </w:tc>
        <w:tc>
          <w:tcPr>
            <w:tcW w:w="624" w:type="pct"/>
            <w:shd w:val="clear" w:color="auto" w:fill="auto"/>
          </w:tcPr>
          <w:p w14:paraId="182A948A" w14:textId="6B007AE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3491326C" w14:textId="77777777" w:rsidR="00531E2C" w:rsidRDefault="00531E2C" w:rsidP="00623F9D">
            <w:pPr>
              <w:pStyle w:val="ad"/>
            </w:pPr>
            <w:r>
              <w:rPr>
                <w:rFonts w:hint="eastAsia"/>
              </w:rPr>
              <w:t>第六章　罰　　則</w:t>
            </w:r>
          </w:p>
          <w:p w14:paraId="41482D3B" w14:textId="0C76EB6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08FBFBAA" w14:textId="77777777" w:rsidR="00531E2C" w:rsidRDefault="00531E2C" w:rsidP="00623F9D">
            <w:pPr>
              <w:pStyle w:val="ad"/>
            </w:pPr>
            <w:r>
              <w:rPr>
                <w:rFonts w:hint="eastAsia"/>
              </w:rPr>
              <w:t>第六章　罰　　則</w:t>
            </w:r>
          </w:p>
          <w:p w14:paraId="45F26A52" w14:textId="77777777" w:rsidR="00531E2C" w:rsidRDefault="00531E2C" w:rsidP="00DE32BA">
            <w:pPr>
              <w:tabs>
                <w:tab w:val="left" w:pos="2520"/>
              </w:tabs>
              <w:spacing w:line="380" w:lineRule="exact"/>
            </w:pPr>
          </w:p>
        </w:tc>
        <w:tc>
          <w:tcPr>
            <w:tcW w:w="571" w:type="pct"/>
            <w:shd w:val="clear" w:color="auto" w:fill="auto"/>
          </w:tcPr>
          <w:p w14:paraId="7FE5A327" w14:textId="4930691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27B1076E" w14:textId="77777777" w:rsidR="00531E2C" w:rsidRDefault="00531E2C" w:rsidP="00623F9D">
            <w:pPr>
              <w:pStyle w:val="ad"/>
            </w:pPr>
            <w:r>
              <w:rPr>
                <w:rFonts w:hint="eastAsia"/>
              </w:rPr>
              <w:t>第六章　罰　　則</w:t>
            </w:r>
          </w:p>
          <w:p w14:paraId="4D76CEF7" w14:textId="613B649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61EEC8EC" w14:textId="77777777" w:rsidR="00531E2C" w:rsidRDefault="00531E2C" w:rsidP="00623F9D">
            <w:pPr>
              <w:pStyle w:val="ad"/>
            </w:pPr>
            <w:r>
              <w:rPr>
                <w:rFonts w:hint="eastAsia"/>
              </w:rPr>
              <w:t>第六章　罰　　則</w:t>
            </w:r>
          </w:p>
          <w:p w14:paraId="209EF4DB" w14:textId="77777777" w:rsidR="00531E2C" w:rsidRDefault="00531E2C" w:rsidP="00DE32BA">
            <w:pPr>
              <w:tabs>
                <w:tab w:val="left" w:pos="2520"/>
              </w:tabs>
              <w:spacing w:line="380" w:lineRule="exact"/>
            </w:pPr>
          </w:p>
        </w:tc>
        <w:tc>
          <w:tcPr>
            <w:tcW w:w="1299" w:type="pct"/>
            <w:shd w:val="clear" w:color="auto" w:fill="auto"/>
          </w:tcPr>
          <w:p w14:paraId="0D243759" w14:textId="3E8E4C7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行政院提案：</w:t>
            </w:r>
          </w:p>
          <w:p w14:paraId="416C173E" w14:textId="77777777" w:rsidR="00531E2C" w:rsidRDefault="00531E2C" w:rsidP="00DE32BA">
            <w:pPr>
              <w:tabs>
                <w:tab w:val="left" w:pos="2520"/>
              </w:tabs>
              <w:spacing w:line="380" w:lineRule="exact"/>
              <w:ind w:leftChars="50" w:left="105" w:rightChars="50" w:right="105"/>
            </w:pPr>
            <w:r>
              <w:rPr>
                <w:rFonts w:hint="eastAsia"/>
              </w:rPr>
              <w:t>章名。</w:t>
            </w:r>
          </w:p>
          <w:p w14:paraId="6AC46B0E" w14:textId="7418751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0C4BE782" w14:textId="77777777" w:rsidR="00531E2C" w:rsidRDefault="00531E2C" w:rsidP="00DE32BA">
            <w:pPr>
              <w:tabs>
                <w:tab w:val="left" w:pos="2520"/>
              </w:tabs>
              <w:spacing w:line="380" w:lineRule="exact"/>
              <w:ind w:leftChars="50" w:left="105" w:rightChars="50" w:right="105"/>
            </w:pPr>
            <w:r>
              <w:rPr>
                <w:rFonts w:hint="eastAsia"/>
              </w:rPr>
              <w:t>章名。</w:t>
            </w:r>
          </w:p>
          <w:p w14:paraId="56FD1D99" w14:textId="69515AA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47655956" w14:textId="77777777" w:rsidR="00531E2C" w:rsidRDefault="00531E2C" w:rsidP="00DE32BA">
            <w:pPr>
              <w:tabs>
                <w:tab w:val="left" w:pos="2520"/>
              </w:tabs>
              <w:spacing w:line="380" w:lineRule="exact"/>
              <w:ind w:leftChars="50" w:left="105" w:rightChars="50" w:right="105"/>
            </w:pPr>
            <w:r>
              <w:rPr>
                <w:rFonts w:hint="eastAsia"/>
              </w:rPr>
              <w:t>章名。</w:t>
            </w:r>
          </w:p>
          <w:p w14:paraId="16212185" w14:textId="710FD4B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00FA6AA" w14:textId="77777777" w:rsidR="00531E2C" w:rsidRDefault="00531E2C" w:rsidP="00DE32BA">
            <w:pPr>
              <w:tabs>
                <w:tab w:val="left" w:pos="2520"/>
              </w:tabs>
              <w:spacing w:line="380" w:lineRule="exact"/>
              <w:ind w:leftChars="50" w:left="105" w:rightChars="50" w:right="105"/>
            </w:pPr>
            <w:r>
              <w:rPr>
                <w:rFonts w:hint="eastAsia"/>
              </w:rPr>
              <w:t>章名。</w:t>
            </w:r>
          </w:p>
          <w:p w14:paraId="437975D7" w14:textId="0761649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25AA87C8" w14:textId="77777777" w:rsidR="00531E2C" w:rsidRDefault="00531E2C" w:rsidP="00DE32BA">
            <w:pPr>
              <w:tabs>
                <w:tab w:val="left" w:pos="2520"/>
              </w:tabs>
              <w:spacing w:line="380" w:lineRule="exact"/>
              <w:ind w:leftChars="50" w:left="105" w:rightChars="50" w:right="105"/>
            </w:pPr>
            <w:r>
              <w:rPr>
                <w:rFonts w:hint="eastAsia"/>
              </w:rPr>
              <w:t>章名。</w:t>
            </w:r>
          </w:p>
          <w:p w14:paraId="1A27D2DC" w14:textId="3E5C367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04D0F52D" w14:textId="77777777" w:rsidR="00531E2C" w:rsidRDefault="00531E2C" w:rsidP="00DE32BA">
            <w:pPr>
              <w:tabs>
                <w:tab w:val="left" w:pos="2520"/>
              </w:tabs>
              <w:spacing w:line="380" w:lineRule="exact"/>
              <w:ind w:leftChars="50" w:left="105" w:rightChars="50" w:right="105"/>
            </w:pPr>
            <w:r>
              <w:rPr>
                <w:rFonts w:hint="eastAsia"/>
              </w:rPr>
              <w:t>章名。</w:t>
            </w:r>
          </w:p>
          <w:p w14:paraId="5F5A7C1D" w14:textId="72A15B2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2D584A4A" w14:textId="77777777" w:rsidR="00531E2C" w:rsidRDefault="00531E2C" w:rsidP="00DE32BA">
            <w:pPr>
              <w:tabs>
                <w:tab w:val="left" w:pos="2520"/>
              </w:tabs>
              <w:spacing w:line="380" w:lineRule="exact"/>
              <w:ind w:leftChars="50" w:left="105" w:rightChars="50" w:right="105"/>
            </w:pPr>
            <w:r>
              <w:rPr>
                <w:rFonts w:hint="eastAsia"/>
              </w:rPr>
              <w:lastRenderedPageBreak/>
              <w:t>章名。</w:t>
            </w:r>
          </w:p>
          <w:p w14:paraId="2F26C5FC" w14:textId="3331BEC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7D862ADC" w14:textId="77777777" w:rsidR="00531E2C" w:rsidRDefault="00531E2C" w:rsidP="00DE32BA">
            <w:pPr>
              <w:tabs>
                <w:tab w:val="left" w:pos="2520"/>
              </w:tabs>
              <w:spacing w:line="380" w:lineRule="exact"/>
              <w:ind w:leftChars="50" w:left="105" w:rightChars="50" w:right="105"/>
            </w:pPr>
            <w:r>
              <w:rPr>
                <w:rFonts w:hint="eastAsia"/>
              </w:rPr>
              <w:t>章名。</w:t>
            </w:r>
          </w:p>
          <w:p w14:paraId="4680728F" w14:textId="77777777" w:rsidR="000140A2" w:rsidRPr="006D27B9" w:rsidRDefault="000140A2" w:rsidP="00153C58">
            <w:pPr>
              <w:pStyle w:val="af"/>
            </w:pPr>
            <w:r w:rsidRPr="006D27B9">
              <w:rPr>
                <w:rFonts w:hint="eastAsia"/>
              </w:rPr>
              <w:t>審查會：</w:t>
            </w:r>
          </w:p>
          <w:p w14:paraId="1F2743B8" w14:textId="48B7A93F" w:rsidR="00531E2C" w:rsidRDefault="000140A2" w:rsidP="00153C58">
            <w:pPr>
              <w:pStyle w:val="af"/>
            </w:pPr>
            <w:r w:rsidRPr="00E10C53">
              <w:rPr>
                <w:rFonts w:hint="eastAsia"/>
                <w:b w:val="0"/>
              </w:rPr>
              <w:t>照行政院提案通過。</w:t>
            </w:r>
          </w:p>
        </w:tc>
      </w:tr>
      <w:tr w:rsidR="00B55610" w14:paraId="3B4E6912" w14:textId="77777777" w:rsidTr="002E0E95">
        <w:trPr>
          <w:gridBefore w:val="1"/>
          <w:gridAfter w:val="1"/>
          <w:wBefore w:w="4" w:type="pct"/>
          <w:wAfter w:w="8" w:type="pct"/>
        </w:trPr>
        <w:tc>
          <w:tcPr>
            <w:tcW w:w="623" w:type="pct"/>
          </w:tcPr>
          <w:p w14:paraId="4828A17A" w14:textId="79BEEFA1" w:rsidR="00531E2C" w:rsidRDefault="004F53CE" w:rsidP="006A7133">
            <w:pPr>
              <w:pStyle w:val="af"/>
            </w:pPr>
            <w:r w:rsidRPr="00316AD1">
              <w:rPr>
                <w:rFonts w:hint="eastAsia"/>
              </w:rPr>
              <w:lastRenderedPageBreak/>
              <w:t>（照行政院提案</w:t>
            </w:r>
            <w:r w:rsidR="005B3722">
              <w:rPr>
                <w:rFonts w:hint="eastAsia"/>
              </w:rPr>
              <w:t>修正</w:t>
            </w:r>
            <w:r w:rsidRPr="00316AD1">
              <w:rPr>
                <w:rFonts w:hint="eastAsia"/>
              </w:rPr>
              <w:t>通過）</w:t>
            </w:r>
          </w:p>
          <w:p w14:paraId="2F5BD9DA" w14:textId="77777777" w:rsidR="006A7133" w:rsidRDefault="006A7133" w:rsidP="00FD20EC">
            <w:pPr>
              <w:tabs>
                <w:tab w:val="left" w:pos="2520"/>
              </w:tabs>
              <w:spacing w:line="420" w:lineRule="exact"/>
              <w:ind w:leftChars="50" w:left="315" w:rightChars="50" w:right="105" w:hangingChars="100" w:hanging="210"/>
            </w:pPr>
            <w:r>
              <w:rPr>
                <w:rFonts w:hint="eastAsia"/>
              </w:rPr>
              <w:t>第二十八條　非醫療機構有下列情形之一者，處新臺幣二百萬元以上二千萬元以下罰鍰：</w:t>
            </w:r>
          </w:p>
          <w:p w14:paraId="71C13B29" w14:textId="77777777" w:rsidR="006A7133" w:rsidRDefault="006A7133" w:rsidP="006A7133">
            <w:pPr>
              <w:tabs>
                <w:tab w:val="left" w:pos="2520"/>
              </w:tabs>
              <w:spacing w:line="380" w:lineRule="exact"/>
              <w:ind w:leftChars="150" w:left="525" w:rightChars="50" w:right="105" w:hangingChars="100" w:hanging="210"/>
            </w:pPr>
            <w:r>
              <w:rPr>
                <w:rFonts w:hint="eastAsia"/>
              </w:rPr>
              <w:t>一、違反第十一條規定，執行再生醫療。</w:t>
            </w:r>
          </w:p>
          <w:p w14:paraId="1D07923A" w14:textId="77777777" w:rsidR="006A7133" w:rsidRDefault="006A7133" w:rsidP="006A7133">
            <w:pPr>
              <w:tabs>
                <w:tab w:val="left" w:pos="2520"/>
              </w:tabs>
              <w:spacing w:line="380" w:lineRule="exact"/>
              <w:ind w:leftChars="150" w:left="525" w:rightChars="50" w:right="105" w:hangingChars="100" w:hanging="210"/>
            </w:pPr>
            <w:r>
              <w:rPr>
                <w:rFonts w:hint="eastAsia"/>
              </w:rPr>
              <w:t>二、違反第二十一條第二項規定</w:t>
            </w:r>
            <w:r>
              <w:rPr>
                <w:rFonts w:hint="eastAsia"/>
              </w:rPr>
              <w:lastRenderedPageBreak/>
              <w:t>，為再生醫療廣告。</w:t>
            </w:r>
          </w:p>
          <w:p w14:paraId="46817823" w14:textId="77777777" w:rsidR="006A7133" w:rsidRDefault="006A7133" w:rsidP="00FD20EC">
            <w:pPr>
              <w:tabs>
                <w:tab w:val="left" w:pos="2520"/>
              </w:tabs>
              <w:spacing w:line="400" w:lineRule="exact"/>
              <w:ind w:leftChars="150" w:left="315" w:rightChars="50" w:right="105" w:firstLineChars="200" w:firstLine="420"/>
            </w:pPr>
            <w:r>
              <w:rPr>
                <w:rFonts w:hint="eastAsia"/>
              </w:rPr>
              <w:t>有下列情形之一者，處新臺幣二十萬元以上二百萬元以下罰鍰：</w:t>
            </w:r>
          </w:p>
          <w:p w14:paraId="6FEAB1FA" w14:textId="77777777" w:rsidR="006A7133" w:rsidRDefault="006A7133" w:rsidP="00FD20EC">
            <w:pPr>
              <w:tabs>
                <w:tab w:val="left" w:pos="2520"/>
              </w:tabs>
              <w:spacing w:line="400" w:lineRule="exact"/>
              <w:ind w:leftChars="150" w:left="525" w:rightChars="50" w:right="105" w:hangingChars="100" w:hanging="210"/>
            </w:pPr>
            <w:r>
              <w:rPr>
                <w:rFonts w:hint="eastAsia"/>
              </w:rPr>
              <w:t>一、違反第七條規定，執行再生醫療前未進行或未完成人體試驗。</w:t>
            </w:r>
          </w:p>
          <w:p w14:paraId="19BAA6CE" w14:textId="77777777" w:rsidR="006A7133" w:rsidRDefault="006A7133" w:rsidP="00FD20EC">
            <w:pPr>
              <w:tabs>
                <w:tab w:val="left" w:pos="2520"/>
              </w:tabs>
              <w:spacing w:line="400" w:lineRule="exact"/>
              <w:ind w:leftChars="150" w:left="525" w:rightChars="50" w:right="105" w:hangingChars="100" w:hanging="210"/>
            </w:pPr>
            <w:r>
              <w:rPr>
                <w:rFonts w:hint="eastAsia"/>
              </w:rPr>
              <w:t>二、違反第八條第三項規定，未經中央主管機關核准，執行同條第一項第</w:t>
            </w:r>
            <w:r>
              <w:rPr>
                <w:rFonts w:hint="eastAsia"/>
              </w:rPr>
              <w:lastRenderedPageBreak/>
              <w:t>一款之再生技術。</w:t>
            </w:r>
          </w:p>
          <w:p w14:paraId="289DDE5E" w14:textId="77777777" w:rsidR="006A7133" w:rsidRDefault="006A7133" w:rsidP="00FD20EC">
            <w:pPr>
              <w:tabs>
                <w:tab w:val="left" w:pos="2520"/>
              </w:tabs>
              <w:spacing w:line="400" w:lineRule="exact"/>
              <w:ind w:leftChars="150" w:left="525" w:rightChars="50" w:right="105" w:hangingChars="100" w:hanging="210"/>
            </w:pPr>
            <w:r>
              <w:rPr>
                <w:rFonts w:hint="eastAsia"/>
              </w:rPr>
              <w:t>三、違反第十四條第二項後段規定，未經許可執行細胞操作。</w:t>
            </w:r>
          </w:p>
          <w:p w14:paraId="4B687219" w14:textId="77777777" w:rsidR="006A7133" w:rsidRDefault="006A7133" w:rsidP="00FD20EC">
            <w:pPr>
              <w:tabs>
                <w:tab w:val="left" w:pos="2520"/>
              </w:tabs>
              <w:spacing w:line="400" w:lineRule="exact"/>
              <w:ind w:leftChars="150" w:left="525" w:rightChars="50" w:right="105" w:hangingChars="100" w:hanging="210"/>
            </w:pPr>
            <w:r>
              <w:rPr>
                <w:rFonts w:hint="eastAsia"/>
              </w:rPr>
              <w:t>四、違反第十八條第一項前段規定，未經許可設置細胞保存庫。</w:t>
            </w:r>
          </w:p>
          <w:p w14:paraId="00EDFA89" w14:textId="5DE17427" w:rsidR="006A7133" w:rsidRDefault="006A7133" w:rsidP="006A7133">
            <w:pPr>
              <w:tabs>
                <w:tab w:val="left" w:pos="2520"/>
              </w:tabs>
              <w:spacing w:line="380" w:lineRule="exact"/>
              <w:ind w:leftChars="150" w:left="525" w:rightChars="50" w:right="105" w:hangingChars="100" w:hanging="210"/>
            </w:pPr>
            <w:r>
              <w:rPr>
                <w:rFonts w:hint="eastAsia"/>
              </w:rPr>
              <w:t>五、違反第二十一條第一項規定，非經核准執行再生醫療之醫療機構、非保存組織</w:t>
            </w:r>
            <w:r>
              <w:rPr>
                <w:rFonts w:hint="eastAsia"/>
              </w:rPr>
              <w:lastRenderedPageBreak/>
              <w:t>、細胞之細胞保存庫設置機構或非受中央主管機關所託辦理第六條</w:t>
            </w:r>
            <w:r w:rsidR="005B3722">
              <w:rPr>
                <w:rFonts w:hint="eastAsia"/>
              </w:rPr>
              <w:t>第一項</w:t>
            </w:r>
            <w:r>
              <w:rPr>
                <w:rFonts w:hint="eastAsia"/>
              </w:rPr>
              <w:t>第四款招募及推廣人體組織、細胞提供者，刊播招募廣告。</w:t>
            </w:r>
          </w:p>
          <w:p w14:paraId="44B0F7E4" w14:textId="77777777" w:rsidR="006A7133" w:rsidRDefault="006A7133" w:rsidP="00FD20EC">
            <w:pPr>
              <w:tabs>
                <w:tab w:val="left" w:pos="2520"/>
              </w:tabs>
              <w:spacing w:line="420" w:lineRule="exact"/>
              <w:ind w:leftChars="150" w:left="525" w:rightChars="50" w:right="105" w:hangingChars="100" w:hanging="210"/>
            </w:pPr>
            <w:r>
              <w:rPr>
                <w:rFonts w:hint="eastAsia"/>
              </w:rPr>
              <w:t>六、違反第二十一條第二項規定，非經核准執行再生醫療之醫療機構為再生醫療</w:t>
            </w:r>
            <w:r>
              <w:rPr>
                <w:rFonts w:hint="eastAsia"/>
              </w:rPr>
              <w:lastRenderedPageBreak/>
              <w:t>廣告。</w:t>
            </w:r>
          </w:p>
          <w:p w14:paraId="5422C06B" w14:textId="77777777" w:rsidR="006A7133" w:rsidRDefault="006A7133" w:rsidP="00FD20EC">
            <w:pPr>
              <w:tabs>
                <w:tab w:val="left" w:pos="2520"/>
              </w:tabs>
              <w:spacing w:line="400" w:lineRule="exact"/>
              <w:ind w:leftChars="150" w:left="525" w:rightChars="50" w:right="105" w:hangingChars="100" w:hanging="210"/>
            </w:pPr>
            <w:r>
              <w:rPr>
                <w:rFonts w:hint="eastAsia"/>
              </w:rPr>
              <w:t>七、違反第二十二條第二項規定，未經核准或未向傳播業者提具核准文件，刊播廣告；或未經核准變更原核准之廣告內容或刊播方式。</w:t>
            </w:r>
          </w:p>
          <w:p w14:paraId="21E3E420" w14:textId="543C9EF6" w:rsidR="006A7133" w:rsidRDefault="006A7133" w:rsidP="006A7133">
            <w:pPr>
              <w:tabs>
                <w:tab w:val="left" w:pos="2520"/>
              </w:tabs>
              <w:spacing w:line="380" w:lineRule="exact"/>
              <w:ind w:leftChars="150" w:left="315" w:rightChars="50" w:right="105" w:firstLineChars="200" w:firstLine="420"/>
            </w:pPr>
            <w:r>
              <w:rPr>
                <w:rFonts w:hint="eastAsia"/>
              </w:rPr>
              <w:t>有第一項各款或前項第三款規定情形者，除依該項規定處罰外，並得公布其名稱</w:t>
            </w:r>
            <w:r>
              <w:rPr>
                <w:rFonts w:hint="eastAsia"/>
              </w:rPr>
              <w:lastRenderedPageBreak/>
              <w:t>；有第一項第一款違規之情形，另得沒入其執行再生醫療之設備及再生製劑。</w:t>
            </w:r>
          </w:p>
        </w:tc>
        <w:tc>
          <w:tcPr>
            <w:tcW w:w="624" w:type="pct"/>
            <w:shd w:val="clear" w:color="auto" w:fill="auto"/>
          </w:tcPr>
          <w:p w14:paraId="62A2A1DF" w14:textId="78BA65E4" w:rsidR="00531E2C" w:rsidRDefault="00531E2C" w:rsidP="00FD20EC">
            <w:pPr>
              <w:tabs>
                <w:tab w:val="left" w:pos="2520"/>
              </w:tabs>
              <w:spacing w:line="420" w:lineRule="exact"/>
              <w:ind w:leftChars="50" w:left="315" w:rightChars="50" w:right="105" w:hangingChars="100" w:hanging="210"/>
            </w:pPr>
            <w:r>
              <w:rPr>
                <w:rFonts w:hint="eastAsia"/>
              </w:rPr>
              <w:lastRenderedPageBreak/>
              <w:t>第二十八條　非醫療機構有下列情形之一者，處新臺幣二百萬元以上二千萬元以下罰鍰：</w:t>
            </w:r>
          </w:p>
          <w:p w14:paraId="1428E213"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一、違反第十一條規定，執行再生醫療。</w:t>
            </w:r>
          </w:p>
          <w:p w14:paraId="7F75A241"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二、違反第二十一條第二項規定，為再生醫療廣告。</w:t>
            </w:r>
          </w:p>
          <w:p w14:paraId="5EDE9006" w14:textId="77777777" w:rsidR="00531E2C" w:rsidRDefault="00531E2C" w:rsidP="00FD20EC">
            <w:pPr>
              <w:tabs>
                <w:tab w:val="left" w:pos="2520"/>
              </w:tabs>
              <w:spacing w:line="400" w:lineRule="exact"/>
              <w:ind w:leftChars="150" w:left="315" w:rightChars="50" w:right="105" w:firstLineChars="200" w:firstLine="420"/>
            </w:pPr>
            <w:r>
              <w:rPr>
                <w:rFonts w:hint="eastAsia"/>
              </w:rPr>
              <w:lastRenderedPageBreak/>
              <w:t>有下列情形之一者，處新臺幣二十萬元以上二百萬元以下罰鍰：</w:t>
            </w:r>
          </w:p>
          <w:p w14:paraId="1B480C20" w14:textId="77777777" w:rsidR="00531E2C" w:rsidRDefault="00531E2C" w:rsidP="00FD20EC">
            <w:pPr>
              <w:tabs>
                <w:tab w:val="left" w:pos="2520"/>
              </w:tabs>
              <w:spacing w:line="400" w:lineRule="exact"/>
              <w:ind w:leftChars="150" w:left="525" w:rightChars="50" w:right="105" w:hangingChars="100" w:hanging="210"/>
            </w:pPr>
            <w:r>
              <w:rPr>
                <w:rFonts w:hint="eastAsia"/>
              </w:rPr>
              <w:t>一、違反第七條規定，執行再生醫療前未進行或未完成人體試驗。</w:t>
            </w:r>
          </w:p>
          <w:p w14:paraId="3605E837" w14:textId="77777777" w:rsidR="00531E2C" w:rsidRDefault="00531E2C" w:rsidP="00FD20EC">
            <w:pPr>
              <w:tabs>
                <w:tab w:val="left" w:pos="2520"/>
              </w:tabs>
              <w:spacing w:line="400" w:lineRule="exact"/>
              <w:ind w:leftChars="150" w:left="525" w:rightChars="50" w:right="105" w:hangingChars="100" w:hanging="210"/>
            </w:pPr>
            <w:r>
              <w:rPr>
                <w:rFonts w:hint="eastAsia"/>
              </w:rPr>
              <w:t>二、違反第八條第三項規定，未經中央主管機關核准，執行同條第一項第一款之再生技術。</w:t>
            </w:r>
          </w:p>
          <w:p w14:paraId="1BAA4F7D" w14:textId="77777777" w:rsidR="00531E2C" w:rsidRDefault="00531E2C" w:rsidP="00FD20EC">
            <w:pPr>
              <w:tabs>
                <w:tab w:val="left" w:pos="2520"/>
              </w:tabs>
              <w:spacing w:line="400" w:lineRule="exact"/>
              <w:ind w:leftChars="150" w:left="525" w:rightChars="50" w:right="105" w:hangingChars="100" w:hanging="210"/>
            </w:pPr>
            <w:r>
              <w:rPr>
                <w:rFonts w:hint="eastAsia"/>
              </w:rPr>
              <w:lastRenderedPageBreak/>
              <w:t>三、違反第十四條第二項後段規定，未經許可執行細胞操作。</w:t>
            </w:r>
          </w:p>
          <w:p w14:paraId="6FB82927" w14:textId="77777777" w:rsidR="00531E2C" w:rsidRDefault="00531E2C" w:rsidP="00FD20EC">
            <w:pPr>
              <w:tabs>
                <w:tab w:val="left" w:pos="2520"/>
              </w:tabs>
              <w:spacing w:line="400" w:lineRule="exact"/>
              <w:ind w:leftChars="150" w:left="525" w:rightChars="50" w:right="105" w:hangingChars="100" w:hanging="210"/>
            </w:pPr>
            <w:r>
              <w:rPr>
                <w:rFonts w:hint="eastAsia"/>
              </w:rPr>
              <w:t>四、違反第十八條第一項前段規定，未經許可設置細胞保存庫。</w:t>
            </w:r>
          </w:p>
          <w:p w14:paraId="070FA699" w14:textId="77777777" w:rsidR="00531E2C" w:rsidRDefault="00531E2C" w:rsidP="00FD20EC">
            <w:pPr>
              <w:tabs>
                <w:tab w:val="left" w:pos="2520"/>
              </w:tabs>
              <w:spacing w:line="400" w:lineRule="exact"/>
              <w:ind w:leftChars="150" w:left="525" w:rightChars="50" w:right="105" w:hangingChars="100" w:hanging="210"/>
            </w:pPr>
            <w:r>
              <w:rPr>
                <w:rFonts w:hint="eastAsia"/>
              </w:rPr>
              <w:t>五、違反第二十一條第一項規定，非經核准執行再生醫療之醫療機構、非保存組織、細胞之細胞保存庫</w:t>
            </w:r>
            <w:r>
              <w:rPr>
                <w:rFonts w:hint="eastAsia"/>
              </w:rPr>
              <w:lastRenderedPageBreak/>
              <w:t>設置機構或非受中央主管機關所託辦理第六條第四款招募及推廣人體組織、細胞提供者，刊播招募廣告。</w:t>
            </w:r>
          </w:p>
          <w:p w14:paraId="7E76DE92" w14:textId="77777777" w:rsidR="00531E2C" w:rsidRDefault="00531E2C" w:rsidP="00FD20EC">
            <w:pPr>
              <w:tabs>
                <w:tab w:val="left" w:pos="2520"/>
              </w:tabs>
              <w:spacing w:line="400" w:lineRule="exact"/>
              <w:ind w:leftChars="150" w:left="525" w:rightChars="50" w:right="105" w:hangingChars="100" w:hanging="210"/>
            </w:pPr>
            <w:r>
              <w:rPr>
                <w:rFonts w:hint="eastAsia"/>
              </w:rPr>
              <w:t>六、違反第二十一條第二項規定，非經核准執行再生醫療之醫療機構為再生醫療廣告。</w:t>
            </w:r>
          </w:p>
          <w:p w14:paraId="31458093" w14:textId="77777777" w:rsidR="00531E2C" w:rsidRDefault="00531E2C" w:rsidP="00FD20EC">
            <w:pPr>
              <w:tabs>
                <w:tab w:val="left" w:pos="2520"/>
              </w:tabs>
              <w:spacing w:line="420" w:lineRule="exact"/>
              <w:ind w:leftChars="150" w:left="525" w:rightChars="50" w:right="105" w:hangingChars="100" w:hanging="210"/>
            </w:pPr>
            <w:r>
              <w:rPr>
                <w:rFonts w:hint="eastAsia"/>
              </w:rPr>
              <w:t>七、違反第二十二條第</w:t>
            </w:r>
            <w:r>
              <w:rPr>
                <w:rFonts w:hint="eastAsia"/>
              </w:rPr>
              <w:lastRenderedPageBreak/>
              <w:t>二項規定，未經核准或未向傳播業者提具核准文件，刊播廣告；或未經核准變更原核准之廣告內容或刊播方式。</w:t>
            </w:r>
          </w:p>
          <w:p w14:paraId="526252DB" w14:textId="77777777" w:rsidR="00531E2C" w:rsidRDefault="00531E2C" w:rsidP="00DE32BA">
            <w:pPr>
              <w:tabs>
                <w:tab w:val="left" w:pos="2520"/>
              </w:tabs>
              <w:spacing w:line="380" w:lineRule="exact"/>
              <w:ind w:leftChars="150" w:left="315" w:rightChars="50" w:right="105" w:firstLineChars="200" w:firstLine="420"/>
            </w:pPr>
            <w:r>
              <w:rPr>
                <w:rFonts w:hint="eastAsia"/>
              </w:rPr>
              <w:t>有第一項各款或前項第三款規定情形者，除依該項規定處罰外，並得公布其名稱；有第一項第一款違規之情形，另得沒</w:t>
            </w:r>
            <w:r>
              <w:rPr>
                <w:rFonts w:hint="eastAsia"/>
              </w:rPr>
              <w:lastRenderedPageBreak/>
              <w:t>入其執行再生醫療之設備及再生製劑。</w:t>
            </w:r>
          </w:p>
        </w:tc>
        <w:tc>
          <w:tcPr>
            <w:tcW w:w="624" w:type="pct"/>
            <w:shd w:val="clear" w:color="auto" w:fill="auto"/>
          </w:tcPr>
          <w:p w14:paraId="21117207" w14:textId="1671B92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3550418C" w14:textId="77777777" w:rsidR="00531E2C" w:rsidRDefault="00531E2C" w:rsidP="00FD20EC">
            <w:pPr>
              <w:tabs>
                <w:tab w:val="left" w:pos="2520"/>
              </w:tabs>
              <w:spacing w:line="420" w:lineRule="exact"/>
              <w:ind w:leftChars="50" w:left="315" w:rightChars="50" w:right="105" w:hangingChars="100" w:hanging="210"/>
            </w:pPr>
            <w:r>
              <w:rPr>
                <w:rFonts w:hint="eastAsia"/>
              </w:rPr>
              <w:t>第二十八條　有下列情形之一者，處新臺幣二十萬元以上二百萬元以下罰鍰：</w:t>
            </w:r>
          </w:p>
          <w:p w14:paraId="62EF6AE1" w14:textId="77777777" w:rsidR="00531E2C" w:rsidRDefault="00531E2C" w:rsidP="00DE32BA">
            <w:pPr>
              <w:tabs>
                <w:tab w:val="left" w:pos="2520"/>
              </w:tabs>
              <w:spacing w:line="380" w:lineRule="exact"/>
              <w:ind w:leftChars="150" w:left="525" w:rightChars="50" w:right="105" w:hangingChars="100" w:hanging="210"/>
            </w:pPr>
            <w:r>
              <w:rPr>
                <w:rFonts w:hint="eastAsia"/>
              </w:rPr>
              <w:t>一、違反第七條規定，非醫療機構執行再生醫療。</w:t>
            </w:r>
          </w:p>
          <w:p w14:paraId="15E41D79" w14:textId="77777777" w:rsidR="00531E2C" w:rsidRDefault="00531E2C" w:rsidP="00DE32BA">
            <w:pPr>
              <w:tabs>
                <w:tab w:val="left" w:pos="2520"/>
              </w:tabs>
              <w:spacing w:line="380" w:lineRule="exact"/>
              <w:ind w:leftChars="150" w:left="525" w:rightChars="50" w:right="105" w:hangingChars="100" w:hanging="210"/>
            </w:pPr>
            <w:r>
              <w:rPr>
                <w:rFonts w:hint="eastAsia"/>
              </w:rPr>
              <w:t>二、違反第十一條第二項後段規</w:t>
            </w:r>
            <w:r>
              <w:rPr>
                <w:rFonts w:hint="eastAsia"/>
              </w:rPr>
              <w:lastRenderedPageBreak/>
              <w:t>定，未經許可執行細胞操作。</w:t>
            </w:r>
          </w:p>
          <w:p w14:paraId="6B4B555D" w14:textId="77777777" w:rsidR="00531E2C" w:rsidRDefault="00531E2C" w:rsidP="00FD20EC">
            <w:pPr>
              <w:tabs>
                <w:tab w:val="left" w:pos="2520"/>
              </w:tabs>
              <w:spacing w:line="400" w:lineRule="exact"/>
              <w:ind w:leftChars="150" w:left="525" w:rightChars="50" w:right="105" w:hangingChars="100" w:hanging="210"/>
            </w:pPr>
            <w:r>
              <w:rPr>
                <w:rFonts w:hint="eastAsia"/>
              </w:rPr>
              <w:t>三、違反第十五條第一項前段規定，未經許可設置細胞保存庫。</w:t>
            </w:r>
          </w:p>
          <w:p w14:paraId="4416C9A5" w14:textId="77777777" w:rsidR="00531E2C" w:rsidRDefault="00531E2C" w:rsidP="00FD20EC">
            <w:pPr>
              <w:tabs>
                <w:tab w:val="left" w:pos="2520"/>
              </w:tabs>
              <w:spacing w:line="400" w:lineRule="exact"/>
              <w:ind w:leftChars="150" w:left="525" w:rightChars="50" w:right="105" w:hangingChars="100" w:hanging="210"/>
            </w:pPr>
            <w:r>
              <w:rPr>
                <w:rFonts w:hint="eastAsia"/>
              </w:rPr>
              <w:t>四、違反第十八條規定，執行再生醫療前未進行人體試驗。</w:t>
            </w:r>
          </w:p>
          <w:p w14:paraId="39429855" w14:textId="77777777" w:rsidR="00531E2C" w:rsidRDefault="00531E2C" w:rsidP="00FD20EC">
            <w:pPr>
              <w:tabs>
                <w:tab w:val="left" w:pos="2520"/>
              </w:tabs>
              <w:spacing w:line="400" w:lineRule="exact"/>
              <w:ind w:leftChars="150" w:left="525" w:rightChars="50" w:right="105" w:hangingChars="100" w:hanging="210"/>
            </w:pPr>
            <w:r>
              <w:rPr>
                <w:rFonts w:hint="eastAsia"/>
              </w:rPr>
              <w:t>五、違反第二十一條第一項規定，非執行再生醫療之醫療機構或非細胞</w:t>
            </w:r>
            <w:r>
              <w:rPr>
                <w:rFonts w:hint="eastAsia"/>
              </w:rPr>
              <w:lastRenderedPageBreak/>
              <w:t>保存庫設置機構，刊播招募廣告。</w:t>
            </w:r>
          </w:p>
          <w:p w14:paraId="4ADAC31B" w14:textId="77777777" w:rsidR="00531E2C" w:rsidRDefault="00531E2C" w:rsidP="00FD20EC">
            <w:pPr>
              <w:tabs>
                <w:tab w:val="left" w:pos="2520"/>
              </w:tabs>
              <w:spacing w:line="400" w:lineRule="exact"/>
              <w:ind w:leftChars="150" w:left="525" w:rightChars="50" w:right="105" w:hangingChars="100" w:hanging="210"/>
            </w:pPr>
            <w:r>
              <w:rPr>
                <w:rFonts w:hint="eastAsia"/>
              </w:rPr>
              <w:t>六、違反第二十一條第二項規定，非醫療機構為再生醫療廣告。</w:t>
            </w:r>
          </w:p>
          <w:p w14:paraId="457BAE90" w14:textId="77777777" w:rsidR="00531E2C" w:rsidRDefault="00531E2C" w:rsidP="00FD20EC">
            <w:pPr>
              <w:tabs>
                <w:tab w:val="left" w:pos="2520"/>
              </w:tabs>
              <w:spacing w:line="400" w:lineRule="exact"/>
              <w:ind w:leftChars="150" w:left="525" w:rightChars="50" w:right="105" w:hangingChars="100" w:hanging="210"/>
            </w:pPr>
            <w:r>
              <w:rPr>
                <w:rFonts w:hint="eastAsia"/>
              </w:rPr>
              <w:t>七、違反第二十二條第二項前段規定，未經核准或未向傳播業者提具核准文件，刊播廣告。</w:t>
            </w:r>
          </w:p>
          <w:p w14:paraId="34E4964A" w14:textId="77777777" w:rsidR="00531E2C" w:rsidRDefault="00531E2C" w:rsidP="00DE32BA">
            <w:pPr>
              <w:tabs>
                <w:tab w:val="left" w:pos="2520"/>
              </w:tabs>
              <w:spacing w:line="380" w:lineRule="exact"/>
              <w:ind w:leftChars="150" w:left="315" w:rightChars="50" w:right="105" w:firstLineChars="200" w:firstLine="420"/>
            </w:pPr>
            <w:r>
              <w:rPr>
                <w:rFonts w:hint="eastAsia"/>
              </w:rPr>
              <w:t>有前項第一款、第二款或第六款</w:t>
            </w:r>
            <w:r>
              <w:rPr>
                <w:rFonts w:hint="eastAsia"/>
              </w:rPr>
              <w:lastRenderedPageBreak/>
              <w:t>規定情形者，除依該項規定處罰外，並得公布其名稱。</w:t>
            </w:r>
          </w:p>
          <w:p w14:paraId="406675C4" w14:textId="77777777" w:rsidR="00531E2C" w:rsidRDefault="00531E2C" w:rsidP="00DE32BA">
            <w:pPr>
              <w:tabs>
                <w:tab w:val="left" w:pos="2520"/>
              </w:tabs>
              <w:spacing w:line="380" w:lineRule="exact"/>
            </w:pPr>
          </w:p>
        </w:tc>
        <w:tc>
          <w:tcPr>
            <w:tcW w:w="623" w:type="pct"/>
            <w:shd w:val="clear" w:color="auto" w:fill="auto"/>
          </w:tcPr>
          <w:p w14:paraId="35C0B4B9" w14:textId="23D80E1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3CE1F2DA" w14:textId="77777777" w:rsidR="00531E2C" w:rsidRDefault="00531E2C" w:rsidP="00FD20EC">
            <w:pPr>
              <w:tabs>
                <w:tab w:val="left" w:pos="2520"/>
              </w:tabs>
              <w:spacing w:line="420" w:lineRule="exact"/>
              <w:ind w:leftChars="50" w:left="315" w:rightChars="50" w:right="105" w:hangingChars="100" w:hanging="210"/>
            </w:pPr>
            <w:r>
              <w:rPr>
                <w:rFonts w:hint="eastAsia"/>
              </w:rPr>
              <w:t>第二十八條　有下列情形之一者，處新臺幣二十萬元以上二百萬元以下罰鍰：</w:t>
            </w:r>
          </w:p>
          <w:p w14:paraId="432E6046" w14:textId="77777777" w:rsidR="00531E2C" w:rsidRDefault="00531E2C" w:rsidP="00DE32BA">
            <w:pPr>
              <w:tabs>
                <w:tab w:val="left" w:pos="2520"/>
              </w:tabs>
              <w:spacing w:line="380" w:lineRule="exact"/>
              <w:ind w:leftChars="150" w:left="525" w:rightChars="50" w:right="105" w:hangingChars="100" w:hanging="210"/>
            </w:pPr>
            <w:r>
              <w:rPr>
                <w:rFonts w:hint="eastAsia"/>
              </w:rPr>
              <w:t>一、違反第七條規定，非醫療機構執行再生醫療。</w:t>
            </w:r>
          </w:p>
          <w:p w14:paraId="6530376B" w14:textId="77777777" w:rsidR="00531E2C" w:rsidRDefault="00531E2C" w:rsidP="00DE32BA">
            <w:pPr>
              <w:tabs>
                <w:tab w:val="left" w:pos="2520"/>
              </w:tabs>
              <w:spacing w:line="380" w:lineRule="exact"/>
              <w:ind w:leftChars="150" w:left="525" w:rightChars="50" w:right="105" w:hangingChars="100" w:hanging="210"/>
            </w:pPr>
            <w:r>
              <w:rPr>
                <w:rFonts w:hint="eastAsia"/>
              </w:rPr>
              <w:t>二、違反第十一條第二項後段規</w:t>
            </w:r>
            <w:r>
              <w:rPr>
                <w:rFonts w:hint="eastAsia"/>
              </w:rPr>
              <w:lastRenderedPageBreak/>
              <w:t>定，未經許可執行細胞操作。</w:t>
            </w:r>
          </w:p>
          <w:p w14:paraId="05CAE37C" w14:textId="77777777" w:rsidR="00531E2C" w:rsidRDefault="00531E2C" w:rsidP="00FD20EC">
            <w:pPr>
              <w:tabs>
                <w:tab w:val="left" w:pos="2520"/>
              </w:tabs>
              <w:spacing w:line="400" w:lineRule="exact"/>
              <w:ind w:leftChars="150" w:left="525" w:rightChars="50" w:right="105" w:hangingChars="100" w:hanging="210"/>
            </w:pPr>
            <w:r>
              <w:rPr>
                <w:rFonts w:hint="eastAsia"/>
              </w:rPr>
              <w:t>三、違反第十五條第一項前段規定，未經許可設置細胞保存庫。</w:t>
            </w:r>
          </w:p>
          <w:p w14:paraId="5385B6D4" w14:textId="77777777" w:rsidR="00531E2C" w:rsidRDefault="00531E2C" w:rsidP="00FD20EC">
            <w:pPr>
              <w:tabs>
                <w:tab w:val="left" w:pos="2520"/>
              </w:tabs>
              <w:spacing w:line="400" w:lineRule="exact"/>
              <w:ind w:leftChars="150" w:left="525" w:rightChars="50" w:right="105" w:hangingChars="100" w:hanging="210"/>
            </w:pPr>
            <w:r>
              <w:rPr>
                <w:rFonts w:hint="eastAsia"/>
              </w:rPr>
              <w:t>四、違反第十八條規定，執行再生醫療前未進行人體試驗。</w:t>
            </w:r>
          </w:p>
          <w:p w14:paraId="4BC3D85A" w14:textId="77777777" w:rsidR="00531E2C" w:rsidRDefault="00531E2C" w:rsidP="00FD20EC">
            <w:pPr>
              <w:tabs>
                <w:tab w:val="left" w:pos="2520"/>
              </w:tabs>
              <w:spacing w:line="400" w:lineRule="exact"/>
              <w:ind w:leftChars="150" w:left="525" w:rightChars="50" w:right="105" w:hangingChars="100" w:hanging="210"/>
            </w:pPr>
            <w:r>
              <w:rPr>
                <w:rFonts w:hint="eastAsia"/>
              </w:rPr>
              <w:t>五、違反第二十一條第一項規定，非執行再生醫療之醫療機構或非細胞</w:t>
            </w:r>
            <w:r>
              <w:rPr>
                <w:rFonts w:hint="eastAsia"/>
              </w:rPr>
              <w:lastRenderedPageBreak/>
              <w:t>保存庫設置機構，刊播招募廣告。</w:t>
            </w:r>
          </w:p>
          <w:p w14:paraId="334FDFC5" w14:textId="77777777" w:rsidR="00531E2C" w:rsidRDefault="00531E2C" w:rsidP="00FD20EC">
            <w:pPr>
              <w:tabs>
                <w:tab w:val="left" w:pos="2520"/>
              </w:tabs>
              <w:spacing w:line="400" w:lineRule="exact"/>
              <w:ind w:leftChars="150" w:left="525" w:rightChars="50" w:right="105" w:hangingChars="100" w:hanging="210"/>
            </w:pPr>
            <w:r>
              <w:rPr>
                <w:rFonts w:hint="eastAsia"/>
              </w:rPr>
              <w:t>六、違反第二十一條第二項規定，非醫療機構為再生醫療廣告。</w:t>
            </w:r>
          </w:p>
          <w:p w14:paraId="1A4851B3" w14:textId="77777777" w:rsidR="00531E2C" w:rsidRDefault="00531E2C" w:rsidP="00FD20EC">
            <w:pPr>
              <w:tabs>
                <w:tab w:val="left" w:pos="2520"/>
              </w:tabs>
              <w:spacing w:line="400" w:lineRule="exact"/>
              <w:ind w:leftChars="150" w:left="525" w:rightChars="50" w:right="105" w:hangingChars="100" w:hanging="210"/>
            </w:pPr>
            <w:r>
              <w:rPr>
                <w:rFonts w:hint="eastAsia"/>
              </w:rPr>
              <w:t>七、違反第二十二條第二項前段規定，未經核准或未向傳播業者提具核准文件，刊播廣告。</w:t>
            </w:r>
          </w:p>
          <w:p w14:paraId="6372FE4A" w14:textId="77777777" w:rsidR="00531E2C" w:rsidRDefault="00531E2C" w:rsidP="00DE32BA">
            <w:pPr>
              <w:tabs>
                <w:tab w:val="left" w:pos="2520"/>
              </w:tabs>
              <w:spacing w:line="380" w:lineRule="exact"/>
              <w:ind w:leftChars="150" w:left="315" w:rightChars="50" w:right="105" w:firstLineChars="200" w:firstLine="420"/>
            </w:pPr>
            <w:r>
              <w:rPr>
                <w:rFonts w:hint="eastAsia"/>
              </w:rPr>
              <w:t>有前項第一款、第二款或第六款</w:t>
            </w:r>
            <w:r>
              <w:rPr>
                <w:rFonts w:hint="eastAsia"/>
              </w:rPr>
              <w:lastRenderedPageBreak/>
              <w:t>規定情形者，除依該項規定處罰外，並得公布其名稱。</w:t>
            </w:r>
          </w:p>
          <w:p w14:paraId="4D925AE9" w14:textId="32A15FC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02B68A6B" w14:textId="77777777" w:rsidR="00531E2C" w:rsidRDefault="00531E2C" w:rsidP="00FD20EC">
            <w:pPr>
              <w:tabs>
                <w:tab w:val="left" w:pos="2520"/>
              </w:tabs>
              <w:spacing w:line="420" w:lineRule="exact"/>
              <w:ind w:leftChars="50" w:left="315" w:rightChars="50" w:right="105" w:hangingChars="100" w:hanging="210"/>
            </w:pPr>
            <w:r>
              <w:rPr>
                <w:rFonts w:hint="eastAsia"/>
              </w:rPr>
              <w:t>第二十八條　有下列情形之一者，處新臺幣二十萬元以上二百萬元以下罰鍰：</w:t>
            </w:r>
          </w:p>
          <w:p w14:paraId="2FE8E252" w14:textId="77777777" w:rsidR="00531E2C" w:rsidRDefault="00531E2C" w:rsidP="00DE32BA">
            <w:pPr>
              <w:tabs>
                <w:tab w:val="left" w:pos="2520"/>
              </w:tabs>
              <w:spacing w:line="380" w:lineRule="exact"/>
              <w:ind w:leftChars="150" w:left="525" w:rightChars="50" w:right="105" w:hangingChars="100" w:hanging="210"/>
            </w:pPr>
            <w:r>
              <w:rPr>
                <w:rFonts w:hint="eastAsia"/>
              </w:rPr>
              <w:t>一、違反第七條規定，非醫療機構執行再生醫療。</w:t>
            </w:r>
          </w:p>
          <w:p w14:paraId="143F2728" w14:textId="77777777" w:rsidR="00531E2C" w:rsidRDefault="00531E2C" w:rsidP="00DE32BA">
            <w:pPr>
              <w:tabs>
                <w:tab w:val="left" w:pos="2520"/>
              </w:tabs>
              <w:spacing w:line="380" w:lineRule="exact"/>
              <w:ind w:leftChars="150" w:left="525" w:rightChars="50" w:right="105" w:hangingChars="100" w:hanging="210"/>
            </w:pPr>
            <w:r>
              <w:rPr>
                <w:rFonts w:hint="eastAsia"/>
              </w:rPr>
              <w:t>二、違反第十一條第二項後段規</w:t>
            </w:r>
            <w:r>
              <w:rPr>
                <w:rFonts w:hint="eastAsia"/>
              </w:rPr>
              <w:lastRenderedPageBreak/>
              <w:t>定，未經許可執行細胞操作。</w:t>
            </w:r>
          </w:p>
          <w:p w14:paraId="55CDD8F6" w14:textId="77777777" w:rsidR="00531E2C" w:rsidRDefault="00531E2C" w:rsidP="00FD20EC">
            <w:pPr>
              <w:tabs>
                <w:tab w:val="left" w:pos="2520"/>
              </w:tabs>
              <w:spacing w:line="400" w:lineRule="exact"/>
              <w:ind w:leftChars="150" w:left="525" w:rightChars="50" w:right="105" w:hangingChars="100" w:hanging="210"/>
            </w:pPr>
            <w:r>
              <w:rPr>
                <w:rFonts w:hint="eastAsia"/>
              </w:rPr>
              <w:t>三、違反第十五條第一項前段規定，未經許可設置細胞保存庫。</w:t>
            </w:r>
          </w:p>
          <w:p w14:paraId="55092E62" w14:textId="77777777" w:rsidR="00531E2C" w:rsidRDefault="00531E2C" w:rsidP="00FD20EC">
            <w:pPr>
              <w:tabs>
                <w:tab w:val="left" w:pos="2520"/>
              </w:tabs>
              <w:spacing w:line="400" w:lineRule="exact"/>
              <w:ind w:leftChars="150" w:left="525" w:rightChars="50" w:right="105" w:hangingChars="100" w:hanging="210"/>
            </w:pPr>
            <w:r>
              <w:rPr>
                <w:rFonts w:hint="eastAsia"/>
              </w:rPr>
              <w:t>四、違反第十八條規定，執行再生醫療前未進行人體試驗。</w:t>
            </w:r>
          </w:p>
          <w:p w14:paraId="5C453759" w14:textId="77777777" w:rsidR="00531E2C" w:rsidRDefault="00531E2C" w:rsidP="00FD20EC">
            <w:pPr>
              <w:tabs>
                <w:tab w:val="left" w:pos="2520"/>
              </w:tabs>
              <w:spacing w:line="400" w:lineRule="exact"/>
              <w:ind w:leftChars="150" w:left="525" w:rightChars="50" w:right="105" w:hangingChars="100" w:hanging="210"/>
            </w:pPr>
            <w:r>
              <w:rPr>
                <w:rFonts w:hint="eastAsia"/>
              </w:rPr>
              <w:t>五、違反第二十一條第一項規定，非執行再生醫療之醫療機構或非細胞</w:t>
            </w:r>
            <w:r>
              <w:rPr>
                <w:rFonts w:hint="eastAsia"/>
              </w:rPr>
              <w:lastRenderedPageBreak/>
              <w:t>保存庫設置機構，刊播招募廣告。</w:t>
            </w:r>
          </w:p>
          <w:p w14:paraId="666931B0" w14:textId="77777777" w:rsidR="00531E2C" w:rsidRDefault="00531E2C" w:rsidP="00B66FC1">
            <w:pPr>
              <w:tabs>
                <w:tab w:val="left" w:pos="2520"/>
              </w:tabs>
              <w:spacing w:line="400" w:lineRule="exact"/>
              <w:ind w:leftChars="150" w:left="525" w:rightChars="50" w:right="105" w:hangingChars="100" w:hanging="210"/>
            </w:pPr>
            <w:r>
              <w:rPr>
                <w:rFonts w:hint="eastAsia"/>
              </w:rPr>
              <w:t>六、違反第二十一條第二項規定，非醫療機構為再生醫療廣告。</w:t>
            </w:r>
          </w:p>
          <w:p w14:paraId="6CA41D67" w14:textId="77777777" w:rsidR="00531E2C" w:rsidRDefault="00531E2C" w:rsidP="00B66FC1">
            <w:pPr>
              <w:tabs>
                <w:tab w:val="left" w:pos="2520"/>
              </w:tabs>
              <w:spacing w:line="400" w:lineRule="exact"/>
              <w:ind w:leftChars="150" w:left="525" w:rightChars="50" w:right="105" w:hangingChars="100" w:hanging="210"/>
            </w:pPr>
            <w:r>
              <w:rPr>
                <w:rFonts w:hint="eastAsia"/>
              </w:rPr>
              <w:t>七、違反第二十二條第二項前段規定，未經核准或未向傳播業者提具核准文件，刊播廣告。</w:t>
            </w:r>
          </w:p>
          <w:p w14:paraId="6F08EAE8" w14:textId="77777777" w:rsidR="00531E2C" w:rsidRDefault="00531E2C" w:rsidP="00DE32BA">
            <w:pPr>
              <w:tabs>
                <w:tab w:val="left" w:pos="2520"/>
              </w:tabs>
              <w:spacing w:line="380" w:lineRule="exact"/>
              <w:ind w:leftChars="150" w:left="315" w:rightChars="50" w:right="105" w:firstLineChars="200" w:firstLine="420"/>
            </w:pPr>
            <w:r>
              <w:rPr>
                <w:rFonts w:hint="eastAsia"/>
              </w:rPr>
              <w:t>有前項第一款、第二款或第六款</w:t>
            </w:r>
            <w:r>
              <w:rPr>
                <w:rFonts w:hint="eastAsia"/>
              </w:rPr>
              <w:lastRenderedPageBreak/>
              <w:t>規定情形者，除依該項規定處罰外，並得公布其名稱。</w:t>
            </w:r>
          </w:p>
          <w:p w14:paraId="4428B51A" w14:textId="77777777" w:rsidR="00531E2C" w:rsidRDefault="00531E2C" w:rsidP="00DE32BA">
            <w:pPr>
              <w:tabs>
                <w:tab w:val="left" w:pos="2520"/>
              </w:tabs>
              <w:spacing w:line="380" w:lineRule="exact"/>
            </w:pPr>
          </w:p>
        </w:tc>
        <w:tc>
          <w:tcPr>
            <w:tcW w:w="624" w:type="pct"/>
            <w:shd w:val="clear" w:color="auto" w:fill="auto"/>
          </w:tcPr>
          <w:p w14:paraId="68B872CC" w14:textId="73E4EDF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0718D979" w14:textId="77777777" w:rsidR="00531E2C" w:rsidRDefault="00531E2C" w:rsidP="00FD20EC">
            <w:pPr>
              <w:tabs>
                <w:tab w:val="left" w:pos="2520"/>
              </w:tabs>
              <w:spacing w:line="420" w:lineRule="exact"/>
              <w:ind w:leftChars="50" w:left="315" w:rightChars="50" w:right="105" w:hangingChars="100" w:hanging="210"/>
            </w:pPr>
            <w:r>
              <w:rPr>
                <w:rFonts w:hint="eastAsia"/>
              </w:rPr>
              <w:t>第二十八條　有下列情形之一者，處新臺幣二百萬元以上二千萬元以下罰鍰：</w:t>
            </w:r>
          </w:p>
          <w:p w14:paraId="5F5BB6DF" w14:textId="77777777" w:rsidR="00531E2C" w:rsidRDefault="00531E2C" w:rsidP="00DE32BA">
            <w:pPr>
              <w:tabs>
                <w:tab w:val="left" w:pos="2520"/>
              </w:tabs>
              <w:spacing w:line="380" w:lineRule="exact"/>
              <w:ind w:leftChars="150" w:left="525" w:rightChars="50" w:right="105" w:hangingChars="100" w:hanging="210"/>
            </w:pPr>
            <w:r>
              <w:rPr>
                <w:rFonts w:hint="eastAsia"/>
              </w:rPr>
              <w:t>一、違反第七條規定，非醫療機構執行再生醫療。</w:t>
            </w:r>
          </w:p>
          <w:p w14:paraId="5C836087"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二、違反第二十一條第二項規定</w:t>
            </w:r>
            <w:r>
              <w:rPr>
                <w:rFonts w:hint="eastAsia"/>
              </w:rPr>
              <w:lastRenderedPageBreak/>
              <w:t>，非醫療機構為再生醫療廣告。</w:t>
            </w:r>
          </w:p>
          <w:p w14:paraId="371AFAE1" w14:textId="77777777" w:rsidR="00531E2C" w:rsidRDefault="00531E2C" w:rsidP="00FD20EC">
            <w:pPr>
              <w:tabs>
                <w:tab w:val="left" w:pos="2520"/>
              </w:tabs>
              <w:spacing w:line="400" w:lineRule="exact"/>
              <w:ind w:leftChars="150" w:left="315" w:rightChars="50" w:right="105" w:firstLineChars="200" w:firstLine="420"/>
            </w:pPr>
            <w:r>
              <w:rPr>
                <w:rFonts w:hint="eastAsia"/>
              </w:rPr>
              <w:t>有下列情形之一者，處新臺幣二十萬元以上二百萬元以下罰鍰：</w:t>
            </w:r>
          </w:p>
          <w:p w14:paraId="2117496E" w14:textId="77777777" w:rsidR="00531E2C" w:rsidRDefault="00531E2C" w:rsidP="00FD20EC">
            <w:pPr>
              <w:tabs>
                <w:tab w:val="left" w:pos="2520"/>
              </w:tabs>
              <w:spacing w:line="400" w:lineRule="exact"/>
              <w:ind w:leftChars="150" w:left="525" w:rightChars="50" w:right="105" w:hangingChars="100" w:hanging="210"/>
            </w:pPr>
            <w:r>
              <w:rPr>
                <w:rFonts w:hint="eastAsia"/>
              </w:rPr>
              <w:t>一、違反第十一條第二項後段規定，未經許可執行細胞操作。</w:t>
            </w:r>
          </w:p>
          <w:p w14:paraId="1568C393" w14:textId="77777777" w:rsidR="00531E2C" w:rsidRDefault="00531E2C" w:rsidP="00FD20EC">
            <w:pPr>
              <w:tabs>
                <w:tab w:val="left" w:pos="2520"/>
              </w:tabs>
              <w:spacing w:line="400" w:lineRule="exact"/>
              <w:ind w:leftChars="150" w:left="525" w:rightChars="50" w:right="105" w:hangingChars="100" w:hanging="210"/>
            </w:pPr>
            <w:r>
              <w:rPr>
                <w:rFonts w:hint="eastAsia"/>
              </w:rPr>
              <w:t>二、違反第十五條第一項前段規定，未經許可設置細胞保存庫。</w:t>
            </w:r>
          </w:p>
          <w:p w14:paraId="6F23A43C" w14:textId="77777777" w:rsidR="00531E2C" w:rsidRDefault="00531E2C" w:rsidP="00FD20EC">
            <w:pPr>
              <w:tabs>
                <w:tab w:val="left" w:pos="2520"/>
              </w:tabs>
              <w:spacing w:line="400" w:lineRule="exact"/>
              <w:ind w:leftChars="150" w:left="525" w:rightChars="50" w:right="105" w:hangingChars="100" w:hanging="210"/>
            </w:pPr>
            <w:r>
              <w:rPr>
                <w:rFonts w:hint="eastAsia"/>
              </w:rPr>
              <w:t>三、違反第十</w:t>
            </w:r>
            <w:r>
              <w:rPr>
                <w:rFonts w:hint="eastAsia"/>
              </w:rPr>
              <w:lastRenderedPageBreak/>
              <w:t>八條規定，執行再生醫療前未進行人體試驗。</w:t>
            </w:r>
          </w:p>
          <w:p w14:paraId="456076BA" w14:textId="77777777" w:rsidR="00531E2C" w:rsidRDefault="00531E2C" w:rsidP="00FD20EC">
            <w:pPr>
              <w:tabs>
                <w:tab w:val="left" w:pos="2520"/>
              </w:tabs>
              <w:spacing w:line="400" w:lineRule="exact"/>
              <w:ind w:leftChars="150" w:left="525" w:rightChars="50" w:right="105" w:hangingChars="100" w:hanging="210"/>
            </w:pPr>
            <w:r>
              <w:rPr>
                <w:rFonts w:hint="eastAsia"/>
              </w:rPr>
              <w:t>四、違反第二十一條第一項規定，非執行再生醫療之醫療機構或非細胞保存庫設置機構，刊播招募廣告。</w:t>
            </w:r>
          </w:p>
          <w:p w14:paraId="20B78AD3" w14:textId="77777777" w:rsidR="00531E2C" w:rsidRDefault="00531E2C" w:rsidP="00FD20EC">
            <w:pPr>
              <w:tabs>
                <w:tab w:val="left" w:pos="2520"/>
              </w:tabs>
              <w:spacing w:line="400" w:lineRule="exact"/>
              <w:ind w:leftChars="150" w:left="525" w:rightChars="50" w:right="105" w:hangingChars="100" w:hanging="210"/>
            </w:pPr>
            <w:r>
              <w:rPr>
                <w:rFonts w:hint="eastAsia"/>
              </w:rPr>
              <w:t>五、違反第二十二條第二項前段規定，未經核准或未向傳播業</w:t>
            </w:r>
            <w:r>
              <w:rPr>
                <w:rFonts w:hint="eastAsia"/>
              </w:rPr>
              <w:lastRenderedPageBreak/>
              <w:t>者提具核准文件，刊播廣告。</w:t>
            </w:r>
          </w:p>
          <w:p w14:paraId="3C557E8B" w14:textId="77777777" w:rsidR="00531E2C" w:rsidRDefault="00531E2C" w:rsidP="00DE32BA">
            <w:pPr>
              <w:tabs>
                <w:tab w:val="left" w:pos="2520"/>
              </w:tabs>
              <w:spacing w:line="380" w:lineRule="exact"/>
              <w:ind w:leftChars="150" w:left="315" w:rightChars="50" w:right="105" w:firstLineChars="200" w:firstLine="420"/>
            </w:pPr>
            <w:r>
              <w:rPr>
                <w:rFonts w:hint="eastAsia"/>
              </w:rPr>
              <w:t>有第一項各款或前項第一款規定情形者，除依該項規定處罰外，並得公布其名稱。</w:t>
            </w:r>
          </w:p>
          <w:p w14:paraId="36E475AF" w14:textId="308A53A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75839695" w14:textId="77777777" w:rsidR="00531E2C" w:rsidRDefault="00531E2C" w:rsidP="00FD20EC">
            <w:pPr>
              <w:tabs>
                <w:tab w:val="left" w:pos="2520"/>
              </w:tabs>
              <w:spacing w:line="420" w:lineRule="exact"/>
              <w:ind w:leftChars="50" w:left="315" w:rightChars="50" w:right="105" w:hangingChars="100" w:hanging="210"/>
            </w:pPr>
            <w:r>
              <w:rPr>
                <w:rFonts w:hint="eastAsia"/>
              </w:rPr>
              <w:t>第二十八條　有下列情形之一者，處新臺幣二百萬元以上二千萬元以下罰鍰：</w:t>
            </w:r>
          </w:p>
          <w:p w14:paraId="5434D46E" w14:textId="77777777" w:rsidR="00531E2C" w:rsidRDefault="00531E2C" w:rsidP="00DE32BA">
            <w:pPr>
              <w:tabs>
                <w:tab w:val="left" w:pos="2520"/>
              </w:tabs>
              <w:spacing w:line="380" w:lineRule="exact"/>
              <w:ind w:leftChars="150" w:left="525" w:rightChars="50" w:right="105" w:hangingChars="100" w:hanging="210"/>
            </w:pPr>
            <w:r>
              <w:rPr>
                <w:rFonts w:hint="eastAsia"/>
              </w:rPr>
              <w:t>一、違反第七條規定，非醫療機構</w:t>
            </w:r>
            <w:r>
              <w:rPr>
                <w:rFonts w:hint="eastAsia"/>
              </w:rPr>
              <w:lastRenderedPageBreak/>
              <w:t>執行再生醫療。</w:t>
            </w:r>
          </w:p>
          <w:p w14:paraId="09C65502" w14:textId="77777777" w:rsidR="00531E2C" w:rsidRDefault="00531E2C" w:rsidP="00FD20EC">
            <w:pPr>
              <w:tabs>
                <w:tab w:val="left" w:pos="2520"/>
              </w:tabs>
              <w:spacing w:line="400" w:lineRule="exact"/>
              <w:ind w:leftChars="150" w:left="525" w:rightChars="50" w:right="105" w:hangingChars="100" w:hanging="210"/>
            </w:pPr>
            <w:r>
              <w:rPr>
                <w:rFonts w:hint="eastAsia"/>
              </w:rPr>
              <w:t>二、違反第十一條第二項後段規定，未經許可執行細胞操作。</w:t>
            </w:r>
          </w:p>
          <w:p w14:paraId="18B7E76D" w14:textId="77777777" w:rsidR="00531E2C" w:rsidRDefault="00531E2C" w:rsidP="00FD20EC">
            <w:pPr>
              <w:tabs>
                <w:tab w:val="left" w:pos="2520"/>
              </w:tabs>
              <w:spacing w:line="400" w:lineRule="exact"/>
              <w:ind w:leftChars="150" w:left="525" w:rightChars="50" w:right="105" w:hangingChars="100" w:hanging="210"/>
            </w:pPr>
            <w:r>
              <w:rPr>
                <w:rFonts w:hint="eastAsia"/>
              </w:rPr>
              <w:t>三、違反第十五條第一項前段規定，未經許可設置人體細胞保存庫。</w:t>
            </w:r>
          </w:p>
          <w:p w14:paraId="6235EED4" w14:textId="77777777" w:rsidR="00531E2C" w:rsidRDefault="00531E2C" w:rsidP="00FD20EC">
            <w:pPr>
              <w:tabs>
                <w:tab w:val="left" w:pos="2520"/>
              </w:tabs>
              <w:spacing w:line="400" w:lineRule="exact"/>
              <w:ind w:leftChars="150" w:left="525" w:rightChars="50" w:right="105" w:hangingChars="100" w:hanging="210"/>
            </w:pPr>
            <w:r>
              <w:rPr>
                <w:rFonts w:hint="eastAsia"/>
              </w:rPr>
              <w:t>四、違反第十八條規定，執行再生醫療前未進行人體試驗。</w:t>
            </w:r>
          </w:p>
          <w:p w14:paraId="4A1817A0" w14:textId="77777777" w:rsidR="00531E2C" w:rsidRDefault="00531E2C" w:rsidP="00B66FC1">
            <w:pPr>
              <w:tabs>
                <w:tab w:val="left" w:pos="2520"/>
              </w:tabs>
              <w:spacing w:line="400" w:lineRule="exact"/>
              <w:ind w:leftChars="150" w:left="525" w:rightChars="50" w:right="105" w:hangingChars="100" w:hanging="210"/>
            </w:pPr>
            <w:r>
              <w:rPr>
                <w:rFonts w:hint="eastAsia"/>
              </w:rPr>
              <w:t>五、違反第二</w:t>
            </w:r>
            <w:r>
              <w:rPr>
                <w:rFonts w:hint="eastAsia"/>
              </w:rPr>
              <w:lastRenderedPageBreak/>
              <w:t>十一條第一項規定，非執行再生醫療之醫療機構或非人體細胞保存庫設置機構，刊播招募廣告。</w:t>
            </w:r>
          </w:p>
          <w:p w14:paraId="194F4273" w14:textId="77777777" w:rsidR="00531E2C" w:rsidRDefault="00531E2C" w:rsidP="00B66FC1">
            <w:pPr>
              <w:tabs>
                <w:tab w:val="left" w:pos="2520"/>
              </w:tabs>
              <w:spacing w:line="400" w:lineRule="exact"/>
              <w:ind w:leftChars="150" w:left="525" w:rightChars="50" w:right="105" w:hangingChars="100" w:hanging="210"/>
            </w:pPr>
            <w:r>
              <w:rPr>
                <w:rFonts w:hint="eastAsia"/>
              </w:rPr>
              <w:t>六、違反第二十一條第二項規定，非醫療機構為再生醫療廣告。</w:t>
            </w:r>
          </w:p>
          <w:p w14:paraId="10B4E9C8" w14:textId="77777777" w:rsidR="00531E2C" w:rsidRDefault="00531E2C" w:rsidP="00B66FC1">
            <w:pPr>
              <w:tabs>
                <w:tab w:val="left" w:pos="2520"/>
              </w:tabs>
              <w:spacing w:line="400" w:lineRule="exact"/>
              <w:ind w:leftChars="150" w:left="525" w:rightChars="50" w:right="105" w:hangingChars="100" w:hanging="210"/>
            </w:pPr>
            <w:r>
              <w:rPr>
                <w:rFonts w:hint="eastAsia"/>
              </w:rPr>
              <w:t>七、違反第二十二條第二項前段規定，未經核准或未向傳播業</w:t>
            </w:r>
            <w:r>
              <w:rPr>
                <w:rFonts w:hint="eastAsia"/>
              </w:rPr>
              <w:lastRenderedPageBreak/>
              <w:t>者提具核准文件，刊播廣告。</w:t>
            </w:r>
          </w:p>
          <w:p w14:paraId="07795362" w14:textId="77777777" w:rsidR="00531E2C" w:rsidRDefault="00531E2C" w:rsidP="00DE32BA">
            <w:pPr>
              <w:tabs>
                <w:tab w:val="left" w:pos="2520"/>
              </w:tabs>
              <w:spacing w:line="380" w:lineRule="exact"/>
              <w:ind w:leftChars="150" w:left="315" w:rightChars="50" w:right="105" w:firstLineChars="200" w:firstLine="420"/>
            </w:pPr>
            <w:r>
              <w:rPr>
                <w:rFonts w:hint="eastAsia"/>
              </w:rPr>
              <w:t>有前項各款規定情形者，除依該項規定處罰外，並得公布其名稱。</w:t>
            </w:r>
          </w:p>
          <w:p w14:paraId="54809325" w14:textId="77777777" w:rsidR="00531E2C" w:rsidRDefault="00531E2C" w:rsidP="00DE32BA">
            <w:pPr>
              <w:tabs>
                <w:tab w:val="left" w:pos="2520"/>
              </w:tabs>
              <w:spacing w:line="380" w:lineRule="exact"/>
            </w:pPr>
          </w:p>
        </w:tc>
        <w:tc>
          <w:tcPr>
            <w:tcW w:w="571" w:type="pct"/>
            <w:shd w:val="clear" w:color="auto" w:fill="auto"/>
          </w:tcPr>
          <w:p w14:paraId="6399C34A" w14:textId="45B7302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1CE5C75A" w14:textId="77777777" w:rsidR="00531E2C" w:rsidRDefault="00531E2C" w:rsidP="00FD20EC">
            <w:pPr>
              <w:tabs>
                <w:tab w:val="left" w:pos="2520"/>
              </w:tabs>
              <w:spacing w:line="420" w:lineRule="exact"/>
              <w:ind w:leftChars="50" w:left="315" w:rightChars="50" w:right="105" w:hangingChars="100" w:hanging="210"/>
            </w:pPr>
            <w:r>
              <w:rPr>
                <w:rFonts w:hint="eastAsia"/>
              </w:rPr>
              <w:t>第二十八條　非醫療機構有下列情形之一者，處新臺幣二百萬元以上二千萬元以下罰鍰：</w:t>
            </w:r>
          </w:p>
          <w:p w14:paraId="361D7687"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一、違反第十一條規定，執行再生醫療。</w:t>
            </w:r>
          </w:p>
          <w:p w14:paraId="2358E0AD"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二、違反第二十一條</w:t>
            </w:r>
            <w:r>
              <w:rPr>
                <w:rFonts w:hint="eastAsia"/>
              </w:rPr>
              <w:lastRenderedPageBreak/>
              <w:t>第二項規定，為再生醫療廣告。</w:t>
            </w:r>
          </w:p>
          <w:p w14:paraId="23B01934" w14:textId="77777777" w:rsidR="00531E2C" w:rsidRDefault="00531E2C" w:rsidP="00FD20EC">
            <w:pPr>
              <w:tabs>
                <w:tab w:val="left" w:pos="2520"/>
              </w:tabs>
              <w:spacing w:line="400" w:lineRule="exact"/>
              <w:ind w:leftChars="150" w:left="315" w:rightChars="50" w:right="105" w:firstLineChars="200" w:firstLine="420"/>
            </w:pPr>
            <w:r>
              <w:rPr>
                <w:rFonts w:hint="eastAsia"/>
              </w:rPr>
              <w:t>有下列情形之一者，處新臺幣二十萬元以上二百萬元以下罰鍰：</w:t>
            </w:r>
          </w:p>
          <w:p w14:paraId="35C396E4" w14:textId="77777777" w:rsidR="00531E2C" w:rsidRDefault="00531E2C" w:rsidP="00FD20EC">
            <w:pPr>
              <w:tabs>
                <w:tab w:val="left" w:pos="2520"/>
              </w:tabs>
              <w:spacing w:line="400" w:lineRule="exact"/>
              <w:ind w:leftChars="150" w:left="525" w:rightChars="50" w:right="105" w:hangingChars="100" w:hanging="210"/>
            </w:pPr>
            <w:r>
              <w:rPr>
                <w:rFonts w:hint="eastAsia"/>
              </w:rPr>
              <w:t>一、違反第七條規定，執行再生醫療前未進行或未完成人體試驗。</w:t>
            </w:r>
          </w:p>
          <w:p w14:paraId="2B8068BE" w14:textId="77777777" w:rsidR="00531E2C" w:rsidRDefault="00531E2C" w:rsidP="00FD20EC">
            <w:pPr>
              <w:tabs>
                <w:tab w:val="left" w:pos="2520"/>
              </w:tabs>
              <w:spacing w:line="400" w:lineRule="exact"/>
              <w:ind w:leftChars="150" w:left="525" w:rightChars="50" w:right="105" w:hangingChars="100" w:hanging="210"/>
            </w:pPr>
            <w:r>
              <w:rPr>
                <w:rFonts w:hint="eastAsia"/>
              </w:rPr>
              <w:t>二、違反第八條第三項規定，未經中央主管機關</w:t>
            </w:r>
            <w:r>
              <w:rPr>
                <w:rFonts w:hint="eastAsia"/>
              </w:rPr>
              <w:lastRenderedPageBreak/>
              <w:t>核准，執行同條第一項第一款之再生技術。</w:t>
            </w:r>
          </w:p>
          <w:p w14:paraId="783F1889" w14:textId="77777777" w:rsidR="00531E2C" w:rsidRDefault="00531E2C" w:rsidP="00FD20EC">
            <w:pPr>
              <w:tabs>
                <w:tab w:val="left" w:pos="2520"/>
              </w:tabs>
              <w:spacing w:line="400" w:lineRule="exact"/>
              <w:ind w:leftChars="150" w:left="525" w:rightChars="50" w:right="105" w:hangingChars="100" w:hanging="210"/>
            </w:pPr>
            <w:r>
              <w:rPr>
                <w:rFonts w:hint="eastAsia"/>
              </w:rPr>
              <w:t>三、違反第十四條第二項後段規定，未經許可執行細胞操作。</w:t>
            </w:r>
          </w:p>
          <w:p w14:paraId="279D45F8" w14:textId="77777777" w:rsidR="00531E2C" w:rsidRDefault="00531E2C" w:rsidP="00FD20EC">
            <w:pPr>
              <w:tabs>
                <w:tab w:val="left" w:pos="2520"/>
              </w:tabs>
              <w:spacing w:line="400" w:lineRule="exact"/>
              <w:ind w:leftChars="150" w:left="525" w:rightChars="50" w:right="105" w:hangingChars="100" w:hanging="210"/>
            </w:pPr>
            <w:r>
              <w:rPr>
                <w:rFonts w:hint="eastAsia"/>
              </w:rPr>
              <w:t>四、違反第十八條第一項前段規定，未經許可設置細胞保存庫。</w:t>
            </w:r>
          </w:p>
          <w:p w14:paraId="5791FADB" w14:textId="77777777" w:rsidR="00531E2C" w:rsidRDefault="00531E2C" w:rsidP="00DE32BA">
            <w:pPr>
              <w:tabs>
                <w:tab w:val="left" w:pos="2520"/>
              </w:tabs>
              <w:spacing w:line="380" w:lineRule="exact"/>
              <w:ind w:leftChars="150" w:left="525" w:rightChars="50" w:right="105" w:hangingChars="100" w:hanging="210"/>
            </w:pPr>
            <w:r>
              <w:rPr>
                <w:rFonts w:hint="eastAsia"/>
              </w:rPr>
              <w:t>五、違反第二十一條第一項規</w:t>
            </w:r>
            <w:r>
              <w:rPr>
                <w:rFonts w:hint="eastAsia"/>
              </w:rPr>
              <w:lastRenderedPageBreak/>
              <w:t>定，非經核准執行再生醫療之醫療機構、非保存組織、細胞之細胞保存庫設置機構或非受中央主管機關所託辦理第六條第四款招募及推廣人體組織、細胞提供者，刊播招募廣告。</w:t>
            </w:r>
          </w:p>
          <w:p w14:paraId="16519381" w14:textId="77777777" w:rsidR="00531E2C" w:rsidRDefault="00531E2C" w:rsidP="00FD20EC">
            <w:pPr>
              <w:tabs>
                <w:tab w:val="left" w:pos="2520"/>
              </w:tabs>
              <w:spacing w:line="400" w:lineRule="exact"/>
              <w:ind w:leftChars="150" w:left="525" w:rightChars="50" w:right="105" w:hangingChars="100" w:hanging="210"/>
            </w:pPr>
            <w:r>
              <w:rPr>
                <w:rFonts w:hint="eastAsia"/>
              </w:rPr>
              <w:t>六、違反第二十一條第二項規</w:t>
            </w:r>
            <w:r>
              <w:rPr>
                <w:rFonts w:hint="eastAsia"/>
              </w:rPr>
              <w:lastRenderedPageBreak/>
              <w:t>定，非經核准執行再生醫療之醫療機構為再生醫療廣告。</w:t>
            </w:r>
          </w:p>
          <w:p w14:paraId="52947D93" w14:textId="77777777" w:rsidR="00531E2C" w:rsidRDefault="00531E2C" w:rsidP="00FD20EC">
            <w:pPr>
              <w:tabs>
                <w:tab w:val="left" w:pos="2520"/>
              </w:tabs>
              <w:spacing w:line="400" w:lineRule="exact"/>
              <w:ind w:leftChars="150" w:left="525" w:rightChars="50" w:right="105" w:hangingChars="100" w:hanging="210"/>
            </w:pPr>
            <w:r>
              <w:rPr>
                <w:rFonts w:hint="eastAsia"/>
              </w:rPr>
              <w:t>七、違反第二十二條第二項規定，未經核准或未向傳播業者提具核准文件，刊播廣告；或未經核准變更原核准之廣告內容或刊播方式。</w:t>
            </w:r>
          </w:p>
          <w:p w14:paraId="25A255B5" w14:textId="77777777" w:rsidR="00531E2C" w:rsidRDefault="00531E2C" w:rsidP="00B66FC1">
            <w:pPr>
              <w:tabs>
                <w:tab w:val="left" w:pos="2520"/>
              </w:tabs>
              <w:spacing w:line="400" w:lineRule="exact"/>
              <w:ind w:leftChars="150" w:left="315" w:rightChars="50" w:right="105" w:firstLineChars="200" w:firstLine="420"/>
            </w:pPr>
            <w:r>
              <w:rPr>
                <w:rFonts w:hint="eastAsia"/>
              </w:rPr>
              <w:lastRenderedPageBreak/>
              <w:t>有第一項各款或前項第三款規定情形者，除依該項規定處罰外，並得公布其名稱；有第一項第一款違規之情形，另得沒入其執行再生醫療之設備及再生製劑。</w:t>
            </w:r>
          </w:p>
          <w:p w14:paraId="5FBECA68" w14:textId="1FBF8B95" w:rsidR="00531E2C" w:rsidRDefault="00531E2C" w:rsidP="00B66FC1">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3567E6D3" w14:textId="77777777" w:rsidR="00531E2C" w:rsidRDefault="00531E2C" w:rsidP="00B66FC1">
            <w:pPr>
              <w:tabs>
                <w:tab w:val="left" w:pos="2520"/>
              </w:tabs>
              <w:spacing w:line="400" w:lineRule="exact"/>
              <w:ind w:leftChars="50" w:left="315" w:rightChars="50" w:right="105" w:hangingChars="100" w:hanging="210"/>
            </w:pPr>
            <w:r>
              <w:rPr>
                <w:rFonts w:hint="eastAsia"/>
              </w:rPr>
              <w:t>第二十八條　有下列情形之一者，處新臺幣二十萬元以上二</w:t>
            </w:r>
            <w:r>
              <w:rPr>
                <w:rFonts w:hint="eastAsia"/>
              </w:rPr>
              <w:lastRenderedPageBreak/>
              <w:t>百萬元以下罰鍰：</w:t>
            </w:r>
          </w:p>
          <w:p w14:paraId="6E0F0DD5" w14:textId="77777777" w:rsidR="00531E2C" w:rsidRDefault="00531E2C" w:rsidP="00CB4605">
            <w:pPr>
              <w:tabs>
                <w:tab w:val="left" w:pos="2520"/>
              </w:tabs>
              <w:spacing w:line="420" w:lineRule="exact"/>
              <w:ind w:leftChars="150" w:left="525" w:rightChars="50" w:right="105" w:hangingChars="100" w:hanging="210"/>
            </w:pPr>
            <w:r>
              <w:rPr>
                <w:rFonts w:hint="eastAsia"/>
              </w:rPr>
              <w:t>一、違反第七條規定，非醫療機構執行再生醫療業務。</w:t>
            </w:r>
          </w:p>
          <w:p w14:paraId="529294C5" w14:textId="77777777" w:rsidR="00531E2C" w:rsidRDefault="00531E2C" w:rsidP="00CB4605">
            <w:pPr>
              <w:tabs>
                <w:tab w:val="left" w:pos="2520"/>
              </w:tabs>
              <w:spacing w:line="420" w:lineRule="exact"/>
              <w:ind w:leftChars="150" w:left="525" w:rightChars="50" w:right="105" w:hangingChars="100" w:hanging="210"/>
            </w:pPr>
            <w:r>
              <w:rPr>
                <w:rFonts w:hint="eastAsia"/>
              </w:rPr>
              <w:t>二、違反第十一條第二項後段規定，未經許可執行細胞操作。</w:t>
            </w:r>
          </w:p>
          <w:p w14:paraId="5C623516" w14:textId="77777777" w:rsidR="00531E2C" w:rsidRDefault="00531E2C" w:rsidP="00CB4605">
            <w:pPr>
              <w:tabs>
                <w:tab w:val="left" w:pos="2520"/>
              </w:tabs>
              <w:spacing w:line="420" w:lineRule="exact"/>
              <w:ind w:leftChars="150" w:left="525" w:rightChars="50" w:right="105" w:hangingChars="100" w:hanging="210"/>
            </w:pPr>
            <w:r>
              <w:rPr>
                <w:rFonts w:hint="eastAsia"/>
              </w:rPr>
              <w:t>三、違反第十五條第一項前段規定，未經許可設置細胞保</w:t>
            </w:r>
            <w:r>
              <w:rPr>
                <w:rFonts w:hint="eastAsia"/>
              </w:rPr>
              <w:lastRenderedPageBreak/>
              <w:t>存庫。</w:t>
            </w:r>
          </w:p>
          <w:p w14:paraId="3E9B7FEF" w14:textId="77777777" w:rsidR="00531E2C" w:rsidRDefault="00531E2C" w:rsidP="00CB4605">
            <w:pPr>
              <w:tabs>
                <w:tab w:val="left" w:pos="2520"/>
              </w:tabs>
              <w:spacing w:line="400" w:lineRule="exact"/>
              <w:ind w:leftChars="150" w:left="525" w:rightChars="50" w:right="105" w:hangingChars="100" w:hanging="210"/>
            </w:pPr>
            <w:r>
              <w:rPr>
                <w:rFonts w:hint="eastAsia"/>
              </w:rPr>
              <w:t>四、違反第十八條規定，執行再生醫療業務前未進行人體試驗。</w:t>
            </w:r>
          </w:p>
          <w:p w14:paraId="6E87BFB9" w14:textId="77777777" w:rsidR="00531E2C" w:rsidRDefault="00531E2C" w:rsidP="00CB4605">
            <w:pPr>
              <w:tabs>
                <w:tab w:val="left" w:pos="2520"/>
              </w:tabs>
              <w:spacing w:line="400" w:lineRule="exact"/>
              <w:ind w:leftChars="150" w:left="525" w:rightChars="50" w:right="105" w:hangingChars="100" w:hanging="210"/>
            </w:pPr>
            <w:r>
              <w:rPr>
                <w:rFonts w:hint="eastAsia"/>
              </w:rPr>
              <w:t>五、違反第二十一條第一項規定，非執行再生醫療之醫療機構或非細胞保存庫設置機構，刊播招募廣告。</w:t>
            </w:r>
          </w:p>
          <w:p w14:paraId="68D31C7B" w14:textId="77777777" w:rsidR="00531E2C" w:rsidRDefault="00531E2C" w:rsidP="00CB4605">
            <w:pPr>
              <w:tabs>
                <w:tab w:val="left" w:pos="2520"/>
              </w:tabs>
              <w:spacing w:line="400" w:lineRule="exact"/>
              <w:ind w:leftChars="150" w:left="525" w:rightChars="50" w:right="105" w:hangingChars="100" w:hanging="210"/>
            </w:pPr>
            <w:r>
              <w:rPr>
                <w:rFonts w:hint="eastAsia"/>
              </w:rPr>
              <w:t>六、違反第二十一條</w:t>
            </w:r>
            <w:r>
              <w:rPr>
                <w:rFonts w:hint="eastAsia"/>
              </w:rPr>
              <w:lastRenderedPageBreak/>
              <w:t>第二項規定，非醫療機構為再生醫療廣告。</w:t>
            </w:r>
          </w:p>
          <w:p w14:paraId="05F899B1" w14:textId="77777777" w:rsidR="00531E2C" w:rsidRDefault="00531E2C" w:rsidP="00264468">
            <w:pPr>
              <w:tabs>
                <w:tab w:val="left" w:pos="2520"/>
              </w:tabs>
              <w:spacing w:line="380" w:lineRule="exact"/>
              <w:ind w:leftChars="150" w:left="525" w:rightChars="50" w:right="105" w:hangingChars="100" w:hanging="210"/>
            </w:pPr>
            <w:r>
              <w:rPr>
                <w:rFonts w:hint="eastAsia"/>
              </w:rPr>
              <w:t>七、違反第二十二條第二項前段規定，未經核准或未向傳播業者提供具核准文件，刊播廣告。</w:t>
            </w:r>
          </w:p>
          <w:p w14:paraId="2A5621DB" w14:textId="60761C41" w:rsidR="00531E2C" w:rsidRDefault="00F077DE" w:rsidP="00264468">
            <w:pPr>
              <w:tabs>
                <w:tab w:val="left" w:pos="2520"/>
              </w:tabs>
              <w:spacing w:line="380" w:lineRule="exact"/>
              <w:ind w:leftChars="150" w:left="315" w:rightChars="50" w:right="105" w:firstLineChars="200" w:firstLine="420"/>
            </w:pPr>
            <w:r>
              <w:rPr>
                <w:rFonts w:hint="eastAsia"/>
                <w:noProof/>
              </w:rPr>
              <mc:AlternateContent>
                <mc:Choice Requires="wps">
                  <w:drawing>
                    <wp:anchor distT="0" distB="0" distL="114300" distR="114300" simplePos="0" relativeHeight="251683840" behindDoc="0" locked="0" layoutInCell="1" allowOverlap="1" wp14:anchorId="2E26DF54" wp14:editId="5922384B">
                      <wp:simplePos x="0" y="0"/>
                      <wp:positionH relativeFrom="column">
                        <wp:posOffset>-5356151</wp:posOffset>
                      </wp:positionH>
                      <wp:positionV relativeFrom="paragraph">
                        <wp:posOffset>1930549</wp:posOffset>
                      </wp:positionV>
                      <wp:extent cx="8552329" cy="0"/>
                      <wp:effectExtent l="0" t="0" r="20320" b="19050"/>
                      <wp:wrapNone/>
                      <wp:docPr id="24" name="直線接點 24"/>
                      <wp:cNvGraphicFramePr/>
                      <a:graphic xmlns:a="http://schemas.openxmlformats.org/drawingml/2006/main">
                        <a:graphicData uri="http://schemas.microsoft.com/office/word/2010/wordprocessingShape">
                          <wps:wsp>
                            <wps:cNvCnPr/>
                            <wps:spPr>
                              <a:xfrm>
                                <a:off x="0" y="0"/>
                                <a:ext cx="85523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4"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21.75pt,152pt" to="251.6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" strokecolor="black [3213]" strokeweight=".5pt">
                      <v:stroke joinstyle="miter"/>
                    </v:line>
                  </w:pict>
                </mc:Fallback>
              </mc:AlternateContent>
            </w:r>
            <w:r w:rsidR="00531E2C">
              <w:rPr>
                <w:rFonts w:hint="eastAsia"/>
              </w:rPr>
              <w:t>有前項第一款、第二款或第六款規定情形者，除依該項規定處罰外，並得公布其名稱。</w:t>
            </w:r>
          </w:p>
        </w:tc>
        <w:tc>
          <w:tcPr>
            <w:tcW w:w="1299" w:type="pct"/>
            <w:shd w:val="clear" w:color="auto" w:fill="auto"/>
          </w:tcPr>
          <w:p w14:paraId="455D96CA" w14:textId="125AA22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326EA11F" w14:textId="77777777" w:rsidR="00531E2C" w:rsidRDefault="00531E2C" w:rsidP="00FD20EC">
            <w:pPr>
              <w:tabs>
                <w:tab w:val="left" w:pos="2520"/>
              </w:tabs>
              <w:spacing w:line="400" w:lineRule="exact"/>
              <w:ind w:leftChars="50" w:left="315" w:rightChars="50" w:right="105" w:hangingChars="100" w:hanging="210"/>
            </w:pPr>
            <w:r>
              <w:rPr>
                <w:rFonts w:hint="eastAsia"/>
              </w:rPr>
              <w:t>一、因再生醫療之執行影響病人生命、身體或健康甚鉅，爰於第一項各款定明非醫療機構違反第十一條及第二十一條第二項規定之處罰。</w:t>
            </w:r>
          </w:p>
          <w:p w14:paraId="5927DEA7" w14:textId="77777777" w:rsidR="00531E2C" w:rsidRDefault="00531E2C" w:rsidP="00FD20EC">
            <w:pPr>
              <w:tabs>
                <w:tab w:val="left" w:pos="2520"/>
              </w:tabs>
              <w:spacing w:line="400" w:lineRule="exact"/>
              <w:ind w:leftChars="50" w:left="315" w:rightChars="50" w:right="105" w:hangingChars="100" w:hanging="210"/>
            </w:pPr>
            <w:r>
              <w:rPr>
                <w:rFonts w:hint="eastAsia"/>
              </w:rPr>
              <w:t>二、第二項各款定明違反第七條、第八條第三項、第十四條第二項、第十八條第一項、第二十一條第一項與第二項及第二十二條第二項規定之處罰。</w:t>
            </w:r>
          </w:p>
          <w:p w14:paraId="699595F1" w14:textId="77777777" w:rsidR="00531E2C" w:rsidRDefault="00531E2C" w:rsidP="00FD20EC">
            <w:pPr>
              <w:tabs>
                <w:tab w:val="left" w:pos="2520"/>
              </w:tabs>
              <w:spacing w:line="400" w:lineRule="exact"/>
              <w:ind w:leftChars="50" w:left="315" w:rightChars="50" w:right="105" w:hangingChars="100" w:hanging="210"/>
            </w:pPr>
            <w:r>
              <w:rPr>
                <w:rFonts w:hint="eastAsia"/>
              </w:rPr>
              <w:t>三、違反第十一條、第十四條第二項或第二十一條第二項規定者，為避免其所執行之再生醫療、操作或保存之細胞對使用者健康造成危害，除依第一項及第二項規定處以罰鍰外，於第三項規定得</w:t>
            </w:r>
            <w:r>
              <w:rPr>
                <w:rFonts w:hint="eastAsia"/>
              </w:rPr>
              <w:lastRenderedPageBreak/>
              <w:t>公布其名稱，以使人民知悉並避免權益受損；另就有第一項第一款違規之情形，明定得沒入其執行再生醫療之設備及再生製劑。</w:t>
            </w:r>
          </w:p>
          <w:p w14:paraId="2AA62042" w14:textId="3A0C8A6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4230586C" w14:textId="77777777" w:rsidR="00531E2C" w:rsidRDefault="00531E2C" w:rsidP="00DE32BA">
            <w:pPr>
              <w:tabs>
                <w:tab w:val="left" w:pos="2520"/>
              </w:tabs>
              <w:spacing w:line="380" w:lineRule="exact"/>
              <w:ind w:leftChars="50" w:left="315" w:rightChars="50" w:right="105" w:hangingChars="100" w:hanging="210"/>
            </w:pPr>
            <w:r>
              <w:rPr>
                <w:rFonts w:hint="eastAsia"/>
              </w:rPr>
              <w:t>一、第一項各款定明違反第七條、第十一條第二項、第十五條第一項、第十八條、第二十一條、第二十二條第二項規定之處罰。</w:t>
            </w:r>
          </w:p>
          <w:p w14:paraId="53BCF5E9" w14:textId="77777777" w:rsidR="00531E2C" w:rsidRDefault="00531E2C" w:rsidP="00DE32BA">
            <w:pPr>
              <w:tabs>
                <w:tab w:val="left" w:pos="2520"/>
              </w:tabs>
              <w:spacing w:line="380" w:lineRule="exact"/>
              <w:ind w:leftChars="50" w:left="315" w:rightChars="50" w:right="105" w:hangingChars="100" w:hanging="210"/>
            </w:pPr>
            <w:r>
              <w:rPr>
                <w:rFonts w:hint="eastAsia"/>
              </w:rPr>
              <w:t>二、違反第七條、第十一條第二項或第二十一條第二項規定者，為避免其所執行之再生醫療、操作或保存之細胞對使用者健康造成危害，除依第一項規定處以罰鍰外，於第二項規定得公布其名稱，以使人民知悉並避免權益受損。</w:t>
            </w:r>
          </w:p>
          <w:p w14:paraId="1332BAD9" w14:textId="0E25E35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1C36CA16" w14:textId="77777777" w:rsidR="00531E2C" w:rsidRDefault="00531E2C" w:rsidP="00DE32BA">
            <w:pPr>
              <w:tabs>
                <w:tab w:val="left" w:pos="2520"/>
              </w:tabs>
              <w:spacing w:line="380" w:lineRule="exact"/>
              <w:ind w:leftChars="50" w:left="315" w:rightChars="50" w:right="105" w:hangingChars="100" w:hanging="210"/>
            </w:pPr>
            <w:r>
              <w:rPr>
                <w:rFonts w:hint="eastAsia"/>
              </w:rPr>
              <w:t>一、第一項各款定明違反第七條、第十一條第二項、第十五條第一項、第十八條、第二十一條、第二十二條第二項規定之處罰。</w:t>
            </w:r>
          </w:p>
          <w:p w14:paraId="7CF36AC1" w14:textId="77777777" w:rsidR="00531E2C" w:rsidRDefault="00531E2C" w:rsidP="00DE32BA">
            <w:pPr>
              <w:tabs>
                <w:tab w:val="left" w:pos="2520"/>
              </w:tabs>
              <w:spacing w:line="380" w:lineRule="exact"/>
              <w:ind w:leftChars="50" w:left="315" w:rightChars="50" w:right="105" w:hangingChars="100" w:hanging="210"/>
            </w:pPr>
            <w:r>
              <w:rPr>
                <w:rFonts w:hint="eastAsia"/>
              </w:rPr>
              <w:t>二、違反第七條、第十一條第二項</w:t>
            </w:r>
            <w:r>
              <w:rPr>
                <w:rFonts w:hint="eastAsia"/>
              </w:rPr>
              <w:lastRenderedPageBreak/>
              <w:t>或第二十一條第二項規定者，為避免其所執行之再生醫療、操作或保存之細胞對使用者健康造成危害，除依第一項規定處以罰鍰外，於第二項規定得公布其名稱，以使人民知悉並避免權益受損。</w:t>
            </w:r>
          </w:p>
          <w:p w14:paraId="21537A3B" w14:textId="5E8F3F3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A84F6B0" w14:textId="77777777" w:rsidR="00531E2C" w:rsidRDefault="00531E2C" w:rsidP="00DE32BA">
            <w:pPr>
              <w:tabs>
                <w:tab w:val="left" w:pos="2520"/>
              </w:tabs>
              <w:spacing w:line="380" w:lineRule="exact"/>
              <w:ind w:leftChars="50" w:left="315" w:rightChars="50" w:right="105" w:hangingChars="100" w:hanging="210"/>
            </w:pPr>
            <w:r>
              <w:rPr>
                <w:rFonts w:hint="eastAsia"/>
              </w:rPr>
              <w:t>一、第一項各款定明違反第七條、第十一條第二項、第十五條第一項、第十八條、第二十一條、第二十二條第二項規定之處罰。</w:t>
            </w:r>
          </w:p>
          <w:p w14:paraId="79F87BD3" w14:textId="77777777" w:rsidR="00531E2C" w:rsidRPr="00FD20EC" w:rsidRDefault="00531E2C" w:rsidP="00DE32BA">
            <w:pPr>
              <w:tabs>
                <w:tab w:val="left" w:pos="2520"/>
              </w:tabs>
              <w:spacing w:line="380" w:lineRule="exact"/>
              <w:ind w:leftChars="50" w:left="315" w:rightChars="50" w:right="105" w:hangingChars="100" w:hanging="210"/>
              <w:rPr>
                <w:spacing w:val="-4"/>
              </w:rPr>
            </w:pPr>
            <w:r>
              <w:rPr>
                <w:rFonts w:hint="eastAsia"/>
              </w:rPr>
              <w:t>二、違反第七條、第十一條第二項或第二十一條第二項規定者，為避免其所執行之再生醫療、操作或保存之細胞對使用者健康造成危害，除依第一項規定處以罰鍰外，於第二項規定得公布其名稱</w:t>
            </w:r>
            <w:r w:rsidRPr="00FD20EC">
              <w:rPr>
                <w:rFonts w:hint="eastAsia"/>
                <w:spacing w:val="-4"/>
              </w:rPr>
              <w:t>，以使人民知悉並避免權益受損。</w:t>
            </w:r>
          </w:p>
          <w:p w14:paraId="4CB34F34" w14:textId="387A280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15F259FB" w14:textId="77777777" w:rsidR="00531E2C" w:rsidRDefault="00531E2C" w:rsidP="00DE32BA">
            <w:pPr>
              <w:tabs>
                <w:tab w:val="left" w:pos="2520"/>
              </w:tabs>
              <w:spacing w:line="380" w:lineRule="exact"/>
              <w:ind w:leftChars="50" w:left="315" w:rightChars="50" w:right="105" w:hangingChars="100" w:hanging="210"/>
            </w:pPr>
            <w:r>
              <w:rPr>
                <w:rFonts w:hint="eastAsia"/>
              </w:rPr>
              <w:t>一、因再生醫療之執行影響病人生命、身體或健康甚鉅，爰於第一項各款定明違反第七條及第二十</w:t>
            </w:r>
            <w:r>
              <w:rPr>
                <w:rFonts w:hint="eastAsia"/>
              </w:rPr>
              <w:lastRenderedPageBreak/>
              <w:t>一條第二項規定之處罰。</w:t>
            </w:r>
          </w:p>
          <w:p w14:paraId="0D72AEBB" w14:textId="77777777" w:rsidR="00531E2C" w:rsidRDefault="00531E2C" w:rsidP="00DE32BA">
            <w:pPr>
              <w:tabs>
                <w:tab w:val="left" w:pos="2520"/>
              </w:tabs>
              <w:spacing w:line="380" w:lineRule="exact"/>
              <w:ind w:leftChars="50" w:left="315" w:rightChars="50" w:right="105" w:hangingChars="100" w:hanging="210"/>
            </w:pPr>
            <w:r>
              <w:rPr>
                <w:rFonts w:hint="eastAsia"/>
              </w:rPr>
              <w:t>二、第二項各款定明違反第十一條第二項、第十五條第一項、第十八條、第二十一條第一項、第二十二條第二項規定之處罰。</w:t>
            </w:r>
          </w:p>
          <w:p w14:paraId="03A5E66C" w14:textId="77777777" w:rsidR="00531E2C" w:rsidRDefault="00531E2C" w:rsidP="00DE32BA">
            <w:pPr>
              <w:tabs>
                <w:tab w:val="left" w:pos="2520"/>
              </w:tabs>
              <w:spacing w:line="380" w:lineRule="exact"/>
              <w:ind w:leftChars="50" w:left="315" w:rightChars="50" w:right="105" w:hangingChars="100" w:hanging="210"/>
            </w:pPr>
            <w:r>
              <w:rPr>
                <w:rFonts w:hint="eastAsia"/>
              </w:rPr>
              <w:t>三、違反第七條、第十一條第二項或第二十一條第二項規定者，為避免其所執行之再生醫療、操作或保存之細胞對使用者健康造成危害，除依第一項及第二項規定處以罰鍰外，於第三項規定得公布</w:t>
            </w:r>
          </w:p>
          <w:p w14:paraId="0E857057" w14:textId="415E941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30336870" w14:textId="77777777" w:rsidR="00531E2C" w:rsidRDefault="00531E2C" w:rsidP="00DE32BA">
            <w:pPr>
              <w:tabs>
                <w:tab w:val="left" w:pos="2520"/>
              </w:tabs>
              <w:spacing w:line="380" w:lineRule="exact"/>
              <w:ind w:leftChars="50" w:left="315" w:rightChars="50" w:right="105" w:hangingChars="100" w:hanging="210"/>
            </w:pPr>
            <w:r>
              <w:rPr>
                <w:rFonts w:hint="eastAsia"/>
              </w:rPr>
              <w:t>一、第一項各款定明違反第七條、第十一條第二項、第十五條第一項、第十八條、第二十一條、第二十二條第二項規定之處罰。</w:t>
            </w:r>
          </w:p>
          <w:p w14:paraId="3F3A5852" w14:textId="77777777" w:rsidR="00531E2C" w:rsidRPr="00FD20EC" w:rsidRDefault="00531E2C" w:rsidP="00DE32BA">
            <w:pPr>
              <w:tabs>
                <w:tab w:val="left" w:pos="2520"/>
              </w:tabs>
              <w:spacing w:line="380" w:lineRule="exact"/>
              <w:ind w:leftChars="50" w:left="315" w:rightChars="50" w:right="105" w:hangingChars="100" w:hanging="210"/>
              <w:rPr>
                <w:spacing w:val="-4"/>
              </w:rPr>
            </w:pPr>
            <w:r>
              <w:rPr>
                <w:rFonts w:hint="eastAsia"/>
              </w:rPr>
              <w:t>二、違反第七條、第十一條第二項或第二十一條第二項規定者，為避免其所執行之再生醫療、操作或保存之細胞對使用者健康造成危害，除依第一項規定處以罰鍰外，於第二項規定得公布其名稱</w:t>
            </w:r>
            <w:r w:rsidRPr="00FD20EC">
              <w:rPr>
                <w:rFonts w:hint="eastAsia"/>
                <w:spacing w:val="-4"/>
              </w:rPr>
              <w:lastRenderedPageBreak/>
              <w:t>，以使人民知悉並避免權益受損。</w:t>
            </w:r>
          </w:p>
          <w:p w14:paraId="3C5B0E24" w14:textId="6463563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0C3A5871" w14:textId="77777777" w:rsidR="00531E2C" w:rsidRDefault="00531E2C" w:rsidP="00DE32BA">
            <w:pPr>
              <w:tabs>
                <w:tab w:val="left" w:pos="2520"/>
              </w:tabs>
              <w:spacing w:line="380" w:lineRule="exact"/>
              <w:ind w:leftChars="50" w:left="315" w:rightChars="50" w:right="105" w:hangingChars="100" w:hanging="210"/>
            </w:pPr>
            <w:r>
              <w:rPr>
                <w:rFonts w:hint="eastAsia"/>
              </w:rPr>
              <w:t>一、因再生醫療之執行影響病人生命、身體或健康甚鉅，爰於第一項各款定明非醫療機構違反第十一條及第二十一條第二項規定之處罰。</w:t>
            </w:r>
          </w:p>
          <w:p w14:paraId="355FA6F7" w14:textId="77777777" w:rsidR="00531E2C" w:rsidRDefault="00531E2C" w:rsidP="00FD20EC">
            <w:pPr>
              <w:tabs>
                <w:tab w:val="left" w:pos="2520"/>
              </w:tabs>
              <w:spacing w:line="400" w:lineRule="exact"/>
              <w:ind w:leftChars="50" w:left="315" w:rightChars="50" w:right="105" w:hangingChars="100" w:hanging="210"/>
            </w:pPr>
            <w:r>
              <w:rPr>
                <w:rFonts w:hint="eastAsia"/>
              </w:rPr>
              <w:t>二、第二項各款定明違反第七條、第八條第三項、第十四條第二項、第十八條第一項、第二十一條第一項與第二項及第二十二條第二項規定之處罰。</w:t>
            </w:r>
          </w:p>
          <w:p w14:paraId="3195293F" w14:textId="77777777" w:rsidR="00531E2C" w:rsidRDefault="00531E2C" w:rsidP="00FD20EC">
            <w:pPr>
              <w:tabs>
                <w:tab w:val="left" w:pos="2520"/>
              </w:tabs>
              <w:spacing w:line="400" w:lineRule="exact"/>
              <w:ind w:leftChars="50" w:left="315" w:rightChars="50" w:right="105" w:hangingChars="100" w:hanging="210"/>
            </w:pPr>
            <w:r>
              <w:rPr>
                <w:rFonts w:hint="eastAsia"/>
              </w:rPr>
              <w:t>三、違反第十一條、第十四條第二項或第二十一條第二項規定者，為避免其所執行之再生醫療、操作或保存之細胞對使用者健康造成危害，除依第一項及第二項規定處以罰鍰外，於第三項規定得公布其名稱，以使人民知悉並避免權益受損；另就有第一項第一款違規之情形，明定得沒入其執行再生醫療之設備及再生製劑。</w:t>
            </w:r>
          </w:p>
          <w:p w14:paraId="425C35B8" w14:textId="51EFA0D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委員楊瓊瓔等25人提案：</w:t>
            </w:r>
          </w:p>
          <w:p w14:paraId="6685B9E5" w14:textId="77777777" w:rsidR="00531E2C" w:rsidRDefault="00531E2C" w:rsidP="00B66FC1">
            <w:pPr>
              <w:tabs>
                <w:tab w:val="left" w:pos="2520"/>
              </w:tabs>
              <w:spacing w:line="400" w:lineRule="exact"/>
              <w:ind w:leftChars="50" w:left="315" w:rightChars="50" w:right="105" w:hangingChars="100" w:hanging="210"/>
            </w:pPr>
            <w:r>
              <w:rPr>
                <w:rFonts w:hint="eastAsia"/>
              </w:rPr>
              <w:t>一、第一項各款定明違反第七條、第十一條第二項、第十五條第一項、第十八條、第二十一條、第二十二條第二項規定之處罰。</w:t>
            </w:r>
          </w:p>
          <w:p w14:paraId="7EFDBCDD" w14:textId="77777777" w:rsidR="00EE1335" w:rsidRDefault="00531E2C" w:rsidP="00B66FC1">
            <w:pPr>
              <w:tabs>
                <w:tab w:val="left" w:pos="2520"/>
              </w:tabs>
              <w:spacing w:line="400" w:lineRule="exact"/>
              <w:ind w:leftChars="50" w:left="315" w:rightChars="50" w:right="105" w:hangingChars="100" w:hanging="210"/>
            </w:pPr>
            <w:r>
              <w:rPr>
                <w:rFonts w:hint="eastAsia"/>
              </w:rPr>
              <w:t>二、違反第七條、第十一條第二項或第二十一條第二項規定者，除依第一項規定處以罰鍰外，於第二項規定得公布其名稱，以使民眾了解並避免權益受損。</w:t>
            </w:r>
          </w:p>
          <w:p w14:paraId="6743585A" w14:textId="77777777" w:rsidR="00EE1335" w:rsidRPr="00DA38D3" w:rsidRDefault="00EE1335" w:rsidP="00EE1335">
            <w:pPr>
              <w:pStyle w:val="af"/>
            </w:pPr>
            <w:r w:rsidRPr="00DA38D3">
              <w:rPr>
                <w:rFonts w:hint="eastAsia"/>
              </w:rPr>
              <w:t>審查會：</w:t>
            </w:r>
          </w:p>
          <w:p w14:paraId="1DA16E75" w14:textId="34AEFA59" w:rsidR="00EE1335" w:rsidRPr="0022591A" w:rsidRDefault="00EE1335" w:rsidP="00B66FC1">
            <w:pPr>
              <w:pStyle w:val="af5"/>
              <w:spacing w:line="400" w:lineRule="exact"/>
            </w:pPr>
            <w:r w:rsidRPr="00DA38D3">
              <w:rPr>
                <w:rFonts w:hint="eastAsia"/>
              </w:rPr>
              <w:t>一、</w:t>
            </w:r>
            <w:r w:rsidRPr="00EE1335">
              <w:rPr>
                <w:rFonts w:hint="eastAsia"/>
              </w:rPr>
              <w:t>照行政院提案</w:t>
            </w:r>
            <w:r w:rsidR="005B3722">
              <w:rPr>
                <w:rFonts w:hint="eastAsia"/>
              </w:rPr>
              <w:t>修正</w:t>
            </w:r>
            <w:r w:rsidRPr="00EE1335">
              <w:rPr>
                <w:rFonts w:hint="eastAsia"/>
              </w:rPr>
              <w:t>通過。</w:t>
            </w:r>
            <w:r w:rsidR="005B3722">
              <w:rPr>
                <w:rFonts w:hint="eastAsia"/>
              </w:rPr>
              <w:t>(調整第二項條次</w:t>
            </w:r>
            <w:r w:rsidR="005B3722">
              <w:t>)</w:t>
            </w:r>
          </w:p>
          <w:p w14:paraId="55173859" w14:textId="77777777" w:rsidR="00EE1335" w:rsidRDefault="00EE1335" w:rsidP="00B66FC1">
            <w:pPr>
              <w:pStyle w:val="af5"/>
              <w:spacing w:line="400" w:lineRule="exact"/>
            </w:pPr>
            <w:r w:rsidRPr="0022591A">
              <w:rPr>
                <w:rFonts w:hint="eastAsia"/>
              </w:rPr>
              <w:t>二、立法說明修正如</w:t>
            </w:r>
            <w:r>
              <w:rPr>
                <w:rFonts w:hint="eastAsia"/>
              </w:rPr>
              <w:t>下：</w:t>
            </w:r>
          </w:p>
          <w:p w14:paraId="173F63A4" w14:textId="77777777" w:rsidR="00EE1335" w:rsidRDefault="00EE1335" w:rsidP="00B66FC1">
            <w:pPr>
              <w:tabs>
                <w:tab w:val="left" w:pos="2520"/>
              </w:tabs>
              <w:spacing w:line="400" w:lineRule="exact"/>
              <w:ind w:leftChars="50" w:left="752" w:rightChars="50" w:right="105" w:hangingChars="308" w:hanging="647"/>
            </w:pPr>
            <w:r>
              <w:rPr>
                <w:rFonts w:hint="eastAsia"/>
              </w:rPr>
              <w:t>「一、</w:t>
            </w:r>
            <w:r>
              <w:rPr>
                <w:rFonts w:hint="eastAsia"/>
              </w:rPr>
              <w:tab/>
              <w:t>因再生醫療之執行影響病人生命、身體或健康甚鉅，爰於第一項各款定明非醫療機構違反第十一條及第二十一條第二項規定之處罰。</w:t>
            </w:r>
          </w:p>
          <w:p w14:paraId="75DE50DC" w14:textId="77777777" w:rsidR="00EE1335" w:rsidRDefault="00EE1335" w:rsidP="00B66FC1">
            <w:pPr>
              <w:tabs>
                <w:tab w:val="left" w:pos="2520"/>
              </w:tabs>
              <w:spacing w:line="400" w:lineRule="exact"/>
              <w:ind w:leftChars="150" w:left="752" w:rightChars="50" w:right="105" w:hangingChars="208" w:hanging="437"/>
            </w:pPr>
            <w:r>
              <w:rPr>
                <w:rFonts w:hint="eastAsia"/>
              </w:rPr>
              <w:t>二、</w:t>
            </w:r>
            <w:r>
              <w:rPr>
                <w:rFonts w:hint="eastAsia"/>
              </w:rPr>
              <w:tab/>
              <w:t>第二項各款定明違反第七條、第八條第三項、第十四條第二項、第十八條第一項、</w:t>
            </w:r>
            <w:r>
              <w:rPr>
                <w:rFonts w:hint="eastAsia"/>
              </w:rPr>
              <w:lastRenderedPageBreak/>
              <w:t>第二十一條第一項與第二項及第二十二條第二項規定之處罰。另違反第二十一條至第二十二條廣告規定者，由中央主管機關審酌違反情節、累計違反次數及其他審酌因素，作為罰鍰額度裁量之依據。</w:t>
            </w:r>
          </w:p>
          <w:p w14:paraId="3D6A8A74" w14:textId="08C5BF04" w:rsidR="00531E2C" w:rsidRDefault="00EE1335" w:rsidP="00EE1335">
            <w:pPr>
              <w:tabs>
                <w:tab w:val="left" w:pos="2520"/>
              </w:tabs>
              <w:spacing w:line="380" w:lineRule="exact"/>
              <w:ind w:leftChars="150" w:left="735" w:rightChars="50" w:right="105" w:hangingChars="200" w:hanging="420"/>
            </w:pPr>
            <w:r>
              <w:rPr>
                <w:rFonts w:hint="eastAsia"/>
              </w:rPr>
              <w:t>三、違反第十一條、第十四條第二項或第二十一條第二項規定者，為避免其所執行之再生醫療、操作或保存之細胞對使用者健康造成危害，除依第一項及第二項規定處以罰鍰外，於第三項規定得公布其名稱，以使人民知悉並避免權益受損；另就有第一項第一款違規之情形，明定得沒入其執行再生醫療之設備及再生製劑。</w:t>
            </w:r>
            <w:r w:rsidRPr="007E2B8D">
              <w:rPr>
                <w:rStyle w:val="af2"/>
                <w:rFonts w:hint="eastAsia"/>
              </w:rPr>
              <w:t>」</w:t>
            </w:r>
          </w:p>
        </w:tc>
      </w:tr>
      <w:tr w:rsidR="00B55610" w14:paraId="02049011" w14:textId="77777777" w:rsidTr="002E0E95">
        <w:trPr>
          <w:gridBefore w:val="1"/>
          <w:gridAfter w:val="1"/>
          <w:wBefore w:w="4" w:type="pct"/>
          <w:wAfter w:w="8" w:type="pct"/>
        </w:trPr>
        <w:tc>
          <w:tcPr>
            <w:tcW w:w="623" w:type="pct"/>
          </w:tcPr>
          <w:p w14:paraId="637240BE" w14:textId="10395098" w:rsidR="00531E2C" w:rsidRPr="00F077DE" w:rsidRDefault="00F077DE" w:rsidP="00F077DE">
            <w:pPr>
              <w:pStyle w:val="af"/>
              <w:spacing w:line="440" w:lineRule="exact"/>
            </w:pPr>
            <w:r w:rsidRPr="00F077DE">
              <w:rPr>
                <w:rFonts w:hint="eastAsia"/>
                <w:noProof/>
              </w:rPr>
              <w:lastRenderedPageBreak/>
              <mc:AlternateContent>
                <mc:Choice Requires="wps">
                  <w:drawing>
                    <wp:anchor distT="0" distB="0" distL="114300" distR="114300" simplePos="0" relativeHeight="251684864" behindDoc="0" locked="0" layoutInCell="1" allowOverlap="1" wp14:anchorId="01D59809" wp14:editId="2779DC2D">
                      <wp:simplePos x="0" y="0"/>
                      <wp:positionH relativeFrom="column">
                        <wp:posOffset>-20171</wp:posOffset>
                      </wp:positionH>
                      <wp:positionV relativeFrom="paragraph">
                        <wp:posOffset>-23458</wp:posOffset>
                      </wp:positionV>
                      <wp:extent cx="8526332" cy="0"/>
                      <wp:effectExtent l="0" t="0" r="27305" b="19050"/>
                      <wp:wrapNone/>
                      <wp:docPr id="25" name="直線接點 25"/>
                      <wp:cNvGraphicFramePr/>
                      <a:graphic xmlns:a="http://schemas.openxmlformats.org/drawingml/2006/main">
                        <a:graphicData uri="http://schemas.microsoft.com/office/word/2010/wordprocessingShape">
                          <wps:wsp>
                            <wps:cNvCnPr/>
                            <wps:spPr>
                              <a:xfrm>
                                <a:off x="0" y="0"/>
                                <a:ext cx="85263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5"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6pt,-1.85pt" to="669.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" strokecolor="black [3213]" strokeweight=".5pt">
                      <v:stroke joinstyle="miter"/>
                    </v:line>
                  </w:pict>
                </mc:Fallback>
              </mc:AlternateContent>
            </w:r>
            <w:r w:rsidR="00AF6A5C" w:rsidRPr="00F077DE">
              <w:rPr>
                <w:rFonts w:hint="eastAsia"/>
              </w:rPr>
              <w:t>（照行政院提案通過）</w:t>
            </w:r>
          </w:p>
          <w:p w14:paraId="6887B552" w14:textId="77777777" w:rsidR="00AF6A5C" w:rsidRPr="00F077DE" w:rsidRDefault="00AF6A5C" w:rsidP="00F077DE">
            <w:pPr>
              <w:tabs>
                <w:tab w:val="left" w:pos="2520"/>
              </w:tabs>
              <w:spacing w:line="440" w:lineRule="exact"/>
              <w:ind w:leftChars="50" w:left="315" w:rightChars="50" w:right="105" w:hangingChars="100" w:hanging="210"/>
            </w:pPr>
            <w:r w:rsidRPr="00F077DE">
              <w:rPr>
                <w:rFonts w:hint="eastAsia"/>
              </w:rPr>
              <w:t>第二十九條　有下列情形之一者，處新臺幣二十萬元以上二百萬元以下罰鍰，並令限期改善；屆期未改善者，按次處罰至改善為止：</w:t>
            </w:r>
          </w:p>
          <w:p w14:paraId="3943FDF4" w14:textId="77777777" w:rsidR="00AF6A5C" w:rsidRPr="00F077DE" w:rsidRDefault="00AF6A5C" w:rsidP="00F077DE">
            <w:pPr>
              <w:tabs>
                <w:tab w:val="left" w:pos="2520"/>
              </w:tabs>
              <w:spacing w:line="440" w:lineRule="exact"/>
              <w:ind w:leftChars="150" w:left="525" w:rightChars="50" w:right="105" w:hangingChars="100" w:hanging="210"/>
            </w:pPr>
            <w:r w:rsidRPr="00F077DE">
              <w:rPr>
                <w:rFonts w:hint="eastAsia"/>
              </w:rPr>
              <w:t>一、違反第十四條第四項所定辦法中有關細胞操作之方法、管制措施、運</w:t>
            </w:r>
            <w:r w:rsidRPr="00F077DE">
              <w:rPr>
                <w:rFonts w:hint="eastAsia"/>
              </w:rPr>
              <w:lastRenderedPageBreak/>
              <w:t>銷或許可事項變更之規定。</w:t>
            </w:r>
          </w:p>
          <w:p w14:paraId="00725A74" w14:textId="77777777" w:rsidR="00AF6A5C" w:rsidRPr="00F077DE" w:rsidRDefault="00AF6A5C" w:rsidP="00AF6A5C">
            <w:pPr>
              <w:tabs>
                <w:tab w:val="left" w:pos="2520"/>
              </w:tabs>
              <w:spacing w:line="380" w:lineRule="exact"/>
              <w:ind w:leftChars="150" w:left="525" w:rightChars="50" w:right="105" w:hangingChars="100" w:hanging="210"/>
            </w:pPr>
            <w:r w:rsidRPr="00F077DE">
              <w:rPr>
                <w:rFonts w:hint="eastAsia"/>
              </w:rPr>
              <w:t>二、違反第十七條或第十八條第一項規定，未確保提供者之合適性。</w:t>
            </w:r>
          </w:p>
          <w:p w14:paraId="3E04BB54" w14:textId="77777777" w:rsidR="00AF6A5C" w:rsidRPr="00F077DE" w:rsidRDefault="00AF6A5C" w:rsidP="00AF6A5C">
            <w:pPr>
              <w:tabs>
                <w:tab w:val="left" w:pos="2520"/>
              </w:tabs>
              <w:spacing w:line="380" w:lineRule="exact"/>
              <w:ind w:leftChars="150" w:left="525" w:rightChars="50" w:right="105" w:hangingChars="100" w:hanging="210"/>
            </w:pPr>
            <w:r w:rsidRPr="00F077DE">
              <w:rPr>
                <w:rFonts w:hint="eastAsia"/>
              </w:rPr>
              <w:t>三、違反第十八條第二項所定辦法中有關保存項目、許可事項變更、應具備之設施、設備、品質管理、費用收取、退費或商業運用利益</w:t>
            </w:r>
            <w:r w:rsidRPr="00F077DE">
              <w:rPr>
                <w:rFonts w:hint="eastAsia"/>
              </w:rPr>
              <w:lastRenderedPageBreak/>
              <w:t>回饋之規定。</w:t>
            </w:r>
          </w:p>
          <w:p w14:paraId="56935F48" w14:textId="77777777" w:rsidR="00AF6A5C" w:rsidRPr="00F077DE" w:rsidRDefault="00AF6A5C" w:rsidP="00A97828">
            <w:pPr>
              <w:tabs>
                <w:tab w:val="left" w:pos="2520"/>
              </w:tabs>
              <w:spacing w:line="400" w:lineRule="exact"/>
              <w:ind w:leftChars="150" w:left="525" w:rightChars="50" w:right="105" w:hangingChars="100" w:hanging="210"/>
            </w:pPr>
            <w:r w:rsidRPr="00F077DE">
              <w:rPr>
                <w:rFonts w:hint="eastAsia"/>
              </w:rPr>
              <w:t>四、違反第二十二條第三項規定，刊播已廢止核准、經令立即停止刊播或經禁止繼續刊播之廣告。</w:t>
            </w:r>
          </w:p>
          <w:p w14:paraId="6EBB2352" w14:textId="77777777" w:rsidR="00AF6A5C" w:rsidRPr="00F077DE" w:rsidRDefault="00AF6A5C" w:rsidP="00A97828">
            <w:pPr>
              <w:tabs>
                <w:tab w:val="left" w:pos="2520"/>
              </w:tabs>
              <w:spacing w:line="400" w:lineRule="exact"/>
              <w:ind w:leftChars="150" w:left="525" w:rightChars="50" w:right="105" w:hangingChars="100" w:hanging="210"/>
            </w:pPr>
            <w:r w:rsidRPr="00F077DE">
              <w:rPr>
                <w:rFonts w:hint="eastAsia"/>
              </w:rPr>
              <w:t>五、違反第二十二條第四項所定辦法中有關廣告刊播地點之規定。</w:t>
            </w:r>
          </w:p>
          <w:p w14:paraId="1C46FCA6" w14:textId="77777777" w:rsidR="00AF6A5C" w:rsidRPr="00F077DE" w:rsidRDefault="00AF6A5C" w:rsidP="00AF6A5C">
            <w:pPr>
              <w:tabs>
                <w:tab w:val="left" w:pos="2520"/>
              </w:tabs>
              <w:spacing w:line="380" w:lineRule="exact"/>
              <w:ind w:leftChars="150" w:left="525" w:rightChars="50" w:right="105" w:hangingChars="100" w:hanging="210"/>
            </w:pPr>
            <w:r w:rsidRPr="00F077DE">
              <w:rPr>
                <w:rFonts w:hint="eastAsia"/>
              </w:rPr>
              <w:t>六、違反第二十二條第五項規定</w:t>
            </w:r>
            <w:r w:rsidRPr="00F077DE">
              <w:rPr>
                <w:rFonts w:hint="eastAsia"/>
              </w:rPr>
              <w:lastRenderedPageBreak/>
              <w:t>，刊播第八條第一項第一款之再生技術廣告。</w:t>
            </w:r>
          </w:p>
          <w:p w14:paraId="6A572985" w14:textId="77777777" w:rsidR="00AF6A5C" w:rsidRPr="00F077DE" w:rsidRDefault="00AF6A5C" w:rsidP="00A97828">
            <w:pPr>
              <w:tabs>
                <w:tab w:val="left" w:pos="2520"/>
              </w:tabs>
              <w:spacing w:line="420" w:lineRule="exact"/>
              <w:ind w:leftChars="150" w:left="525" w:rightChars="50" w:right="105" w:hangingChars="100" w:hanging="210"/>
            </w:pPr>
            <w:r w:rsidRPr="00F077DE">
              <w:rPr>
                <w:rFonts w:hint="eastAsia"/>
              </w:rPr>
              <w:t>七、違反第二十三條第一項規定，刊播未經核准、與核准事項不符、已廢止核准、經令立即停止刊播或經禁止繼續刊播之廣告。</w:t>
            </w:r>
          </w:p>
          <w:p w14:paraId="02DDC339" w14:textId="2CE0BC84" w:rsidR="00AF6A5C" w:rsidRPr="00F077DE" w:rsidRDefault="00AF6A5C" w:rsidP="00AF6A5C">
            <w:pPr>
              <w:tabs>
                <w:tab w:val="left" w:pos="2520"/>
              </w:tabs>
              <w:spacing w:line="380" w:lineRule="exact"/>
              <w:ind w:leftChars="150" w:left="315" w:rightChars="50" w:right="105" w:firstLineChars="200" w:firstLine="420"/>
            </w:pPr>
            <w:r w:rsidRPr="00F077DE">
              <w:rPr>
                <w:rFonts w:hint="eastAsia"/>
              </w:rPr>
              <w:t>依第一項規定令限期改善，改善期間或屆期</w:t>
            </w:r>
            <w:r w:rsidRPr="00F077DE">
              <w:rPr>
                <w:rFonts w:hint="eastAsia"/>
              </w:rPr>
              <w:lastRenderedPageBreak/>
              <w:t>未改善者，得令停止一部或全部細胞操作及保存；其情節重大有損害病人生命、身體或健康之事實，或有損害之虞者，並得廢止其一部或全部許可。</w:t>
            </w:r>
          </w:p>
        </w:tc>
        <w:tc>
          <w:tcPr>
            <w:tcW w:w="624" w:type="pct"/>
            <w:shd w:val="clear" w:color="auto" w:fill="auto"/>
          </w:tcPr>
          <w:p w14:paraId="4A21A4B7" w14:textId="3EB362B0"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lastRenderedPageBreak/>
              <w:t>第二十九條　有下列情形之一者，處新臺幣二十萬元以上二百萬元以下罰鍰，並令限期改善；屆期未改善者，按次處罰至改善為止：</w:t>
            </w:r>
          </w:p>
          <w:p w14:paraId="07B8DDC5" w14:textId="77777777" w:rsidR="00531E2C" w:rsidRPr="00F077DE" w:rsidRDefault="00531E2C" w:rsidP="00F077DE">
            <w:pPr>
              <w:tabs>
                <w:tab w:val="left" w:pos="2520"/>
              </w:tabs>
              <w:spacing w:line="440" w:lineRule="exact"/>
              <w:ind w:leftChars="150" w:left="525" w:rightChars="50" w:right="105" w:hangingChars="100" w:hanging="210"/>
            </w:pPr>
            <w:r w:rsidRPr="00F077DE">
              <w:rPr>
                <w:rFonts w:hint="eastAsia"/>
              </w:rPr>
              <w:t>一、違反第十四條第四項所定辦法中有關細胞操作之方法、管制措施、運銷或許可事項變更</w:t>
            </w:r>
            <w:r w:rsidRPr="00F077DE">
              <w:rPr>
                <w:rFonts w:hint="eastAsia"/>
              </w:rPr>
              <w:lastRenderedPageBreak/>
              <w:t>之規定。</w:t>
            </w:r>
          </w:p>
          <w:p w14:paraId="5A208783"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二、違反第十七條或第十八條第一項規定，未確保提供者之合適性。</w:t>
            </w:r>
          </w:p>
          <w:p w14:paraId="2CFB883B"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三、違反第十八條第二項所定辦法中有關保存項目、許可事項變更、應具備之設施、設備、品質管理、費用收取、退費或商業運用利益回饋之規定。</w:t>
            </w:r>
          </w:p>
          <w:p w14:paraId="48A5F887"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lastRenderedPageBreak/>
              <w:t>四、違反第二十二條第三項規定，刊播已廢止核准、經令立即停止刊播或經禁止繼續刊播之廣告。</w:t>
            </w:r>
          </w:p>
          <w:p w14:paraId="223C3C9E"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五、違反第二十二條第四項所定辦法中有關廣告刊播地點之規定。</w:t>
            </w:r>
          </w:p>
          <w:p w14:paraId="7BEE509D"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六、違反第二十二條第五項規定，刊播第八條第一項</w:t>
            </w:r>
            <w:r w:rsidRPr="00F077DE">
              <w:rPr>
                <w:rFonts w:hint="eastAsia"/>
              </w:rPr>
              <w:lastRenderedPageBreak/>
              <w:t>第一款之再生技術廣告。</w:t>
            </w:r>
          </w:p>
          <w:p w14:paraId="0097815D" w14:textId="77777777" w:rsidR="00531E2C" w:rsidRPr="00F077DE" w:rsidRDefault="00531E2C" w:rsidP="00A97828">
            <w:pPr>
              <w:tabs>
                <w:tab w:val="left" w:pos="2520"/>
              </w:tabs>
              <w:spacing w:line="420" w:lineRule="exact"/>
              <w:ind w:leftChars="150" w:left="525" w:rightChars="50" w:right="105" w:hangingChars="100" w:hanging="210"/>
            </w:pPr>
            <w:r w:rsidRPr="00F077DE">
              <w:rPr>
                <w:rFonts w:hint="eastAsia"/>
              </w:rPr>
              <w:t>七、違反第二十三條第一項規定，刊播未經核准、與核准事項不符、已廢止核准、經令立即停止刊播或經禁止繼續刊播之廣告。</w:t>
            </w:r>
          </w:p>
          <w:p w14:paraId="4F4A76AB" w14:textId="77777777" w:rsidR="00531E2C" w:rsidRPr="00F077DE" w:rsidRDefault="00531E2C" w:rsidP="00DE32BA">
            <w:pPr>
              <w:tabs>
                <w:tab w:val="left" w:pos="2520"/>
              </w:tabs>
              <w:spacing w:line="380" w:lineRule="exact"/>
              <w:ind w:leftChars="150" w:left="315" w:rightChars="50" w:right="105" w:firstLineChars="200" w:firstLine="420"/>
            </w:pPr>
            <w:r w:rsidRPr="00F077DE">
              <w:rPr>
                <w:rFonts w:hint="eastAsia"/>
              </w:rPr>
              <w:t>依第一項規定令限期改善，改善期間或屆期未改善者，得令停止一部</w:t>
            </w:r>
            <w:r w:rsidRPr="00F077DE">
              <w:rPr>
                <w:rFonts w:hint="eastAsia"/>
              </w:rPr>
              <w:lastRenderedPageBreak/>
              <w:t>或全部細胞操作及保存；其情節重大有損害病人生命、身體或健康之事實，或有損害之虞者，並得廢止其一部或全部許可。</w:t>
            </w:r>
          </w:p>
        </w:tc>
        <w:tc>
          <w:tcPr>
            <w:tcW w:w="624" w:type="pct"/>
            <w:shd w:val="clear" w:color="auto" w:fill="auto"/>
          </w:tcPr>
          <w:p w14:paraId="76B76C90" w14:textId="70F98981" w:rsidR="00531E2C" w:rsidRPr="00F077DE" w:rsidRDefault="00531E2C" w:rsidP="00F077DE">
            <w:pPr>
              <w:tabs>
                <w:tab w:val="left" w:pos="2520"/>
              </w:tabs>
              <w:spacing w:line="440" w:lineRule="exact"/>
              <w:ind w:leftChars="50" w:left="105" w:rightChars="50" w:right="105"/>
            </w:pPr>
            <w:r w:rsidRPr="00F077DE">
              <w:rPr>
                <w:rFonts w:ascii="華康中黑體" w:eastAsia="華康中黑體" w:hint="eastAsia"/>
              </w:rPr>
              <w:lastRenderedPageBreak/>
              <w:t>委員邱議瑩等25人提案：</w:t>
            </w:r>
          </w:p>
          <w:p w14:paraId="75CCD1EF" w14:textId="77777777"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t>第二十九條　有下列情形之一者，處新臺幣二十萬元以上二百萬元以下罰鍰，並令限期改善；屆期未改善者，按次處罰至改善為止：</w:t>
            </w:r>
          </w:p>
          <w:p w14:paraId="4D9EC751" w14:textId="77777777" w:rsidR="00531E2C" w:rsidRPr="00F077DE" w:rsidRDefault="00531E2C" w:rsidP="00F077DE">
            <w:pPr>
              <w:tabs>
                <w:tab w:val="left" w:pos="2520"/>
              </w:tabs>
              <w:spacing w:line="440" w:lineRule="exact"/>
              <w:ind w:leftChars="150" w:left="525" w:rightChars="50" w:right="105" w:hangingChars="100" w:hanging="210"/>
            </w:pPr>
            <w:r w:rsidRPr="00F077DE">
              <w:rPr>
                <w:rFonts w:hint="eastAsia"/>
              </w:rPr>
              <w:t>一、違反第十一條第四項所定辦法中有關細胞操作之方法、管制措施、運</w:t>
            </w:r>
            <w:r w:rsidRPr="00F077DE">
              <w:rPr>
                <w:rFonts w:hint="eastAsia"/>
              </w:rPr>
              <w:lastRenderedPageBreak/>
              <w:t>銷或許可事項變更之規定。</w:t>
            </w:r>
          </w:p>
          <w:p w14:paraId="5F515440"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二、違反第十四條或第十五條第一項規定，未確保提供者之合適性。</w:t>
            </w:r>
          </w:p>
          <w:p w14:paraId="4E1A15AF"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三、違反第十五條第二項所定辦法中有關保存項目、許可事項變更、應具備之設施、設備、品質管理、費用收取、退費或商業運用利益</w:t>
            </w:r>
            <w:r w:rsidRPr="00F077DE">
              <w:rPr>
                <w:rFonts w:hint="eastAsia"/>
              </w:rPr>
              <w:lastRenderedPageBreak/>
              <w:t>回饋之規定。</w:t>
            </w:r>
          </w:p>
          <w:p w14:paraId="59BEACC5"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四、違反第二十二條第二項後段規定，未經核准變更原核准之廣告內容。</w:t>
            </w:r>
          </w:p>
          <w:p w14:paraId="02F6E560"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五、違反第二十三條第一項規定，刊播已廢止或經令立即停止刊播並限期改善而未改善之廣告。</w:t>
            </w:r>
          </w:p>
          <w:p w14:paraId="54CA4540" w14:textId="77777777" w:rsidR="00531E2C" w:rsidRPr="00F077DE" w:rsidRDefault="00531E2C" w:rsidP="00DE32BA">
            <w:pPr>
              <w:tabs>
                <w:tab w:val="left" w:pos="2520"/>
              </w:tabs>
              <w:spacing w:line="380" w:lineRule="exact"/>
              <w:ind w:leftChars="150" w:left="315" w:rightChars="50" w:right="105" w:firstLineChars="200" w:firstLine="420"/>
            </w:pPr>
            <w:r w:rsidRPr="00F077DE">
              <w:rPr>
                <w:rFonts w:hint="eastAsia"/>
              </w:rPr>
              <w:t>有前項第四款規定情形者，除依</w:t>
            </w:r>
            <w:r w:rsidRPr="00F077DE">
              <w:rPr>
                <w:rFonts w:hint="eastAsia"/>
              </w:rPr>
              <w:lastRenderedPageBreak/>
              <w:t>該項規定處罰外，並得公布其名稱。</w:t>
            </w:r>
          </w:p>
          <w:p w14:paraId="6ECF9CFD" w14:textId="77777777" w:rsidR="00531E2C" w:rsidRPr="00F077DE" w:rsidRDefault="00531E2C" w:rsidP="00A97828">
            <w:pPr>
              <w:tabs>
                <w:tab w:val="left" w:pos="2520"/>
              </w:tabs>
              <w:spacing w:line="420" w:lineRule="exact"/>
              <w:ind w:leftChars="150" w:left="315" w:rightChars="50" w:right="105" w:firstLineChars="200" w:firstLine="420"/>
            </w:pPr>
            <w:r w:rsidRPr="00F077DE">
              <w:rPr>
                <w:rFonts w:hint="eastAsia"/>
              </w:rPr>
              <w:t>依第一項規定令限期改善，改善期間或屆期未改善者，得令停止一部或全部細胞操作及保存；其情節重大有損害病人生命、身體或健康之事實，或有損害之虞者，並得廢止其一部或全部許可。</w:t>
            </w:r>
          </w:p>
          <w:p w14:paraId="2DC6869B" w14:textId="77777777" w:rsidR="00531E2C" w:rsidRPr="00F077DE" w:rsidRDefault="00531E2C" w:rsidP="00DE32BA">
            <w:pPr>
              <w:tabs>
                <w:tab w:val="left" w:pos="2520"/>
              </w:tabs>
              <w:spacing w:line="380" w:lineRule="exact"/>
            </w:pPr>
          </w:p>
        </w:tc>
        <w:tc>
          <w:tcPr>
            <w:tcW w:w="623" w:type="pct"/>
            <w:shd w:val="clear" w:color="auto" w:fill="auto"/>
          </w:tcPr>
          <w:p w14:paraId="3426A2FA" w14:textId="301D0550" w:rsidR="00531E2C" w:rsidRPr="00F077DE" w:rsidRDefault="00531E2C" w:rsidP="00F077DE">
            <w:pPr>
              <w:tabs>
                <w:tab w:val="left" w:pos="2520"/>
              </w:tabs>
              <w:spacing w:line="440" w:lineRule="exact"/>
              <w:ind w:leftChars="50" w:left="105" w:rightChars="50" w:right="105"/>
            </w:pPr>
            <w:r w:rsidRPr="00F077DE">
              <w:rPr>
                <w:rFonts w:ascii="華康中黑體" w:eastAsia="華康中黑體" w:hint="eastAsia"/>
              </w:rPr>
              <w:lastRenderedPageBreak/>
              <w:t>委員羅廷瑋等21人提案：</w:t>
            </w:r>
          </w:p>
          <w:p w14:paraId="49473347" w14:textId="77777777"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t>第二十九條　有下列情形之一者，處新臺幣二十萬元以上二百萬元以下罰鍰，並令限期改善；屆期未改善者，按次處罰至改善為止：</w:t>
            </w:r>
          </w:p>
          <w:p w14:paraId="4B86F832" w14:textId="77777777" w:rsidR="00531E2C" w:rsidRPr="00F077DE" w:rsidRDefault="00531E2C" w:rsidP="00F077DE">
            <w:pPr>
              <w:tabs>
                <w:tab w:val="left" w:pos="2520"/>
              </w:tabs>
              <w:spacing w:line="440" w:lineRule="exact"/>
              <w:ind w:leftChars="150" w:left="525" w:rightChars="50" w:right="105" w:hangingChars="100" w:hanging="210"/>
            </w:pPr>
            <w:r w:rsidRPr="00F077DE">
              <w:rPr>
                <w:rFonts w:hint="eastAsia"/>
              </w:rPr>
              <w:t>一、違反第十一條第四項所定辦法中有關細胞操作之方法、管制措施、運</w:t>
            </w:r>
            <w:r w:rsidRPr="00F077DE">
              <w:rPr>
                <w:rFonts w:hint="eastAsia"/>
              </w:rPr>
              <w:lastRenderedPageBreak/>
              <w:t>銷或許可事項變更之規定。</w:t>
            </w:r>
          </w:p>
          <w:p w14:paraId="13EC61FF"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二、違反第十四條或第十五條第一項規定，未確保提供者之合適性。</w:t>
            </w:r>
          </w:p>
          <w:p w14:paraId="6E782037"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三、違反第十五條第二項所定辦法中有關保存項目、許可事項變更、應具備之設施、設備、品質管理、費用收取、退費或商業運用利益</w:t>
            </w:r>
            <w:r w:rsidRPr="00F077DE">
              <w:rPr>
                <w:rFonts w:hint="eastAsia"/>
              </w:rPr>
              <w:lastRenderedPageBreak/>
              <w:t>回饋之規定。</w:t>
            </w:r>
          </w:p>
          <w:p w14:paraId="1178E11C"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四、違反第二十二條第二項後段規定，未經核准變更原核准之廣告內容。</w:t>
            </w:r>
          </w:p>
          <w:p w14:paraId="65609DDA"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五、違反第二十三條第一項規定，刊播已廢止或經令立即停止刊播並限期改善而未改善之廣告。</w:t>
            </w:r>
          </w:p>
          <w:p w14:paraId="46949441" w14:textId="77777777" w:rsidR="00531E2C" w:rsidRPr="00F077DE" w:rsidRDefault="00531E2C" w:rsidP="00DE32BA">
            <w:pPr>
              <w:tabs>
                <w:tab w:val="left" w:pos="2520"/>
              </w:tabs>
              <w:spacing w:line="380" w:lineRule="exact"/>
              <w:ind w:leftChars="150" w:left="315" w:rightChars="50" w:right="105" w:firstLineChars="200" w:firstLine="420"/>
            </w:pPr>
            <w:r w:rsidRPr="00F077DE">
              <w:rPr>
                <w:rFonts w:hint="eastAsia"/>
              </w:rPr>
              <w:t>有前項第四款規定情形者，除依</w:t>
            </w:r>
            <w:r w:rsidRPr="00F077DE">
              <w:rPr>
                <w:rFonts w:hint="eastAsia"/>
              </w:rPr>
              <w:lastRenderedPageBreak/>
              <w:t>該項規定處罰外，並得公布其名稱。</w:t>
            </w:r>
          </w:p>
          <w:p w14:paraId="4D085635" w14:textId="77777777" w:rsidR="00531E2C" w:rsidRPr="00F077DE" w:rsidRDefault="00531E2C" w:rsidP="00A97828">
            <w:pPr>
              <w:tabs>
                <w:tab w:val="left" w:pos="2520"/>
              </w:tabs>
              <w:spacing w:line="420" w:lineRule="exact"/>
              <w:ind w:leftChars="150" w:left="315" w:rightChars="50" w:right="105" w:firstLineChars="200" w:firstLine="420"/>
            </w:pPr>
            <w:r w:rsidRPr="00F077DE">
              <w:rPr>
                <w:rFonts w:hint="eastAsia"/>
              </w:rPr>
              <w:t>依第一項規定令限期改善，改善期間或屆期未改善者，得令停止一部或全部細胞操作及保存；其情節重大有損害病人生命、身體或健康之事實，或有損害之虞者，並得廢止其一部或全部許可。</w:t>
            </w:r>
          </w:p>
          <w:p w14:paraId="53E00BDD" w14:textId="646193D2"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委員黃秀芳等18人提案：</w:t>
            </w:r>
          </w:p>
          <w:p w14:paraId="55340A9B"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 xml:space="preserve">第二十九條　</w:t>
            </w:r>
            <w:r w:rsidRPr="00F077DE">
              <w:rPr>
                <w:rFonts w:hint="eastAsia"/>
              </w:rPr>
              <w:lastRenderedPageBreak/>
              <w:t>有下列情形之一者，處新臺幣二十萬元以上二百萬元以下罰鍰，並令限期改善；屆期未改善者，按次處罰至改善為止：</w:t>
            </w:r>
          </w:p>
          <w:p w14:paraId="4887B6AC" w14:textId="77777777" w:rsidR="00531E2C" w:rsidRPr="00F077DE" w:rsidRDefault="00531E2C" w:rsidP="00A97828">
            <w:pPr>
              <w:tabs>
                <w:tab w:val="left" w:pos="2520"/>
              </w:tabs>
              <w:spacing w:line="420" w:lineRule="exact"/>
              <w:ind w:leftChars="150" w:left="525" w:rightChars="50" w:right="105" w:hangingChars="100" w:hanging="210"/>
            </w:pPr>
            <w:r w:rsidRPr="00F077DE">
              <w:rPr>
                <w:rFonts w:hint="eastAsia"/>
              </w:rPr>
              <w:t>一、違反第十一條第四項所定辦法中有關細胞操作之方法、管制措施、運銷或許可事項變更之規定。</w:t>
            </w:r>
          </w:p>
          <w:p w14:paraId="1977C093"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二、違反第十四條或第</w:t>
            </w:r>
            <w:r w:rsidRPr="00F077DE">
              <w:rPr>
                <w:rFonts w:hint="eastAsia"/>
              </w:rPr>
              <w:lastRenderedPageBreak/>
              <w:t>十五條第一項規定，未確保提供者之合適性。</w:t>
            </w:r>
          </w:p>
          <w:p w14:paraId="222383F2"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三、違反第十五條第二項所定辦法中有關保存項目、許可事項變更、應具備之設施、設備、品質管理、費用收取、退費或商業運用利益回饋之規定。</w:t>
            </w:r>
          </w:p>
          <w:p w14:paraId="4789ABC3"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四、違反第二十二條第二項後段</w:t>
            </w:r>
            <w:r w:rsidRPr="00F077DE">
              <w:rPr>
                <w:rFonts w:hint="eastAsia"/>
              </w:rPr>
              <w:lastRenderedPageBreak/>
              <w:t>規定，未經核准變更原核准之廣告內容。</w:t>
            </w:r>
          </w:p>
          <w:p w14:paraId="078F314F"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五、違反第二十三條第一項規定，刊播已廢止或經令立即停止刊播並限期改善而未改善之廣告。</w:t>
            </w:r>
          </w:p>
          <w:p w14:paraId="1B635288" w14:textId="77777777" w:rsidR="00531E2C" w:rsidRPr="00F077DE" w:rsidRDefault="00531E2C" w:rsidP="00A97828">
            <w:pPr>
              <w:tabs>
                <w:tab w:val="left" w:pos="2520"/>
              </w:tabs>
              <w:spacing w:line="400" w:lineRule="exact"/>
              <w:ind w:leftChars="150" w:left="315" w:rightChars="50" w:right="105" w:firstLineChars="200" w:firstLine="420"/>
            </w:pPr>
            <w:r w:rsidRPr="00F077DE">
              <w:rPr>
                <w:rFonts w:hint="eastAsia"/>
              </w:rPr>
              <w:t>有前項第四款規定情形者，除依該項規定處罰外，並得公布其名稱。</w:t>
            </w:r>
          </w:p>
          <w:p w14:paraId="4C61F30A" w14:textId="77777777" w:rsidR="00531E2C" w:rsidRPr="00F077DE" w:rsidRDefault="00531E2C" w:rsidP="00DE32BA">
            <w:pPr>
              <w:tabs>
                <w:tab w:val="left" w:pos="2520"/>
              </w:tabs>
              <w:spacing w:line="380" w:lineRule="exact"/>
              <w:ind w:leftChars="150" w:left="315" w:rightChars="50" w:right="105" w:firstLineChars="200" w:firstLine="420"/>
            </w:pPr>
            <w:r w:rsidRPr="00F077DE">
              <w:rPr>
                <w:rFonts w:hint="eastAsia"/>
              </w:rPr>
              <w:t>依第一項規定令限</w:t>
            </w:r>
            <w:r w:rsidRPr="00F077DE">
              <w:rPr>
                <w:rFonts w:hint="eastAsia"/>
              </w:rPr>
              <w:lastRenderedPageBreak/>
              <w:t>期改善，改善期間或屆期未改善者，得令停止一部或全部細胞操作及保存；其情節重大有損害病人生命、身體或健康之事實，或有損害之虞者，並得廢止其一部或全部許可。</w:t>
            </w:r>
          </w:p>
          <w:p w14:paraId="64B592FC" w14:textId="77777777" w:rsidR="00531E2C" w:rsidRPr="00F077DE" w:rsidRDefault="00531E2C" w:rsidP="00DE32BA">
            <w:pPr>
              <w:tabs>
                <w:tab w:val="left" w:pos="2520"/>
              </w:tabs>
              <w:spacing w:line="380" w:lineRule="exact"/>
            </w:pPr>
          </w:p>
        </w:tc>
        <w:tc>
          <w:tcPr>
            <w:tcW w:w="624" w:type="pct"/>
            <w:shd w:val="clear" w:color="auto" w:fill="auto"/>
          </w:tcPr>
          <w:p w14:paraId="24D4AAE9" w14:textId="0E70BD41" w:rsidR="00531E2C" w:rsidRPr="00F077DE" w:rsidRDefault="00531E2C" w:rsidP="00F077DE">
            <w:pPr>
              <w:tabs>
                <w:tab w:val="left" w:pos="2520"/>
              </w:tabs>
              <w:spacing w:line="440" w:lineRule="exact"/>
              <w:ind w:leftChars="50" w:left="105" w:rightChars="50" w:right="105"/>
            </w:pPr>
            <w:r w:rsidRPr="00F077DE">
              <w:rPr>
                <w:rFonts w:ascii="華康中黑體" w:eastAsia="華康中黑體" w:hint="eastAsia"/>
              </w:rPr>
              <w:lastRenderedPageBreak/>
              <w:t>委員王正旭等20人提案：</w:t>
            </w:r>
          </w:p>
          <w:p w14:paraId="0DAD6C90" w14:textId="77777777"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t>第二十九條　有下列情形之一者，處新臺幣二十萬元以上二百萬元以下罰鍰，並令限期改善；屆期未改善者，按次處罰至改善為止：</w:t>
            </w:r>
          </w:p>
          <w:p w14:paraId="512A8177" w14:textId="77777777" w:rsidR="00531E2C" w:rsidRPr="00F077DE" w:rsidRDefault="00531E2C" w:rsidP="00F077DE">
            <w:pPr>
              <w:tabs>
                <w:tab w:val="left" w:pos="2520"/>
              </w:tabs>
              <w:spacing w:line="440" w:lineRule="exact"/>
              <w:ind w:leftChars="150" w:left="525" w:rightChars="50" w:right="105" w:hangingChars="100" w:hanging="210"/>
            </w:pPr>
            <w:r w:rsidRPr="00F077DE">
              <w:rPr>
                <w:rFonts w:hint="eastAsia"/>
              </w:rPr>
              <w:t>一、違反第十一條第四項所定辦法中有關細胞操作之方法、管制措施、運</w:t>
            </w:r>
            <w:r w:rsidRPr="00F077DE">
              <w:rPr>
                <w:rFonts w:hint="eastAsia"/>
              </w:rPr>
              <w:lastRenderedPageBreak/>
              <w:t>銷或許可事項變更之規定。</w:t>
            </w:r>
          </w:p>
          <w:p w14:paraId="66B59210"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二、違反第十四條或第十五條第一項規定，未確保提供者之合適性。</w:t>
            </w:r>
          </w:p>
          <w:p w14:paraId="5EB155DD"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三、違反第十五條第二項所定辦法中有關保存項目、許可事項變更、應具備之設施、設備、品質管理、費用收取、退費或商業運用利益</w:t>
            </w:r>
            <w:r w:rsidRPr="00F077DE">
              <w:rPr>
                <w:rFonts w:hint="eastAsia"/>
              </w:rPr>
              <w:lastRenderedPageBreak/>
              <w:t>回饋之規定。</w:t>
            </w:r>
          </w:p>
          <w:p w14:paraId="5437E842"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四、違反第二十二條第二項後段規定，未經核准變更原核准之廣告內容。</w:t>
            </w:r>
          </w:p>
          <w:p w14:paraId="7FD6182B"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五、違反第二十三條第一項規定，刊播已廢止或經令立即停止刊播並限期改善而未改善之廣告。</w:t>
            </w:r>
          </w:p>
          <w:p w14:paraId="536A34E9" w14:textId="77777777" w:rsidR="00531E2C" w:rsidRPr="00F077DE" w:rsidRDefault="00531E2C" w:rsidP="00DE32BA">
            <w:pPr>
              <w:tabs>
                <w:tab w:val="left" w:pos="2520"/>
              </w:tabs>
              <w:spacing w:line="380" w:lineRule="exact"/>
              <w:ind w:leftChars="150" w:left="315" w:rightChars="50" w:right="105" w:firstLineChars="200" w:firstLine="420"/>
            </w:pPr>
            <w:r w:rsidRPr="00F077DE">
              <w:rPr>
                <w:rFonts w:hint="eastAsia"/>
              </w:rPr>
              <w:t>有前項第四款規定情形者，除依</w:t>
            </w:r>
            <w:r w:rsidRPr="00F077DE">
              <w:rPr>
                <w:rFonts w:hint="eastAsia"/>
              </w:rPr>
              <w:lastRenderedPageBreak/>
              <w:t>該項規定處罰外，並得公布其名稱。</w:t>
            </w:r>
          </w:p>
          <w:p w14:paraId="2C7CC243" w14:textId="77777777" w:rsidR="00531E2C" w:rsidRPr="00F077DE" w:rsidRDefault="00531E2C" w:rsidP="00A97828">
            <w:pPr>
              <w:tabs>
                <w:tab w:val="left" w:pos="2520"/>
              </w:tabs>
              <w:spacing w:line="420" w:lineRule="exact"/>
              <w:ind w:leftChars="150" w:left="315" w:rightChars="50" w:right="105" w:firstLineChars="200" w:firstLine="420"/>
            </w:pPr>
            <w:r w:rsidRPr="00F077DE">
              <w:rPr>
                <w:rFonts w:hint="eastAsia"/>
              </w:rPr>
              <w:t>依第一項規定令限期改善，改善期間或屆期未改善者，得令停止一部或全部細胞操作及保存；其情節重大有損害病人生命、身體或健康之事實，或有損害之虞者，並得廢止其一部或全部許可。</w:t>
            </w:r>
          </w:p>
          <w:p w14:paraId="4935423B" w14:textId="1619118D"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台灣民眾黨黨團提案：</w:t>
            </w:r>
          </w:p>
          <w:p w14:paraId="1B3AACA0"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 xml:space="preserve">第二十九條　</w:t>
            </w:r>
            <w:r w:rsidRPr="00F077DE">
              <w:rPr>
                <w:rFonts w:hint="eastAsia"/>
              </w:rPr>
              <w:lastRenderedPageBreak/>
              <w:t>有下列情形之一者，處新臺幣二十萬元以上二百萬元以下罰鍰，並令限期改善；屆期未改善者，按次處罰至改善為止：</w:t>
            </w:r>
          </w:p>
          <w:p w14:paraId="34FD2BC6" w14:textId="77777777" w:rsidR="00531E2C" w:rsidRPr="00F077DE" w:rsidRDefault="00531E2C" w:rsidP="00A97828">
            <w:pPr>
              <w:tabs>
                <w:tab w:val="left" w:pos="2520"/>
              </w:tabs>
              <w:spacing w:line="420" w:lineRule="exact"/>
              <w:ind w:leftChars="150" w:left="525" w:rightChars="50" w:right="105" w:hangingChars="100" w:hanging="210"/>
            </w:pPr>
            <w:r w:rsidRPr="00F077DE">
              <w:rPr>
                <w:rFonts w:hint="eastAsia"/>
              </w:rPr>
              <w:t>一、違反第十一條第四項所定辦法中有關細胞操作之方法、管制措施、運銷或許可事項變更之規定。</w:t>
            </w:r>
          </w:p>
          <w:p w14:paraId="6F8526DD"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二、違反第十四條或第</w:t>
            </w:r>
            <w:r w:rsidRPr="00F077DE">
              <w:rPr>
                <w:rFonts w:hint="eastAsia"/>
              </w:rPr>
              <w:lastRenderedPageBreak/>
              <w:t>十五條第一項規定，未確保提供者之合適性。</w:t>
            </w:r>
          </w:p>
          <w:p w14:paraId="6230E79E"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三、違反第十五條第二項所定辦法中有關保存項目、許可事項變更、應具備之設施、設備、品質管理、費用收取、退費或商業運用利益回饋之規定。</w:t>
            </w:r>
          </w:p>
          <w:p w14:paraId="093271A4"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四、違反第二十二條第二項後段</w:t>
            </w:r>
            <w:r w:rsidRPr="00F077DE">
              <w:rPr>
                <w:rFonts w:hint="eastAsia"/>
              </w:rPr>
              <w:lastRenderedPageBreak/>
              <w:t>規定，未經核准變更原核准之廣告內容。</w:t>
            </w:r>
          </w:p>
          <w:p w14:paraId="6F3E60DD"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五、違反第二十三條第一項規定，刊播已廢止或經令立即停止刊播並限期改善而未改善之廣告。</w:t>
            </w:r>
          </w:p>
          <w:p w14:paraId="4716F8A5" w14:textId="77777777" w:rsidR="00531E2C" w:rsidRPr="00F077DE" w:rsidRDefault="00531E2C" w:rsidP="00A97828">
            <w:pPr>
              <w:tabs>
                <w:tab w:val="left" w:pos="2520"/>
              </w:tabs>
              <w:spacing w:line="400" w:lineRule="exact"/>
              <w:ind w:leftChars="150" w:left="315" w:rightChars="50" w:right="105" w:firstLineChars="200" w:firstLine="420"/>
            </w:pPr>
            <w:r w:rsidRPr="00F077DE">
              <w:rPr>
                <w:rFonts w:hint="eastAsia"/>
              </w:rPr>
              <w:t>有前項第四款規定情形者，除依該項規定處罰外，並得公布其名稱。</w:t>
            </w:r>
          </w:p>
          <w:p w14:paraId="574D9D3E" w14:textId="77777777" w:rsidR="00531E2C" w:rsidRPr="00F077DE" w:rsidRDefault="00531E2C" w:rsidP="00DE32BA">
            <w:pPr>
              <w:tabs>
                <w:tab w:val="left" w:pos="2520"/>
              </w:tabs>
              <w:spacing w:line="380" w:lineRule="exact"/>
              <w:ind w:leftChars="150" w:left="315" w:rightChars="50" w:right="105" w:firstLineChars="200" w:firstLine="420"/>
            </w:pPr>
            <w:r w:rsidRPr="00F077DE">
              <w:rPr>
                <w:rFonts w:hint="eastAsia"/>
              </w:rPr>
              <w:t>依第一項規定令限</w:t>
            </w:r>
            <w:r w:rsidRPr="00F077DE">
              <w:rPr>
                <w:rFonts w:hint="eastAsia"/>
              </w:rPr>
              <w:lastRenderedPageBreak/>
              <w:t>期改善，改善期間或屆期未改善者，得令停止一部或全部細胞操作及保存；其情節重大有損害病人生命、身體或健康之事實，或有損害之虞者，並得廢止其一部或全部許可。</w:t>
            </w:r>
          </w:p>
          <w:p w14:paraId="5796426B" w14:textId="77777777" w:rsidR="00531E2C" w:rsidRPr="00F077DE" w:rsidRDefault="00531E2C" w:rsidP="00DE32BA">
            <w:pPr>
              <w:tabs>
                <w:tab w:val="left" w:pos="2520"/>
              </w:tabs>
              <w:spacing w:line="380" w:lineRule="exact"/>
            </w:pPr>
          </w:p>
        </w:tc>
        <w:tc>
          <w:tcPr>
            <w:tcW w:w="571" w:type="pct"/>
            <w:shd w:val="clear" w:color="auto" w:fill="auto"/>
          </w:tcPr>
          <w:p w14:paraId="3A7ED61E" w14:textId="5AC304C5" w:rsidR="00531E2C" w:rsidRPr="00F077DE" w:rsidRDefault="00531E2C" w:rsidP="00F077DE">
            <w:pPr>
              <w:tabs>
                <w:tab w:val="left" w:pos="2520"/>
              </w:tabs>
              <w:spacing w:line="440" w:lineRule="exact"/>
              <w:ind w:leftChars="50" w:left="105" w:rightChars="50" w:right="105"/>
            </w:pPr>
            <w:r w:rsidRPr="00F077DE">
              <w:rPr>
                <w:rFonts w:ascii="華康中黑體" w:eastAsia="華康中黑體" w:hint="eastAsia"/>
              </w:rPr>
              <w:lastRenderedPageBreak/>
              <w:t>委員陳菁徽等19人提案：</w:t>
            </w:r>
          </w:p>
          <w:p w14:paraId="2EE90F2C" w14:textId="77777777"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t>第二十九條　有下列情形之一者，處新臺幣二十萬元以上二百萬元以下罰鍰，並令限期改善；屆期未改善者，按次處罰至改善為止：</w:t>
            </w:r>
          </w:p>
          <w:p w14:paraId="3DF7CF65" w14:textId="77777777" w:rsidR="00531E2C" w:rsidRPr="00F077DE" w:rsidRDefault="00531E2C" w:rsidP="00F077DE">
            <w:pPr>
              <w:tabs>
                <w:tab w:val="left" w:pos="2520"/>
              </w:tabs>
              <w:spacing w:line="440" w:lineRule="exact"/>
              <w:ind w:leftChars="150" w:left="525" w:rightChars="50" w:right="105" w:hangingChars="100" w:hanging="210"/>
            </w:pPr>
            <w:r w:rsidRPr="00F077DE">
              <w:rPr>
                <w:rFonts w:hint="eastAsia"/>
              </w:rPr>
              <w:t>一、違反第十四條第四項所定辦法中有關細胞操作之方法</w:t>
            </w:r>
            <w:r w:rsidRPr="00F077DE">
              <w:rPr>
                <w:rFonts w:hint="eastAsia"/>
              </w:rPr>
              <w:lastRenderedPageBreak/>
              <w:t>、管制措施、運銷或許可事項變更之規定。</w:t>
            </w:r>
          </w:p>
          <w:p w14:paraId="66DC294F"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二、違反第十七條或第十八條第一項規定，未確保提供者之合適性。</w:t>
            </w:r>
          </w:p>
          <w:p w14:paraId="2729B0D0"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三、違反第十八條第二項所定辦法中有關保存項目、許可事項變更、應具備之設施、</w:t>
            </w:r>
            <w:r w:rsidRPr="00F077DE">
              <w:rPr>
                <w:rFonts w:hint="eastAsia"/>
              </w:rPr>
              <w:lastRenderedPageBreak/>
              <w:t>設備、品質管理、費用收取、退費或商業運用利益回饋之規定。</w:t>
            </w:r>
          </w:p>
          <w:p w14:paraId="0570F1BC"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四、違反第二十二條第三項規定，刊播已廢止核准、經令立即停止刊播或經禁止繼續刊播之廣告。</w:t>
            </w:r>
          </w:p>
          <w:p w14:paraId="58F6686D"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五、違反第二十二條第四項所定辦法中</w:t>
            </w:r>
            <w:r w:rsidRPr="00F077DE">
              <w:rPr>
                <w:rFonts w:hint="eastAsia"/>
              </w:rPr>
              <w:lastRenderedPageBreak/>
              <w:t>有關廣告刊播地點之規定。</w:t>
            </w:r>
          </w:p>
          <w:p w14:paraId="0011011B" w14:textId="77777777" w:rsidR="00531E2C" w:rsidRPr="00F077DE" w:rsidRDefault="00531E2C" w:rsidP="00A97828">
            <w:pPr>
              <w:tabs>
                <w:tab w:val="left" w:pos="2520"/>
              </w:tabs>
              <w:spacing w:line="420" w:lineRule="exact"/>
              <w:ind w:leftChars="150" w:left="525" w:rightChars="50" w:right="105" w:hangingChars="100" w:hanging="210"/>
            </w:pPr>
            <w:r w:rsidRPr="00F077DE">
              <w:rPr>
                <w:rFonts w:hint="eastAsia"/>
              </w:rPr>
              <w:t>六、違反第二十二條第五項規定，刊播第八條第一項第一款之再生技術廣告。</w:t>
            </w:r>
          </w:p>
          <w:p w14:paraId="276424AE" w14:textId="77777777" w:rsidR="00531E2C" w:rsidRPr="00F077DE" w:rsidRDefault="00531E2C" w:rsidP="00A97828">
            <w:pPr>
              <w:tabs>
                <w:tab w:val="left" w:pos="2520"/>
              </w:tabs>
              <w:spacing w:line="420" w:lineRule="exact"/>
              <w:ind w:leftChars="150" w:left="525" w:rightChars="50" w:right="105" w:hangingChars="100" w:hanging="210"/>
            </w:pPr>
            <w:r w:rsidRPr="00F077DE">
              <w:rPr>
                <w:rFonts w:hint="eastAsia"/>
              </w:rPr>
              <w:t>七、違反第二十三條第一項規定，刊播未經核准、與核准事項不符、已廢止核准、經</w:t>
            </w:r>
            <w:r w:rsidRPr="00F077DE">
              <w:rPr>
                <w:rFonts w:hint="eastAsia"/>
              </w:rPr>
              <w:lastRenderedPageBreak/>
              <w:t>令立即停止刊播或經禁止繼續刊播之廣告。</w:t>
            </w:r>
          </w:p>
          <w:p w14:paraId="47DFDFB5" w14:textId="77777777" w:rsidR="00531E2C" w:rsidRPr="00F077DE" w:rsidRDefault="00531E2C" w:rsidP="00A97828">
            <w:pPr>
              <w:tabs>
                <w:tab w:val="left" w:pos="2520"/>
              </w:tabs>
              <w:spacing w:line="400" w:lineRule="exact"/>
              <w:ind w:leftChars="150" w:left="315" w:rightChars="50" w:right="105" w:firstLineChars="200" w:firstLine="420"/>
            </w:pPr>
            <w:r w:rsidRPr="00F077DE">
              <w:rPr>
                <w:rFonts w:hint="eastAsia"/>
              </w:rPr>
              <w:t>依第一項規定令限期改善，改善期間或屆期未改善者，得令停止一部或全部細胞操作及保存；其情節重大有損害病人生命、身體或健康之事實，或有損害之虞者，並得廢止其一部或全部許可</w:t>
            </w:r>
            <w:r w:rsidRPr="00F077DE">
              <w:rPr>
                <w:rFonts w:hint="eastAsia"/>
              </w:rPr>
              <w:lastRenderedPageBreak/>
              <w:t>。</w:t>
            </w:r>
          </w:p>
          <w:p w14:paraId="72960894" w14:textId="069ADC67"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委員楊瓊瓔等25人提案：</w:t>
            </w:r>
          </w:p>
          <w:p w14:paraId="00D41034"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第二十九條　有下列情形之一者，處新臺幣二十萬元以上二百萬元以下罰鍰，並令限期改善；屆期未改善者，按次處罰至改善為止：</w:t>
            </w:r>
          </w:p>
          <w:p w14:paraId="627E46DF" w14:textId="77777777" w:rsidR="00531E2C" w:rsidRPr="00F077DE" w:rsidRDefault="00531E2C" w:rsidP="00DE32BA">
            <w:pPr>
              <w:tabs>
                <w:tab w:val="left" w:pos="2520"/>
              </w:tabs>
              <w:spacing w:line="380" w:lineRule="exact"/>
              <w:ind w:leftChars="150" w:left="525" w:rightChars="50" w:right="105" w:hangingChars="100" w:hanging="210"/>
            </w:pPr>
            <w:r w:rsidRPr="00F077DE">
              <w:rPr>
                <w:rFonts w:hint="eastAsia"/>
              </w:rPr>
              <w:t>一、違反第十一條第四項所定辦法中有關細胞操作之方法、管制措施、運銷</w:t>
            </w:r>
            <w:r w:rsidRPr="00F077DE">
              <w:rPr>
                <w:rFonts w:hint="eastAsia"/>
              </w:rPr>
              <w:lastRenderedPageBreak/>
              <w:t>或許可事項變更之規定。</w:t>
            </w:r>
          </w:p>
          <w:p w14:paraId="2171CAC2"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二、違反第十四條或第十五條第一項規定，未確保提供者之合適性。</w:t>
            </w:r>
          </w:p>
          <w:p w14:paraId="257C2914"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三、違反第十五條第二項所定辦法中有關保存項目、許可事項變更、應具備之設施、設備、品質管理、</w:t>
            </w:r>
            <w:r w:rsidRPr="00F077DE">
              <w:rPr>
                <w:rFonts w:hint="eastAsia"/>
              </w:rPr>
              <w:lastRenderedPageBreak/>
              <w:t>費用收取、退費或商業運用利益回饋之規定。</w:t>
            </w:r>
          </w:p>
          <w:p w14:paraId="2740AB60"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四、違反第二十二條第二項後段規定，未經核准變更原核准之廣告內容。</w:t>
            </w:r>
          </w:p>
          <w:p w14:paraId="76FB43CF" w14:textId="77777777" w:rsidR="00531E2C" w:rsidRPr="00F077DE" w:rsidRDefault="00531E2C" w:rsidP="00A97828">
            <w:pPr>
              <w:tabs>
                <w:tab w:val="left" w:pos="2520"/>
              </w:tabs>
              <w:spacing w:line="400" w:lineRule="exact"/>
              <w:ind w:leftChars="150" w:left="525" w:rightChars="50" w:right="105" w:hangingChars="100" w:hanging="210"/>
            </w:pPr>
            <w:r w:rsidRPr="00F077DE">
              <w:rPr>
                <w:rFonts w:hint="eastAsia"/>
              </w:rPr>
              <w:t>五、違反第二十三條第一項規定，刊播已廢止或經令立即停止刊播並限期改善而未改</w:t>
            </w:r>
            <w:r w:rsidRPr="00F077DE">
              <w:rPr>
                <w:rFonts w:hint="eastAsia"/>
              </w:rPr>
              <w:lastRenderedPageBreak/>
              <w:t>善之廣告。</w:t>
            </w:r>
          </w:p>
          <w:p w14:paraId="20655669" w14:textId="77777777" w:rsidR="00531E2C" w:rsidRPr="00F077DE" w:rsidRDefault="00531E2C" w:rsidP="00A97828">
            <w:pPr>
              <w:tabs>
                <w:tab w:val="left" w:pos="2520"/>
              </w:tabs>
              <w:spacing w:line="420" w:lineRule="exact"/>
              <w:ind w:leftChars="150" w:left="315" w:rightChars="50" w:right="105" w:firstLineChars="200" w:firstLine="420"/>
            </w:pPr>
            <w:r w:rsidRPr="00F077DE">
              <w:rPr>
                <w:rFonts w:hint="eastAsia"/>
              </w:rPr>
              <w:t>有前項第四款規定情形者，除依該項規定處罰外，並得公布其名稱。</w:t>
            </w:r>
          </w:p>
          <w:p w14:paraId="187CED5E" w14:textId="3CE8EE67" w:rsidR="00531E2C" w:rsidRPr="00F077DE" w:rsidRDefault="00531E2C" w:rsidP="00F077DE">
            <w:pPr>
              <w:tabs>
                <w:tab w:val="left" w:pos="2520"/>
              </w:tabs>
              <w:spacing w:line="420" w:lineRule="exact"/>
              <w:ind w:leftChars="150" w:left="315" w:rightChars="50" w:right="105" w:firstLineChars="200" w:firstLine="420"/>
            </w:pPr>
            <w:r w:rsidRPr="00F077DE">
              <w:rPr>
                <w:rFonts w:hint="eastAsia"/>
              </w:rPr>
              <w:t>依第一項規定令限期改善，改善期間或屆期未改善者，得令停止一部或全部細胞操作及保存；其情節重大有損害病人生命、身體或健</w:t>
            </w:r>
            <w:r w:rsidRPr="00F077DE">
              <w:rPr>
                <w:rFonts w:hint="eastAsia"/>
              </w:rPr>
              <w:lastRenderedPageBreak/>
              <w:t>康之事實，或有損害之虞者，並得廢止其一部或全部許可。</w:t>
            </w:r>
          </w:p>
        </w:tc>
        <w:tc>
          <w:tcPr>
            <w:tcW w:w="1299" w:type="pct"/>
            <w:shd w:val="clear" w:color="auto" w:fill="auto"/>
          </w:tcPr>
          <w:p w14:paraId="0BAADB49" w14:textId="7E05FEEE" w:rsidR="00531E2C" w:rsidRPr="00F077DE" w:rsidRDefault="00531E2C" w:rsidP="00F077DE">
            <w:pPr>
              <w:tabs>
                <w:tab w:val="left" w:pos="2520"/>
              </w:tabs>
              <w:spacing w:line="440" w:lineRule="exact"/>
              <w:ind w:leftChars="50" w:left="105" w:rightChars="50" w:right="105"/>
            </w:pPr>
            <w:r w:rsidRPr="00F077DE">
              <w:rPr>
                <w:rFonts w:ascii="華康中黑體" w:eastAsia="華康中黑體" w:hint="eastAsia"/>
              </w:rPr>
              <w:lastRenderedPageBreak/>
              <w:t>行政院提案：</w:t>
            </w:r>
          </w:p>
          <w:p w14:paraId="34AB3279" w14:textId="77777777"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t>一、第一項各款定明違反第十四條第四項、第十七條、第十八條第一項與第二項、第二十二條第三項、第四項與第五項及第二十三條第一項規定之處罰。</w:t>
            </w:r>
          </w:p>
          <w:p w14:paraId="26BC1337" w14:textId="77777777"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t>二、又依第一項規定就各款所定情形令限期改善，屆期未改善者，亦得同時停止一部或全部細胞操作及保存；其情節重大有損害病人生命、身體或健康之事實，或有損害之虞者，並得廢止其一部或全部許可，以保障人民權益，爰為第二項規定。</w:t>
            </w:r>
          </w:p>
          <w:p w14:paraId="1839F4DB" w14:textId="4711F469" w:rsidR="00531E2C" w:rsidRPr="00F077DE" w:rsidRDefault="00531E2C" w:rsidP="00F077DE">
            <w:pPr>
              <w:tabs>
                <w:tab w:val="left" w:pos="2520"/>
              </w:tabs>
              <w:spacing w:line="440" w:lineRule="exact"/>
              <w:ind w:leftChars="50" w:left="105" w:rightChars="50" w:right="105"/>
            </w:pPr>
            <w:r w:rsidRPr="00F077DE">
              <w:rPr>
                <w:rFonts w:ascii="華康中黑體" w:eastAsia="華康中黑體" w:hint="eastAsia"/>
              </w:rPr>
              <w:t>委員邱議瑩等25人提案：</w:t>
            </w:r>
          </w:p>
          <w:p w14:paraId="0273412A" w14:textId="77777777" w:rsidR="00531E2C" w:rsidRPr="00F077DE" w:rsidRDefault="00531E2C" w:rsidP="00F077DE">
            <w:pPr>
              <w:tabs>
                <w:tab w:val="left" w:pos="2520"/>
              </w:tabs>
              <w:spacing w:line="440" w:lineRule="exact"/>
              <w:ind w:leftChars="50" w:left="315" w:rightChars="50" w:right="105" w:hangingChars="100" w:hanging="210"/>
            </w:pPr>
            <w:r w:rsidRPr="00F077DE">
              <w:rPr>
                <w:rFonts w:hint="eastAsia"/>
              </w:rPr>
              <w:t>一、第一項各款定明違反第十一條第四項、第十四條、第十五條第一項與第二項、第二十二條第二項及第二十三條第一項規定之處罰。</w:t>
            </w:r>
          </w:p>
          <w:p w14:paraId="1A97A64D"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lastRenderedPageBreak/>
              <w:t>二、違反第二十二條第二項後段規定，擅自變更經核准之廣告內容者，除依第一項規定處罰外，並得公布其名稱，使人民得知悉並避免受有損害，爰為第二項規定。</w:t>
            </w:r>
          </w:p>
          <w:p w14:paraId="46D39ABC"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三、又依第一項規定就各款所定情形令限期改善，屆期未改善者，亦得同時停止一部或全部細胞操作及保存；其情節重大有損害病人生命、身體或健康之事實，或有損害之虞者，並得廢止其一部或全部許可。以保障人民權益，爰為第三項規定。</w:t>
            </w:r>
          </w:p>
          <w:p w14:paraId="3EE40912" w14:textId="16DA350B"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委員羅廷瑋等21人提案：</w:t>
            </w:r>
          </w:p>
          <w:p w14:paraId="4D3CCB29"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一、第一項各款定明違反第十一條第四項、第十四條、第十五條第一項與第二項、第二十二條第二項及第二十三條第一項規定之處罰。</w:t>
            </w:r>
          </w:p>
          <w:p w14:paraId="304AB2A5"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二、違反第二十二條第二項後段規定，擅自變更經核准之廣告內容者，除依第一項規定處罰外，並</w:t>
            </w:r>
            <w:r w:rsidRPr="00F077DE">
              <w:rPr>
                <w:rFonts w:hint="eastAsia"/>
              </w:rPr>
              <w:lastRenderedPageBreak/>
              <w:t>得公布其名稱，使人民得知悉並</w:t>
            </w:r>
            <w:r w:rsidRPr="00F077DE">
              <w:rPr>
                <w:rFonts w:hint="eastAsia"/>
                <w:spacing w:val="-4"/>
              </w:rPr>
              <w:t>避免受有損害，爰為第二項規定。</w:t>
            </w:r>
          </w:p>
          <w:p w14:paraId="3CB43A1C"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三、又依第一項規定就各款所定情形令限期改善，屆期未改善者，亦得同時停止一部或全部細胞操作及保存；其情節重大有損害病人生命、身體或健康之事實，或有損害之虞者，並得廢止其一部或全部許可。以保障人民權益，爰為第三項規定。</w:t>
            </w:r>
          </w:p>
          <w:p w14:paraId="692619AA" w14:textId="4C3192C1"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委員黃秀芳等18人提案：</w:t>
            </w:r>
          </w:p>
          <w:p w14:paraId="75B37242"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一、第一項各款定明違反第十一條第四項、第十四條、第十五條第一項與第二項、第二十二條第二項及第二十三條第一項規定之處罰。</w:t>
            </w:r>
          </w:p>
          <w:p w14:paraId="00335693"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二、違反第二十二條第二項後段規定，擅自變更經核准之廣告內容者，除依第一項規定處罰外，並得公布其名稱，使人民得知悉並避免受有損害，爰為第二項規定。</w:t>
            </w:r>
          </w:p>
          <w:p w14:paraId="4C8CFDF9"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三、又依第一項規定就各款所定情</w:t>
            </w:r>
            <w:r w:rsidRPr="00F077DE">
              <w:rPr>
                <w:rFonts w:hint="eastAsia"/>
              </w:rPr>
              <w:lastRenderedPageBreak/>
              <w:t>形令限期改善，屆期未改善者，亦得同時停止一部或全部細胞操作及保存；其情節重大有損害病人生命、身體或健康之事實，或有損害之虞者，並得廢止其一部或全部許可。以保障人民權益，爰為第三項規定。</w:t>
            </w:r>
          </w:p>
          <w:p w14:paraId="57F8189E" w14:textId="24D7D2F4"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委員王正旭等20人提案：</w:t>
            </w:r>
          </w:p>
          <w:p w14:paraId="63D5417C"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一、第一項各款定明違反第十一條第四項、第十四條、第十五條第一項與第二項、第二十二條第二項及第二十三條第一項規定之處罰。</w:t>
            </w:r>
          </w:p>
          <w:p w14:paraId="073E14F5"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二、違反第二十二條第二項後段規定，擅自變更經核准之廣告內容者，除依第一項規定處罰外，並得公布其名稱，使人民得知悉並避免受有損害，爰為第二項規定。</w:t>
            </w:r>
          </w:p>
          <w:p w14:paraId="73B6A57C"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三、又依第一項規定就各款所定情形令限期改善，屆期未改善者，亦得同時停止一部或全部細胞操作及保存；其情節重大有損害病</w:t>
            </w:r>
            <w:r w:rsidRPr="00F077DE">
              <w:rPr>
                <w:rFonts w:hint="eastAsia"/>
              </w:rPr>
              <w:lastRenderedPageBreak/>
              <w:t>人生命、身體或健康之事實，或有損害之虞者，並得廢止其一部或全部許可。以保障人民權益，爰為第三項規定。</w:t>
            </w:r>
          </w:p>
          <w:p w14:paraId="40F785E0" w14:textId="06C49025"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台灣民眾黨黨團提案：</w:t>
            </w:r>
          </w:p>
          <w:p w14:paraId="72D7B7B7"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一、第一項各款定明違反第十一條第四項、第十四條、第十五條第一項與第二項、第二十二條第二項及第二十三條第一項規定之處罰。</w:t>
            </w:r>
          </w:p>
          <w:p w14:paraId="58AFE369"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二、違反第二十二條第二項後段規定，擅自變更經核准之廣告內容者，除依第一項規定處罰外，並得公布其名稱，使人民得知悉並避免受有損害，爰為第二項規定。</w:t>
            </w:r>
          </w:p>
          <w:p w14:paraId="6EB41DC4"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三、又依第一項規定就各款所定情形令限期改善，屆期未改善者，亦得同時停止一部或全部細胞操作及保存；其情節重大有損害病人生命、身體或健康之事實，或有損害之虞者，並得廢止其一部或全部許可。以保障人民權益，</w:t>
            </w:r>
            <w:r w:rsidRPr="00F077DE">
              <w:rPr>
                <w:rFonts w:hint="eastAsia"/>
              </w:rPr>
              <w:lastRenderedPageBreak/>
              <w:t>爰為第三項規定。</w:t>
            </w:r>
          </w:p>
          <w:p w14:paraId="0EE6D441" w14:textId="3DDA8314"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委員陳菁徽等19人提案：</w:t>
            </w:r>
          </w:p>
          <w:p w14:paraId="48697264" w14:textId="77777777" w:rsidR="00531E2C" w:rsidRPr="00F077DE" w:rsidRDefault="00531E2C" w:rsidP="00A97828">
            <w:pPr>
              <w:tabs>
                <w:tab w:val="left" w:pos="2520"/>
              </w:tabs>
              <w:spacing w:line="400" w:lineRule="exact"/>
              <w:ind w:leftChars="50" w:left="315" w:rightChars="50" w:right="105" w:hangingChars="100" w:hanging="210"/>
            </w:pPr>
            <w:r w:rsidRPr="00F077DE">
              <w:rPr>
                <w:rFonts w:hint="eastAsia"/>
              </w:rPr>
              <w:t>一、第一項各款定明違反第十四條第四項、第十七條、第十八條第一項與第二項、第二十二條第三項、第四項與第五項及第二十三條第一項規定之處罰。</w:t>
            </w:r>
          </w:p>
          <w:p w14:paraId="105649B0" w14:textId="77777777" w:rsidR="00531E2C" w:rsidRPr="00F077DE" w:rsidRDefault="00531E2C" w:rsidP="00A97828">
            <w:pPr>
              <w:tabs>
                <w:tab w:val="left" w:pos="2520"/>
              </w:tabs>
              <w:spacing w:line="400" w:lineRule="exact"/>
              <w:ind w:leftChars="50" w:left="315" w:rightChars="50" w:right="105" w:hangingChars="100" w:hanging="210"/>
            </w:pPr>
            <w:r w:rsidRPr="00F077DE">
              <w:rPr>
                <w:rFonts w:hint="eastAsia"/>
              </w:rPr>
              <w:t>二、又依第一項規定就各款所定情形令限期改善，屆期未改善者，亦得同時停止一部或全部細胞操作及保存；其情節重大有損害病人生命、身體或健康之事實，或有損害之虞者，並得廢止其一部或全部許可，以保障人民權益，爰為第二項規定。</w:t>
            </w:r>
          </w:p>
          <w:p w14:paraId="595592DE" w14:textId="02E3737B" w:rsidR="00531E2C" w:rsidRPr="00F077DE" w:rsidRDefault="00531E2C" w:rsidP="00DE32BA">
            <w:pPr>
              <w:tabs>
                <w:tab w:val="left" w:pos="2520"/>
              </w:tabs>
              <w:spacing w:line="380" w:lineRule="exact"/>
              <w:ind w:leftChars="50" w:left="105" w:rightChars="50" w:right="105"/>
            </w:pPr>
            <w:r w:rsidRPr="00F077DE">
              <w:rPr>
                <w:rFonts w:ascii="華康中黑體" w:eastAsia="華康中黑體" w:hint="eastAsia"/>
              </w:rPr>
              <w:t>委員楊瓊瓔等25人提案：</w:t>
            </w:r>
          </w:p>
          <w:p w14:paraId="42F035C0" w14:textId="77777777" w:rsidR="00531E2C" w:rsidRPr="00F077DE" w:rsidRDefault="00531E2C" w:rsidP="00A97828">
            <w:pPr>
              <w:tabs>
                <w:tab w:val="left" w:pos="2520"/>
              </w:tabs>
              <w:spacing w:line="400" w:lineRule="exact"/>
              <w:ind w:leftChars="50" w:left="315" w:rightChars="50" w:right="105" w:hangingChars="100" w:hanging="210"/>
            </w:pPr>
            <w:r w:rsidRPr="00F077DE">
              <w:rPr>
                <w:rFonts w:hint="eastAsia"/>
              </w:rPr>
              <w:t>一、第一項各款定明違反第十一條第四項、第十四條、第十五條第一項與第二項、第二十二條第二項及第二十三條第一項規定之處罰。</w:t>
            </w:r>
          </w:p>
          <w:p w14:paraId="144ADE32"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二、違反第二十二條第二項後段規</w:t>
            </w:r>
            <w:r w:rsidRPr="00F077DE">
              <w:rPr>
                <w:rFonts w:hint="eastAsia"/>
              </w:rPr>
              <w:lastRenderedPageBreak/>
              <w:t>定，除依第一項規定處罰外，並得公布其名稱，爰為第二項規定。</w:t>
            </w:r>
          </w:p>
          <w:p w14:paraId="173AD6AB" w14:textId="77777777" w:rsidR="00531E2C" w:rsidRPr="00F077DE" w:rsidRDefault="00531E2C" w:rsidP="00DE32BA">
            <w:pPr>
              <w:tabs>
                <w:tab w:val="left" w:pos="2520"/>
              </w:tabs>
              <w:spacing w:line="380" w:lineRule="exact"/>
              <w:ind w:leftChars="50" w:left="315" w:rightChars="50" w:right="105" w:hangingChars="100" w:hanging="210"/>
            </w:pPr>
            <w:r w:rsidRPr="00F077DE">
              <w:rPr>
                <w:rFonts w:hint="eastAsia"/>
              </w:rPr>
              <w:t>三、又依第一項規定就各款所定情形令限期改善，屆期未改善者，亦得同時停止一部或全部細胞操作及保存；其情節重大有損害病人生命、身體或健康之事實，或有損害之虞者，並得廢止其一部或全部許可。以保障人民權益，爰為第三項規定。</w:t>
            </w:r>
          </w:p>
          <w:p w14:paraId="512A3B6C" w14:textId="77777777" w:rsidR="000140A2" w:rsidRPr="00F077DE" w:rsidRDefault="000140A2" w:rsidP="002B1D6F">
            <w:pPr>
              <w:pStyle w:val="af"/>
            </w:pPr>
            <w:r w:rsidRPr="00F077DE">
              <w:rPr>
                <w:rFonts w:hint="eastAsia"/>
              </w:rPr>
              <w:t>審查會：</w:t>
            </w:r>
          </w:p>
          <w:p w14:paraId="474A21EE" w14:textId="5C366DCF" w:rsidR="00531E2C" w:rsidRPr="00F077DE" w:rsidRDefault="000140A2" w:rsidP="002B1D6F">
            <w:pPr>
              <w:pStyle w:val="af"/>
            </w:pPr>
            <w:r w:rsidRPr="00F077DE">
              <w:rPr>
                <w:rFonts w:hint="eastAsia"/>
                <w:b w:val="0"/>
              </w:rPr>
              <w:t>照行政院提案通過。</w:t>
            </w:r>
          </w:p>
        </w:tc>
      </w:tr>
      <w:tr w:rsidR="00B55610" w14:paraId="625A5B29" w14:textId="77777777" w:rsidTr="002E0E95">
        <w:trPr>
          <w:gridBefore w:val="1"/>
          <w:gridAfter w:val="1"/>
          <w:wBefore w:w="4" w:type="pct"/>
          <w:wAfter w:w="8" w:type="pct"/>
        </w:trPr>
        <w:tc>
          <w:tcPr>
            <w:tcW w:w="623" w:type="pct"/>
          </w:tcPr>
          <w:p w14:paraId="723C867B" w14:textId="77777777" w:rsidR="00531E2C" w:rsidRDefault="004F53CE" w:rsidP="00651336">
            <w:pPr>
              <w:pStyle w:val="af"/>
            </w:pPr>
            <w:r w:rsidRPr="00316AD1">
              <w:rPr>
                <w:rFonts w:hint="eastAsia"/>
              </w:rPr>
              <w:lastRenderedPageBreak/>
              <w:t>（照行政院提案通過）</w:t>
            </w:r>
          </w:p>
          <w:p w14:paraId="6F047C84" w14:textId="77777777" w:rsidR="00651336" w:rsidRDefault="00651336" w:rsidP="00651336">
            <w:pPr>
              <w:tabs>
                <w:tab w:val="left" w:pos="2520"/>
              </w:tabs>
              <w:spacing w:line="380" w:lineRule="exact"/>
              <w:ind w:leftChars="50" w:left="315" w:rightChars="50" w:right="105" w:hangingChars="100" w:hanging="210"/>
            </w:pPr>
            <w:r>
              <w:rPr>
                <w:rFonts w:hint="eastAsia"/>
              </w:rPr>
              <w:t>第三十條　醫療機構違反第十二條第一項規定，未經核准及登記執行再生技術或使用中央主管機關指定之再生製劑，處新臺幣十萬元以上一百萬元以下罰鍰，並得公布其</w:t>
            </w:r>
            <w:r>
              <w:rPr>
                <w:rFonts w:hint="eastAsia"/>
              </w:rPr>
              <w:lastRenderedPageBreak/>
              <w:t>名稱。</w:t>
            </w:r>
          </w:p>
          <w:p w14:paraId="1A29CA1E" w14:textId="77777777" w:rsidR="00651336" w:rsidRDefault="00651336" w:rsidP="00ED324C">
            <w:pPr>
              <w:tabs>
                <w:tab w:val="left" w:pos="2520"/>
              </w:tabs>
              <w:spacing w:line="400" w:lineRule="exact"/>
              <w:ind w:leftChars="150" w:left="315" w:rightChars="50" w:right="105" w:firstLineChars="200" w:firstLine="420"/>
            </w:pPr>
            <w:r>
              <w:rPr>
                <w:rFonts w:hint="eastAsia"/>
              </w:rPr>
              <w:t>有下列情形之一者，處新臺幣十萬元以上一百萬元以下罰鍰，並令限期改善；屆期未改善者，按次處罰至改善為止：</w:t>
            </w:r>
          </w:p>
          <w:p w14:paraId="503BA59B" w14:textId="77777777" w:rsidR="00651336" w:rsidRDefault="00651336" w:rsidP="00ED324C">
            <w:pPr>
              <w:tabs>
                <w:tab w:val="left" w:pos="2520"/>
              </w:tabs>
              <w:spacing w:line="400" w:lineRule="exact"/>
              <w:ind w:leftChars="150" w:left="525" w:rightChars="50" w:right="105" w:hangingChars="100" w:hanging="210"/>
            </w:pPr>
            <w:r>
              <w:rPr>
                <w:rFonts w:hint="eastAsia"/>
              </w:rPr>
              <w:t>一、違反第十二條第三項所定辦法中有關核准事項變更、費用收取或退費之規定。</w:t>
            </w:r>
          </w:p>
          <w:p w14:paraId="1B4D1ACE" w14:textId="77777777" w:rsidR="00651336" w:rsidRDefault="00651336" w:rsidP="00651336">
            <w:pPr>
              <w:tabs>
                <w:tab w:val="left" w:pos="2520"/>
              </w:tabs>
              <w:spacing w:line="380" w:lineRule="exact"/>
              <w:ind w:leftChars="150" w:left="525" w:rightChars="50" w:right="105" w:hangingChars="100" w:hanging="210"/>
            </w:pPr>
            <w:r>
              <w:rPr>
                <w:rFonts w:hint="eastAsia"/>
              </w:rPr>
              <w:t>二、違反第二十七條第一項規定</w:t>
            </w:r>
            <w:r>
              <w:rPr>
                <w:rFonts w:hint="eastAsia"/>
              </w:rPr>
              <w:lastRenderedPageBreak/>
              <w:t>，無救濟措施或其措施未符合中央主管機關公告之規定。</w:t>
            </w:r>
          </w:p>
          <w:p w14:paraId="780A0F19" w14:textId="77777777" w:rsidR="00651336" w:rsidRDefault="00651336" w:rsidP="00ED324C">
            <w:pPr>
              <w:tabs>
                <w:tab w:val="left" w:pos="2520"/>
              </w:tabs>
              <w:spacing w:line="400" w:lineRule="exact"/>
              <w:ind w:leftChars="150" w:left="315" w:rightChars="50" w:right="105" w:firstLineChars="200" w:firstLine="420"/>
            </w:pPr>
            <w:r>
              <w:rPr>
                <w:rFonts w:hint="eastAsia"/>
              </w:rPr>
              <w:t>有前項第一款規定情形者，除依該項規定處罰外，並得公布其名稱。</w:t>
            </w:r>
          </w:p>
          <w:p w14:paraId="0D09554A" w14:textId="34F2301D" w:rsidR="00651336" w:rsidRDefault="00651336" w:rsidP="00ED324C">
            <w:pPr>
              <w:tabs>
                <w:tab w:val="left" w:pos="2520"/>
              </w:tabs>
              <w:spacing w:line="400" w:lineRule="exact"/>
              <w:ind w:leftChars="150" w:left="315" w:rightChars="50" w:right="105" w:firstLineChars="200" w:firstLine="420"/>
            </w:pPr>
            <w:r w:rsidRPr="00651336">
              <w:rPr>
                <w:rFonts w:hint="eastAsia"/>
              </w:rPr>
              <w:t>依第二項規定令限期改善，改善期間或屆期未改善者，得令停止一部或全部再生醫療執行作業；其情節重大有損害病</w:t>
            </w:r>
            <w:r w:rsidRPr="00651336">
              <w:rPr>
                <w:rFonts w:hint="eastAsia"/>
              </w:rPr>
              <w:lastRenderedPageBreak/>
              <w:t>人生命、身體或健康之事實，或有損害之虞者，並得廢止其一部或全部核准事項。</w:t>
            </w:r>
          </w:p>
        </w:tc>
        <w:tc>
          <w:tcPr>
            <w:tcW w:w="624" w:type="pct"/>
            <w:shd w:val="clear" w:color="auto" w:fill="auto"/>
          </w:tcPr>
          <w:p w14:paraId="04177F2C" w14:textId="1097078D" w:rsidR="00531E2C" w:rsidRDefault="00531E2C" w:rsidP="00DE32BA">
            <w:pPr>
              <w:tabs>
                <w:tab w:val="left" w:pos="2520"/>
              </w:tabs>
              <w:spacing w:line="380" w:lineRule="exact"/>
              <w:ind w:leftChars="50" w:left="315" w:rightChars="50" w:right="105" w:hangingChars="100" w:hanging="210"/>
            </w:pPr>
            <w:r>
              <w:rPr>
                <w:rFonts w:hint="eastAsia"/>
              </w:rPr>
              <w:lastRenderedPageBreak/>
              <w:t>第三十條　醫療機構違反第十二條第一項規定，未經核准及登記執行再生技術或使用中央主管機關指定之再生製劑，處新臺幣十萬元以上一百萬元以下罰鍰，並得公布其名稱。</w:t>
            </w:r>
          </w:p>
          <w:p w14:paraId="147667CC" w14:textId="77777777" w:rsidR="00531E2C" w:rsidRDefault="00531E2C" w:rsidP="00ED324C">
            <w:pPr>
              <w:tabs>
                <w:tab w:val="left" w:pos="2520"/>
              </w:tabs>
              <w:spacing w:line="400" w:lineRule="exact"/>
              <w:ind w:leftChars="150" w:left="315" w:rightChars="50" w:right="105" w:firstLineChars="200" w:firstLine="420"/>
            </w:pPr>
            <w:r>
              <w:rPr>
                <w:rFonts w:hint="eastAsia"/>
              </w:rPr>
              <w:t>有下列</w:t>
            </w:r>
            <w:r>
              <w:rPr>
                <w:rFonts w:hint="eastAsia"/>
              </w:rPr>
              <w:lastRenderedPageBreak/>
              <w:t>情形之一者，處新臺幣十萬元以上一百萬元以下罰鍰，並令限期改善；屆期未改善者，按次處罰至改善為止：</w:t>
            </w:r>
          </w:p>
          <w:p w14:paraId="1D78B90C" w14:textId="77777777" w:rsidR="00531E2C" w:rsidRDefault="00531E2C" w:rsidP="00ED324C">
            <w:pPr>
              <w:tabs>
                <w:tab w:val="left" w:pos="2520"/>
              </w:tabs>
              <w:spacing w:line="400" w:lineRule="exact"/>
              <w:ind w:leftChars="150" w:left="525" w:rightChars="50" w:right="105" w:hangingChars="100" w:hanging="210"/>
            </w:pPr>
            <w:r>
              <w:rPr>
                <w:rFonts w:hint="eastAsia"/>
              </w:rPr>
              <w:t>一、違反第十二條第三項所定辦法中有關核准事項變更、費用收取或退費之規定。</w:t>
            </w:r>
          </w:p>
          <w:p w14:paraId="3B5FB194"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二、違反第二十七條第一項規定，無救濟措施或其措</w:t>
            </w:r>
            <w:r>
              <w:rPr>
                <w:rFonts w:hint="eastAsia"/>
              </w:rPr>
              <w:lastRenderedPageBreak/>
              <w:t>施未符合中央主管機關公告之規定。</w:t>
            </w:r>
          </w:p>
          <w:p w14:paraId="612C3D0A" w14:textId="77777777" w:rsidR="00531E2C" w:rsidRDefault="00531E2C" w:rsidP="00ED324C">
            <w:pPr>
              <w:tabs>
                <w:tab w:val="left" w:pos="2520"/>
              </w:tabs>
              <w:spacing w:line="400" w:lineRule="exact"/>
              <w:ind w:leftChars="150" w:left="315" w:rightChars="50" w:right="105" w:firstLineChars="200" w:firstLine="420"/>
            </w:pPr>
            <w:r>
              <w:rPr>
                <w:rFonts w:hint="eastAsia"/>
              </w:rPr>
              <w:t>有前項第一款規定情形者，除依該項規定處罰外，並得公布其名稱。</w:t>
            </w:r>
          </w:p>
          <w:p w14:paraId="792E88B0" w14:textId="77777777" w:rsidR="00531E2C" w:rsidRDefault="00531E2C" w:rsidP="00ED324C">
            <w:pPr>
              <w:tabs>
                <w:tab w:val="left" w:pos="2520"/>
              </w:tabs>
              <w:spacing w:line="400" w:lineRule="exact"/>
              <w:ind w:leftChars="150" w:left="315" w:rightChars="50" w:right="105" w:firstLineChars="200" w:firstLine="420"/>
            </w:pPr>
            <w:r>
              <w:rPr>
                <w:rFonts w:hint="eastAsia"/>
              </w:rPr>
              <w:t>依第二項規定令限期改善，改善期間或屆期未改善者，得令停止一部或全部再生醫療執行作業；其情節重大有損害病人生命、身體或健康之事</w:t>
            </w:r>
            <w:r>
              <w:rPr>
                <w:rFonts w:hint="eastAsia"/>
              </w:rPr>
              <w:lastRenderedPageBreak/>
              <w:t>實，或有損害之虞者，並得廢止其一部或全部核准事項。</w:t>
            </w:r>
          </w:p>
        </w:tc>
        <w:tc>
          <w:tcPr>
            <w:tcW w:w="624" w:type="pct"/>
            <w:shd w:val="clear" w:color="auto" w:fill="auto"/>
          </w:tcPr>
          <w:p w14:paraId="093EC2E6" w14:textId="6AD1E7A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47C7A7E1" w14:textId="77777777" w:rsidR="00531E2C" w:rsidRDefault="00531E2C" w:rsidP="00DE32BA">
            <w:pPr>
              <w:tabs>
                <w:tab w:val="left" w:pos="2520"/>
              </w:tabs>
              <w:spacing w:line="380" w:lineRule="exact"/>
              <w:ind w:leftChars="50" w:left="315" w:rightChars="50" w:right="105" w:hangingChars="100" w:hanging="210"/>
            </w:pPr>
            <w:r>
              <w:rPr>
                <w:rFonts w:hint="eastAsia"/>
              </w:rPr>
              <w:t>第三十條　醫療機構違反第八條第一項規定，未經核准使用中央主管機關指定之再生製劑或執行再生技術，處新臺幣十萬元以上一百萬元以下罰鍰，並得公布其名稱。</w:t>
            </w:r>
          </w:p>
          <w:p w14:paraId="518030AA" w14:textId="77777777" w:rsidR="00531E2C" w:rsidRDefault="00531E2C" w:rsidP="00ED324C">
            <w:pPr>
              <w:tabs>
                <w:tab w:val="left" w:pos="2520"/>
              </w:tabs>
              <w:spacing w:line="400" w:lineRule="exact"/>
              <w:ind w:leftChars="150" w:left="315" w:rightChars="50" w:right="105" w:firstLineChars="200" w:firstLine="420"/>
            </w:pPr>
            <w:r>
              <w:rPr>
                <w:rFonts w:hint="eastAsia"/>
              </w:rPr>
              <w:lastRenderedPageBreak/>
              <w:t>有下列情形之一者，處新臺幣十萬元以上一百萬元以下罰鍰，並令限期改善；屆期未改善者，按次處罰至改善為止：</w:t>
            </w:r>
          </w:p>
          <w:p w14:paraId="3DD7C000" w14:textId="77777777" w:rsidR="00531E2C" w:rsidRDefault="00531E2C" w:rsidP="00ED324C">
            <w:pPr>
              <w:tabs>
                <w:tab w:val="left" w:pos="2520"/>
              </w:tabs>
              <w:spacing w:line="400" w:lineRule="exact"/>
              <w:ind w:leftChars="150" w:left="525" w:rightChars="50" w:right="105" w:hangingChars="100" w:hanging="210"/>
            </w:pPr>
            <w:r>
              <w:rPr>
                <w:rFonts w:hint="eastAsia"/>
              </w:rPr>
              <w:t>一、違反第八條第三項所定辦法中有關核准事項變更、費用收取或退費之規定。</w:t>
            </w:r>
          </w:p>
          <w:p w14:paraId="18ED9C77"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二、違反第二十七條第一項規定，無救濟措</w:t>
            </w:r>
            <w:r>
              <w:rPr>
                <w:rFonts w:hint="eastAsia"/>
              </w:rPr>
              <w:lastRenderedPageBreak/>
              <w:t>施或其措施未符合中央主管機關公告之規定。</w:t>
            </w:r>
          </w:p>
          <w:p w14:paraId="6E983A40" w14:textId="77777777" w:rsidR="00531E2C" w:rsidRDefault="00531E2C" w:rsidP="00ED324C">
            <w:pPr>
              <w:tabs>
                <w:tab w:val="left" w:pos="2520"/>
              </w:tabs>
              <w:spacing w:line="400" w:lineRule="exact"/>
              <w:ind w:leftChars="150" w:left="315" w:rightChars="50" w:right="105" w:firstLineChars="200" w:firstLine="420"/>
            </w:pPr>
            <w:r>
              <w:rPr>
                <w:rFonts w:hint="eastAsia"/>
              </w:rPr>
              <w:t>有前項第一款規定情形者，除依該項規定處罰外，並得公布其名稱。</w:t>
            </w:r>
          </w:p>
          <w:p w14:paraId="60FF8BDB" w14:textId="77777777" w:rsidR="00531E2C" w:rsidRDefault="00531E2C" w:rsidP="00ED324C">
            <w:pPr>
              <w:tabs>
                <w:tab w:val="left" w:pos="2520"/>
              </w:tabs>
              <w:spacing w:line="400" w:lineRule="exact"/>
              <w:ind w:leftChars="150" w:left="315" w:rightChars="50" w:right="105" w:firstLineChars="200" w:firstLine="420"/>
            </w:pPr>
            <w:r>
              <w:rPr>
                <w:rFonts w:hint="eastAsia"/>
              </w:rPr>
              <w:t>依第二項規定令限期改善，改善期間或屆期未改善者，得令停止一部或全部再生醫療執行作業；其情節重大有損害病人生命、身體</w:t>
            </w:r>
            <w:r>
              <w:rPr>
                <w:rFonts w:hint="eastAsia"/>
              </w:rPr>
              <w:lastRenderedPageBreak/>
              <w:t>或健康之事實，或有損害之虞者，並得廢止其一部或全部核准事項。</w:t>
            </w:r>
          </w:p>
          <w:p w14:paraId="46A52BE5" w14:textId="77777777" w:rsidR="00531E2C" w:rsidRDefault="00531E2C" w:rsidP="00DE32BA">
            <w:pPr>
              <w:tabs>
                <w:tab w:val="left" w:pos="2520"/>
              </w:tabs>
              <w:spacing w:line="380" w:lineRule="exact"/>
            </w:pPr>
          </w:p>
        </w:tc>
        <w:tc>
          <w:tcPr>
            <w:tcW w:w="623" w:type="pct"/>
            <w:shd w:val="clear" w:color="auto" w:fill="auto"/>
          </w:tcPr>
          <w:p w14:paraId="4991DA24" w14:textId="11B11E2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7B6A6AC5" w14:textId="77777777" w:rsidR="00531E2C" w:rsidRDefault="00531E2C" w:rsidP="00DE32BA">
            <w:pPr>
              <w:tabs>
                <w:tab w:val="left" w:pos="2520"/>
              </w:tabs>
              <w:spacing w:line="380" w:lineRule="exact"/>
              <w:ind w:leftChars="50" w:left="315" w:rightChars="50" w:right="105" w:hangingChars="100" w:hanging="210"/>
            </w:pPr>
            <w:r>
              <w:rPr>
                <w:rFonts w:hint="eastAsia"/>
              </w:rPr>
              <w:t>第三十條　醫療機構違反第八條第一項規定，未經核准使用中央主管機關指定之再生製劑或執行再生技術，處新臺幣十萬元以上一百萬元以下罰鍰，並得公布其名稱。</w:t>
            </w:r>
          </w:p>
          <w:p w14:paraId="3C8F03A6" w14:textId="77777777" w:rsidR="00531E2C" w:rsidRDefault="00531E2C" w:rsidP="00ED324C">
            <w:pPr>
              <w:tabs>
                <w:tab w:val="left" w:pos="2520"/>
              </w:tabs>
              <w:spacing w:line="400" w:lineRule="exact"/>
              <w:ind w:leftChars="150" w:left="315" w:rightChars="50" w:right="105" w:firstLineChars="200" w:firstLine="420"/>
            </w:pPr>
            <w:r>
              <w:rPr>
                <w:rFonts w:hint="eastAsia"/>
              </w:rPr>
              <w:lastRenderedPageBreak/>
              <w:t>有下列情形之一者，處新臺幣十萬元以上一百萬元以下罰鍰，並令限期改善；屆期未改善者，按次處罰至改善為止：</w:t>
            </w:r>
          </w:p>
          <w:p w14:paraId="558BC95A" w14:textId="77777777" w:rsidR="00531E2C" w:rsidRDefault="00531E2C" w:rsidP="00ED324C">
            <w:pPr>
              <w:tabs>
                <w:tab w:val="left" w:pos="2520"/>
              </w:tabs>
              <w:spacing w:line="400" w:lineRule="exact"/>
              <w:ind w:leftChars="150" w:left="525" w:rightChars="50" w:right="105" w:hangingChars="100" w:hanging="210"/>
            </w:pPr>
            <w:r>
              <w:rPr>
                <w:rFonts w:hint="eastAsia"/>
              </w:rPr>
              <w:t>一、違反第八條第三項所定辦法中有關核准事項變更、費用收取或退費之規定。</w:t>
            </w:r>
          </w:p>
          <w:p w14:paraId="6EB85790"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二、違反第二十七條第一項規定，無救濟措</w:t>
            </w:r>
            <w:r>
              <w:rPr>
                <w:rFonts w:hint="eastAsia"/>
              </w:rPr>
              <w:lastRenderedPageBreak/>
              <w:t>施或其措施未符合中央主管機關公告之規定。</w:t>
            </w:r>
          </w:p>
          <w:p w14:paraId="31040F4C" w14:textId="77777777" w:rsidR="00531E2C" w:rsidRDefault="00531E2C" w:rsidP="00ED324C">
            <w:pPr>
              <w:tabs>
                <w:tab w:val="left" w:pos="2520"/>
              </w:tabs>
              <w:spacing w:line="400" w:lineRule="exact"/>
              <w:ind w:leftChars="150" w:left="315" w:rightChars="50" w:right="105" w:firstLineChars="200" w:firstLine="420"/>
            </w:pPr>
            <w:r>
              <w:rPr>
                <w:rFonts w:hint="eastAsia"/>
              </w:rPr>
              <w:t>有前項第一款規定情形者，除依該項規定處罰外，並得公布其名稱。</w:t>
            </w:r>
          </w:p>
          <w:p w14:paraId="03CBA450" w14:textId="77777777" w:rsidR="00531E2C" w:rsidRDefault="00531E2C" w:rsidP="00ED324C">
            <w:pPr>
              <w:tabs>
                <w:tab w:val="left" w:pos="2520"/>
              </w:tabs>
              <w:spacing w:line="400" w:lineRule="exact"/>
              <w:ind w:leftChars="150" w:left="315" w:rightChars="50" w:right="105" w:firstLineChars="200" w:firstLine="420"/>
            </w:pPr>
            <w:r>
              <w:rPr>
                <w:rFonts w:hint="eastAsia"/>
              </w:rPr>
              <w:t>依第二項規定令限期改善，改善期間或屆期未改善者，得令停止一部或全部再生醫療執行作業；其情節重大有損害病人生命、身體</w:t>
            </w:r>
            <w:r>
              <w:rPr>
                <w:rFonts w:hint="eastAsia"/>
              </w:rPr>
              <w:lastRenderedPageBreak/>
              <w:t>或健康之事實，或有損害之虞者，並得廢止其一部或全部核准事項。</w:t>
            </w:r>
          </w:p>
          <w:p w14:paraId="366B5267" w14:textId="52DEB45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4E44FBE1" w14:textId="77777777" w:rsidR="00531E2C" w:rsidRDefault="00531E2C" w:rsidP="00ED324C">
            <w:pPr>
              <w:tabs>
                <w:tab w:val="left" w:pos="2520"/>
              </w:tabs>
              <w:spacing w:line="400" w:lineRule="exact"/>
              <w:ind w:leftChars="50" w:left="315" w:rightChars="50" w:right="105" w:hangingChars="100" w:hanging="210"/>
            </w:pPr>
            <w:r>
              <w:rPr>
                <w:rFonts w:hint="eastAsia"/>
              </w:rPr>
              <w:t>第三十條　醫療機構違反第八條第一項規定，未經核准使用中央主管機關指定之再生製劑或執行再生技術，處新臺幣十萬元以上一百萬元以下罰鍰，並得公布其名稱。</w:t>
            </w:r>
          </w:p>
          <w:p w14:paraId="477FC4FF" w14:textId="77777777" w:rsidR="00531E2C" w:rsidRDefault="00531E2C" w:rsidP="00D81A62">
            <w:pPr>
              <w:tabs>
                <w:tab w:val="left" w:pos="2520"/>
              </w:tabs>
              <w:spacing w:line="420" w:lineRule="exact"/>
              <w:ind w:leftChars="150" w:left="315" w:rightChars="50" w:right="105" w:firstLineChars="200" w:firstLine="420"/>
            </w:pPr>
            <w:r>
              <w:rPr>
                <w:rFonts w:hint="eastAsia"/>
              </w:rPr>
              <w:lastRenderedPageBreak/>
              <w:t>有下列情形之一者，處新臺幣十萬元以上一百萬元以下罰鍰，並令限期改善；屆期未改善者，按次處罰至改善為止：</w:t>
            </w:r>
          </w:p>
          <w:p w14:paraId="0BB557D0"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一、違反第八條第三項所定辦法中有關核准事項變更、費用收取或退費之規定。</w:t>
            </w:r>
          </w:p>
          <w:p w14:paraId="46F66CA0"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二、違反第二十七條第一項規定，無救濟措</w:t>
            </w:r>
            <w:r>
              <w:rPr>
                <w:rFonts w:hint="eastAsia"/>
              </w:rPr>
              <w:lastRenderedPageBreak/>
              <w:t>施或其措施未符合中央主管機關公告之規定。</w:t>
            </w:r>
          </w:p>
          <w:p w14:paraId="76B21A73" w14:textId="77777777" w:rsidR="00531E2C" w:rsidRDefault="00531E2C" w:rsidP="00DE32BA">
            <w:pPr>
              <w:tabs>
                <w:tab w:val="left" w:pos="2520"/>
              </w:tabs>
              <w:spacing w:line="380" w:lineRule="exact"/>
              <w:ind w:leftChars="150" w:left="315" w:rightChars="50" w:right="105" w:firstLineChars="200" w:firstLine="420"/>
            </w:pPr>
            <w:r>
              <w:rPr>
                <w:rFonts w:hint="eastAsia"/>
              </w:rPr>
              <w:t>有前項第一款規定情形者，除依該項規定處罰外，並得公布其名稱。</w:t>
            </w:r>
          </w:p>
          <w:p w14:paraId="29ADB64C" w14:textId="77777777" w:rsidR="00531E2C" w:rsidRDefault="00531E2C" w:rsidP="00D81A62">
            <w:pPr>
              <w:tabs>
                <w:tab w:val="left" w:pos="2520"/>
              </w:tabs>
              <w:spacing w:line="420" w:lineRule="exact"/>
              <w:ind w:leftChars="150" w:left="315" w:rightChars="50" w:right="105" w:firstLineChars="200" w:firstLine="420"/>
            </w:pPr>
            <w:r>
              <w:rPr>
                <w:rFonts w:hint="eastAsia"/>
              </w:rPr>
              <w:t>依第二項規定令限期改善，改善期間或屆期未改善者，得令停止一部或全部再生醫療執行作業；其情節重大有損害病人生命、身體</w:t>
            </w:r>
            <w:r>
              <w:rPr>
                <w:rFonts w:hint="eastAsia"/>
              </w:rPr>
              <w:lastRenderedPageBreak/>
              <w:t>或健康之事實，或有損害之虞者，並得廢止其一部或全部核准事項。</w:t>
            </w:r>
          </w:p>
          <w:p w14:paraId="083759A7" w14:textId="77777777" w:rsidR="00531E2C" w:rsidRDefault="00531E2C" w:rsidP="00DE32BA">
            <w:pPr>
              <w:tabs>
                <w:tab w:val="left" w:pos="2520"/>
              </w:tabs>
              <w:spacing w:line="380" w:lineRule="exact"/>
            </w:pPr>
          </w:p>
        </w:tc>
        <w:tc>
          <w:tcPr>
            <w:tcW w:w="624" w:type="pct"/>
            <w:shd w:val="clear" w:color="auto" w:fill="auto"/>
          </w:tcPr>
          <w:p w14:paraId="4E771F8D" w14:textId="44B8E58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4B0253CA" w14:textId="77777777" w:rsidR="00531E2C" w:rsidRDefault="00531E2C" w:rsidP="00DE32BA">
            <w:pPr>
              <w:tabs>
                <w:tab w:val="left" w:pos="2520"/>
              </w:tabs>
              <w:spacing w:line="380" w:lineRule="exact"/>
              <w:ind w:leftChars="50" w:left="315" w:rightChars="50" w:right="105" w:hangingChars="100" w:hanging="210"/>
            </w:pPr>
            <w:r>
              <w:rPr>
                <w:rFonts w:hint="eastAsia"/>
              </w:rPr>
              <w:t>第三十條　醫療機構違反第八條第一項規定，未經核准使用中央主管機關指定之再生製劑或執行再生技術，處新臺幣十萬元以上一百萬元以下罰鍰，並得公布其名稱。</w:t>
            </w:r>
          </w:p>
          <w:p w14:paraId="335557FB" w14:textId="77777777" w:rsidR="00531E2C" w:rsidRDefault="00531E2C" w:rsidP="00ED324C">
            <w:pPr>
              <w:tabs>
                <w:tab w:val="left" w:pos="2520"/>
              </w:tabs>
              <w:spacing w:line="400" w:lineRule="exact"/>
              <w:ind w:leftChars="150" w:left="315" w:rightChars="50" w:right="105" w:firstLineChars="200" w:firstLine="420"/>
            </w:pPr>
            <w:r>
              <w:rPr>
                <w:rFonts w:hint="eastAsia"/>
              </w:rPr>
              <w:lastRenderedPageBreak/>
              <w:t>有下列情形之一者，處新臺幣十萬元以上一百萬元以下罰鍰，並令限期改善；屆期未改善者，按次處罰至改善為止：</w:t>
            </w:r>
          </w:p>
          <w:p w14:paraId="6C1D0BBA" w14:textId="77777777" w:rsidR="00531E2C" w:rsidRDefault="00531E2C" w:rsidP="00ED324C">
            <w:pPr>
              <w:tabs>
                <w:tab w:val="left" w:pos="2520"/>
              </w:tabs>
              <w:spacing w:line="400" w:lineRule="exact"/>
              <w:ind w:leftChars="150" w:left="525" w:rightChars="50" w:right="105" w:hangingChars="100" w:hanging="210"/>
            </w:pPr>
            <w:r>
              <w:rPr>
                <w:rFonts w:hint="eastAsia"/>
              </w:rPr>
              <w:t>一、違反第八條第三項所定辦法中有關核准事項變更、費用收取或退費之規定。</w:t>
            </w:r>
          </w:p>
          <w:p w14:paraId="3157CCB7"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二、違反第二十七條第一項規定，無救濟措</w:t>
            </w:r>
            <w:r>
              <w:rPr>
                <w:rFonts w:hint="eastAsia"/>
              </w:rPr>
              <w:lastRenderedPageBreak/>
              <w:t>施或其措施未符合中央主管機關公告之規定。</w:t>
            </w:r>
          </w:p>
          <w:p w14:paraId="105562EC" w14:textId="77777777" w:rsidR="00531E2C" w:rsidRDefault="00531E2C" w:rsidP="00ED324C">
            <w:pPr>
              <w:tabs>
                <w:tab w:val="left" w:pos="2520"/>
              </w:tabs>
              <w:spacing w:line="400" w:lineRule="exact"/>
              <w:ind w:leftChars="150" w:left="315" w:rightChars="50" w:right="105" w:firstLineChars="200" w:firstLine="420"/>
            </w:pPr>
            <w:r>
              <w:rPr>
                <w:rFonts w:hint="eastAsia"/>
              </w:rPr>
              <w:t>有前項第一款規定情形者，除依該項規定處罰外，並得公布其名稱。</w:t>
            </w:r>
          </w:p>
          <w:p w14:paraId="36C0B46D" w14:textId="77777777" w:rsidR="00531E2C" w:rsidRDefault="00531E2C" w:rsidP="00ED324C">
            <w:pPr>
              <w:tabs>
                <w:tab w:val="left" w:pos="2520"/>
              </w:tabs>
              <w:spacing w:line="400" w:lineRule="exact"/>
              <w:ind w:leftChars="150" w:left="315" w:rightChars="50" w:right="105" w:firstLineChars="200" w:firstLine="420"/>
            </w:pPr>
            <w:r>
              <w:rPr>
                <w:rFonts w:hint="eastAsia"/>
              </w:rPr>
              <w:t>依第二項規定令限期改善，改善期間或屆期未改善者，得令停止一部或全部再生醫療執行作業；其情節重大有損害病人生命、身體</w:t>
            </w:r>
            <w:r>
              <w:rPr>
                <w:rFonts w:hint="eastAsia"/>
              </w:rPr>
              <w:lastRenderedPageBreak/>
              <w:t>或健康之事實，或有損害之虞者，並得廢止其一部或全部核准事項。</w:t>
            </w:r>
          </w:p>
          <w:p w14:paraId="19D69862" w14:textId="0449BB1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8A0B8D3" w14:textId="77777777" w:rsidR="00531E2C" w:rsidRDefault="00531E2C" w:rsidP="00ED324C">
            <w:pPr>
              <w:tabs>
                <w:tab w:val="left" w:pos="2520"/>
              </w:tabs>
              <w:spacing w:line="400" w:lineRule="exact"/>
              <w:ind w:leftChars="50" w:left="315" w:rightChars="50" w:right="105" w:hangingChars="100" w:hanging="210"/>
            </w:pPr>
            <w:r>
              <w:rPr>
                <w:rFonts w:hint="eastAsia"/>
              </w:rPr>
              <w:t>第三十條　醫療機構違反第八條第一項規定，未經核准使用中央主管機關指定之再生製劑或執行再生技術，處新臺幣十萬元以上一百萬元以下罰鍰，並得公布其名稱。</w:t>
            </w:r>
          </w:p>
          <w:p w14:paraId="28DF4C99" w14:textId="77777777" w:rsidR="00531E2C" w:rsidRDefault="00531E2C" w:rsidP="00D81A62">
            <w:pPr>
              <w:tabs>
                <w:tab w:val="left" w:pos="2520"/>
              </w:tabs>
              <w:spacing w:line="420" w:lineRule="exact"/>
              <w:ind w:leftChars="150" w:left="315" w:rightChars="50" w:right="105" w:firstLineChars="200" w:firstLine="420"/>
            </w:pPr>
            <w:r>
              <w:rPr>
                <w:rFonts w:hint="eastAsia"/>
              </w:rPr>
              <w:lastRenderedPageBreak/>
              <w:t>有下列情形之一者，處新臺幣十萬元以上一百萬元以下罰鍰，並令限期改善；屆期未改善者，按次處罰至改善為止：</w:t>
            </w:r>
          </w:p>
          <w:p w14:paraId="198A4A2C"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一、違反第八條第三項所定辦法中有關核准事項變更、費用收取或退費之規定。</w:t>
            </w:r>
          </w:p>
          <w:p w14:paraId="694C437D" w14:textId="77777777" w:rsidR="00531E2C" w:rsidRDefault="00531E2C" w:rsidP="00DE32BA">
            <w:pPr>
              <w:tabs>
                <w:tab w:val="left" w:pos="2520"/>
              </w:tabs>
              <w:spacing w:line="380" w:lineRule="exact"/>
              <w:ind w:leftChars="150" w:left="525" w:rightChars="50" w:right="105" w:hangingChars="100" w:hanging="210"/>
            </w:pPr>
            <w:r>
              <w:rPr>
                <w:rFonts w:hint="eastAsia"/>
              </w:rPr>
              <w:t>二、違反第二十七條第一項規定，無救濟措</w:t>
            </w:r>
            <w:r>
              <w:rPr>
                <w:rFonts w:hint="eastAsia"/>
              </w:rPr>
              <w:lastRenderedPageBreak/>
              <w:t>施或其措施未符合中央主管機關公告之規定。</w:t>
            </w:r>
          </w:p>
          <w:p w14:paraId="2DC5F385" w14:textId="77777777" w:rsidR="00531E2C" w:rsidRDefault="00531E2C" w:rsidP="00DE32BA">
            <w:pPr>
              <w:tabs>
                <w:tab w:val="left" w:pos="2520"/>
              </w:tabs>
              <w:spacing w:line="380" w:lineRule="exact"/>
              <w:ind w:leftChars="150" w:left="315" w:rightChars="50" w:right="105" w:firstLineChars="200" w:firstLine="420"/>
            </w:pPr>
            <w:r>
              <w:rPr>
                <w:rFonts w:hint="eastAsia"/>
              </w:rPr>
              <w:t>有前項第一款規定情形者，除依該項規定處罰外，並得公布其名稱。</w:t>
            </w:r>
          </w:p>
          <w:p w14:paraId="1E1BF861" w14:textId="77777777" w:rsidR="00531E2C" w:rsidRDefault="00531E2C" w:rsidP="00D81A62">
            <w:pPr>
              <w:tabs>
                <w:tab w:val="left" w:pos="2520"/>
              </w:tabs>
              <w:spacing w:line="420" w:lineRule="exact"/>
              <w:ind w:leftChars="150" w:left="315" w:rightChars="50" w:right="105" w:firstLineChars="200" w:firstLine="420"/>
            </w:pPr>
            <w:r>
              <w:rPr>
                <w:rFonts w:hint="eastAsia"/>
              </w:rPr>
              <w:t>依第二項規定令限期改善，改善期間或屆期未改善者，得令停止一部或全部再生醫療執行作業；其情節重大有損害病人生命、身體</w:t>
            </w:r>
            <w:r>
              <w:rPr>
                <w:rFonts w:hint="eastAsia"/>
              </w:rPr>
              <w:lastRenderedPageBreak/>
              <w:t>或健康之事實，或有損害之虞者，並得廢止其一部或全部核准事項。</w:t>
            </w:r>
          </w:p>
          <w:p w14:paraId="32146A85" w14:textId="77777777" w:rsidR="00531E2C" w:rsidRDefault="00531E2C" w:rsidP="00DE32BA">
            <w:pPr>
              <w:tabs>
                <w:tab w:val="left" w:pos="2520"/>
              </w:tabs>
              <w:spacing w:line="380" w:lineRule="exact"/>
            </w:pPr>
          </w:p>
        </w:tc>
        <w:tc>
          <w:tcPr>
            <w:tcW w:w="571" w:type="pct"/>
            <w:shd w:val="clear" w:color="auto" w:fill="auto"/>
          </w:tcPr>
          <w:p w14:paraId="54473C84" w14:textId="1B9C304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4BE989BD" w14:textId="77777777" w:rsidR="00531E2C" w:rsidRDefault="00531E2C" w:rsidP="00DE32BA">
            <w:pPr>
              <w:tabs>
                <w:tab w:val="left" w:pos="2520"/>
              </w:tabs>
              <w:spacing w:line="380" w:lineRule="exact"/>
              <w:ind w:leftChars="50" w:left="315" w:rightChars="50" w:right="105" w:hangingChars="100" w:hanging="210"/>
            </w:pPr>
            <w:r>
              <w:rPr>
                <w:rFonts w:hint="eastAsia"/>
              </w:rPr>
              <w:t>第三十條　醫療機構違反第十二條第一項規定，未經核准及登記執行再生技術或使用中央主管機關指定之再生製劑，處新臺幣十萬元以上一百萬元以下罰鍰，並得</w:t>
            </w:r>
            <w:r>
              <w:rPr>
                <w:rFonts w:hint="eastAsia"/>
              </w:rPr>
              <w:lastRenderedPageBreak/>
              <w:t>公布其名稱。</w:t>
            </w:r>
          </w:p>
          <w:p w14:paraId="5956062E" w14:textId="77777777" w:rsidR="00531E2C" w:rsidRDefault="00531E2C" w:rsidP="00ED324C">
            <w:pPr>
              <w:tabs>
                <w:tab w:val="left" w:pos="2520"/>
              </w:tabs>
              <w:spacing w:line="400" w:lineRule="exact"/>
              <w:ind w:leftChars="150" w:left="315" w:rightChars="50" w:right="105" w:firstLineChars="200" w:firstLine="420"/>
            </w:pPr>
            <w:r>
              <w:rPr>
                <w:rFonts w:hint="eastAsia"/>
              </w:rPr>
              <w:t>有下列情形之一者，處新臺幣十萬元以上一百萬元以下罰鍰，並令限期改善；屆期未改善者，按次處罰至改善為止：</w:t>
            </w:r>
          </w:p>
          <w:p w14:paraId="5437E97A" w14:textId="77777777" w:rsidR="00531E2C" w:rsidRDefault="00531E2C" w:rsidP="00ED324C">
            <w:pPr>
              <w:tabs>
                <w:tab w:val="left" w:pos="2520"/>
              </w:tabs>
              <w:spacing w:line="400" w:lineRule="exact"/>
              <w:ind w:leftChars="150" w:left="525" w:rightChars="50" w:right="105" w:hangingChars="100" w:hanging="210"/>
            </w:pPr>
            <w:r>
              <w:rPr>
                <w:rFonts w:hint="eastAsia"/>
              </w:rPr>
              <w:t>一、違反第十二條第三項所定辦法中有關核准事項變更、費用收取或退費之規定。</w:t>
            </w:r>
          </w:p>
          <w:p w14:paraId="0004D433"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二、違反第二十七條第一項規定，無救濟措施或其措施未符合中央主管機關公告之規定。</w:t>
            </w:r>
          </w:p>
          <w:p w14:paraId="544D6B10" w14:textId="77777777" w:rsidR="00531E2C" w:rsidRDefault="00531E2C" w:rsidP="00ED324C">
            <w:pPr>
              <w:tabs>
                <w:tab w:val="left" w:pos="2520"/>
              </w:tabs>
              <w:spacing w:line="400" w:lineRule="exact"/>
              <w:ind w:leftChars="150" w:left="315" w:rightChars="50" w:right="105" w:firstLineChars="200" w:firstLine="420"/>
            </w:pPr>
            <w:r>
              <w:rPr>
                <w:rFonts w:hint="eastAsia"/>
              </w:rPr>
              <w:t>有前項第一款規定情形者，除依該項規定處罰外，並得公布其名稱。</w:t>
            </w:r>
          </w:p>
          <w:p w14:paraId="39112A0B" w14:textId="77777777" w:rsidR="00531E2C" w:rsidRDefault="00531E2C" w:rsidP="00ED324C">
            <w:pPr>
              <w:tabs>
                <w:tab w:val="left" w:pos="2520"/>
              </w:tabs>
              <w:spacing w:line="420" w:lineRule="exact"/>
              <w:ind w:leftChars="150" w:left="315" w:rightChars="50" w:right="105" w:firstLineChars="200" w:firstLine="420"/>
            </w:pPr>
            <w:r>
              <w:rPr>
                <w:rFonts w:hint="eastAsia"/>
              </w:rPr>
              <w:t>依第二項規定令限期改善，改善期間或屆期未改善者</w:t>
            </w:r>
            <w:r>
              <w:rPr>
                <w:rFonts w:hint="eastAsia"/>
              </w:rPr>
              <w:lastRenderedPageBreak/>
              <w:t>，得令停止一部或全部再生醫療執行作業；其情節重大有損害病人生命、身體或健康之事實，或有損害之虞者，並得廢止其一部或全部核准事項。</w:t>
            </w:r>
          </w:p>
          <w:p w14:paraId="6286B88B" w14:textId="51F537C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65629073" w14:textId="77777777" w:rsidR="00531E2C" w:rsidRDefault="00531E2C" w:rsidP="00ED324C">
            <w:pPr>
              <w:tabs>
                <w:tab w:val="left" w:pos="2520"/>
              </w:tabs>
              <w:spacing w:line="400" w:lineRule="exact"/>
              <w:ind w:leftChars="50" w:left="315" w:rightChars="50" w:right="105" w:hangingChars="100" w:hanging="210"/>
            </w:pPr>
            <w:r>
              <w:rPr>
                <w:rFonts w:hint="eastAsia"/>
              </w:rPr>
              <w:t>第三十條　醫療機構違反第八條第一項規定，未經核准使用中央主管機</w:t>
            </w:r>
            <w:r>
              <w:rPr>
                <w:rFonts w:hint="eastAsia"/>
              </w:rPr>
              <w:lastRenderedPageBreak/>
              <w:t>關指定之再生製劑或執行再生技術，處新臺幣十萬元以上一百萬元以下罰鍰，並得公布其名稱。</w:t>
            </w:r>
          </w:p>
          <w:p w14:paraId="114C7175" w14:textId="77777777" w:rsidR="00531E2C" w:rsidRDefault="00531E2C" w:rsidP="00D81A62">
            <w:pPr>
              <w:tabs>
                <w:tab w:val="left" w:pos="2520"/>
              </w:tabs>
              <w:spacing w:line="370" w:lineRule="exact"/>
              <w:ind w:leftChars="150" w:left="315" w:rightChars="50" w:right="105" w:firstLineChars="200" w:firstLine="420"/>
            </w:pPr>
            <w:r>
              <w:rPr>
                <w:rFonts w:hint="eastAsia"/>
              </w:rPr>
              <w:t>有下列情形之一者，處新臺幣十萬元以上一百萬元以下罰鍰，並令限期改善；屆期未改善者，按次處罰至改善為止：</w:t>
            </w:r>
          </w:p>
          <w:p w14:paraId="3CA95BA3"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一、違反第八條第三項所定辦</w:t>
            </w:r>
            <w:r>
              <w:rPr>
                <w:rFonts w:hint="eastAsia"/>
              </w:rPr>
              <w:lastRenderedPageBreak/>
              <w:t>法中有關核准事項變更、費用收取或退費之規定。</w:t>
            </w:r>
          </w:p>
          <w:p w14:paraId="482D56A7" w14:textId="77777777" w:rsidR="00531E2C" w:rsidRDefault="00531E2C" w:rsidP="00D81A62">
            <w:pPr>
              <w:tabs>
                <w:tab w:val="left" w:pos="2520"/>
              </w:tabs>
              <w:spacing w:line="400" w:lineRule="exact"/>
              <w:ind w:leftChars="150" w:left="525" w:rightChars="50" w:right="105" w:hangingChars="100" w:hanging="210"/>
            </w:pPr>
            <w:r>
              <w:rPr>
                <w:rFonts w:hint="eastAsia"/>
              </w:rPr>
              <w:t>二、違反第二十七條第一項規定，無救濟措施或其措施未符合中央主管機關公告之規定。</w:t>
            </w:r>
          </w:p>
          <w:p w14:paraId="0E6227BA" w14:textId="77777777" w:rsidR="00531E2C" w:rsidRDefault="00531E2C" w:rsidP="00D81A62">
            <w:pPr>
              <w:tabs>
                <w:tab w:val="left" w:pos="2520"/>
              </w:tabs>
              <w:spacing w:line="400" w:lineRule="exact"/>
              <w:ind w:leftChars="150" w:left="315" w:rightChars="50" w:right="105" w:firstLineChars="200" w:firstLine="420"/>
            </w:pPr>
            <w:r>
              <w:rPr>
                <w:rFonts w:hint="eastAsia"/>
              </w:rPr>
              <w:t>有前項第一款規定情形者，除依該項規定處罰外，並得公布其名</w:t>
            </w:r>
            <w:r>
              <w:rPr>
                <w:rFonts w:hint="eastAsia"/>
              </w:rPr>
              <w:lastRenderedPageBreak/>
              <w:t>稱。</w:t>
            </w:r>
          </w:p>
          <w:p w14:paraId="669AC2FD" w14:textId="77777777" w:rsidR="00531E2C" w:rsidRDefault="00531E2C" w:rsidP="00DE32BA">
            <w:pPr>
              <w:tabs>
                <w:tab w:val="left" w:pos="2520"/>
              </w:tabs>
              <w:spacing w:line="380" w:lineRule="exact"/>
              <w:ind w:leftChars="150" w:left="315" w:rightChars="50" w:right="105" w:firstLineChars="200" w:firstLine="420"/>
            </w:pPr>
            <w:r>
              <w:rPr>
                <w:rFonts w:hint="eastAsia"/>
              </w:rPr>
              <w:t>依第二項規定令限期改善，改善期間或屆期未改善者，得令停止一部或全部再生醫療執行業務；其情節重大有損害病人生命、身體或健康之事實，或有損害之虞者，並得廢止其一部或全部核准事項。</w:t>
            </w:r>
          </w:p>
          <w:p w14:paraId="5A375B7F" w14:textId="77777777" w:rsidR="00531E2C" w:rsidRDefault="00531E2C" w:rsidP="00DE32BA">
            <w:pPr>
              <w:tabs>
                <w:tab w:val="left" w:pos="2520"/>
              </w:tabs>
              <w:spacing w:line="380" w:lineRule="exact"/>
            </w:pPr>
          </w:p>
        </w:tc>
        <w:tc>
          <w:tcPr>
            <w:tcW w:w="1299" w:type="pct"/>
            <w:shd w:val="clear" w:color="auto" w:fill="auto"/>
          </w:tcPr>
          <w:p w14:paraId="18BDED15" w14:textId="476AF17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493CFF38" w14:textId="77777777" w:rsidR="00531E2C" w:rsidRDefault="00531E2C" w:rsidP="00DE32BA">
            <w:pPr>
              <w:tabs>
                <w:tab w:val="left" w:pos="2520"/>
              </w:tabs>
              <w:spacing w:line="380" w:lineRule="exact"/>
              <w:ind w:leftChars="50" w:left="315" w:rightChars="50" w:right="105" w:hangingChars="100" w:hanging="210"/>
            </w:pPr>
            <w:r>
              <w:rPr>
                <w:rFonts w:hint="eastAsia"/>
              </w:rPr>
              <w:t>一、第一項定明違反第十二條第一項規定之處罰，包括裁處罰鍰及公布名稱；第二項定明違反第十二條第三項及第二十七條第一項規定之處罰。</w:t>
            </w:r>
          </w:p>
          <w:p w14:paraId="4417D0D9" w14:textId="77777777" w:rsidR="00531E2C" w:rsidRDefault="00531E2C" w:rsidP="00DE32BA">
            <w:pPr>
              <w:tabs>
                <w:tab w:val="left" w:pos="2520"/>
              </w:tabs>
              <w:spacing w:line="380" w:lineRule="exact"/>
              <w:ind w:leftChars="50" w:left="315" w:rightChars="50" w:right="105" w:hangingChars="100" w:hanging="210"/>
            </w:pPr>
            <w:r>
              <w:rPr>
                <w:rFonts w:hint="eastAsia"/>
              </w:rPr>
              <w:t>二、違反第十二條第三項規定者，為避免其再生醫療之執行影響病人生命或健康，除依第二項規定處以罰鍰外，另於第三項規定並得公布其名稱，以使人民知悉並避免權益受損。</w:t>
            </w:r>
          </w:p>
          <w:p w14:paraId="60B3F5F0" w14:textId="77777777" w:rsidR="00531E2C" w:rsidRDefault="00531E2C" w:rsidP="00DE32BA">
            <w:pPr>
              <w:tabs>
                <w:tab w:val="left" w:pos="2520"/>
              </w:tabs>
              <w:spacing w:line="380" w:lineRule="exact"/>
              <w:ind w:leftChars="50" w:left="315" w:rightChars="50" w:right="105" w:hangingChars="100" w:hanging="210"/>
            </w:pPr>
            <w:r>
              <w:rPr>
                <w:rFonts w:hint="eastAsia"/>
              </w:rPr>
              <w:t>三、又依第二項規定就各款所定情形令限期改善，屆期未改善者，亦得同時停止一部或全部再生醫療執行作業；其情節重大有損害</w:t>
            </w:r>
            <w:r>
              <w:rPr>
                <w:rFonts w:hint="eastAsia"/>
              </w:rPr>
              <w:lastRenderedPageBreak/>
              <w:t>病人生命、身體或健康之事實，或有損害之虞者，並得廢止一部或全部核准事項，以保障人民權益，爰為第四項規定。</w:t>
            </w:r>
          </w:p>
          <w:p w14:paraId="72EEE19C" w14:textId="6CBF3AD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51520D50" w14:textId="77777777" w:rsidR="00531E2C" w:rsidRDefault="00531E2C" w:rsidP="00ED324C">
            <w:pPr>
              <w:tabs>
                <w:tab w:val="left" w:pos="2520"/>
              </w:tabs>
              <w:spacing w:line="400" w:lineRule="exact"/>
              <w:ind w:leftChars="50" w:left="315" w:rightChars="50" w:right="105" w:hangingChars="100" w:hanging="210"/>
            </w:pPr>
            <w:r>
              <w:rPr>
                <w:rFonts w:hint="eastAsia"/>
              </w:rPr>
              <w:t>一、第一項定明違反第八條第一項規定之處罰，包括裁處罰鍰及公布名稱；第二項定明違反第八條第三項及第二十七條第一項規定之處罰。</w:t>
            </w:r>
          </w:p>
          <w:p w14:paraId="53D5A8C7" w14:textId="77777777" w:rsidR="00531E2C" w:rsidRDefault="00531E2C" w:rsidP="00ED324C">
            <w:pPr>
              <w:tabs>
                <w:tab w:val="left" w:pos="2520"/>
              </w:tabs>
              <w:spacing w:line="400" w:lineRule="exact"/>
              <w:ind w:leftChars="50" w:left="315" w:rightChars="50" w:right="105" w:hangingChars="100" w:hanging="210"/>
            </w:pPr>
            <w:r>
              <w:rPr>
                <w:rFonts w:hint="eastAsia"/>
              </w:rPr>
              <w:t>二、違反第八條第三項規定者，為避免其再生醫療之執行影響病人生命或健康，除依第二項規定處以罰鍰外，另於第三項規定並得公布其名稱，以使人民知悉並避免權益受損。</w:t>
            </w:r>
          </w:p>
          <w:p w14:paraId="46B8B7A7" w14:textId="77777777" w:rsidR="00531E2C" w:rsidRDefault="00531E2C" w:rsidP="00ED324C">
            <w:pPr>
              <w:tabs>
                <w:tab w:val="left" w:pos="2520"/>
              </w:tabs>
              <w:spacing w:line="400" w:lineRule="exact"/>
              <w:ind w:leftChars="50" w:left="315" w:rightChars="50" w:right="105" w:hangingChars="100" w:hanging="210"/>
            </w:pPr>
            <w:r>
              <w:rPr>
                <w:rFonts w:hint="eastAsia"/>
              </w:rPr>
              <w:t>三、又依第二項規定就各款所定情形令限期改善，屆期未改善者，亦得同時停止一部或全部再生醫療執行作業；其情節重大有損害病人生命、身體或健康之事實，或有損害之虞者，並得廢止一部</w:t>
            </w:r>
            <w:r>
              <w:rPr>
                <w:rFonts w:hint="eastAsia"/>
              </w:rPr>
              <w:lastRenderedPageBreak/>
              <w:t>或全部核准事項，以保障人民權益，爰為第四項規定。</w:t>
            </w:r>
          </w:p>
          <w:p w14:paraId="376A67F2" w14:textId="7F40988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0822866F" w14:textId="77777777" w:rsidR="00531E2C" w:rsidRDefault="00531E2C" w:rsidP="00ED324C">
            <w:pPr>
              <w:tabs>
                <w:tab w:val="left" w:pos="2520"/>
              </w:tabs>
              <w:spacing w:line="400" w:lineRule="exact"/>
              <w:ind w:leftChars="50" w:left="315" w:rightChars="50" w:right="105" w:hangingChars="100" w:hanging="210"/>
            </w:pPr>
            <w:r>
              <w:rPr>
                <w:rFonts w:hint="eastAsia"/>
              </w:rPr>
              <w:t>一、第一項定明違反第八條第一項規定之處罰，包括裁處罰鍰及公布名稱；第二項定明違反第八條第三項及第二十七條第一項規定之處罰。</w:t>
            </w:r>
          </w:p>
          <w:p w14:paraId="2F8C09CC" w14:textId="77777777" w:rsidR="00531E2C" w:rsidRDefault="00531E2C" w:rsidP="00ED324C">
            <w:pPr>
              <w:tabs>
                <w:tab w:val="left" w:pos="2520"/>
              </w:tabs>
              <w:spacing w:line="400" w:lineRule="exact"/>
              <w:ind w:leftChars="50" w:left="315" w:rightChars="50" w:right="105" w:hangingChars="100" w:hanging="210"/>
            </w:pPr>
            <w:r>
              <w:rPr>
                <w:rFonts w:hint="eastAsia"/>
              </w:rPr>
              <w:t>二、違反第八條第三項規定者，為避免其再生醫療之執行影響病人生命或健康，除依第二項規定處以罰鍰外，另於第三項規定並得公布其名稱，以使人民知悉並避免權益受損。</w:t>
            </w:r>
          </w:p>
          <w:p w14:paraId="2A6096CD" w14:textId="77777777" w:rsidR="00531E2C" w:rsidRDefault="00531E2C" w:rsidP="00ED324C">
            <w:pPr>
              <w:tabs>
                <w:tab w:val="left" w:pos="2520"/>
              </w:tabs>
              <w:spacing w:line="400" w:lineRule="exact"/>
              <w:ind w:leftChars="50" w:left="315" w:rightChars="50" w:right="105" w:hangingChars="100" w:hanging="210"/>
            </w:pPr>
            <w:r>
              <w:rPr>
                <w:rFonts w:hint="eastAsia"/>
              </w:rPr>
              <w:t>三、又依第二項規定就各款所定情形令限期改善，屆期未改善者，亦得同時停止一部或全部再生醫療執行作業；其情節重大有損害病人生命、身體或健康之事實，或有損害之虞者，並得廢止一部或全部核准事項，以保障人民權益，爰為第四項規定。</w:t>
            </w:r>
          </w:p>
          <w:p w14:paraId="5685F915" w14:textId="6C275D6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委員黃秀芳等18人提案：</w:t>
            </w:r>
          </w:p>
          <w:p w14:paraId="6CB186D3" w14:textId="77777777" w:rsidR="00531E2C" w:rsidRDefault="00531E2C" w:rsidP="00673013">
            <w:pPr>
              <w:tabs>
                <w:tab w:val="left" w:pos="2520"/>
              </w:tabs>
              <w:spacing w:line="400" w:lineRule="exact"/>
              <w:ind w:leftChars="50" w:left="315" w:rightChars="50" w:right="105" w:hangingChars="100" w:hanging="210"/>
            </w:pPr>
            <w:r>
              <w:rPr>
                <w:rFonts w:hint="eastAsia"/>
              </w:rPr>
              <w:t>一、第一項定明違反第八條第一項規定之處罰，包括裁處罰鍰及公布名稱；第二項定明違反第八條第三項及第二十七條第一項規定之處罰。</w:t>
            </w:r>
          </w:p>
          <w:p w14:paraId="718E3194" w14:textId="77777777" w:rsidR="00531E2C" w:rsidRDefault="00531E2C" w:rsidP="00673013">
            <w:pPr>
              <w:tabs>
                <w:tab w:val="left" w:pos="2520"/>
              </w:tabs>
              <w:spacing w:line="400" w:lineRule="exact"/>
              <w:ind w:leftChars="50" w:left="315" w:rightChars="50" w:right="105" w:hangingChars="100" w:hanging="210"/>
            </w:pPr>
            <w:r>
              <w:rPr>
                <w:rFonts w:hint="eastAsia"/>
              </w:rPr>
              <w:t>二、違反第八條第三項規定者，為避免其再生醫療之執行影響病人生命或健康，除依第二項規定處以罰鍰外，另於第三項規定並得公布其名稱，以使人民知悉並避免權益受損。</w:t>
            </w:r>
          </w:p>
          <w:p w14:paraId="7710EE60" w14:textId="77777777" w:rsidR="00531E2C" w:rsidRDefault="00531E2C" w:rsidP="00673013">
            <w:pPr>
              <w:tabs>
                <w:tab w:val="left" w:pos="2520"/>
              </w:tabs>
              <w:spacing w:line="400" w:lineRule="exact"/>
              <w:ind w:leftChars="50" w:left="315" w:rightChars="50" w:right="105" w:hangingChars="100" w:hanging="210"/>
            </w:pPr>
            <w:r>
              <w:rPr>
                <w:rFonts w:hint="eastAsia"/>
              </w:rPr>
              <w:t>三、又依第二項規定就各款所定情形令限期改善，屆期未改善者，亦得同時停止一部或全部再生醫療執行作業；其情節重大有損害病人生命、身體或健康之事實，或有損害之虞者，並得廢止一部或全部核准事項，以保障人民權益，爰為第四項規定。</w:t>
            </w:r>
          </w:p>
          <w:p w14:paraId="5F95E391" w14:textId="3D37692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144813E9" w14:textId="77777777" w:rsidR="00531E2C" w:rsidRDefault="00531E2C" w:rsidP="00DE32BA">
            <w:pPr>
              <w:tabs>
                <w:tab w:val="left" w:pos="2520"/>
              </w:tabs>
              <w:spacing w:line="380" w:lineRule="exact"/>
              <w:ind w:leftChars="50" w:left="315" w:rightChars="50" w:right="105" w:hangingChars="100" w:hanging="210"/>
            </w:pPr>
            <w:r>
              <w:rPr>
                <w:rFonts w:hint="eastAsia"/>
              </w:rPr>
              <w:t>一、第一項定明違反第八條第一項</w:t>
            </w:r>
            <w:r>
              <w:rPr>
                <w:rFonts w:hint="eastAsia"/>
              </w:rPr>
              <w:lastRenderedPageBreak/>
              <w:t>規定之處罰，包括裁處罰鍰及公布名稱；第二項定明違反第八條第三項及第二十七條第一項規定之處罰。</w:t>
            </w:r>
          </w:p>
          <w:p w14:paraId="2C308A24" w14:textId="77777777" w:rsidR="00531E2C" w:rsidRDefault="00531E2C" w:rsidP="00D81A62">
            <w:pPr>
              <w:tabs>
                <w:tab w:val="left" w:pos="2520"/>
              </w:tabs>
              <w:spacing w:line="400" w:lineRule="exact"/>
              <w:ind w:leftChars="50" w:left="315" w:rightChars="50" w:right="105" w:hangingChars="100" w:hanging="210"/>
            </w:pPr>
            <w:r>
              <w:rPr>
                <w:rFonts w:hint="eastAsia"/>
              </w:rPr>
              <w:t>二、違反第八條第三項規定者，為避免其再生醫療之執行影響病人生命或健康，除依第二項規定處以罰鍰外，另於第三項規定並得公布其名稱，以使人民知悉並避免權益受損。</w:t>
            </w:r>
          </w:p>
          <w:p w14:paraId="5D305F44" w14:textId="77777777" w:rsidR="00531E2C" w:rsidRDefault="00531E2C" w:rsidP="00D81A62">
            <w:pPr>
              <w:tabs>
                <w:tab w:val="left" w:pos="2520"/>
              </w:tabs>
              <w:spacing w:line="400" w:lineRule="exact"/>
              <w:ind w:leftChars="50" w:left="315" w:rightChars="50" w:right="105" w:hangingChars="100" w:hanging="210"/>
            </w:pPr>
            <w:r>
              <w:rPr>
                <w:rFonts w:hint="eastAsia"/>
              </w:rPr>
              <w:t>三、又依第二項規定就各款所定情形令限期改善，屆期未改善者，亦得同時停止一部或全部再生醫療執行作業；其情節重大有損害病人生命、身體或健康之事實，或有損害之虞者，並得廢止一部或全部核准事項，以保障人民權益，爰為第四項規定。</w:t>
            </w:r>
          </w:p>
          <w:p w14:paraId="23C3ABE4" w14:textId="11CAA9B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24A60ACB" w14:textId="77777777" w:rsidR="00531E2C" w:rsidRDefault="00531E2C" w:rsidP="00DE32BA">
            <w:pPr>
              <w:tabs>
                <w:tab w:val="left" w:pos="2520"/>
              </w:tabs>
              <w:spacing w:line="380" w:lineRule="exact"/>
              <w:ind w:leftChars="50" w:left="315" w:rightChars="50" w:right="105" w:hangingChars="100" w:hanging="210"/>
            </w:pPr>
            <w:r>
              <w:rPr>
                <w:rFonts w:hint="eastAsia"/>
              </w:rPr>
              <w:t>一、第一項定明違反第八條第一項規定之處罰，包括裁處罰鍰及公布名稱；第二項定明違反第八條</w:t>
            </w:r>
            <w:r>
              <w:rPr>
                <w:rFonts w:hint="eastAsia"/>
              </w:rPr>
              <w:lastRenderedPageBreak/>
              <w:t>第三項及第二十七條第一項規定之處罰。</w:t>
            </w:r>
          </w:p>
          <w:p w14:paraId="10F8D3BB" w14:textId="77777777" w:rsidR="00531E2C" w:rsidRDefault="00531E2C" w:rsidP="00D81A62">
            <w:pPr>
              <w:tabs>
                <w:tab w:val="left" w:pos="2520"/>
              </w:tabs>
              <w:spacing w:line="400" w:lineRule="exact"/>
              <w:ind w:leftChars="50" w:left="315" w:rightChars="50" w:right="105" w:hangingChars="100" w:hanging="210"/>
            </w:pPr>
            <w:r>
              <w:rPr>
                <w:rFonts w:hint="eastAsia"/>
              </w:rPr>
              <w:t>二、違反第八條第三項規定者，為避免其再生醫療之執行影響病人生命或健康，除依第二項規定處以罰鍰外，另於第三項規定並得公布其名稱，以使人民知悉並避免權益受損。</w:t>
            </w:r>
          </w:p>
          <w:p w14:paraId="34DF7970" w14:textId="77777777" w:rsidR="00531E2C" w:rsidRDefault="00531E2C" w:rsidP="00D81A62">
            <w:pPr>
              <w:tabs>
                <w:tab w:val="left" w:pos="2520"/>
              </w:tabs>
              <w:spacing w:line="400" w:lineRule="exact"/>
              <w:ind w:leftChars="50" w:left="315" w:rightChars="50" w:right="105" w:hangingChars="100" w:hanging="210"/>
            </w:pPr>
            <w:r>
              <w:rPr>
                <w:rFonts w:hint="eastAsia"/>
              </w:rPr>
              <w:t>三、又依第二項規定就各款所定情形令限期改善，屆期未改善者，亦得同時停止一部或全部再生醫療執行作業；其情節重大有損害病人生命、身體或健康之事實，或有損害之虞者，並得廢止一部或全部核准事項，以保障人民權益，爰為第四項規定。</w:t>
            </w:r>
          </w:p>
          <w:p w14:paraId="7C42829E" w14:textId="26DD4DBC"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1E99EBCD" w14:textId="77777777" w:rsidR="00531E2C" w:rsidRDefault="00531E2C" w:rsidP="00D81A62">
            <w:pPr>
              <w:tabs>
                <w:tab w:val="left" w:pos="2520"/>
              </w:tabs>
              <w:spacing w:line="400" w:lineRule="exact"/>
              <w:ind w:leftChars="50" w:left="315" w:rightChars="50" w:right="105" w:hangingChars="100" w:hanging="210"/>
            </w:pPr>
            <w:r>
              <w:rPr>
                <w:rFonts w:hint="eastAsia"/>
              </w:rPr>
              <w:t>一、第一項定明違反第十二條第一項規定之處罰，包括裁處罰鍰及公布名稱；第二項定明違反第十二條第三項及第二十七條第一項規定之處罰。</w:t>
            </w:r>
          </w:p>
          <w:p w14:paraId="11F7C974" w14:textId="77777777" w:rsidR="00531E2C" w:rsidRDefault="00531E2C" w:rsidP="00D81A62">
            <w:pPr>
              <w:tabs>
                <w:tab w:val="left" w:pos="2520"/>
              </w:tabs>
              <w:spacing w:line="400" w:lineRule="exact"/>
              <w:ind w:leftChars="50" w:left="315" w:rightChars="50" w:right="105" w:hangingChars="100" w:hanging="210"/>
            </w:pPr>
            <w:r>
              <w:rPr>
                <w:rFonts w:hint="eastAsia"/>
              </w:rPr>
              <w:lastRenderedPageBreak/>
              <w:t>二、違反第十二條第三項規定者，為避免其再生醫療之執行影響病人生命或健康，除依第二項規定處以罰鍰外，另於第三項規定並得公布其名稱，以使人民知悉並避免權益受損。</w:t>
            </w:r>
          </w:p>
          <w:p w14:paraId="69F82089" w14:textId="77777777" w:rsidR="00531E2C" w:rsidRDefault="00531E2C" w:rsidP="00D81A62">
            <w:pPr>
              <w:tabs>
                <w:tab w:val="left" w:pos="2520"/>
              </w:tabs>
              <w:spacing w:line="400" w:lineRule="exact"/>
              <w:ind w:leftChars="50" w:left="315" w:rightChars="50" w:right="105" w:hangingChars="100" w:hanging="210"/>
            </w:pPr>
            <w:r>
              <w:rPr>
                <w:rFonts w:hint="eastAsia"/>
              </w:rPr>
              <w:t>三、又依第二項規定就各款所定情形令限期改善，屆期未改善者，亦得同時停止一部或全部再生醫療執行作業；其情節重大有損害病人生命、身體或健康之事實，或有損害之虞者，並得廢止一部或全部核准事項，以保障人民權益，爰為第四項規定。</w:t>
            </w:r>
          </w:p>
          <w:p w14:paraId="6F0506DA" w14:textId="12FBFBF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2EE4C64B" w14:textId="77777777" w:rsidR="00531E2C" w:rsidRDefault="00531E2C" w:rsidP="00DE32BA">
            <w:pPr>
              <w:tabs>
                <w:tab w:val="left" w:pos="2520"/>
              </w:tabs>
              <w:spacing w:line="380" w:lineRule="exact"/>
              <w:ind w:leftChars="50" w:left="315" w:rightChars="50" w:right="105" w:hangingChars="100" w:hanging="210"/>
            </w:pPr>
            <w:r>
              <w:rPr>
                <w:rFonts w:hint="eastAsia"/>
              </w:rPr>
              <w:t>一、第一項定明違反第八條第一項規定之處罰，包括裁處罰鍰及公布名稱。</w:t>
            </w:r>
          </w:p>
          <w:p w14:paraId="1997F0B5" w14:textId="77777777" w:rsidR="00531E2C" w:rsidRDefault="00531E2C" w:rsidP="00DE32BA">
            <w:pPr>
              <w:tabs>
                <w:tab w:val="left" w:pos="2520"/>
              </w:tabs>
              <w:spacing w:line="380" w:lineRule="exact"/>
              <w:ind w:leftChars="50" w:left="315" w:rightChars="50" w:right="105" w:hangingChars="100" w:hanging="210"/>
            </w:pPr>
            <w:r>
              <w:rPr>
                <w:rFonts w:hint="eastAsia"/>
              </w:rPr>
              <w:t>二、第二項定明違反第八條第三項及第二十七條第一項規定之處罰。</w:t>
            </w:r>
          </w:p>
          <w:p w14:paraId="74FA11D6" w14:textId="77777777" w:rsidR="00531E2C" w:rsidRDefault="00531E2C" w:rsidP="00DE32BA">
            <w:pPr>
              <w:tabs>
                <w:tab w:val="left" w:pos="2520"/>
              </w:tabs>
              <w:spacing w:line="380" w:lineRule="exact"/>
              <w:ind w:leftChars="50" w:left="315" w:rightChars="50" w:right="105" w:hangingChars="100" w:hanging="210"/>
            </w:pPr>
            <w:r>
              <w:rPr>
                <w:rFonts w:hint="eastAsia"/>
              </w:rPr>
              <w:t>三、違反第八條第三項規定者，除</w:t>
            </w:r>
            <w:r>
              <w:rPr>
                <w:rFonts w:hint="eastAsia"/>
              </w:rPr>
              <w:lastRenderedPageBreak/>
              <w:t>依第二項規定處以罰鍰外，另於第三項規定並得公布其名稱。</w:t>
            </w:r>
          </w:p>
          <w:p w14:paraId="388B46E3" w14:textId="77777777" w:rsidR="00531E2C" w:rsidRDefault="00531E2C" w:rsidP="00DE32BA">
            <w:pPr>
              <w:tabs>
                <w:tab w:val="left" w:pos="2520"/>
              </w:tabs>
              <w:spacing w:line="380" w:lineRule="exact"/>
              <w:ind w:leftChars="50" w:left="315" w:rightChars="50" w:right="105" w:hangingChars="100" w:hanging="210"/>
            </w:pPr>
            <w:r>
              <w:rPr>
                <w:rFonts w:hint="eastAsia"/>
              </w:rPr>
              <w:t>四、依第二項規定就各款所定情形令限期改善，屆期未改善者，亦得同時停止一部或全部再生醫療執行作業；其情節重大有損害病人生命、身體或健康之事實，或有損害之虞者，並得廢止一部或全部核准事項，以保障人民權益，爰為第四項規定。</w:t>
            </w:r>
          </w:p>
          <w:p w14:paraId="021C58B7" w14:textId="77777777" w:rsidR="000140A2" w:rsidRPr="006D27B9" w:rsidRDefault="000140A2" w:rsidP="00E614FA">
            <w:pPr>
              <w:pStyle w:val="af"/>
            </w:pPr>
            <w:r w:rsidRPr="006D27B9">
              <w:rPr>
                <w:rFonts w:hint="eastAsia"/>
              </w:rPr>
              <w:t>審查會：</w:t>
            </w:r>
          </w:p>
          <w:p w14:paraId="522B4DF4" w14:textId="1484078D" w:rsidR="00531E2C" w:rsidRDefault="000140A2" w:rsidP="00E614FA">
            <w:pPr>
              <w:pStyle w:val="af"/>
            </w:pPr>
            <w:r w:rsidRPr="00E10C53">
              <w:rPr>
                <w:rFonts w:hint="eastAsia"/>
                <w:b w:val="0"/>
              </w:rPr>
              <w:t>照行政院提案通過。</w:t>
            </w:r>
          </w:p>
        </w:tc>
      </w:tr>
      <w:tr w:rsidR="00B55610" w14:paraId="42B8E2AE" w14:textId="77777777" w:rsidTr="002E0E95">
        <w:trPr>
          <w:gridBefore w:val="1"/>
          <w:gridAfter w:val="1"/>
          <w:wBefore w:w="4" w:type="pct"/>
          <w:wAfter w:w="8" w:type="pct"/>
        </w:trPr>
        <w:tc>
          <w:tcPr>
            <w:tcW w:w="623" w:type="pct"/>
          </w:tcPr>
          <w:p w14:paraId="6E665DFB" w14:textId="77777777" w:rsidR="00531E2C" w:rsidRDefault="004F53CE" w:rsidP="00E614FA">
            <w:pPr>
              <w:pStyle w:val="af"/>
            </w:pPr>
            <w:r w:rsidRPr="00316AD1">
              <w:rPr>
                <w:rFonts w:hint="eastAsia"/>
              </w:rPr>
              <w:lastRenderedPageBreak/>
              <w:t>（照行政院提案通過）</w:t>
            </w:r>
          </w:p>
          <w:p w14:paraId="3E71B8C8" w14:textId="77777777" w:rsidR="00E614FA" w:rsidRDefault="00E614FA" w:rsidP="00D81A62">
            <w:pPr>
              <w:tabs>
                <w:tab w:val="left" w:pos="2520"/>
              </w:tabs>
              <w:spacing w:line="420" w:lineRule="exact"/>
              <w:ind w:leftChars="50" w:left="315" w:rightChars="50" w:right="105" w:hangingChars="100" w:hanging="210"/>
            </w:pPr>
            <w:r>
              <w:rPr>
                <w:rFonts w:hint="eastAsia"/>
              </w:rPr>
              <w:t>第三十一條　有下列情形之一者，處新臺幣五萬元以上五十萬元以下罰鍰：</w:t>
            </w:r>
          </w:p>
          <w:p w14:paraId="2BCA94C5" w14:textId="77777777" w:rsidR="00E614FA" w:rsidRDefault="00E614FA" w:rsidP="00E614FA">
            <w:pPr>
              <w:tabs>
                <w:tab w:val="left" w:pos="2520"/>
              </w:tabs>
              <w:spacing w:line="380" w:lineRule="exact"/>
              <w:ind w:leftChars="150" w:left="525" w:rightChars="50" w:right="105" w:hangingChars="100" w:hanging="210"/>
            </w:pPr>
            <w:r>
              <w:rPr>
                <w:rFonts w:hint="eastAsia"/>
              </w:rPr>
              <w:t>一、以第九條規定之方</w:t>
            </w:r>
            <w:r>
              <w:rPr>
                <w:rFonts w:hint="eastAsia"/>
              </w:rPr>
              <w:lastRenderedPageBreak/>
              <w:t>式，進行涉及胚胎或胚胎幹細胞之再生醫療研究。</w:t>
            </w:r>
          </w:p>
          <w:p w14:paraId="15BA0151" w14:textId="77777777" w:rsidR="00E614FA" w:rsidRDefault="00E614FA" w:rsidP="00D81A62">
            <w:pPr>
              <w:tabs>
                <w:tab w:val="left" w:pos="2520"/>
              </w:tabs>
              <w:spacing w:line="400" w:lineRule="exact"/>
              <w:ind w:leftChars="150" w:left="525" w:rightChars="50" w:right="105" w:hangingChars="100" w:hanging="210"/>
            </w:pPr>
            <w:r>
              <w:rPr>
                <w:rFonts w:hint="eastAsia"/>
              </w:rPr>
              <w:t>二、執行再生醫療之醫師未符合中央主管機關依第十三條後段規定公告之資格。</w:t>
            </w:r>
          </w:p>
          <w:p w14:paraId="1BD1394D" w14:textId="77777777" w:rsidR="00E614FA" w:rsidRDefault="00E614FA" w:rsidP="00D81A62">
            <w:pPr>
              <w:tabs>
                <w:tab w:val="left" w:pos="2520"/>
              </w:tabs>
              <w:spacing w:line="400" w:lineRule="exact"/>
              <w:ind w:leftChars="150" w:left="525" w:rightChars="50" w:right="105" w:hangingChars="100" w:hanging="210"/>
            </w:pPr>
            <w:r>
              <w:rPr>
                <w:rFonts w:hint="eastAsia"/>
              </w:rPr>
              <w:t>三、違反第十四條第四項所定辦法中有關細胞操作人員資格之規定。</w:t>
            </w:r>
          </w:p>
          <w:p w14:paraId="448FED47" w14:textId="77777777" w:rsidR="00E614FA" w:rsidRDefault="00E614FA" w:rsidP="00E614FA">
            <w:pPr>
              <w:tabs>
                <w:tab w:val="left" w:pos="2520"/>
              </w:tabs>
              <w:spacing w:line="380" w:lineRule="exact"/>
              <w:ind w:leftChars="150" w:left="525" w:rightChars="50" w:right="105" w:hangingChars="100" w:hanging="210"/>
            </w:pPr>
            <w:r>
              <w:rPr>
                <w:rFonts w:hint="eastAsia"/>
              </w:rPr>
              <w:t>四、違反第十八條第二</w:t>
            </w:r>
            <w:r>
              <w:rPr>
                <w:rFonts w:hint="eastAsia"/>
              </w:rPr>
              <w:lastRenderedPageBreak/>
              <w:t>項所定辦法中有關細胞保存庫人員資格之規定。</w:t>
            </w:r>
          </w:p>
          <w:p w14:paraId="608EA05F" w14:textId="77777777" w:rsidR="00E614FA" w:rsidRDefault="00E614FA" w:rsidP="00E614FA">
            <w:pPr>
              <w:tabs>
                <w:tab w:val="left" w:pos="2520"/>
              </w:tabs>
              <w:spacing w:line="380" w:lineRule="exact"/>
              <w:ind w:leftChars="150" w:left="525" w:rightChars="50" w:right="105" w:hangingChars="100" w:hanging="210"/>
            </w:pPr>
            <w:r>
              <w:rPr>
                <w:rFonts w:hint="eastAsia"/>
              </w:rPr>
              <w:t>五、違反第十九條第一項規定，提供者非為有意思能力之成年人。</w:t>
            </w:r>
          </w:p>
          <w:p w14:paraId="069BD0EA" w14:textId="5AAB45B6" w:rsidR="00E614FA" w:rsidRDefault="00E614FA" w:rsidP="00E614FA">
            <w:pPr>
              <w:tabs>
                <w:tab w:val="left" w:pos="2520"/>
              </w:tabs>
              <w:spacing w:line="380" w:lineRule="exact"/>
              <w:ind w:leftChars="150" w:left="525" w:rightChars="50" w:right="105" w:hangingChars="100" w:hanging="210"/>
            </w:pPr>
            <w:r>
              <w:rPr>
                <w:rFonts w:hint="eastAsia"/>
              </w:rPr>
              <w:t>六、違反第二十三條第二項規定，未依規定期限保存資料或保存資料不全。</w:t>
            </w:r>
          </w:p>
        </w:tc>
        <w:tc>
          <w:tcPr>
            <w:tcW w:w="624" w:type="pct"/>
            <w:shd w:val="clear" w:color="auto" w:fill="auto"/>
          </w:tcPr>
          <w:p w14:paraId="3F6825B6" w14:textId="3A19B0AE" w:rsidR="00531E2C" w:rsidRDefault="00531E2C" w:rsidP="00D81A62">
            <w:pPr>
              <w:tabs>
                <w:tab w:val="left" w:pos="2520"/>
              </w:tabs>
              <w:spacing w:line="420" w:lineRule="exact"/>
              <w:ind w:leftChars="50" w:left="315" w:rightChars="50" w:right="105" w:hangingChars="100" w:hanging="210"/>
            </w:pPr>
            <w:r>
              <w:rPr>
                <w:rFonts w:hint="eastAsia"/>
              </w:rPr>
              <w:lastRenderedPageBreak/>
              <w:t>第三十一條　有下列情形之一者，處新臺幣五萬元以上五十萬元以下罰鍰：</w:t>
            </w:r>
          </w:p>
          <w:p w14:paraId="197B8D96" w14:textId="77777777" w:rsidR="00531E2C" w:rsidRDefault="00531E2C" w:rsidP="00DE32BA">
            <w:pPr>
              <w:tabs>
                <w:tab w:val="left" w:pos="2520"/>
              </w:tabs>
              <w:spacing w:line="380" w:lineRule="exact"/>
              <w:ind w:leftChars="150" w:left="525" w:rightChars="50" w:right="105" w:hangingChars="100" w:hanging="210"/>
            </w:pPr>
            <w:r>
              <w:rPr>
                <w:rFonts w:hint="eastAsia"/>
              </w:rPr>
              <w:t>一、以第九條規定之方式，進行涉及胚胎或</w:t>
            </w:r>
            <w:r>
              <w:rPr>
                <w:rFonts w:hint="eastAsia"/>
              </w:rPr>
              <w:lastRenderedPageBreak/>
              <w:t>胚胎幹細胞之再生醫療研究。</w:t>
            </w:r>
          </w:p>
          <w:p w14:paraId="33F37E7F" w14:textId="77777777" w:rsidR="00531E2C" w:rsidRDefault="00531E2C" w:rsidP="00D81A62">
            <w:pPr>
              <w:tabs>
                <w:tab w:val="left" w:pos="2520"/>
              </w:tabs>
              <w:spacing w:line="400" w:lineRule="exact"/>
              <w:ind w:leftChars="150" w:left="525" w:rightChars="50" w:right="105" w:hangingChars="100" w:hanging="210"/>
            </w:pPr>
            <w:r>
              <w:rPr>
                <w:rFonts w:hint="eastAsia"/>
              </w:rPr>
              <w:t>二、執行再生醫療之醫師未符合中央主管機關依第十三條後段規定公告之資格。</w:t>
            </w:r>
          </w:p>
          <w:p w14:paraId="1F48A129" w14:textId="77777777" w:rsidR="00531E2C" w:rsidRDefault="00531E2C" w:rsidP="00D81A62">
            <w:pPr>
              <w:tabs>
                <w:tab w:val="left" w:pos="2520"/>
              </w:tabs>
              <w:spacing w:line="400" w:lineRule="exact"/>
              <w:ind w:leftChars="150" w:left="525" w:rightChars="50" w:right="105" w:hangingChars="100" w:hanging="210"/>
            </w:pPr>
            <w:r>
              <w:rPr>
                <w:rFonts w:hint="eastAsia"/>
              </w:rPr>
              <w:t>三、違反第十四條第四項所定辦法中有關細胞操作人員資格之規定。</w:t>
            </w:r>
          </w:p>
          <w:p w14:paraId="405B5F43" w14:textId="77777777" w:rsidR="00531E2C" w:rsidRDefault="00531E2C" w:rsidP="00DE32BA">
            <w:pPr>
              <w:tabs>
                <w:tab w:val="left" w:pos="2520"/>
              </w:tabs>
              <w:spacing w:line="380" w:lineRule="exact"/>
              <w:ind w:leftChars="150" w:left="525" w:rightChars="50" w:right="105" w:hangingChars="100" w:hanging="210"/>
            </w:pPr>
            <w:r>
              <w:rPr>
                <w:rFonts w:hint="eastAsia"/>
              </w:rPr>
              <w:t>四、違反第十八條第二項所定辦法中有關</w:t>
            </w:r>
            <w:r>
              <w:rPr>
                <w:rFonts w:hint="eastAsia"/>
              </w:rPr>
              <w:lastRenderedPageBreak/>
              <w:t>細胞保存庫人員資格之規定。</w:t>
            </w:r>
          </w:p>
          <w:p w14:paraId="0C625E1E" w14:textId="77777777" w:rsidR="00531E2C" w:rsidRDefault="00531E2C" w:rsidP="00DE32BA">
            <w:pPr>
              <w:tabs>
                <w:tab w:val="left" w:pos="2520"/>
              </w:tabs>
              <w:spacing w:line="380" w:lineRule="exact"/>
              <w:ind w:leftChars="150" w:left="525" w:rightChars="50" w:right="105" w:hangingChars="100" w:hanging="210"/>
            </w:pPr>
            <w:r>
              <w:rPr>
                <w:rFonts w:hint="eastAsia"/>
              </w:rPr>
              <w:t>五、違反第十九條第一項規定，提供者非為有意思能力之成年人。</w:t>
            </w:r>
          </w:p>
          <w:p w14:paraId="34C15108" w14:textId="77777777" w:rsidR="00531E2C" w:rsidRDefault="00531E2C" w:rsidP="00DE32BA">
            <w:pPr>
              <w:tabs>
                <w:tab w:val="left" w:pos="2520"/>
              </w:tabs>
              <w:spacing w:line="380" w:lineRule="exact"/>
              <w:ind w:leftChars="150" w:left="525" w:rightChars="50" w:right="105" w:hangingChars="100" w:hanging="210"/>
            </w:pPr>
            <w:r>
              <w:rPr>
                <w:rFonts w:hint="eastAsia"/>
              </w:rPr>
              <w:t>六、違反第二十三條第二項規定，未依規定期限保存資料或保存資料不全。</w:t>
            </w:r>
          </w:p>
        </w:tc>
        <w:tc>
          <w:tcPr>
            <w:tcW w:w="624" w:type="pct"/>
            <w:shd w:val="clear" w:color="auto" w:fill="auto"/>
          </w:tcPr>
          <w:p w14:paraId="774E7938" w14:textId="67FEF8D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188D46F7" w14:textId="77777777" w:rsidR="00531E2C" w:rsidRDefault="00531E2C" w:rsidP="00D81A62">
            <w:pPr>
              <w:tabs>
                <w:tab w:val="left" w:pos="2520"/>
              </w:tabs>
              <w:spacing w:line="420" w:lineRule="exact"/>
              <w:ind w:leftChars="50" w:left="315" w:rightChars="50" w:right="105" w:hangingChars="100" w:hanging="210"/>
            </w:pPr>
            <w:r>
              <w:rPr>
                <w:rFonts w:hint="eastAsia"/>
              </w:rPr>
              <w:t>第三十一條　有下列情形之一者，處新臺幣五萬元以上五十萬元以下罰鍰：</w:t>
            </w:r>
          </w:p>
          <w:p w14:paraId="7EE841AD" w14:textId="77777777" w:rsidR="00531E2C" w:rsidRDefault="00531E2C" w:rsidP="00DE32BA">
            <w:pPr>
              <w:tabs>
                <w:tab w:val="left" w:pos="2520"/>
              </w:tabs>
              <w:spacing w:line="380" w:lineRule="exact"/>
              <w:ind w:leftChars="150" w:left="525" w:rightChars="50" w:right="105" w:hangingChars="100" w:hanging="210"/>
            </w:pPr>
            <w:r>
              <w:rPr>
                <w:rFonts w:hint="eastAsia"/>
              </w:rPr>
              <w:t>一、違反第九條第二項</w:t>
            </w:r>
            <w:r>
              <w:rPr>
                <w:rFonts w:hint="eastAsia"/>
              </w:rPr>
              <w:lastRenderedPageBreak/>
              <w:t>規定，未經申請核准使用第八條第一項規定指定之再生製劑或執行再生技術者。</w:t>
            </w:r>
          </w:p>
          <w:p w14:paraId="2F2C82C9" w14:textId="77777777" w:rsidR="00531E2C" w:rsidRDefault="00531E2C" w:rsidP="00D81A62">
            <w:pPr>
              <w:tabs>
                <w:tab w:val="left" w:pos="2520"/>
              </w:tabs>
              <w:spacing w:line="400" w:lineRule="exact"/>
              <w:ind w:leftChars="150" w:left="525" w:rightChars="50" w:right="105" w:hangingChars="100" w:hanging="210"/>
            </w:pPr>
            <w:r>
              <w:rPr>
                <w:rFonts w:hint="eastAsia"/>
              </w:rPr>
              <w:t>二、違反第九條第三項規定，執行尚未完成第三期人體試驗之再生技術。</w:t>
            </w:r>
          </w:p>
          <w:p w14:paraId="59A21316" w14:textId="77777777" w:rsidR="00531E2C" w:rsidRDefault="00531E2C" w:rsidP="00D81A62">
            <w:pPr>
              <w:tabs>
                <w:tab w:val="left" w:pos="2520"/>
              </w:tabs>
              <w:spacing w:line="400" w:lineRule="exact"/>
              <w:ind w:leftChars="150" w:left="525" w:rightChars="50" w:right="105" w:hangingChars="100" w:hanging="210"/>
            </w:pPr>
            <w:r>
              <w:rPr>
                <w:rFonts w:hint="eastAsia"/>
              </w:rPr>
              <w:t>三、醫療機構違反第九條第四項所定辦法中有關執行資格、條</w:t>
            </w:r>
            <w:r>
              <w:rPr>
                <w:rFonts w:hint="eastAsia"/>
              </w:rPr>
              <w:lastRenderedPageBreak/>
              <w:t>件、申請核准之程序、核准效期、核准事項變更之規定。</w:t>
            </w:r>
          </w:p>
          <w:p w14:paraId="39C32A6E" w14:textId="77777777" w:rsidR="00531E2C" w:rsidRPr="00D81A62" w:rsidRDefault="00531E2C" w:rsidP="00D81A62">
            <w:pPr>
              <w:tabs>
                <w:tab w:val="left" w:pos="2520"/>
              </w:tabs>
              <w:spacing w:line="400" w:lineRule="exact"/>
              <w:ind w:leftChars="150" w:left="525" w:rightChars="50" w:right="105" w:hangingChars="100" w:hanging="210"/>
              <w:rPr>
                <w:spacing w:val="-4"/>
              </w:rPr>
            </w:pPr>
            <w:r>
              <w:rPr>
                <w:rFonts w:hint="eastAsia"/>
              </w:rPr>
              <w:t>四、</w:t>
            </w:r>
            <w:r w:rsidRPr="00D81A62">
              <w:rPr>
                <w:rFonts w:hint="eastAsia"/>
                <w:spacing w:val="-4"/>
              </w:rPr>
              <w:t>執行或提供非第九條第五項公告之不含基因改造或轉殖之人類細胞及其衍生物之細胞治療項目。</w:t>
            </w:r>
          </w:p>
          <w:p w14:paraId="0F3F85F8" w14:textId="77777777" w:rsidR="00531E2C" w:rsidRDefault="00531E2C" w:rsidP="00D81A62">
            <w:pPr>
              <w:tabs>
                <w:tab w:val="left" w:pos="2520"/>
              </w:tabs>
              <w:spacing w:line="400" w:lineRule="exact"/>
              <w:ind w:leftChars="150" w:left="525" w:rightChars="50" w:right="105" w:hangingChars="100" w:hanging="210"/>
            </w:pPr>
            <w:r>
              <w:rPr>
                <w:rFonts w:hint="eastAsia"/>
              </w:rPr>
              <w:t>五、執行再生醫療之醫師未符合中央主管機關依第</w:t>
            </w:r>
            <w:r>
              <w:rPr>
                <w:rFonts w:hint="eastAsia"/>
              </w:rPr>
              <w:lastRenderedPageBreak/>
              <w:t>十條後段規定公告之資格。</w:t>
            </w:r>
          </w:p>
          <w:p w14:paraId="130343ED" w14:textId="77777777" w:rsidR="00531E2C" w:rsidRDefault="00531E2C" w:rsidP="00D81A62">
            <w:pPr>
              <w:tabs>
                <w:tab w:val="left" w:pos="2520"/>
              </w:tabs>
              <w:spacing w:line="400" w:lineRule="exact"/>
              <w:ind w:leftChars="150" w:left="525" w:rightChars="50" w:right="105" w:hangingChars="100" w:hanging="210"/>
            </w:pPr>
            <w:r>
              <w:rPr>
                <w:rFonts w:hint="eastAsia"/>
              </w:rPr>
              <w:t>六、違反第十一條第四項所定辦法中有關細胞操作人員資格之規定。</w:t>
            </w:r>
          </w:p>
          <w:p w14:paraId="7F51A3D9" w14:textId="77777777" w:rsidR="00531E2C" w:rsidRDefault="00531E2C" w:rsidP="00D81A62">
            <w:pPr>
              <w:tabs>
                <w:tab w:val="left" w:pos="2520"/>
              </w:tabs>
              <w:spacing w:line="400" w:lineRule="exact"/>
              <w:ind w:leftChars="150" w:left="525" w:rightChars="50" w:right="105" w:hangingChars="100" w:hanging="210"/>
            </w:pPr>
            <w:r>
              <w:rPr>
                <w:rFonts w:hint="eastAsia"/>
              </w:rPr>
              <w:t xml:space="preserve">七、違反第十五條第二項所定辦法中有關細胞保存庫人員資格之規定。 </w:t>
            </w:r>
          </w:p>
          <w:p w14:paraId="7A07CA58" w14:textId="77777777" w:rsidR="00531E2C" w:rsidRDefault="00531E2C" w:rsidP="00DE32BA">
            <w:pPr>
              <w:tabs>
                <w:tab w:val="left" w:pos="2520"/>
              </w:tabs>
              <w:spacing w:line="380" w:lineRule="exact"/>
              <w:ind w:leftChars="150" w:left="525" w:rightChars="50" w:right="105" w:hangingChars="100" w:hanging="210"/>
            </w:pPr>
            <w:r>
              <w:rPr>
                <w:rFonts w:hint="eastAsia"/>
              </w:rPr>
              <w:t>八、違反第十六條第一項規定，提供者非為有意思能</w:t>
            </w:r>
            <w:r>
              <w:rPr>
                <w:rFonts w:hint="eastAsia"/>
              </w:rPr>
              <w:lastRenderedPageBreak/>
              <w:t>力之成年人。</w:t>
            </w:r>
          </w:p>
          <w:p w14:paraId="17EA7E65" w14:textId="77777777" w:rsidR="00531E2C" w:rsidRDefault="00531E2C" w:rsidP="00DE32BA">
            <w:pPr>
              <w:tabs>
                <w:tab w:val="left" w:pos="2520"/>
              </w:tabs>
              <w:spacing w:line="380" w:lineRule="exact"/>
              <w:ind w:leftChars="150" w:left="525" w:rightChars="50" w:right="105" w:hangingChars="100" w:hanging="210"/>
            </w:pPr>
            <w:r>
              <w:rPr>
                <w:rFonts w:hint="eastAsia"/>
              </w:rPr>
              <w:t>九、違反第十九條第一項規定，以禁止之方式進行涉及胚胎或胚胎幹細胞之再生醫療研究。</w:t>
            </w:r>
          </w:p>
          <w:p w14:paraId="19FF95E0" w14:textId="77777777" w:rsidR="00531E2C" w:rsidRDefault="00531E2C" w:rsidP="00DE32BA">
            <w:pPr>
              <w:tabs>
                <w:tab w:val="left" w:pos="2520"/>
              </w:tabs>
              <w:spacing w:line="380" w:lineRule="exact"/>
              <w:ind w:leftChars="150" w:left="525" w:rightChars="50" w:right="105" w:hangingChars="100" w:hanging="210"/>
            </w:pPr>
            <w:r>
              <w:rPr>
                <w:rFonts w:hint="eastAsia"/>
              </w:rPr>
              <w:t>十、違反第二十三條第二項規定，未依規定期限保存資料或保存資料不全。</w:t>
            </w:r>
          </w:p>
          <w:p w14:paraId="7D257A27" w14:textId="77777777" w:rsidR="00531E2C" w:rsidRDefault="00531E2C" w:rsidP="00DE32BA">
            <w:pPr>
              <w:tabs>
                <w:tab w:val="left" w:pos="2520"/>
              </w:tabs>
              <w:spacing w:line="380" w:lineRule="exact"/>
            </w:pPr>
          </w:p>
        </w:tc>
        <w:tc>
          <w:tcPr>
            <w:tcW w:w="623" w:type="pct"/>
            <w:shd w:val="clear" w:color="auto" w:fill="auto"/>
          </w:tcPr>
          <w:p w14:paraId="21CC2AD2" w14:textId="3B9C56F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30938F7C" w14:textId="77777777" w:rsidR="00531E2C" w:rsidRDefault="00531E2C" w:rsidP="00D81A62">
            <w:pPr>
              <w:tabs>
                <w:tab w:val="left" w:pos="2520"/>
              </w:tabs>
              <w:spacing w:line="420" w:lineRule="exact"/>
              <w:ind w:leftChars="50" w:left="315" w:rightChars="50" w:right="105" w:hangingChars="100" w:hanging="210"/>
            </w:pPr>
            <w:r>
              <w:rPr>
                <w:rFonts w:hint="eastAsia"/>
              </w:rPr>
              <w:t>第三十一條　有下列情形之一者，處新臺幣五萬元以上五十萬元以下罰鍰：</w:t>
            </w:r>
          </w:p>
          <w:p w14:paraId="27F44FAE" w14:textId="77777777" w:rsidR="00531E2C" w:rsidRDefault="00531E2C" w:rsidP="00DE32BA">
            <w:pPr>
              <w:tabs>
                <w:tab w:val="left" w:pos="2520"/>
              </w:tabs>
              <w:spacing w:line="380" w:lineRule="exact"/>
              <w:ind w:leftChars="150" w:left="525" w:rightChars="50" w:right="105" w:hangingChars="100" w:hanging="210"/>
            </w:pPr>
            <w:r>
              <w:rPr>
                <w:rFonts w:hint="eastAsia"/>
              </w:rPr>
              <w:t>一、執行再生醫療之醫</w:t>
            </w:r>
            <w:r>
              <w:rPr>
                <w:rFonts w:hint="eastAsia"/>
              </w:rPr>
              <w:lastRenderedPageBreak/>
              <w:t>師未符合中央主管機關依第十條後段規定公告之資格。</w:t>
            </w:r>
          </w:p>
          <w:p w14:paraId="62A19290"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二、違反第十一條第四項所定辦法中有關細胞操作人員資格之規定。</w:t>
            </w:r>
          </w:p>
          <w:p w14:paraId="6B807BAC" w14:textId="77777777" w:rsidR="00531E2C" w:rsidRDefault="00531E2C" w:rsidP="00D81A62">
            <w:pPr>
              <w:tabs>
                <w:tab w:val="left" w:pos="2520"/>
              </w:tabs>
              <w:spacing w:line="400" w:lineRule="exact"/>
              <w:ind w:leftChars="150" w:left="525" w:rightChars="50" w:right="105" w:hangingChars="100" w:hanging="210"/>
            </w:pPr>
            <w:r>
              <w:rPr>
                <w:rFonts w:hint="eastAsia"/>
              </w:rPr>
              <w:t>三、違反第十五條第二項所定辦法中有關細胞保存庫人員資格之規定。</w:t>
            </w:r>
          </w:p>
          <w:p w14:paraId="3B155BC3" w14:textId="77777777" w:rsidR="00531E2C" w:rsidRDefault="00531E2C" w:rsidP="00DE32BA">
            <w:pPr>
              <w:tabs>
                <w:tab w:val="left" w:pos="2520"/>
              </w:tabs>
              <w:spacing w:line="380" w:lineRule="exact"/>
              <w:ind w:leftChars="150" w:left="525" w:rightChars="50" w:right="105" w:hangingChars="100" w:hanging="210"/>
            </w:pPr>
            <w:r>
              <w:rPr>
                <w:rFonts w:hint="eastAsia"/>
              </w:rPr>
              <w:t>四、違反第十六條第一</w:t>
            </w:r>
            <w:r>
              <w:rPr>
                <w:rFonts w:hint="eastAsia"/>
              </w:rPr>
              <w:lastRenderedPageBreak/>
              <w:t>項規定，提供者非為有意思能力之成年人。</w:t>
            </w:r>
          </w:p>
          <w:p w14:paraId="3D6E1F6E" w14:textId="77777777" w:rsidR="00531E2C" w:rsidRDefault="00531E2C" w:rsidP="00D81A62">
            <w:pPr>
              <w:tabs>
                <w:tab w:val="left" w:pos="2520"/>
              </w:tabs>
              <w:spacing w:line="420" w:lineRule="exact"/>
              <w:ind w:leftChars="150" w:left="525" w:rightChars="50" w:right="105" w:hangingChars="100" w:hanging="210"/>
            </w:pPr>
            <w:r>
              <w:rPr>
                <w:rFonts w:hint="eastAsia"/>
              </w:rPr>
              <w:t>五、未經核准，以第十九條第一項規定之方式，進行涉及胚胎或胚胎幹細胞之再生醫療研究。</w:t>
            </w:r>
          </w:p>
          <w:p w14:paraId="44B8A5C3" w14:textId="77777777" w:rsidR="00531E2C" w:rsidRDefault="00531E2C" w:rsidP="00D81A62">
            <w:pPr>
              <w:tabs>
                <w:tab w:val="left" w:pos="2520"/>
              </w:tabs>
              <w:spacing w:line="420" w:lineRule="exact"/>
              <w:ind w:leftChars="150" w:left="525" w:rightChars="50" w:right="105" w:hangingChars="100" w:hanging="210"/>
            </w:pPr>
            <w:r>
              <w:rPr>
                <w:rFonts w:hint="eastAsia"/>
              </w:rPr>
              <w:t>六、違反第二十三條第二項規定，未依規定期限保存資料或保存資料不</w:t>
            </w:r>
            <w:r>
              <w:rPr>
                <w:rFonts w:hint="eastAsia"/>
              </w:rPr>
              <w:lastRenderedPageBreak/>
              <w:t>全。</w:t>
            </w:r>
          </w:p>
          <w:p w14:paraId="7ABC0BC5" w14:textId="77C066C4"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1B1C6DEB" w14:textId="77777777" w:rsidR="00531E2C" w:rsidRDefault="00531E2C" w:rsidP="00DE32BA">
            <w:pPr>
              <w:tabs>
                <w:tab w:val="left" w:pos="2520"/>
              </w:tabs>
              <w:spacing w:line="380" w:lineRule="exact"/>
              <w:ind w:leftChars="50" w:left="315" w:rightChars="50" w:right="105" w:hangingChars="100" w:hanging="210"/>
            </w:pPr>
            <w:r>
              <w:rPr>
                <w:rFonts w:hint="eastAsia"/>
              </w:rPr>
              <w:t>第三十一條　有下列情形之一者，處新臺幣五萬元以上五十萬元以下罰鍰：</w:t>
            </w:r>
          </w:p>
          <w:p w14:paraId="2CB192D6" w14:textId="77777777" w:rsidR="00531E2C" w:rsidRDefault="00531E2C" w:rsidP="00D81A62">
            <w:pPr>
              <w:tabs>
                <w:tab w:val="left" w:pos="2520"/>
              </w:tabs>
              <w:spacing w:line="400" w:lineRule="exact"/>
              <w:ind w:leftChars="150" w:left="525" w:rightChars="50" w:right="105" w:hangingChars="100" w:hanging="210"/>
            </w:pPr>
            <w:r>
              <w:rPr>
                <w:rFonts w:hint="eastAsia"/>
              </w:rPr>
              <w:t>一、違反第九條第二項規定，未經申請核准使用第八條第一項規定指定之再生製劑或執行再生技術者。</w:t>
            </w:r>
          </w:p>
          <w:p w14:paraId="335AD3A4" w14:textId="77777777" w:rsidR="00531E2C" w:rsidRDefault="00531E2C" w:rsidP="00D81A62">
            <w:pPr>
              <w:tabs>
                <w:tab w:val="left" w:pos="2520"/>
              </w:tabs>
              <w:spacing w:line="400" w:lineRule="exact"/>
              <w:ind w:leftChars="150" w:left="525" w:rightChars="50" w:right="105" w:hangingChars="100" w:hanging="210"/>
            </w:pPr>
            <w:r>
              <w:rPr>
                <w:rFonts w:hint="eastAsia"/>
              </w:rPr>
              <w:t>二、違反第九條第三項</w:t>
            </w:r>
            <w:r>
              <w:rPr>
                <w:rFonts w:hint="eastAsia"/>
              </w:rPr>
              <w:lastRenderedPageBreak/>
              <w:t>規定，執行尚未完成第三期人體試驗之再生技術。</w:t>
            </w:r>
          </w:p>
          <w:p w14:paraId="3E760163" w14:textId="77777777" w:rsidR="00531E2C" w:rsidRDefault="00531E2C" w:rsidP="00D81A62">
            <w:pPr>
              <w:tabs>
                <w:tab w:val="left" w:pos="2520"/>
              </w:tabs>
              <w:spacing w:line="420" w:lineRule="exact"/>
              <w:ind w:leftChars="150" w:left="525" w:rightChars="50" w:right="105" w:hangingChars="100" w:hanging="210"/>
            </w:pPr>
            <w:r>
              <w:rPr>
                <w:rFonts w:hint="eastAsia"/>
              </w:rPr>
              <w:t>三、醫療機構違反第九條第四項所定辦法中有關執行資格、條件、申請核准之程序、核准效期、核准事項變更之規定。</w:t>
            </w:r>
          </w:p>
          <w:p w14:paraId="501FFF64" w14:textId="77777777" w:rsidR="00531E2C" w:rsidRDefault="00531E2C" w:rsidP="00DE32BA">
            <w:pPr>
              <w:tabs>
                <w:tab w:val="left" w:pos="2520"/>
              </w:tabs>
              <w:spacing w:line="380" w:lineRule="exact"/>
              <w:ind w:leftChars="150" w:left="525" w:rightChars="50" w:right="105" w:hangingChars="100" w:hanging="210"/>
            </w:pPr>
            <w:r>
              <w:rPr>
                <w:rFonts w:hint="eastAsia"/>
              </w:rPr>
              <w:t>四、執行或提供非第九條第五項公告之不含基因改</w:t>
            </w:r>
            <w:r>
              <w:rPr>
                <w:rFonts w:hint="eastAsia"/>
              </w:rPr>
              <w:lastRenderedPageBreak/>
              <w:t>造或轉殖之人類細胞及其衍生物之細胞治療項目。</w:t>
            </w:r>
          </w:p>
          <w:p w14:paraId="769583A7" w14:textId="77777777" w:rsidR="00531E2C" w:rsidRDefault="00531E2C" w:rsidP="00D81A62">
            <w:pPr>
              <w:tabs>
                <w:tab w:val="left" w:pos="2520"/>
              </w:tabs>
              <w:spacing w:line="400" w:lineRule="exact"/>
              <w:ind w:leftChars="150" w:left="525" w:rightChars="50" w:right="105" w:hangingChars="100" w:hanging="210"/>
            </w:pPr>
            <w:r>
              <w:rPr>
                <w:rFonts w:hint="eastAsia"/>
              </w:rPr>
              <w:t>五、執行再生醫療之醫師未符合中央主管機關依第十條後段規定公告之資格。</w:t>
            </w:r>
          </w:p>
          <w:p w14:paraId="60E8A630" w14:textId="77777777" w:rsidR="00531E2C" w:rsidRDefault="00531E2C" w:rsidP="00D81A62">
            <w:pPr>
              <w:tabs>
                <w:tab w:val="left" w:pos="2520"/>
              </w:tabs>
              <w:spacing w:line="400" w:lineRule="exact"/>
              <w:ind w:leftChars="150" w:left="525" w:rightChars="50" w:right="105" w:hangingChars="100" w:hanging="210"/>
            </w:pPr>
            <w:r>
              <w:rPr>
                <w:rFonts w:hint="eastAsia"/>
              </w:rPr>
              <w:t>六、違反第十一條第四項所定辦法中有關細胞操作人員資格之規定。</w:t>
            </w:r>
          </w:p>
          <w:p w14:paraId="583C577A" w14:textId="77777777" w:rsidR="00531E2C" w:rsidRDefault="00531E2C" w:rsidP="00D81A62">
            <w:pPr>
              <w:tabs>
                <w:tab w:val="left" w:pos="2520"/>
              </w:tabs>
              <w:spacing w:line="400" w:lineRule="exact"/>
              <w:ind w:leftChars="150" w:left="525" w:rightChars="50" w:right="105" w:hangingChars="100" w:hanging="210"/>
            </w:pPr>
            <w:r>
              <w:rPr>
                <w:rFonts w:hint="eastAsia"/>
              </w:rPr>
              <w:t>七、違反第十</w:t>
            </w:r>
            <w:r>
              <w:rPr>
                <w:rFonts w:hint="eastAsia"/>
              </w:rPr>
              <w:lastRenderedPageBreak/>
              <w:t>五條第二項所定辦法中有關細胞保存庫人員資格之規定。</w:t>
            </w:r>
          </w:p>
          <w:p w14:paraId="1DF4CD92" w14:textId="77777777" w:rsidR="00531E2C" w:rsidRDefault="00531E2C" w:rsidP="00D81A62">
            <w:pPr>
              <w:tabs>
                <w:tab w:val="left" w:pos="2520"/>
              </w:tabs>
              <w:spacing w:line="400" w:lineRule="exact"/>
              <w:ind w:leftChars="150" w:left="525" w:rightChars="50" w:right="105" w:hangingChars="100" w:hanging="210"/>
            </w:pPr>
            <w:r>
              <w:rPr>
                <w:rFonts w:hint="eastAsia"/>
              </w:rPr>
              <w:t>八、違反第十六條第一項規定，提供者非為有意思能力之成年人。</w:t>
            </w:r>
          </w:p>
          <w:p w14:paraId="537F233E" w14:textId="77777777" w:rsidR="00531E2C" w:rsidRDefault="00531E2C" w:rsidP="00D81A62">
            <w:pPr>
              <w:tabs>
                <w:tab w:val="left" w:pos="2520"/>
              </w:tabs>
              <w:spacing w:line="400" w:lineRule="exact"/>
              <w:ind w:leftChars="150" w:left="525" w:rightChars="50" w:right="105" w:hangingChars="100" w:hanging="210"/>
            </w:pPr>
            <w:r>
              <w:rPr>
                <w:rFonts w:hint="eastAsia"/>
              </w:rPr>
              <w:t>九、違反第十九條第一項規定，以禁止之方式進行涉及胚胎或胚胎幹細胞之再生醫療研究。</w:t>
            </w:r>
          </w:p>
          <w:p w14:paraId="4F77ED1F"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十、違反第二十三條第二項規定，未依規定期限保存資料或保存資料不全。</w:t>
            </w:r>
          </w:p>
          <w:p w14:paraId="46D091CF" w14:textId="77777777" w:rsidR="00531E2C" w:rsidRDefault="00531E2C" w:rsidP="00DE32BA">
            <w:pPr>
              <w:tabs>
                <w:tab w:val="left" w:pos="2520"/>
              </w:tabs>
              <w:spacing w:line="380" w:lineRule="exact"/>
            </w:pPr>
          </w:p>
        </w:tc>
        <w:tc>
          <w:tcPr>
            <w:tcW w:w="624" w:type="pct"/>
            <w:shd w:val="clear" w:color="auto" w:fill="auto"/>
          </w:tcPr>
          <w:p w14:paraId="4A7679FB" w14:textId="2B3359C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3E326C79" w14:textId="77777777" w:rsidR="00531E2C" w:rsidRDefault="00531E2C" w:rsidP="00D81A62">
            <w:pPr>
              <w:tabs>
                <w:tab w:val="left" w:pos="2520"/>
              </w:tabs>
              <w:spacing w:line="420" w:lineRule="exact"/>
              <w:ind w:leftChars="50" w:left="315" w:rightChars="50" w:right="105" w:hangingChars="100" w:hanging="210"/>
            </w:pPr>
            <w:r>
              <w:rPr>
                <w:rFonts w:hint="eastAsia"/>
              </w:rPr>
              <w:t>第三十一條　有下列情形之一者，處新臺幣五萬元以上五十萬元以下罰鍰：</w:t>
            </w:r>
          </w:p>
          <w:p w14:paraId="2F783314" w14:textId="77777777" w:rsidR="00531E2C" w:rsidRDefault="00531E2C" w:rsidP="00DE32BA">
            <w:pPr>
              <w:tabs>
                <w:tab w:val="left" w:pos="2520"/>
              </w:tabs>
              <w:spacing w:line="380" w:lineRule="exact"/>
              <w:ind w:leftChars="150" w:left="525" w:rightChars="50" w:right="105" w:hangingChars="100" w:hanging="210"/>
            </w:pPr>
            <w:r>
              <w:rPr>
                <w:rFonts w:hint="eastAsia"/>
              </w:rPr>
              <w:t>一、執行再生醫療之醫</w:t>
            </w:r>
            <w:r>
              <w:rPr>
                <w:rFonts w:hint="eastAsia"/>
              </w:rPr>
              <w:lastRenderedPageBreak/>
              <w:t>師未符合中央主管機關依第十條後段規定公告之資格。</w:t>
            </w:r>
          </w:p>
          <w:p w14:paraId="314C46EE"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二、違反第十一條第四項所定辦法中有關細胞操作人員資格之規定。</w:t>
            </w:r>
          </w:p>
          <w:p w14:paraId="5649E8EF" w14:textId="77777777" w:rsidR="00531E2C" w:rsidRDefault="00531E2C" w:rsidP="00D81A62">
            <w:pPr>
              <w:tabs>
                <w:tab w:val="left" w:pos="2520"/>
              </w:tabs>
              <w:spacing w:line="400" w:lineRule="exact"/>
              <w:ind w:leftChars="150" w:left="525" w:rightChars="50" w:right="105" w:hangingChars="100" w:hanging="210"/>
            </w:pPr>
            <w:r>
              <w:rPr>
                <w:rFonts w:hint="eastAsia"/>
              </w:rPr>
              <w:t>三、違反第十五條第二項所定辦法中有關細胞保存庫人員資格之規定。</w:t>
            </w:r>
          </w:p>
          <w:p w14:paraId="6C79F5CF" w14:textId="77777777" w:rsidR="00531E2C" w:rsidRDefault="00531E2C" w:rsidP="00DE32BA">
            <w:pPr>
              <w:tabs>
                <w:tab w:val="left" w:pos="2520"/>
              </w:tabs>
              <w:spacing w:line="380" w:lineRule="exact"/>
              <w:ind w:leftChars="150" w:left="525" w:rightChars="50" w:right="105" w:hangingChars="100" w:hanging="210"/>
            </w:pPr>
            <w:r>
              <w:rPr>
                <w:rFonts w:hint="eastAsia"/>
              </w:rPr>
              <w:t>四、違反第十六條第一</w:t>
            </w:r>
            <w:r>
              <w:rPr>
                <w:rFonts w:hint="eastAsia"/>
              </w:rPr>
              <w:lastRenderedPageBreak/>
              <w:t>項規定，提供者非為有意思能力之成年人。</w:t>
            </w:r>
          </w:p>
          <w:p w14:paraId="1DD7F000" w14:textId="77777777" w:rsidR="00531E2C" w:rsidRDefault="00531E2C" w:rsidP="00D81A62">
            <w:pPr>
              <w:tabs>
                <w:tab w:val="left" w:pos="2520"/>
              </w:tabs>
              <w:spacing w:line="420" w:lineRule="exact"/>
              <w:ind w:leftChars="150" w:left="525" w:rightChars="50" w:right="105" w:hangingChars="100" w:hanging="210"/>
            </w:pPr>
            <w:r>
              <w:rPr>
                <w:rFonts w:hint="eastAsia"/>
              </w:rPr>
              <w:t>五、未經核准，以第十九條第一項規定之方式，進行涉及胚胎或胚胎幹細胞之再生醫療研究。</w:t>
            </w:r>
          </w:p>
          <w:p w14:paraId="001EF5C3" w14:textId="77777777" w:rsidR="00531E2C" w:rsidRDefault="00531E2C" w:rsidP="00D81A62">
            <w:pPr>
              <w:tabs>
                <w:tab w:val="left" w:pos="2520"/>
              </w:tabs>
              <w:spacing w:line="420" w:lineRule="exact"/>
              <w:ind w:leftChars="150" w:left="525" w:rightChars="50" w:right="105" w:hangingChars="100" w:hanging="210"/>
            </w:pPr>
            <w:r>
              <w:rPr>
                <w:rFonts w:hint="eastAsia"/>
              </w:rPr>
              <w:t>六、違反第二十三條第二項規定，未依規定期限保存資料或保存資料不</w:t>
            </w:r>
            <w:r>
              <w:rPr>
                <w:rFonts w:hint="eastAsia"/>
              </w:rPr>
              <w:lastRenderedPageBreak/>
              <w:t>全。</w:t>
            </w:r>
          </w:p>
          <w:p w14:paraId="3EC6F170" w14:textId="6C07E26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712926FC" w14:textId="77777777" w:rsidR="00531E2C" w:rsidRDefault="00531E2C" w:rsidP="00DE32BA">
            <w:pPr>
              <w:tabs>
                <w:tab w:val="left" w:pos="2520"/>
              </w:tabs>
              <w:spacing w:line="380" w:lineRule="exact"/>
              <w:ind w:leftChars="50" w:left="315" w:rightChars="50" w:right="105" w:hangingChars="100" w:hanging="210"/>
            </w:pPr>
            <w:r>
              <w:rPr>
                <w:rFonts w:hint="eastAsia"/>
              </w:rPr>
              <w:t>第三十一條　有下列情形之一者，處新臺幣五萬元以上五十萬元以下罰鍰：</w:t>
            </w:r>
          </w:p>
          <w:p w14:paraId="52C97CD8" w14:textId="77777777" w:rsidR="00531E2C" w:rsidRDefault="00531E2C" w:rsidP="00D81A62">
            <w:pPr>
              <w:tabs>
                <w:tab w:val="left" w:pos="2520"/>
              </w:tabs>
              <w:spacing w:line="400" w:lineRule="exact"/>
              <w:ind w:leftChars="150" w:left="525" w:rightChars="50" w:right="105" w:hangingChars="100" w:hanging="210"/>
            </w:pPr>
            <w:r>
              <w:rPr>
                <w:rFonts w:hint="eastAsia"/>
              </w:rPr>
              <w:t>一、執行再生醫療之醫師未符合中央主管機關依第十條後段規定公告之資格。</w:t>
            </w:r>
          </w:p>
          <w:p w14:paraId="16C74882"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二、違反第十一條第四項所定辦法中有關細胞操作</w:t>
            </w:r>
            <w:r>
              <w:rPr>
                <w:rFonts w:hint="eastAsia"/>
              </w:rPr>
              <w:lastRenderedPageBreak/>
              <w:t>人員資格之規定。</w:t>
            </w:r>
          </w:p>
          <w:p w14:paraId="76355520" w14:textId="77777777" w:rsidR="00531E2C" w:rsidRDefault="00531E2C" w:rsidP="00DE32BA">
            <w:pPr>
              <w:tabs>
                <w:tab w:val="left" w:pos="2520"/>
              </w:tabs>
              <w:spacing w:line="380" w:lineRule="exact"/>
              <w:ind w:leftChars="150" w:left="525" w:rightChars="50" w:right="105" w:hangingChars="100" w:hanging="210"/>
            </w:pPr>
            <w:r>
              <w:rPr>
                <w:rFonts w:hint="eastAsia"/>
              </w:rPr>
              <w:t>三、違反第十五條第二項所定辦法中有關人體細胞保存庫人員資格之規定。</w:t>
            </w:r>
          </w:p>
          <w:p w14:paraId="770FABC6" w14:textId="77777777" w:rsidR="00531E2C" w:rsidRDefault="00531E2C" w:rsidP="00D81A62">
            <w:pPr>
              <w:tabs>
                <w:tab w:val="left" w:pos="2520"/>
              </w:tabs>
              <w:spacing w:line="420" w:lineRule="exact"/>
              <w:ind w:leftChars="150" w:left="525" w:rightChars="50" w:right="105" w:hangingChars="100" w:hanging="210"/>
            </w:pPr>
            <w:r>
              <w:rPr>
                <w:rFonts w:hint="eastAsia"/>
              </w:rPr>
              <w:t>四、違反第十六條第一項規定，提供者非為有意思能力之成年人。</w:t>
            </w:r>
          </w:p>
          <w:p w14:paraId="2F3DD493" w14:textId="77777777" w:rsidR="00531E2C" w:rsidRDefault="00531E2C" w:rsidP="00DE32BA">
            <w:pPr>
              <w:tabs>
                <w:tab w:val="left" w:pos="2520"/>
              </w:tabs>
              <w:spacing w:line="380" w:lineRule="exact"/>
              <w:ind w:leftChars="150" w:left="525" w:rightChars="50" w:right="105" w:hangingChars="100" w:hanging="210"/>
            </w:pPr>
            <w:r>
              <w:rPr>
                <w:rFonts w:hint="eastAsia"/>
              </w:rPr>
              <w:t>五、未經核准，以第十九條第一項規定之方式，進行涉</w:t>
            </w:r>
            <w:r>
              <w:rPr>
                <w:rFonts w:hint="eastAsia"/>
              </w:rPr>
              <w:lastRenderedPageBreak/>
              <w:t>及胚胎或胚胎幹細胞之再生醫療研究。</w:t>
            </w:r>
          </w:p>
          <w:p w14:paraId="7210D8CD" w14:textId="77777777" w:rsidR="00531E2C" w:rsidRDefault="00531E2C" w:rsidP="00DE32BA">
            <w:pPr>
              <w:tabs>
                <w:tab w:val="left" w:pos="2520"/>
              </w:tabs>
              <w:spacing w:line="380" w:lineRule="exact"/>
              <w:ind w:leftChars="150" w:left="525" w:rightChars="50" w:right="105" w:hangingChars="100" w:hanging="210"/>
            </w:pPr>
            <w:r>
              <w:rPr>
                <w:rFonts w:hint="eastAsia"/>
              </w:rPr>
              <w:t>六、違反第二十三條第二項規定，未依規定期限保存資料或保存資料不全。</w:t>
            </w:r>
          </w:p>
          <w:p w14:paraId="0B5A22AB" w14:textId="77777777" w:rsidR="00531E2C" w:rsidRDefault="00531E2C" w:rsidP="00DE32BA">
            <w:pPr>
              <w:tabs>
                <w:tab w:val="left" w:pos="2520"/>
              </w:tabs>
              <w:spacing w:line="380" w:lineRule="exact"/>
            </w:pPr>
          </w:p>
        </w:tc>
        <w:tc>
          <w:tcPr>
            <w:tcW w:w="571" w:type="pct"/>
            <w:shd w:val="clear" w:color="auto" w:fill="auto"/>
          </w:tcPr>
          <w:p w14:paraId="1BF0A6B5" w14:textId="0585BC0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7A382426" w14:textId="77777777" w:rsidR="00531E2C" w:rsidRDefault="00531E2C" w:rsidP="00D81A62">
            <w:pPr>
              <w:tabs>
                <w:tab w:val="left" w:pos="2520"/>
              </w:tabs>
              <w:spacing w:line="420" w:lineRule="exact"/>
              <w:ind w:leftChars="50" w:left="315" w:rightChars="50" w:right="105" w:hangingChars="100" w:hanging="210"/>
            </w:pPr>
            <w:r>
              <w:rPr>
                <w:rFonts w:hint="eastAsia"/>
              </w:rPr>
              <w:t>第三十一條　有下列情形之一者，處新臺幣五萬元以上五十萬元以下罰鍰：</w:t>
            </w:r>
          </w:p>
          <w:p w14:paraId="56CFC110" w14:textId="77777777" w:rsidR="00531E2C" w:rsidRDefault="00531E2C" w:rsidP="00DE32BA">
            <w:pPr>
              <w:tabs>
                <w:tab w:val="left" w:pos="2520"/>
              </w:tabs>
              <w:spacing w:line="380" w:lineRule="exact"/>
              <w:ind w:leftChars="150" w:left="525" w:rightChars="50" w:right="105" w:hangingChars="100" w:hanging="210"/>
            </w:pPr>
            <w:r>
              <w:rPr>
                <w:rFonts w:hint="eastAsia"/>
              </w:rPr>
              <w:t>一、以第九</w:t>
            </w:r>
            <w:r>
              <w:rPr>
                <w:rFonts w:hint="eastAsia"/>
              </w:rPr>
              <w:lastRenderedPageBreak/>
              <w:t>條規定之方式，進行涉及胚胎或胚胎幹細胞之再生醫療研究。</w:t>
            </w:r>
          </w:p>
          <w:p w14:paraId="7B2E5501" w14:textId="77777777" w:rsidR="00531E2C" w:rsidRDefault="00531E2C" w:rsidP="00D81A62">
            <w:pPr>
              <w:tabs>
                <w:tab w:val="left" w:pos="2520"/>
              </w:tabs>
              <w:spacing w:line="400" w:lineRule="exact"/>
              <w:ind w:leftChars="150" w:left="525" w:rightChars="50" w:right="105" w:hangingChars="100" w:hanging="210"/>
            </w:pPr>
            <w:r>
              <w:rPr>
                <w:rFonts w:hint="eastAsia"/>
              </w:rPr>
              <w:t>二、執行再生醫療之醫師未符合中央主管機關依第十三條後段規定公告之資格。</w:t>
            </w:r>
          </w:p>
          <w:p w14:paraId="3B801188" w14:textId="77777777" w:rsidR="00531E2C" w:rsidRDefault="00531E2C" w:rsidP="00D81A62">
            <w:pPr>
              <w:tabs>
                <w:tab w:val="left" w:pos="2520"/>
              </w:tabs>
              <w:spacing w:line="400" w:lineRule="exact"/>
              <w:ind w:leftChars="150" w:left="525" w:rightChars="50" w:right="105" w:hangingChars="100" w:hanging="210"/>
            </w:pPr>
            <w:r>
              <w:rPr>
                <w:rFonts w:hint="eastAsia"/>
              </w:rPr>
              <w:t>三、違反第十四條第四項所定辦法中有關細胞操作人員資</w:t>
            </w:r>
            <w:r>
              <w:rPr>
                <w:rFonts w:hint="eastAsia"/>
              </w:rPr>
              <w:lastRenderedPageBreak/>
              <w:t>格之規定。</w:t>
            </w:r>
          </w:p>
          <w:p w14:paraId="3B2D6626" w14:textId="77777777" w:rsidR="00531E2C" w:rsidRDefault="00531E2C" w:rsidP="00D81A62">
            <w:pPr>
              <w:tabs>
                <w:tab w:val="left" w:pos="2520"/>
              </w:tabs>
              <w:spacing w:line="400" w:lineRule="exact"/>
              <w:ind w:leftChars="150" w:left="525" w:rightChars="50" w:right="105" w:hangingChars="100" w:hanging="210"/>
            </w:pPr>
            <w:r>
              <w:rPr>
                <w:rFonts w:hint="eastAsia"/>
              </w:rPr>
              <w:t>四、違反第十八條第二項所定辦法中有關細胞保存庫人員資格之規定。</w:t>
            </w:r>
          </w:p>
          <w:p w14:paraId="57B48E2E" w14:textId="77777777" w:rsidR="00531E2C" w:rsidRDefault="00531E2C" w:rsidP="00D81A62">
            <w:pPr>
              <w:tabs>
                <w:tab w:val="left" w:pos="2520"/>
              </w:tabs>
              <w:spacing w:line="400" w:lineRule="exact"/>
              <w:ind w:leftChars="150" w:left="525" w:rightChars="50" w:right="105" w:hangingChars="100" w:hanging="210"/>
            </w:pPr>
            <w:r>
              <w:rPr>
                <w:rFonts w:hint="eastAsia"/>
              </w:rPr>
              <w:t>五、違反第十九條第一項規定，提供者非為有意思能力之成年人。</w:t>
            </w:r>
          </w:p>
          <w:p w14:paraId="44BF5466" w14:textId="77777777" w:rsidR="00531E2C" w:rsidRDefault="00531E2C" w:rsidP="00DE32BA">
            <w:pPr>
              <w:tabs>
                <w:tab w:val="left" w:pos="2520"/>
              </w:tabs>
              <w:spacing w:line="380" w:lineRule="exact"/>
              <w:ind w:leftChars="150" w:left="525" w:rightChars="50" w:right="105" w:hangingChars="100" w:hanging="210"/>
            </w:pPr>
            <w:r>
              <w:rPr>
                <w:rFonts w:hint="eastAsia"/>
              </w:rPr>
              <w:t>六、違反第二十三條第二項規定，未依規定期限</w:t>
            </w:r>
            <w:r>
              <w:rPr>
                <w:rFonts w:hint="eastAsia"/>
              </w:rPr>
              <w:lastRenderedPageBreak/>
              <w:t>保存資料或保存資料不全。</w:t>
            </w:r>
          </w:p>
          <w:p w14:paraId="7B15B726" w14:textId="768BF365"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0B2034CE" w14:textId="77777777" w:rsidR="00531E2C" w:rsidRDefault="00531E2C" w:rsidP="00D81A62">
            <w:pPr>
              <w:tabs>
                <w:tab w:val="left" w:pos="2520"/>
              </w:tabs>
              <w:spacing w:line="400" w:lineRule="exact"/>
              <w:ind w:leftChars="50" w:left="315" w:rightChars="50" w:right="105" w:hangingChars="100" w:hanging="210"/>
            </w:pPr>
            <w:r>
              <w:rPr>
                <w:rFonts w:hint="eastAsia"/>
              </w:rPr>
              <w:t>第三十一條　有下列情形之一者，處新臺幣五萬元以上五十萬元以下罰鍰：</w:t>
            </w:r>
          </w:p>
          <w:p w14:paraId="6D966A05" w14:textId="77777777" w:rsidR="00531E2C" w:rsidRDefault="00531E2C" w:rsidP="00D81A62">
            <w:pPr>
              <w:tabs>
                <w:tab w:val="left" w:pos="2520"/>
              </w:tabs>
              <w:spacing w:line="400" w:lineRule="exact"/>
              <w:ind w:leftChars="150" w:left="525" w:rightChars="50" w:right="105" w:hangingChars="100" w:hanging="210"/>
            </w:pPr>
            <w:r>
              <w:rPr>
                <w:rFonts w:hint="eastAsia"/>
              </w:rPr>
              <w:t>一、執行再生醫療之醫師未符合中央主管機關依第十條後段規定公告之資格。</w:t>
            </w:r>
          </w:p>
          <w:p w14:paraId="3E6E41F2" w14:textId="77777777" w:rsidR="00531E2C" w:rsidRDefault="00531E2C" w:rsidP="00D81A62">
            <w:pPr>
              <w:tabs>
                <w:tab w:val="left" w:pos="2520"/>
              </w:tabs>
              <w:spacing w:line="400" w:lineRule="exact"/>
              <w:ind w:leftChars="150" w:left="525" w:rightChars="50" w:right="105" w:hangingChars="100" w:hanging="210"/>
            </w:pPr>
            <w:r>
              <w:rPr>
                <w:rFonts w:hint="eastAsia"/>
              </w:rPr>
              <w:t>二、違反第</w:t>
            </w:r>
            <w:r>
              <w:rPr>
                <w:rFonts w:hint="eastAsia"/>
              </w:rPr>
              <w:lastRenderedPageBreak/>
              <w:t>十一條第四項所定辦法中有關細胞操作人員資格之規定。</w:t>
            </w:r>
          </w:p>
          <w:p w14:paraId="26E4ABC5" w14:textId="77777777" w:rsidR="00531E2C" w:rsidRDefault="00531E2C" w:rsidP="00D81A62">
            <w:pPr>
              <w:tabs>
                <w:tab w:val="left" w:pos="2520"/>
              </w:tabs>
              <w:spacing w:line="420" w:lineRule="exact"/>
              <w:ind w:leftChars="150" w:left="525" w:rightChars="50" w:right="105" w:hangingChars="100" w:hanging="210"/>
            </w:pPr>
            <w:r>
              <w:rPr>
                <w:rFonts w:hint="eastAsia"/>
              </w:rPr>
              <w:t>三、違反第十五條第二項所定辦法中有關細胞保存庫人員資格之規定。</w:t>
            </w:r>
          </w:p>
          <w:p w14:paraId="2D9E69A7" w14:textId="77777777" w:rsidR="00531E2C" w:rsidRDefault="00531E2C" w:rsidP="00DE32BA">
            <w:pPr>
              <w:tabs>
                <w:tab w:val="left" w:pos="2520"/>
              </w:tabs>
              <w:spacing w:line="380" w:lineRule="exact"/>
              <w:ind w:leftChars="150" w:left="525" w:rightChars="50" w:right="105" w:hangingChars="100" w:hanging="210"/>
            </w:pPr>
            <w:r>
              <w:rPr>
                <w:rFonts w:hint="eastAsia"/>
              </w:rPr>
              <w:t>四、違反第十六條第一項規定，提供者非為有意思能力之成年人。</w:t>
            </w:r>
          </w:p>
          <w:p w14:paraId="3147F147"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五、未經核准，以第十九條第一項規定之方式，進行涉及胚胎或胚胎幹細胞之再生醫療研究。</w:t>
            </w:r>
          </w:p>
          <w:p w14:paraId="300000D1" w14:textId="77777777" w:rsidR="00531E2C" w:rsidRDefault="00531E2C" w:rsidP="00DE32BA">
            <w:pPr>
              <w:tabs>
                <w:tab w:val="left" w:pos="2520"/>
              </w:tabs>
              <w:spacing w:line="380" w:lineRule="exact"/>
              <w:ind w:leftChars="150" w:left="525" w:rightChars="50" w:right="105" w:hangingChars="100" w:hanging="210"/>
            </w:pPr>
            <w:r>
              <w:rPr>
                <w:rFonts w:hint="eastAsia"/>
              </w:rPr>
              <w:t>六、違反第二十三條第二項規定，未依規定期限保存資料或保存資料不全。</w:t>
            </w:r>
          </w:p>
          <w:p w14:paraId="0B2C2B78" w14:textId="77777777" w:rsidR="00531E2C" w:rsidRDefault="00531E2C" w:rsidP="00DE32BA">
            <w:pPr>
              <w:tabs>
                <w:tab w:val="left" w:pos="2520"/>
              </w:tabs>
              <w:spacing w:line="380" w:lineRule="exact"/>
            </w:pPr>
          </w:p>
        </w:tc>
        <w:tc>
          <w:tcPr>
            <w:tcW w:w="1299" w:type="pct"/>
            <w:shd w:val="clear" w:color="auto" w:fill="auto"/>
          </w:tcPr>
          <w:p w14:paraId="388C5065" w14:textId="72055E21"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79F4F633" w14:textId="77777777" w:rsidR="00531E2C" w:rsidRDefault="00531E2C" w:rsidP="00D81A62">
            <w:pPr>
              <w:tabs>
                <w:tab w:val="left" w:pos="2520"/>
              </w:tabs>
              <w:spacing w:line="400" w:lineRule="exact"/>
              <w:ind w:leftChars="50" w:left="105" w:rightChars="50" w:right="105"/>
            </w:pPr>
            <w:r>
              <w:rPr>
                <w:rFonts w:hint="eastAsia"/>
              </w:rPr>
              <w:t>本條各款定明違反第九條、第十三條、第十四條第四項、第十八條第二項、第十九條第一項及第二十三條第二項規定之處罰。</w:t>
            </w:r>
          </w:p>
          <w:p w14:paraId="4595F59E" w14:textId="52F8FC51"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24FC883D" w14:textId="77777777" w:rsidR="00531E2C" w:rsidRDefault="00531E2C" w:rsidP="00D81A62">
            <w:pPr>
              <w:tabs>
                <w:tab w:val="left" w:pos="2520"/>
              </w:tabs>
              <w:spacing w:line="400" w:lineRule="exact"/>
              <w:ind w:leftChars="50" w:left="105" w:rightChars="50" w:right="105"/>
            </w:pPr>
            <w:r>
              <w:rPr>
                <w:rFonts w:hint="eastAsia"/>
              </w:rPr>
              <w:t>本條各款定明違反第九條第二項至第五項、第十條、第十一條第四項、第十五條第二項、第十六條第一項、第十九條第一項及第二十三條</w:t>
            </w:r>
            <w:r>
              <w:rPr>
                <w:rFonts w:hint="eastAsia"/>
              </w:rPr>
              <w:lastRenderedPageBreak/>
              <w:t>第二項規定之處罰。</w:t>
            </w:r>
          </w:p>
          <w:p w14:paraId="07035DD6" w14:textId="34F491A8"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27338DC5" w14:textId="77777777" w:rsidR="00531E2C" w:rsidRDefault="00531E2C" w:rsidP="00D81A62">
            <w:pPr>
              <w:tabs>
                <w:tab w:val="left" w:pos="2520"/>
              </w:tabs>
              <w:spacing w:line="400" w:lineRule="exact"/>
              <w:ind w:leftChars="50" w:left="105" w:rightChars="50" w:right="105"/>
            </w:pPr>
            <w:r>
              <w:rPr>
                <w:rFonts w:hint="eastAsia"/>
              </w:rPr>
              <w:t>本條各款定明違反第十條、第十一條第四項、第十五條第二項、第十六條第一項、第十九條第一項及第二十三條第二項規定之處罰。</w:t>
            </w:r>
          </w:p>
          <w:p w14:paraId="7FD28CCA" w14:textId="2584B8E4"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4B701380" w14:textId="77777777" w:rsidR="00531E2C" w:rsidRDefault="00531E2C" w:rsidP="00D81A62">
            <w:pPr>
              <w:tabs>
                <w:tab w:val="left" w:pos="2520"/>
              </w:tabs>
              <w:spacing w:line="400" w:lineRule="exact"/>
              <w:ind w:leftChars="50" w:left="105" w:rightChars="50" w:right="105"/>
            </w:pPr>
            <w:r>
              <w:rPr>
                <w:rFonts w:hint="eastAsia"/>
              </w:rPr>
              <w:t>本條各款定明違反第九條第二項至第五項、第十條、第十一條第四項、第十五條第二項、第十六條第一項、第十九條第一項及第二十三條第二項規定之處罰。</w:t>
            </w:r>
          </w:p>
          <w:p w14:paraId="25A8E18E" w14:textId="6FB5DB04"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5AE1C612" w14:textId="77777777" w:rsidR="00531E2C" w:rsidRDefault="00531E2C" w:rsidP="00D81A62">
            <w:pPr>
              <w:tabs>
                <w:tab w:val="left" w:pos="2520"/>
              </w:tabs>
              <w:spacing w:line="400" w:lineRule="exact"/>
              <w:ind w:leftChars="50" w:left="105" w:rightChars="50" w:right="105"/>
            </w:pPr>
            <w:r>
              <w:rPr>
                <w:rFonts w:hint="eastAsia"/>
              </w:rPr>
              <w:t>本條各款定明違反第十條、第十一條第四項、第十五條第二項、第十六條第一項、第十九條第一項及第二十三條第二項規定之處罰。</w:t>
            </w:r>
          </w:p>
          <w:p w14:paraId="2278974D" w14:textId="2EA020A4"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台灣民眾黨黨團提案：</w:t>
            </w:r>
          </w:p>
          <w:p w14:paraId="07513AFE" w14:textId="77777777" w:rsidR="00531E2C" w:rsidRDefault="00531E2C" w:rsidP="00DE32BA">
            <w:pPr>
              <w:tabs>
                <w:tab w:val="left" w:pos="2520"/>
              </w:tabs>
              <w:spacing w:line="380" w:lineRule="exact"/>
              <w:ind w:leftChars="50" w:left="105" w:rightChars="50" w:right="105"/>
            </w:pPr>
            <w:r>
              <w:rPr>
                <w:rFonts w:hint="eastAsia"/>
              </w:rPr>
              <w:t>本條各款定明違反第十條、第十一條第四項、第十五條第二項、第十六條第一項、第十九條第一項及第二十三條第二項規定之處罰。</w:t>
            </w:r>
          </w:p>
          <w:p w14:paraId="5250E9D4" w14:textId="5010F48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052755C4" w14:textId="77777777" w:rsidR="00531E2C" w:rsidRDefault="00531E2C" w:rsidP="00DE32BA">
            <w:pPr>
              <w:tabs>
                <w:tab w:val="left" w:pos="2520"/>
              </w:tabs>
              <w:spacing w:line="380" w:lineRule="exact"/>
              <w:ind w:leftChars="50" w:left="105" w:rightChars="50" w:right="105"/>
            </w:pPr>
            <w:r>
              <w:rPr>
                <w:rFonts w:hint="eastAsia"/>
              </w:rPr>
              <w:t>本條各款定明違反第九條、第十三條、第十四條第四項、第十八條第二項、第十九條第一項及第二十三條第二項規定之處罰。</w:t>
            </w:r>
          </w:p>
          <w:p w14:paraId="5111FB52" w14:textId="35823E7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9E35EB1" w14:textId="77777777" w:rsidR="00531E2C" w:rsidRDefault="00531E2C" w:rsidP="00DE32BA">
            <w:pPr>
              <w:tabs>
                <w:tab w:val="left" w:pos="2520"/>
              </w:tabs>
              <w:spacing w:line="380" w:lineRule="exact"/>
              <w:ind w:leftChars="50" w:left="105" w:rightChars="50" w:right="105"/>
            </w:pPr>
            <w:r>
              <w:rPr>
                <w:rFonts w:hint="eastAsia"/>
              </w:rPr>
              <w:t>本條各款定明違反第十條、第十一條第四項、第十五條第二項、第十六條第一項、第十九條第一項及第二十三條第二項規定之處罰。</w:t>
            </w:r>
          </w:p>
          <w:p w14:paraId="36E3ADD8" w14:textId="77777777" w:rsidR="000140A2" w:rsidRPr="006D27B9" w:rsidRDefault="000140A2" w:rsidP="00E614FA">
            <w:pPr>
              <w:pStyle w:val="af"/>
            </w:pPr>
            <w:r w:rsidRPr="006D27B9">
              <w:rPr>
                <w:rFonts w:hint="eastAsia"/>
              </w:rPr>
              <w:t>審查會：</w:t>
            </w:r>
          </w:p>
          <w:p w14:paraId="62B48756" w14:textId="5791144E" w:rsidR="00531E2C" w:rsidRDefault="000140A2" w:rsidP="00E614FA">
            <w:pPr>
              <w:pStyle w:val="af"/>
            </w:pPr>
            <w:r w:rsidRPr="00E10C53">
              <w:rPr>
                <w:rFonts w:hint="eastAsia"/>
                <w:b w:val="0"/>
              </w:rPr>
              <w:t>照行政院提案通過。</w:t>
            </w:r>
          </w:p>
        </w:tc>
      </w:tr>
      <w:tr w:rsidR="00B55610" w14:paraId="4D593118" w14:textId="77777777" w:rsidTr="002E0E95">
        <w:trPr>
          <w:gridBefore w:val="1"/>
          <w:gridAfter w:val="1"/>
          <w:wBefore w:w="4" w:type="pct"/>
          <w:wAfter w:w="8" w:type="pct"/>
        </w:trPr>
        <w:tc>
          <w:tcPr>
            <w:tcW w:w="623" w:type="pct"/>
          </w:tcPr>
          <w:p w14:paraId="59311106" w14:textId="7D3CC61C" w:rsidR="00531E2C" w:rsidRDefault="004F53CE" w:rsidP="00997FEA">
            <w:pPr>
              <w:pStyle w:val="af"/>
            </w:pPr>
            <w:r w:rsidRPr="00316AD1">
              <w:rPr>
                <w:rFonts w:hint="eastAsia"/>
              </w:rPr>
              <w:lastRenderedPageBreak/>
              <w:t>（</w:t>
            </w:r>
            <w:r w:rsidR="00DB4306">
              <w:rPr>
                <w:rFonts w:hint="eastAsia"/>
              </w:rPr>
              <w:t>照行政院提案</w:t>
            </w:r>
            <w:r w:rsidR="005B3722">
              <w:rPr>
                <w:rFonts w:hint="eastAsia"/>
              </w:rPr>
              <w:t>修正通過</w:t>
            </w:r>
            <w:r w:rsidRPr="00316AD1">
              <w:rPr>
                <w:rFonts w:hint="eastAsia"/>
              </w:rPr>
              <w:t>）</w:t>
            </w:r>
          </w:p>
          <w:p w14:paraId="36949300" w14:textId="77777777" w:rsidR="00B421AA" w:rsidRDefault="00B421AA" w:rsidP="00D81A62">
            <w:pPr>
              <w:tabs>
                <w:tab w:val="left" w:pos="2520"/>
              </w:tabs>
              <w:spacing w:line="400" w:lineRule="exact"/>
              <w:ind w:leftChars="50" w:left="315" w:rightChars="50" w:right="105" w:hangingChars="100" w:hanging="210"/>
            </w:pPr>
            <w:r>
              <w:rPr>
                <w:rFonts w:hint="eastAsia"/>
              </w:rPr>
              <w:t>第三十二條　有下列情形之一者，處新臺幣五萬元以上五十萬元以下罰鍰，並令限期改善；屆期未改善者，按次處罰至改善為止：</w:t>
            </w:r>
          </w:p>
          <w:p w14:paraId="7CD82A35" w14:textId="77777777" w:rsidR="00B421AA" w:rsidRDefault="00B421AA" w:rsidP="00D81A62">
            <w:pPr>
              <w:tabs>
                <w:tab w:val="left" w:pos="2520"/>
              </w:tabs>
              <w:spacing w:line="400" w:lineRule="exact"/>
              <w:ind w:leftChars="150" w:left="525" w:rightChars="50" w:right="105" w:hangingChars="100" w:hanging="210"/>
            </w:pPr>
            <w:r>
              <w:rPr>
                <w:rFonts w:hint="eastAsia"/>
              </w:rPr>
              <w:lastRenderedPageBreak/>
              <w:t>一、違反第十四條第四項所定辦法中有關細胞操作人員應完成相關訓練之規定。</w:t>
            </w:r>
          </w:p>
          <w:p w14:paraId="0BD830D6" w14:textId="77777777" w:rsidR="00B421AA" w:rsidRDefault="00B421AA" w:rsidP="00D81A62">
            <w:pPr>
              <w:tabs>
                <w:tab w:val="left" w:pos="2520"/>
              </w:tabs>
              <w:spacing w:line="400" w:lineRule="exact"/>
              <w:ind w:leftChars="150" w:left="525" w:rightChars="50" w:right="105" w:hangingChars="100" w:hanging="210"/>
            </w:pPr>
            <w:r>
              <w:rPr>
                <w:rFonts w:hint="eastAsia"/>
              </w:rPr>
              <w:t>二、違反第十五條第一項規定，執行再生醫療前，未為相關說明。</w:t>
            </w:r>
          </w:p>
          <w:p w14:paraId="7FD645B3" w14:textId="77777777" w:rsidR="00B421AA" w:rsidRDefault="00B421AA" w:rsidP="00D81A62">
            <w:pPr>
              <w:tabs>
                <w:tab w:val="left" w:pos="2520"/>
              </w:tabs>
              <w:spacing w:line="400" w:lineRule="exact"/>
              <w:ind w:leftChars="150" w:left="525" w:rightChars="50" w:right="105" w:hangingChars="100" w:hanging="210"/>
            </w:pPr>
            <w:r>
              <w:rPr>
                <w:rFonts w:hint="eastAsia"/>
              </w:rPr>
              <w:t>三、違反第十五條第二項規定，未於執行再生醫療前取得同意書。</w:t>
            </w:r>
          </w:p>
          <w:p w14:paraId="5A3CDA90" w14:textId="77777777" w:rsidR="00B421AA" w:rsidRDefault="00B421AA" w:rsidP="00B421AA">
            <w:pPr>
              <w:tabs>
                <w:tab w:val="left" w:pos="2520"/>
              </w:tabs>
              <w:spacing w:line="380" w:lineRule="exact"/>
              <w:ind w:leftChars="150" w:left="525" w:rightChars="50" w:right="105" w:hangingChars="100" w:hanging="210"/>
            </w:pPr>
            <w:r>
              <w:rPr>
                <w:rFonts w:hint="eastAsia"/>
              </w:rPr>
              <w:t>四、未依第十</w:t>
            </w:r>
            <w:r>
              <w:rPr>
                <w:rFonts w:hint="eastAsia"/>
              </w:rPr>
              <w:lastRenderedPageBreak/>
              <w:t>六條第一項規定製作紀錄、保存或登錄資訊系統。</w:t>
            </w:r>
          </w:p>
          <w:p w14:paraId="6B99ADF0" w14:textId="77777777" w:rsidR="00B421AA" w:rsidRDefault="00B421AA" w:rsidP="00A70342">
            <w:pPr>
              <w:tabs>
                <w:tab w:val="left" w:pos="2520"/>
              </w:tabs>
              <w:spacing w:line="400" w:lineRule="exact"/>
              <w:ind w:leftChars="150" w:left="525" w:rightChars="50" w:right="105" w:hangingChars="100" w:hanging="210"/>
            </w:pPr>
            <w:r>
              <w:rPr>
                <w:rFonts w:hint="eastAsia"/>
              </w:rPr>
              <w:t>五、紀錄內容未包括第十六條第二項所定事項。</w:t>
            </w:r>
          </w:p>
          <w:p w14:paraId="01B2B20C" w14:textId="056EEB84" w:rsidR="00B421AA" w:rsidRDefault="00B421AA" w:rsidP="00A70342">
            <w:pPr>
              <w:tabs>
                <w:tab w:val="left" w:pos="2520"/>
              </w:tabs>
              <w:spacing w:line="400" w:lineRule="exact"/>
              <w:ind w:leftChars="150" w:left="525" w:rightChars="50" w:right="105" w:hangingChars="100" w:hanging="210"/>
            </w:pPr>
            <w:r>
              <w:rPr>
                <w:rFonts w:hint="eastAsia"/>
              </w:rPr>
              <w:t>六、違反第十九條第二項規定，未於取得組織、細胞前獲得提供者之書面同意；或未依同條第三項至第</w:t>
            </w:r>
            <w:r w:rsidR="009B10DA">
              <w:rPr>
                <w:rFonts w:hint="eastAsia"/>
              </w:rPr>
              <w:t>六</w:t>
            </w:r>
            <w:r>
              <w:rPr>
                <w:rFonts w:hint="eastAsia"/>
              </w:rPr>
              <w:t>項有關同意權行</w:t>
            </w:r>
            <w:r>
              <w:rPr>
                <w:rFonts w:hint="eastAsia"/>
              </w:rPr>
              <w:lastRenderedPageBreak/>
              <w:t>使之規定辦理。</w:t>
            </w:r>
          </w:p>
          <w:p w14:paraId="3F653287" w14:textId="77777777" w:rsidR="00B421AA" w:rsidRDefault="00B421AA" w:rsidP="00A70342">
            <w:pPr>
              <w:tabs>
                <w:tab w:val="left" w:pos="2520"/>
              </w:tabs>
              <w:spacing w:line="400" w:lineRule="exact"/>
              <w:ind w:leftChars="150" w:left="525" w:rightChars="50" w:right="105" w:hangingChars="100" w:hanging="210"/>
            </w:pPr>
            <w:r>
              <w:rPr>
                <w:rFonts w:hint="eastAsia"/>
              </w:rPr>
              <w:t>七、未依第二十條第一項規定，於取得同意前，告知該項所列事項。</w:t>
            </w:r>
          </w:p>
          <w:p w14:paraId="2850396B" w14:textId="77777777" w:rsidR="00B421AA" w:rsidRDefault="00B421AA" w:rsidP="00A70342">
            <w:pPr>
              <w:tabs>
                <w:tab w:val="left" w:pos="2520"/>
              </w:tabs>
              <w:spacing w:line="400" w:lineRule="exact"/>
              <w:ind w:leftChars="150" w:left="525" w:rightChars="50" w:right="105" w:hangingChars="100" w:hanging="210"/>
            </w:pPr>
            <w:r>
              <w:rPr>
                <w:rFonts w:hint="eastAsia"/>
              </w:rPr>
              <w:t>八、違反第二十條第二項所定辦法中有關告知方式、程序之規定。</w:t>
            </w:r>
          </w:p>
          <w:p w14:paraId="28B77638" w14:textId="77777777" w:rsidR="00B421AA" w:rsidRDefault="00B421AA" w:rsidP="00B421AA">
            <w:pPr>
              <w:tabs>
                <w:tab w:val="left" w:pos="2520"/>
              </w:tabs>
              <w:spacing w:line="380" w:lineRule="exact"/>
              <w:ind w:leftChars="150" w:left="525" w:rightChars="50" w:right="105" w:hangingChars="100" w:hanging="210"/>
            </w:pPr>
            <w:r>
              <w:rPr>
                <w:rFonts w:hint="eastAsia"/>
              </w:rPr>
              <w:t>九、違反第二十三條第三項規定，規避、妨礙或拒絕提供接受</w:t>
            </w:r>
            <w:r>
              <w:rPr>
                <w:rFonts w:hint="eastAsia"/>
              </w:rPr>
              <w:lastRenderedPageBreak/>
              <w:t>委託刊播之廣告文件、資料。</w:t>
            </w:r>
          </w:p>
          <w:p w14:paraId="213F0C9A" w14:textId="77777777" w:rsidR="00B421AA" w:rsidRDefault="00B421AA" w:rsidP="00A70342">
            <w:pPr>
              <w:tabs>
                <w:tab w:val="left" w:pos="2520"/>
              </w:tabs>
              <w:spacing w:line="400" w:lineRule="exact"/>
              <w:ind w:leftChars="150" w:left="525" w:rightChars="50" w:right="105" w:hangingChars="100" w:hanging="210"/>
            </w:pPr>
            <w:r>
              <w:rPr>
                <w:rFonts w:hint="eastAsia"/>
              </w:rPr>
              <w:t>十、未依第二十四條第一項所定期限提出結果報告。</w:t>
            </w:r>
          </w:p>
          <w:p w14:paraId="0AD323A6" w14:textId="77777777" w:rsidR="00B421AA" w:rsidRDefault="00B421AA" w:rsidP="00A70342">
            <w:pPr>
              <w:tabs>
                <w:tab w:val="left" w:pos="2520"/>
              </w:tabs>
              <w:spacing w:line="400" w:lineRule="exact"/>
              <w:ind w:leftChars="150" w:left="525" w:rightChars="50" w:right="105" w:hangingChars="100" w:hanging="210"/>
            </w:pPr>
            <w:r>
              <w:rPr>
                <w:rFonts w:hint="eastAsia"/>
              </w:rPr>
              <w:t>十一、結果報告內容未包括第二十四條第二項所定事項。</w:t>
            </w:r>
          </w:p>
          <w:p w14:paraId="610B5784" w14:textId="77777777" w:rsidR="00B421AA" w:rsidRDefault="00B421AA" w:rsidP="00A70342">
            <w:pPr>
              <w:tabs>
                <w:tab w:val="left" w:pos="2520"/>
              </w:tabs>
              <w:spacing w:line="400" w:lineRule="exact"/>
              <w:ind w:leftChars="150" w:left="525" w:rightChars="50" w:right="105" w:hangingChars="100" w:hanging="210"/>
            </w:pPr>
            <w:r>
              <w:rPr>
                <w:rFonts w:hint="eastAsia"/>
              </w:rPr>
              <w:t>十二、違反第二十五條前段規定，發生嚴重不良反應未為通報；或未依同條後段所</w:t>
            </w:r>
            <w:r>
              <w:rPr>
                <w:rFonts w:hint="eastAsia"/>
              </w:rPr>
              <w:lastRenderedPageBreak/>
              <w:t>定辦法規定通報。</w:t>
            </w:r>
          </w:p>
          <w:p w14:paraId="0B295659" w14:textId="77777777" w:rsidR="00B421AA" w:rsidRDefault="00B421AA" w:rsidP="00A70342">
            <w:pPr>
              <w:tabs>
                <w:tab w:val="left" w:pos="2520"/>
              </w:tabs>
              <w:spacing w:line="400" w:lineRule="exact"/>
              <w:ind w:leftChars="150" w:left="525" w:rightChars="50" w:right="105" w:hangingChars="100" w:hanging="210"/>
            </w:pPr>
            <w:r>
              <w:rPr>
                <w:rFonts w:hint="eastAsia"/>
              </w:rPr>
              <w:t>十三、未遵行中央主管機關依第二十六條第一項規定所為停止或終止執行再生醫療全部或一部之命令。</w:t>
            </w:r>
          </w:p>
          <w:p w14:paraId="4BE23D51" w14:textId="77777777" w:rsidR="00B421AA" w:rsidRDefault="00B421AA" w:rsidP="00A70342">
            <w:pPr>
              <w:tabs>
                <w:tab w:val="left" w:pos="2520"/>
              </w:tabs>
              <w:spacing w:line="400" w:lineRule="exact"/>
              <w:ind w:leftChars="150" w:left="525" w:rightChars="50" w:right="105" w:hangingChars="100" w:hanging="210"/>
            </w:pPr>
            <w:r>
              <w:rPr>
                <w:rFonts w:hint="eastAsia"/>
              </w:rPr>
              <w:t>十四、違反第二十六條第二項規定，未事先申請同意而自行停止或終止經核准之再生醫療。</w:t>
            </w:r>
          </w:p>
          <w:p w14:paraId="7D8BB2CA" w14:textId="415733FA" w:rsidR="00B421AA" w:rsidRDefault="00B421AA" w:rsidP="00B421AA">
            <w:pPr>
              <w:tabs>
                <w:tab w:val="left" w:pos="2520"/>
              </w:tabs>
              <w:spacing w:line="380" w:lineRule="exact"/>
              <w:ind w:leftChars="150" w:left="525" w:rightChars="50" w:right="105" w:hangingChars="100" w:hanging="210"/>
            </w:pPr>
            <w:r>
              <w:rPr>
                <w:rFonts w:hint="eastAsia"/>
              </w:rPr>
              <w:lastRenderedPageBreak/>
              <w:t>十五、違反第二十六條第三項規定，未檢具後續處理計畫書報中央主管機關核定，或未依核定之後續處理計畫書執行。</w:t>
            </w:r>
          </w:p>
        </w:tc>
        <w:tc>
          <w:tcPr>
            <w:tcW w:w="624" w:type="pct"/>
            <w:shd w:val="clear" w:color="auto" w:fill="auto"/>
          </w:tcPr>
          <w:p w14:paraId="49DD1164" w14:textId="22AA6259" w:rsidR="00531E2C" w:rsidRDefault="00531E2C" w:rsidP="00D81A62">
            <w:pPr>
              <w:tabs>
                <w:tab w:val="left" w:pos="2520"/>
              </w:tabs>
              <w:spacing w:line="400" w:lineRule="exact"/>
              <w:ind w:leftChars="50" w:left="315" w:rightChars="50" w:right="105" w:hangingChars="100" w:hanging="210"/>
            </w:pPr>
            <w:r>
              <w:rPr>
                <w:rFonts w:hint="eastAsia"/>
              </w:rPr>
              <w:lastRenderedPageBreak/>
              <w:t>第三十二條　有下列情形之一者，處新臺幣五萬元以上五十萬元以下罰鍰，並令限期改善；屆期未改善者，按次處罰至改善為止：</w:t>
            </w:r>
          </w:p>
          <w:p w14:paraId="40F0FD8C" w14:textId="77777777" w:rsidR="00531E2C" w:rsidRDefault="00531E2C" w:rsidP="00D81A62">
            <w:pPr>
              <w:tabs>
                <w:tab w:val="left" w:pos="2520"/>
              </w:tabs>
              <w:spacing w:line="400" w:lineRule="exact"/>
              <w:ind w:leftChars="150" w:left="525" w:rightChars="50" w:right="105" w:hangingChars="100" w:hanging="210"/>
            </w:pPr>
            <w:r>
              <w:rPr>
                <w:rFonts w:hint="eastAsia"/>
              </w:rPr>
              <w:t>一、違反第十四條第四</w:t>
            </w:r>
            <w:r>
              <w:rPr>
                <w:rFonts w:hint="eastAsia"/>
              </w:rPr>
              <w:lastRenderedPageBreak/>
              <w:t>項所定辦法中有關細胞操作人員應完成相關訓練之規定。</w:t>
            </w:r>
          </w:p>
          <w:p w14:paraId="783BC3FD"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二、違反第十五條第一項規定，執行再生醫療前，未為相關說明。</w:t>
            </w:r>
          </w:p>
          <w:p w14:paraId="27DAC2D6" w14:textId="77777777" w:rsidR="00531E2C" w:rsidRDefault="00531E2C" w:rsidP="00D81A62">
            <w:pPr>
              <w:tabs>
                <w:tab w:val="left" w:pos="2520"/>
              </w:tabs>
              <w:spacing w:line="400" w:lineRule="exact"/>
              <w:ind w:leftChars="150" w:left="525" w:rightChars="50" w:right="105" w:hangingChars="100" w:hanging="210"/>
            </w:pPr>
            <w:r>
              <w:rPr>
                <w:rFonts w:hint="eastAsia"/>
              </w:rPr>
              <w:t>三、違反第十五條第二項規定，未於執行再生醫療前取得同意書。</w:t>
            </w:r>
          </w:p>
          <w:p w14:paraId="0E716463" w14:textId="77777777" w:rsidR="00531E2C" w:rsidRDefault="00531E2C" w:rsidP="00D81A62">
            <w:pPr>
              <w:tabs>
                <w:tab w:val="left" w:pos="2520"/>
              </w:tabs>
              <w:spacing w:line="400" w:lineRule="exact"/>
              <w:ind w:leftChars="150" w:left="525" w:rightChars="50" w:right="105" w:hangingChars="100" w:hanging="210"/>
            </w:pPr>
            <w:r>
              <w:rPr>
                <w:rFonts w:hint="eastAsia"/>
              </w:rPr>
              <w:t>四、未依第十六條第一項規定製</w:t>
            </w:r>
            <w:r>
              <w:rPr>
                <w:rFonts w:hint="eastAsia"/>
              </w:rPr>
              <w:lastRenderedPageBreak/>
              <w:t>作紀錄、保存或登錄資訊系統。</w:t>
            </w:r>
          </w:p>
          <w:p w14:paraId="2F24D8DF" w14:textId="77777777" w:rsidR="00531E2C" w:rsidRDefault="00531E2C" w:rsidP="00A70342">
            <w:pPr>
              <w:tabs>
                <w:tab w:val="left" w:pos="2520"/>
              </w:tabs>
              <w:spacing w:line="400" w:lineRule="exact"/>
              <w:ind w:leftChars="150" w:left="525" w:rightChars="50" w:right="105" w:hangingChars="100" w:hanging="210"/>
            </w:pPr>
            <w:r>
              <w:rPr>
                <w:rFonts w:hint="eastAsia"/>
              </w:rPr>
              <w:t>五、紀錄內容未包括第十六條第二項所定事項。</w:t>
            </w:r>
          </w:p>
          <w:p w14:paraId="33A0B19D" w14:textId="77777777" w:rsidR="00531E2C" w:rsidRDefault="00531E2C" w:rsidP="00A70342">
            <w:pPr>
              <w:tabs>
                <w:tab w:val="left" w:pos="2520"/>
              </w:tabs>
              <w:spacing w:line="400" w:lineRule="exact"/>
              <w:ind w:leftChars="150" w:left="525" w:rightChars="50" w:right="105" w:hangingChars="100" w:hanging="210"/>
            </w:pPr>
            <w:r>
              <w:rPr>
                <w:rFonts w:hint="eastAsia"/>
              </w:rPr>
              <w:t>六、違反第十九條第二項規定，未於取得組織、細胞前獲得提供者之書面同意；或未依同條第三項至第五項有關同意權行使之規定辦理。</w:t>
            </w:r>
          </w:p>
          <w:p w14:paraId="36CA9C44" w14:textId="77777777" w:rsidR="00531E2C" w:rsidRDefault="00531E2C" w:rsidP="00A70342">
            <w:pPr>
              <w:tabs>
                <w:tab w:val="left" w:pos="2520"/>
              </w:tabs>
              <w:spacing w:line="400" w:lineRule="exact"/>
              <w:ind w:leftChars="150" w:left="525" w:rightChars="50" w:right="105" w:hangingChars="100" w:hanging="210"/>
            </w:pPr>
            <w:r>
              <w:rPr>
                <w:rFonts w:hint="eastAsia"/>
              </w:rPr>
              <w:lastRenderedPageBreak/>
              <w:t>七、未依第二十條第一項規定，於取得同意前，告知該項所列事項。</w:t>
            </w:r>
          </w:p>
          <w:p w14:paraId="15D9BA71" w14:textId="77777777" w:rsidR="00531E2C" w:rsidRDefault="00531E2C" w:rsidP="00A70342">
            <w:pPr>
              <w:tabs>
                <w:tab w:val="left" w:pos="2520"/>
              </w:tabs>
              <w:spacing w:line="400" w:lineRule="exact"/>
              <w:ind w:leftChars="150" w:left="525" w:rightChars="50" w:right="105" w:hangingChars="100" w:hanging="210"/>
            </w:pPr>
            <w:r>
              <w:rPr>
                <w:rFonts w:hint="eastAsia"/>
              </w:rPr>
              <w:t>八、違反第二十條第二項所定辦法中有關告知方式、程序之規定。</w:t>
            </w:r>
          </w:p>
          <w:p w14:paraId="5CD23D71" w14:textId="77777777" w:rsidR="00531E2C" w:rsidRDefault="00531E2C" w:rsidP="00DE32BA">
            <w:pPr>
              <w:tabs>
                <w:tab w:val="left" w:pos="2520"/>
              </w:tabs>
              <w:spacing w:line="380" w:lineRule="exact"/>
              <w:ind w:leftChars="150" w:left="525" w:rightChars="50" w:right="105" w:hangingChars="100" w:hanging="210"/>
            </w:pPr>
            <w:r>
              <w:rPr>
                <w:rFonts w:hint="eastAsia"/>
              </w:rPr>
              <w:t>九、違反第二十三條第三項規定，規避、妨礙或拒絕提供接受委託刊播之廣告文</w:t>
            </w:r>
            <w:r>
              <w:rPr>
                <w:rFonts w:hint="eastAsia"/>
              </w:rPr>
              <w:lastRenderedPageBreak/>
              <w:t>件、資料。</w:t>
            </w:r>
          </w:p>
          <w:p w14:paraId="088C0154" w14:textId="77777777" w:rsidR="00531E2C" w:rsidRDefault="00531E2C" w:rsidP="00A70342">
            <w:pPr>
              <w:tabs>
                <w:tab w:val="left" w:pos="2520"/>
              </w:tabs>
              <w:spacing w:line="400" w:lineRule="exact"/>
              <w:ind w:leftChars="150" w:left="525" w:rightChars="50" w:right="105" w:hangingChars="100" w:hanging="210"/>
            </w:pPr>
            <w:r>
              <w:rPr>
                <w:rFonts w:hint="eastAsia"/>
              </w:rPr>
              <w:t>十、未依第二十四條第一項所定期限提出結果報告。</w:t>
            </w:r>
          </w:p>
          <w:p w14:paraId="7E1BAEDB" w14:textId="77777777" w:rsidR="00531E2C" w:rsidRDefault="00531E2C" w:rsidP="00A70342">
            <w:pPr>
              <w:tabs>
                <w:tab w:val="left" w:pos="2520"/>
              </w:tabs>
              <w:spacing w:line="400" w:lineRule="exact"/>
              <w:ind w:leftChars="150" w:left="525" w:rightChars="50" w:right="105" w:hangingChars="100" w:hanging="210"/>
            </w:pPr>
            <w:r>
              <w:rPr>
                <w:rFonts w:hint="eastAsia"/>
              </w:rPr>
              <w:t>十一、結果報告內容未包括第二十四條第二項所定事項。</w:t>
            </w:r>
          </w:p>
          <w:p w14:paraId="0710025F" w14:textId="77777777" w:rsidR="00531E2C" w:rsidRDefault="00531E2C" w:rsidP="00A70342">
            <w:pPr>
              <w:tabs>
                <w:tab w:val="left" w:pos="2520"/>
              </w:tabs>
              <w:spacing w:line="400" w:lineRule="exact"/>
              <w:ind w:leftChars="150" w:left="525" w:rightChars="50" w:right="105" w:hangingChars="100" w:hanging="210"/>
            </w:pPr>
            <w:r>
              <w:rPr>
                <w:rFonts w:hint="eastAsia"/>
              </w:rPr>
              <w:t>十二、違反第二十五條前段規定，發生嚴重不良反應未為通報；或未依同條後段所定辦法規定通報。</w:t>
            </w:r>
          </w:p>
          <w:p w14:paraId="0C379EE7" w14:textId="77777777" w:rsidR="00531E2C" w:rsidRDefault="00531E2C" w:rsidP="00A70342">
            <w:pPr>
              <w:tabs>
                <w:tab w:val="left" w:pos="2520"/>
              </w:tabs>
              <w:spacing w:line="400" w:lineRule="exact"/>
              <w:ind w:leftChars="150" w:left="525" w:rightChars="50" w:right="105" w:hangingChars="100" w:hanging="210"/>
            </w:pPr>
            <w:r>
              <w:rPr>
                <w:rFonts w:hint="eastAsia"/>
              </w:rPr>
              <w:lastRenderedPageBreak/>
              <w:t>十三、未遵行中央主管機關依第二十六條第一項規定所為停止或終止執行再生醫療全部或一部之命令。</w:t>
            </w:r>
          </w:p>
          <w:p w14:paraId="4CD7B3B9" w14:textId="77777777" w:rsidR="00531E2C" w:rsidRDefault="00531E2C" w:rsidP="00A70342">
            <w:pPr>
              <w:tabs>
                <w:tab w:val="left" w:pos="2520"/>
              </w:tabs>
              <w:spacing w:line="400" w:lineRule="exact"/>
              <w:ind w:leftChars="150" w:left="525" w:rightChars="50" w:right="105" w:hangingChars="100" w:hanging="210"/>
            </w:pPr>
            <w:r>
              <w:rPr>
                <w:rFonts w:hint="eastAsia"/>
              </w:rPr>
              <w:t>十四、違反第二十六條第二項規定，未事先申請同意而自行停止或終止經核准之再生醫療。</w:t>
            </w:r>
          </w:p>
          <w:p w14:paraId="0A1695B4" w14:textId="77777777" w:rsidR="00531E2C" w:rsidRDefault="00531E2C" w:rsidP="00DE32BA">
            <w:pPr>
              <w:tabs>
                <w:tab w:val="left" w:pos="2520"/>
              </w:tabs>
              <w:spacing w:line="380" w:lineRule="exact"/>
              <w:ind w:leftChars="150" w:left="525" w:rightChars="50" w:right="105" w:hangingChars="100" w:hanging="210"/>
            </w:pPr>
            <w:r>
              <w:rPr>
                <w:rFonts w:hint="eastAsia"/>
              </w:rPr>
              <w:t>十五、違反第二十六條</w:t>
            </w:r>
            <w:r>
              <w:rPr>
                <w:rFonts w:hint="eastAsia"/>
              </w:rPr>
              <w:lastRenderedPageBreak/>
              <w:t>第三項規定，未檢具後續處理計畫書報中央主管機關核定，或未依核定之後續處理計畫書執行。</w:t>
            </w:r>
          </w:p>
        </w:tc>
        <w:tc>
          <w:tcPr>
            <w:tcW w:w="624" w:type="pct"/>
            <w:shd w:val="clear" w:color="auto" w:fill="auto"/>
          </w:tcPr>
          <w:p w14:paraId="1F79D789" w14:textId="60A3C12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204E5EA4" w14:textId="77777777" w:rsidR="00531E2C" w:rsidRDefault="00531E2C" w:rsidP="00D81A62">
            <w:pPr>
              <w:tabs>
                <w:tab w:val="left" w:pos="2520"/>
              </w:tabs>
              <w:spacing w:line="400" w:lineRule="exact"/>
              <w:ind w:leftChars="50" w:left="315" w:rightChars="50" w:right="105" w:hangingChars="100" w:hanging="210"/>
            </w:pPr>
            <w:r>
              <w:rPr>
                <w:rFonts w:hint="eastAsia"/>
              </w:rPr>
              <w:t>第三十二條　有下列情形之一者，處新臺幣五萬元以上五十萬元以下罰鍰，並令限期改善；屆期未改善者，按次處罰至改善為止：</w:t>
            </w:r>
          </w:p>
          <w:p w14:paraId="79917212" w14:textId="77777777" w:rsidR="00531E2C" w:rsidRDefault="00531E2C" w:rsidP="00D81A62">
            <w:pPr>
              <w:tabs>
                <w:tab w:val="left" w:pos="2520"/>
              </w:tabs>
              <w:spacing w:line="400" w:lineRule="exact"/>
              <w:ind w:leftChars="150" w:left="525" w:rightChars="50" w:right="105" w:hangingChars="100" w:hanging="210"/>
            </w:pPr>
            <w:r>
              <w:rPr>
                <w:rFonts w:hint="eastAsia"/>
              </w:rPr>
              <w:lastRenderedPageBreak/>
              <w:t>一、違反第十一條第四項所定辦法中有關細胞操作人員應完成相關訓練之規定。</w:t>
            </w:r>
          </w:p>
          <w:p w14:paraId="5BD21B17"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二、違反第十二條第一項規定，執行再生醫療前，未為相關說明。</w:t>
            </w:r>
          </w:p>
          <w:p w14:paraId="2666399E" w14:textId="77777777" w:rsidR="00531E2C" w:rsidRDefault="00531E2C" w:rsidP="00D81A62">
            <w:pPr>
              <w:tabs>
                <w:tab w:val="left" w:pos="2520"/>
              </w:tabs>
              <w:spacing w:line="400" w:lineRule="exact"/>
              <w:ind w:leftChars="150" w:left="525" w:rightChars="50" w:right="105" w:hangingChars="100" w:hanging="210"/>
            </w:pPr>
            <w:r>
              <w:rPr>
                <w:rFonts w:hint="eastAsia"/>
              </w:rPr>
              <w:t>三、違反第十二條第二項規定，未於執行再生醫療前取得同意書。</w:t>
            </w:r>
          </w:p>
          <w:p w14:paraId="3ABD2A55" w14:textId="77777777" w:rsidR="00531E2C" w:rsidRDefault="00531E2C" w:rsidP="00D81A62">
            <w:pPr>
              <w:tabs>
                <w:tab w:val="left" w:pos="2520"/>
              </w:tabs>
              <w:spacing w:line="400" w:lineRule="exact"/>
              <w:ind w:leftChars="150" w:left="525" w:rightChars="50" w:right="105" w:hangingChars="100" w:hanging="210"/>
            </w:pPr>
            <w:r>
              <w:rPr>
                <w:rFonts w:hint="eastAsia"/>
              </w:rPr>
              <w:t>四、未依第十</w:t>
            </w:r>
            <w:r>
              <w:rPr>
                <w:rFonts w:hint="eastAsia"/>
              </w:rPr>
              <w:lastRenderedPageBreak/>
              <w:t>三條第一項規定製作紀錄、保存或登錄資訊系統。</w:t>
            </w:r>
          </w:p>
          <w:p w14:paraId="060DC0BF" w14:textId="77777777" w:rsidR="00531E2C" w:rsidRDefault="00531E2C" w:rsidP="00A70342">
            <w:pPr>
              <w:tabs>
                <w:tab w:val="left" w:pos="2520"/>
              </w:tabs>
              <w:spacing w:line="400" w:lineRule="exact"/>
              <w:ind w:leftChars="150" w:left="525" w:rightChars="50" w:right="105" w:hangingChars="100" w:hanging="210"/>
            </w:pPr>
            <w:r>
              <w:rPr>
                <w:rFonts w:hint="eastAsia"/>
              </w:rPr>
              <w:t>五、紀錄內容未包括第十三條第二項所定事項。</w:t>
            </w:r>
          </w:p>
          <w:p w14:paraId="58A805E6" w14:textId="77777777" w:rsidR="00531E2C" w:rsidRDefault="00531E2C" w:rsidP="00A70342">
            <w:pPr>
              <w:tabs>
                <w:tab w:val="left" w:pos="2520"/>
              </w:tabs>
              <w:spacing w:line="400" w:lineRule="exact"/>
              <w:ind w:leftChars="150" w:left="525" w:rightChars="50" w:right="105" w:hangingChars="100" w:hanging="210"/>
            </w:pPr>
            <w:r>
              <w:rPr>
                <w:rFonts w:hint="eastAsia"/>
              </w:rPr>
              <w:t>六、違反第十六條第二項規定，未於取得組織、細胞前獲得提供者之書面同意；或未依同條第三項至第五項有關同意權行</w:t>
            </w:r>
            <w:r>
              <w:rPr>
                <w:rFonts w:hint="eastAsia"/>
              </w:rPr>
              <w:lastRenderedPageBreak/>
              <w:t>使之規定辦理。</w:t>
            </w:r>
          </w:p>
          <w:p w14:paraId="40F73055" w14:textId="77777777" w:rsidR="00531E2C" w:rsidRDefault="00531E2C" w:rsidP="00A70342">
            <w:pPr>
              <w:tabs>
                <w:tab w:val="left" w:pos="2520"/>
              </w:tabs>
              <w:spacing w:line="400" w:lineRule="exact"/>
              <w:ind w:leftChars="150" w:left="525" w:rightChars="50" w:right="105" w:hangingChars="100" w:hanging="210"/>
            </w:pPr>
            <w:r>
              <w:rPr>
                <w:rFonts w:hint="eastAsia"/>
              </w:rPr>
              <w:t>七、未依第十七條第一項規定，於取得同意前，告知該項所列事項。</w:t>
            </w:r>
          </w:p>
          <w:p w14:paraId="6605F64E" w14:textId="77777777" w:rsidR="00531E2C" w:rsidRDefault="00531E2C" w:rsidP="00A70342">
            <w:pPr>
              <w:tabs>
                <w:tab w:val="left" w:pos="2520"/>
              </w:tabs>
              <w:spacing w:line="400" w:lineRule="exact"/>
              <w:ind w:leftChars="150" w:left="525" w:rightChars="50" w:right="105" w:hangingChars="100" w:hanging="210"/>
            </w:pPr>
            <w:r>
              <w:rPr>
                <w:rFonts w:hint="eastAsia"/>
              </w:rPr>
              <w:t>八、違反第十七條第二項所定辦法中有關告知方式或程序之規定。</w:t>
            </w:r>
          </w:p>
          <w:p w14:paraId="0DC70ED7" w14:textId="77777777" w:rsidR="00531E2C" w:rsidRDefault="00531E2C" w:rsidP="00DE32BA">
            <w:pPr>
              <w:tabs>
                <w:tab w:val="left" w:pos="2520"/>
              </w:tabs>
              <w:spacing w:line="380" w:lineRule="exact"/>
              <w:ind w:leftChars="150" w:left="525" w:rightChars="50" w:right="105" w:hangingChars="100" w:hanging="210"/>
            </w:pPr>
            <w:r>
              <w:rPr>
                <w:rFonts w:hint="eastAsia"/>
              </w:rPr>
              <w:t>九、違反第二十三條第三項規定，規避、妨礙或拒絕提供接受</w:t>
            </w:r>
            <w:r>
              <w:rPr>
                <w:rFonts w:hint="eastAsia"/>
              </w:rPr>
              <w:lastRenderedPageBreak/>
              <w:t>委託刊播之廣告文件、資料。</w:t>
            </w:r>
          </w:p>
          <w:p w14:paraId="2891154A" w14:textId="77777777" w:rsidR="00531E2C" w:rsidRDefault="00531E2C" w:rsidP="00A70342">
            <w:pPr>
              <w:tabs>
                <w:tab w:val="left" w:pos="2520"/>
              </w:tabs>
              <w:spacing w:line="400" w:lineRule="exact"/>
              <w:ind w:leftChars="150" w:left="525" w:rightChars="50" w:right="105" w:hangingChars="100" w:hanging="210"/>
            </w:pPr>
            <w:r>
              <w:rPr>
                <w:rFonts w:hint="eastAsia"/>
              </w:rPr>
              <w:t>十、未依第二十四條第一項所定期限提出結果報告。</w:t>
            </w:r>
          </w:p>
          <w:p w14:paraId="60EA80C9" w14:textId="77777777" w:rsidR="00531E2C" w:rsidRDefault="00531E2C" w:rsidP="00A70342">
            <w:pPr>
              <w:tabs>
                <w:tab w:val="left" w:pos="2520"/>
              </w:tabs>
              <w:spacing w:line="400" w:lineRule="exact"/>
              <w:ind w:leftChars="150" w:left="525" w:rightChars="50" w:right="105" w:hangingChars="100" w:hanging="210"/>
            </w:pPr>
            <w:r>
              <w:rPr>
                <w:rFonts w:hint="eastAsia"/>
              </w:rPr>
              <w:t>十一、結果報告內容未包括第二十四條第二項所定事項。</w:t>
            </w:r>
          </w:p>
          <w:p w14:paraId="1F5B951C" w14:textId="77777777" w:rsidR="00531E2C" w:rsidRDefault="00531E2C" w:rsidP="00A70342">
            <w:pPr>
              <w:tabs>
                <w:tab w:val="left" w:pos="2520"/>
              </w:tabs>
              <w:spacing w:line="400" w:lineRule="exact"/>
              <w:ind w:leftChars="150" w:left="525" w:rightChars="50" w:right="105" w:hangingChars="100" w:hanging="210"/>
            </w:pPr>
            <w:r>
              <w:rPr>
                <w:rFonts w:hint="eastAsia"/>
              </w:rPr>
              <w:t>十二、違反第二十五條前段規定，發生嚴重不良反應未為通報；或未依同條後段所</w:t>
            </w:r>
            <w:r>
              <w:rPr>
                <w:rFonts w:hint="eastAsia"/>
              </w:rPr>
              <w:lastRenderedPageBreak/>
              <w:t>定辦法規定通報。</w:t>
            </w:r>
          </w:p>
          <w:p w14:paraId="177410D7" w14:textId="77777777" w:rsidR="00531E2C" w:rsidRDefault="00531E2C" w:rsidP="00A70342">
            <w:pPr>
              <w:tabs>
                <w:tab w:val="left" w:pos="2520"/>
              </w:tabs>
              <w:spacing w:line="400" w:lineRule="exact"/>
              <w:ind w:leftChars="150" w:left="525" w:rightChars="50" w:right="105" w:hangingChars="100" w:hanging="210"/>
            </w:pPr>
            <w:r>
              <w:rPr>
                <w:rFonts w:hint="eastAsia"/>
              </w:rPr>
              <w:t>十三、未遵行中央主管機關依第二十六條第一項規定所為停止或終止執行再生醫療全部或一部之命令。</w:t>
            </w:r>
          </w:p>
          <w:p w14:paraId="5AB6CE63" w14:textId="77777777" w:rsidR="00531E2C" w:rsidRDefault="00531E2C" w:rsidP="00A70342">
            <w:pPr>
              <w:tabs>
                <w:tab w:val="left" w:pos="2520"/>
              </w:tabs>
              <w:spacing w:line="400" w:lineRule="exact"/>
              <w:ind w:leftChars="150" w:left="525" w:rightChars="50" w:right="105" w:hangingChars="100" w:hanging="210"/>
            </w:pPr>
            <w:r>
              <w:rPr>
                <w:rFonts w:hint="eastAsia"/>
              </w:rPr>
              <w:t>十四、違反第二十六條第二項規定，未事先申請同意而自行停止或終止經核准之再生醫療。</w:t>
            </w:r>
          </w:p>
          <w:p w14:paraId="32189457"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十五、違反第二十六條第三項規定，未檢具後續處理計畫書報中央主管機關核定，或未依核定之後續處理計畫書執行。</w:t>
            </w:r>
          </w:p>
          <w:p w14:paraId="73FFA86A" w14:textId="77777777" w:rsidR="00531E2C" w:rsidRDefault="00531E2C" w:rsidP="00DE32BA">
            <w:pPr>
              <w:tabs>
                <w:tab w:val="left" w:pos="2520"/>
              </w:tabs>
              <w:spacing w:line="380" w:lineRule="exact"/>
            </w:pPr>
          </w:p>
        </w:tc>
        <w:tc>
          <w:tcPr>
            <w:tcW w:w="623" w:type="pct"/>
            <w:shd w:val="clear" w:color="auto" w:fill="auto"/>
          </w:tcPr>
          <w:p w14:paraId="31ECF068" w14:textId="0537136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69CF9008" w14:textId="77777777" w:rsidR="00531E2C" w:rsidRDefault="00531E2C" w:rsidP="00D81A62">
            <w:pPr>
              <w:tabs>
                <w:tab w:val="left" w:pos="2520"/>
              </w:tabs>
              <w:spacing w:line="400" w:lineRule="exact"/>
              <w:ind w:leftChars="50" w:left="315" w:rightChars="50" w:right="105" w:hangingChars="100" w:hanging="210"/>
            </w:pPr>
            <w:r>
              <w:rPr>
                <w:rFonts w:hint="eastAsia"/>
              </w:rPr>
              <w:t>第三十二條　有下列情形之一者，處新臺幣五萬元以上五十萬元以下罰鍰，並令限期改善；屆期未改善者，按次處罰至改善為止：</w:t>
            </w:r>
          </w:p>
          <w:p w14:paraId="5AD58355" w14:textId="77777777" w:rsidR="00531E2C" w:rsidRDefault="00531E2C" w:rsidP="00D81A62">
            <w:pPr>
              <w:tabs>
                <w:tab w:val="left" w:pos="2520"/>
              </w:tabs>
              <w:spacing w:line="400" w:lineRule="exact"/>
              <w:ind w:leftChars="150" w:left="525" w:rightChars="50" w:right="105" w:hangingChars="100" w:hanging="210"/>
            </w:pPr>
            <w:r>
              <w:rPr>
                <w:rFonts w:hint="eastAsia"/>
              </w:rPr>
              <w:lastRenderedPageBreak/>
              <w:t>一、違反第十條規定，醫師未符合中央主管機關公告之資格而施行再生醫療。</w:t>
            </w:r>
          </w:p>
          <w:p w14:paraId="4C1C3A75"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二、違反第十一條第四項所定辦法中有關細胞操作人員應完成相關訓練之規定。</w:t>
            </w:r>
          </w:p>
          <w:p w14:paraId="71FB6787" w14:textId="77777777" w:rsidR="00531E2C" w:rsidRDefault="00531E2C" w:rsidP="00DE32BA">
            <w:pPr>
              <w:tabs>
                <w:tab w:val="left" w:pos="2520"/>
              </w:tabs>
              <w:spacing w:line="380" w:lineRule="exact"/>
              <w:ind w:leftChars="150" w:left="525" w:rightChars="50" w:right="105" w:hangingChars="100" w:hanging="210"/>
            </w:pPr>
            <w:r>
              <w:rPr>
                <w:rFonts w:hint="eastAsia"/>
              </w:rPr>
              <w:t>三、違反第十二條第一項規定，執行再生醫療前，未為相關說明。</w:t>
            </w:r>
          </w:p>
          <w:p w14:paraId="54BF9BC1" w14:textId="77777777" w:rsidR="00531E2C" w:rsidRDefault="00531E2C" w:rsidP="00DE32BA">
            <w:pPr>
              <w:tabs>
                <w:tab w:val="left" w:pos="2520"/>
              </w:tabs>
              <w:spacing w:line="380" w:lineRule="exact"/>
              <w:ind w:leftChars="150" w:left="525" w:rightChars="50" w:right="105" w:hangingChars="100" w:hanging="210"/>
            </w:pPr>
            <w:r>
              <w:rPr>
                <w:rFonts w:hint="eastAsia"/>
              </w:rPr>
              <w:lastRenderedPageBreak/>
              <w:t>四、違反第十二條第二項規定，未於執行再生醫療前取得同意書。</w:t>
            </w:r>
          </w:p>
          <w:p w14:paraId="55C722BD" w14:textId="77777777" w:rsidR="00531E2C" w:rsidRDefault="00531E2C" w:rsidP="00A70342">
            <w:pPr>
              <w:tabs>
                <w:tab w:val="left" w:pos="2520"/>
              </w:tabs>
              <w:spacing w:line="400" w:lineRule="exact"/>
              <w:ind w:leftChars="150" w:left="525" w:rightChars="50" w:right="105" w:hangingChars="100" w:hanging="210"/>
            </w:pPr>
            <w:r>
              <w:rPr>
                <w:rFonts w:hint="eastAsia"/>
              </w:rPr>
              <w:t>五、未依第十三條第一項規定製作紀錄、保存或登錄資訊系統。</w:t>
            </w:r>
          </w:p>
          <w:p w14:paraId="538C8E84" w14:textId="77777777" w:rsidR="00531E2C" w:rsidRDefault="00531E2C" w:rsidP="00A70342">
            <w:pPr>
              <w:tabs>
                <w:tab w:val="left" w:pos="2520"/>
              </w:tabs>
              <w:spacing w:line="400" w:lineRule="exact"/>
              <w:ind w:leftChars="150" w:left="525" w:rightChars="50" w:right="105" w:hangingChars="100" w:hanging="210"/>
            </w:pPr>
            <w:r>
              <w:rPr>
                <w:rFonts w:hint="eastAsia"/>
              </w:rPr>
              <w:t>六、紀錄內容未包括第十三條第二項所定事項。</w:t>
            </w:r>
          </w:p>
          <w:p w14:paraId="52444055" w14:textId="77777777" w:rsidR="00531E2C" w:rsidRDefault="00531E2C" w:rsidP="00A70342">
            <w:pPr>
              <w:tabs>
                <w:tab w:val="left" w:pos="2520"/>
              </w:tabs>
              <w:spacing w:line="400" w:lineRule="exact"/>
              <w:ind w:leftChars="150" w:left="525" w:rightChars="50" w:right="105" w:hangingChars="100" w:hanging="210"/>
            </w:pPr>
            <w:r>
              <w:rPr>
                <w:rFonts w:hint="eastAsia"/>
              </w:rPr>
              <w:t>七、違反第十六條第二項規定，未於取得組</w:t>
            </w:r>
            <w:r>
              <w:rPr>
                <w:rFonts w:hint="eastAsia"/>
              </w:rPr>
              <w:lastRenderedPageBreak/>
              <w:t>織、細胞前獲得提供者之書面同意；或未依同條第三項至第五項有關同意權行使之規定辦理。</w:t>
            </w:r>
          </w:p>
          <w:p w14:paraId="1F64E9AD" w14:textId="77777777" w:rsidR="00531E2C" w:rsidRDefault="00531E2C" w:rsidP="00A70342">
            <w:pPr>
              <w:tabs>
                <w:tab w:val="left" w:pos="2520"/>
              </w:tabs>
              <w:spacing w:line="400" w:lineRule="exact"/>
              <w:ind w:leftChars="150" w:left="525" w:rightChars="50" w:right="105" w:hangingChars="100" w:hanging="210"/>
            </w:pPr>
            <w:r>
              <w:rPr>
                <w:rFonts w:hint="eastAsia"/>
              </w:rPr>
              <w:t>八、未依第十七條第一項規定，於取得同意前，告知該項所列事項。</w:t>
            </w:r>
          </w:p>
          <w:p w14:paraId="7D6561CB" w14:textId="77777777" w:rsidR="00531E2C" w:rsidRDefault="00531E2C" w:rsidP="00A70342">
            <w:pPr>
              <w:tabs>
                <w:tab w:val="left" w:pos="2520"/>
              </w:tabs>
              <w:spacing w:line="400" w:lineRule="exact"/>
              <w:ind w:leftChars="150" w:left="525" w:rightChars="50" w:right="105" w:hangingChars="100" w:hanging="210"/>
            </w:pPr>
            <w:r>
              <w:rPr>
                <w:rFonts w:hint="eastAsia"/>
              </w:rPr>
              <w:t>九、違反第十七條第二項所定辦法中有關告知方式</w:t>
            </w:r>
            <w:r>
              <w:rPr>
                <w:rFonts w:hint="eastAsia"/>
              </w:rPr>
              <w:lastRenderedPageBreak/>
              <w:t>或程序之規定。</w:t>
            </w:r>
          </w:p>
          <w:p w14:paraId="3565A1AE" w14:textId="77777777" w:rsidR="00531E2C" w:rsidRDefault="00531E2C" w:rsidP="00A70342">
            <w:pPr>
              <w:tabs>
                <w:tab w:val="left" w:pos="2520"/>
              </w:tabs>
              <w:spacing w:line="400" w:lineRule="exact"/>
              <w:ind w:leftChars="150" w:left="525" w:rightChars="50" w:right="105" w:hangingChars="100" w:hanging="210"/>
            </w:pPr>
            <w:r>
              <w:rPr>
                <w:rFonts w:hint="eastAsia"/>
              </w:rPr>
              <w:t>十、違反第十九條第二項所定辦法中有關核准事項變更之規定。</w:t>
            </w:r>
          </w:p>
          <w:p w14:paraId="16F870A5" w14:textId="77777777" w:rsidR="00531E2C" w:rsidRDefault="00531E2C" w:rsidP="00A70342">
            <w:pPr>
              <w:tabs>
                <w:tab w:val="left" w:pos="2520"/>
              </w:tabs>
              <w:spacing w:line="400" w:lineRule="exact"/>
              <w:ind w:leftChars="150" w:left="525" w:rightChars="50" w:right="105" w:hangingChars="100" w:hanging="210"/>
            </w:pPr>
            <w:r>
              <w:rPr>
                <w:rFonts w:hint="eastAsia"/>
              </w:rPr>
              <w:t>十一、違反第二十三條第三項規定，規避、妨礙或拒絕提供接受委託刊播之廣告文件、資料。</w:t>
            </w:r>
          </w:p>
          <w:p w14:paraId="54063B03" w14:textId="77777777" w:rsidR="00531E2C" w:rsidRDefault="00531E2C" w:rsidP="00A70342">
            <w:pPr>
              <w:tabs>
                <w:tab w:val="left" w:pos="2520"/>
              </w:tabs>
              <w:spacing w:line="400" w:lineRule="exact"/>
              <w:ind w:leftChars="150" w:left="525" w:rightChars="50" w:right="105" w:hangingChars="100" w:hanging="210"/>
            </w:pPr>
            <w:r>
              <w:rPr>
                <w:rFonts w:hint="eastAsia"/>
              </w:rPr>
              <w:t>十二、未依第二十四條第一項所</w:t>
            </w:r>
            <w:r>
              <w:rPr>
                <w:rFonts w:hint="eastAsia"/>
              </w:rPr>
              <w:lastRenderedPageBreak/>
              <w:t>定期限提出結果報告。</w:t>
            </w:r>
          </w:p>
          <w:p w14:paraId="0E12D076" w14:textId="77777777" w:rsidR="00531E2C" w:rsidRDefault="00531E2C" w:rsidP="00A70342">
            <w:pPr>
              <w:tabs>
                <w:tab w:val="left" w:pos="2520"/>
              </w:tabs>
              <w:spacing w:line="400" w:lineRule="exact"/>
              <w:ind w:leftChars="150" w:left="525" w:rightChars="50" w:right="105" w:hangingChars="100" w:hanging="210"/>
            </w:pPr>
            <w:r>
              <w:rPr>
                <w:rFonts w:hint="eastAsia"/>
              </w:rPr>
              <w:t>十三、結果報告內容未包括第二十四條第二項所定事項。</w:t>
            </w:r>
          </w:p>
          <w:p w14:paraId="02D407B4" w14:textId="77777777" w:rsidR="00531E2C" w:rsidRDefault="00531E2C" w:rsidP="00A70342">
            <w:pPr>
              <w:tabs>
                <w:tab w:val="left" w:pos="2520"/>
              </w:tabs>
              <w:spacing w:line="400" w:lineRule="exact"/>
              <w:ind w:leftChars="150" w:left="525" w:rightChars="50" w:right="105" w:hangingChars="100" w:hanging="210"/>
            </w:pPr>
            <w:r>
              <w:rPr>
                <w:rFonts w:hint="eastAsia"/>
              </w:rPr>
              <w:t>十四、違反第二十五條前段規定，發生嚴重不良反應未為通報；或未依同條後段所定辦法規定通報。</w:t>
            </w:r>
          </w:p>
          <w:p w14:paraId="1B3826C9" w14:textId="77777777" w:rsidR="00531E2C" w:rsidRDefault="00531E2C" w:rsidP="00A70342">
            <w:pPr>
              <w:tabs>
                <w:tab w:val="left" w:pos="2520"/>
              </w:tabs>
              <w:spacing w:line="400" w:lineRule="exact"/>
              <w:ind w:leftChars="150" w:left="525" w:rightChars="50" w:right="105" w:hangingChars="100" w:hanging="210"/>
            </w:pPr>
            <w:r>
              <w:rPr>
                <w:rFonts w:hint="eastAsia"/>
              </w:rPr>
              <w:t>十五、未遵行中央主管機關依第</w:t>
            </w:r>
            <w:r>
              <w:rPr>
                <w:rFonts w:hint="eastAsia"/>
              </w:rPr>
              <w:lastRenderedPageBreak/>
              <w:t>二十六條第一項規定所為停止或終止執行再生醫療全部或一部之命令。</w:t>
            </w:r>
          </w:p>
          <w:p w14:paraId="5434AECF" w14:textId="77777777" w:rsidR="00531E2C" w:rsidRDefault="00531E2C" w:rsidP="00A70342">
            <w:pPr>
              <w:tabs>
                <w:tab w:val="left" w:pos="2520"/>
              </w:tabs>
              <w:spacing w:line="400" w:lineRule="exact"/>
              <w:ind w:leftChars="150" w:left="525" w:rightChars="50" w:right="105" w:hangingChars="100" w:hanging="210"/>
            </w:pPr>
            <w:r>
              <w:rPr>
                <w:rFonts w:hint="eastAsia"/>
              </w:rPr>
              <w:t>十六、違反第二十六條第二項規定，未事先申請同意而自行停止或終止經核准之再生醫療。</w:t>
            </w:r>
          </w:p>
          <w:p w14:paraId="0423181D" w14:textId="77777777" w:rsidR="00531E2C" w:rsidRDefault="00531E2C" w:rsidP="00DE32BA">
            <w:pPr>
              <w:tabs>
                <w:tab w:val="left" w:pos="2520"/>
              </w:tabs>
              <w:spacing w:line="380" w:lineRule="exact"/>
              <w:ind w:leftChars="150" w:left="525" w:rightChars="50" w:right="105" w:hangingChars="100" w:hanging="210"/>
            </w:pPr>
            <w:r>
              <w:rPr>
                <w:rFonts w:hint="eastAsia"/>
              </w:rPr>
              <w:t>十七、違反第二十六條第三項規定，未檢具後續處理</w:t>
            </w:r>
            <w:r>
              <w:rPr>
                <w:rFonts w:hint="eastAsia"/>
              </w:rPr>
              <w:lastRenderedPageBreak/>
              <w:t>計畫書報中央主管機關核定，或未依核定之後續處理計畫書執行。</w:t>
            </w:r>
          </w:p>
          <w:p w14:paraId="5160CD00" w14:textId="2CEF018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09A5693F" w14:textId="77777777" w:rsidR="00531E2C" w:rsidRDefault="00531E2C" w:rsidP="00A70342">
            <w:pPr>
              <w:tabs>
                <w:tab w:val="left" w:pos="2520"/>
              </w:tabs>
              <w:spacing w:line="420" w:lineRule="exact"/>
              <w:ind w:leftChars="50" w:left="315" w:rightChars="50" w:right="105" w:hangingChars="100" w:hanging="210"/>
            </w:pPr>
            <w:r>
              <w:rPr>
                <w:rFonts w:hint="eastAsia"/>
              </w:rPr>
              <w:t>第三十二條　有下列情形之一者，處新臺幣五萬元以上五十萬元以下罰鍰，並令限期改善；屆期未改善者，按次處罰至改善為止：</w:t>
            </w:r>
          </w:p>
          <w:p w14:paraId="29C34D1C"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一、違反第十一條第四</w:t>
            </w:r>
            <w:r>
              <w:rPr>
                <w:rFonts w:hint="eastAsia"/>
              </w:rPr>
              <w:lastRenderedPageBreak/>
              <w:t>項所定辦法中有關細胞操作人員應完成相關訓練之規定。</w:t>
            </w:r>
          </w:p>
          <w:p w14:paraId="4471FFFE" w14:textId="77777777" w:rsidR="00531E2C" w:rsidRDefault="00531E2C" w:rsidP="00420A12">
            <w:pPr>
              <w:tabs>
                <w:tab w:val="left" w:pos="2520"/>
              </w:tabs>
              <w:spacing w:line="420" w:lineRule="exact"/>
              <w:ind w:leftChars="150" w:left="525" w:rightChars="50" w:right="105" w:hangingChars="100" w:hanging="210"/>
            </w:pPr>
            <w:r>
              <w:rPr>
                <w:rFonts w:hint="eastAsia"/>
              </w:rPr>
              <w:t>二、違反第十二條第一項規定，執行再生醫療前，未為相關說明。</w:t>
            </w:r>
          </w:p>
          <w:p w14:paraId="64767E6D" w14:textId="77777777" w:rsidR="00531E2C" w:rsidRDefault="00531E2C" w:rsidP="00420A12">
            <w:pPr>
              <w:tabs>
                <w:tab w:val="left" w:pos="2520"/>
              </w:tabs>
              <w:spacing w:line="420" w:lineRule="exact"/>
              <w:ind w:leftChars="150" w:left="525" w:rightChars="50" w:right="105" w:hangingChars="100" w:hanging="210"/>
            </w:pPr>
            <w:r>
              <w:rPr>
                <w:rFonts w:hint="eastAsia"/>
              </w:rPr>
              <w:t>三、違反第十二條第二項規定，未於執行再生醫療前取得同意書。</w:t>
            </w:r>
          </w:p>
          <w:p w14:paraId="30DCFC8E" w14:textId="77777777" w:rsidR="00531E2C" w:rsidRDefault="00531E2C" w:rsidP="00DE32BA">
            <w:pPr>
              <w:tabs>
                <w:tab w:val="left" w:pos="2520"/>
              </w:tabs>
              <w:spacing w:line="380" w:lineRule="exact"/>
              <w:ind w:leftChars="150" w:left="525" w:rightChars="50" w:right="105" w:hangingChars="100" w:hanging="210"/>
            </w:pPr>
            <w:r>
              <w:rPr>
                <w:rFonts w:hint="eastAsia"/>
              </w:rPr>
              <w:t>四、未依第十三條第一項規定製</w:t>
            </w:r>
            <w:r>
              <w:rPr>
                <w:rFonts w:hint="eastAsia"/>
              </w:rPr>
              <w:lastRenderedPageBreak/>
              <w:t>作紀錄、保存或登錄資訊系統。</w:t>
            </w:r>
          </w:p>
          <w:p w14:paraId="28D1AF13" w14:textId="77777777" w:rsidR="00531E2C" w:rsidRDefault="00531E2C" w:rsidP="00DE32BA">
            <w:pPr>
              <w:tabs>
                <w:tab w:val="left" w:pos="2520"/>
              </w:tabs>
              <w:spacing w:line="380" w:lineRule="exact"/>
              <w:ind w:leftChars="150" w:left="525" w:rightChars="50" w:right="105" w:hangingChars="100" w:hanging="210"/>
            </w:pPr>
            <w:r>
              <w:rPr>
                <w:rFonts w:hint="eastAsia"/>
              </w:rPr>
              <w:t>五、紀錄內容未包括第十三條第二項所定事項。</w:t>
            </w:r>
          </w:p>
          <w:p w14:paraId="0F363D6D" w14:textId="77777777" w:rsidR="00531E2C" w:rsidRDefault="00531E2C" w:rsidP="00420A12">
            <w:pPr>
              <w:tabs>
                <w:tab w:val="left" w:pos="2520"/>
              </w:tabs>
              <w:spacing w:line="400" w:lineRule="exact"/>
              <w:ind w:leftChars="150" w:left="525" w:rightChars="50" w:right="105" w:hangingChars="100" w:hanging="210"/>
            </w:pPr>
            <w:r>
              <w:rPr>
                <w:rFonts w:hint="eastAsia"/>
              </w:rPr>
              <w:t>六、違反第十六條第二項規定，未於取得組織、細胞前獲得提供者之書面同意；或未依同條第三項至第五項有關同意權行使之規定辦理。</w:t>
            </w:r>
          </w:p>
          <w:p w14:paraId="2EDF4A0D" w14:textId="77777777" w:rsidR="00531E2C" w:rsidRDefault="00531E2C" w:rsidP="00420A12">
            <w:pPr>
              <w:tabs>
                <w:tab w:val="left" w:pos="2520"/>
              </w:tabs>
              <w:spacing w:line="400" w:lineRule="exact"/>
              <w:ind w:leftChars="150" w:left="525" w:rightChars="50" w:right="105" w:hangingChars="100" w:hanging="210"/>
            </w:pPr>
            <w:r>
              <w:rPr>
                <w:rFonts w:hint="eastAsia"/>
              </w:rPr>
              <w:lastRenderedPageBreak/>
              <w:t>七、未依第十七條第一項規定，於取得同意前，告知該項所列事項。</w:t>
            </w:r>
          </w:p>
          <w:p w14:paraId="4728AB31" w14:textId="77777777" w:rsidR="00531E2C" w:rsidRDefault="00531E2C" w:rsidP="00420A12">
            <w:pPr>
              <w:tabs>
                <w:tab w:val="left" w:pos="2520"/>
              </w:tabs>
              <w:spacing w:line="400" w:lineRule="exact"/>
              <w:ind w:leftChars="150" w:left="525" w:rightChars="50" w:right="105" w:hangingChars="100" w:hanging="210"/>
            </w:pPr>
            <w:r>
              <w:rPr>
                <w:rFonts w:hint="eastAsia"/>
              </w:rPr>
              <w:t>八、違反第十七條第二項所定辦法中有關告知方式或程序之規定。</w:t>
            </w:r>
          </w:p>
          <w:p w14:paraId="7E3C41CD" w14:textId="77777777" w:rsidR="00531E2C" w:rsidRDefault="00531E2C" w:rsidP="00DE32BA">
            <w:pPr>
              <w:tabs>
                <w:tab w:val="left" w:pos="2520"/>
              </w:tabs>
              <w:spacing w:line="380" w:lineRule="exact"/>
              <w:ind w:leftChars="150" w:left="525" w:rightChars="50" w:right="105" w:hangingChars="100" w:hanging="210"/>
            </w:pPr>
            <w:r>
              <w:rPr>
                <w:rFonts w:hint="eastAsia"/>
              </w:rPr>
              <w:t>九、違反第二十三條第三項規定，規避、妨礙或拒絕提供接受委託刊播之廣告文</w:t>
            </w:r>
            <w:r>
              <w:rPr>
                <w:rFonts w:hint="eastAsia"/>
              </w:rPr>
              <w:lastRenderedPageBreak/>
              <w:t>件、資料。</w:t>
            </w:r>
          </w:p>
          <w:p w14:paraId="68B54EDB" w14:textId="77777777" w:rsidR="00531E2C" w:rsidRDefault="00531E2C" w:rsidP="00420A12">
            <w:pPr>
              <w:tabs>
                <w:tab w:val="left" w:pos="2520"/>
              </w:tabs>
              <w:spacing w:line="400" w:lineRule="exact"/>
              <w:ind w:leftChars="150" w:left="525" w:rightChars="50" w:right="105" w:hangingChars="100" w:hanging="210"/>
            </w:pPr>
            <w:r>
              <w:rPr>
                <w:rFonts w:hint="eastAsia"/>
              </w:rPr>
              <w:t>十、未依第二十四條第一項所定期限提出結果報告。</w:t>
            </w:r>
          </w:p>
          <w:p w14:paraId="0E9F0B4B" w14:textId="77777777" w:rsidR="00531E2C" w:rsidRDefault="00531E2C" w:rsidP="00420A12">
            <w:pPr>
              <w:tabs>
                <w:tab w:val="left" w:pos="2520"/>
              </w:tabs>
              <w:spacing w:line="400" w:lineRule="exact"/>
              <w:ind w:leftChars="150" w:left="525" w:rightChars="50" w:right="105" w:hangingChars="100" w:hanging="210"/>
            </w:pPr>
            <w:r>
              <w:rPr>
                <w:rFonts w:hint="eastAsia"/>
              </w:rPr>
              <w:t>十一、結果報告內容未包括第二十四條第二項所定事項。</w:t>
            </w:r>
          </w:p>
          <w:p w14:paraId="0680E6A9" w14:textId="77777777" w:rsidR="00531E2C" w:rsidRDefault="00531E2C" w:rsidP="00420A12">
            <w:pPr>
              <w:tabs>
                <w:tab w:val="left" w:pos="2520"/>
              </w:tabs>
              <w:spacing w:line="400" w:lineRule="exact"/>
              <w:ind w:leftChars="150" w:left="525" w:rightChars="50" w:right="105" w:hangingChars="100" w:hanging="210"/>
            </w:pPr>
            <w:r>
              <w:rPr>
                <w:rFonts w:hint="eastAsia"/>
              </w:rPr>
              <w:t>十二、違反第二十五條前段規定，發生嚴重不良反應未為通報；或未依同條後段所定辦法規定通報。</w:t>
            </w:r>
          </w:p>
          <w:p w14:paraId="1A1D8D88" w14:textId="77777777" w:rsidR="00531E2C" w:rsidRDefault="00531E2C" w:rsidP="00420A12">
            <w:pPr>
              <w:tabs>
                <w:tab w:val="left" w:pos="2520"/>
              </w:tabs>
              <w:spacing w:line="400" w:lineRule="exact"/>
              <w:ind w:leftChars="150" w:left="525" w:rightChars="50" w:right="105" w:hangingChars="100" w:hanging="210"/>
            </w:pPr>
            <w:r>
              <w:rPr>
                <w:rFonts w:hint="eastAsia"/>
              </w:rPr>
              <w:lastRenderedPageBreak/>
              <w:t>十三、未遵行中央主管機關依第二十六條第一項規定所為停止或終止執行再生醫療全部或一部之命令。</w:t>
            </w:r>
          </w:p>
          <w:p w14:paraId="7ACB4D5B" w14:textId="77777777" w:rsidR="00531E2C" w:rsidRDefault="00531E2C" w:rsidP="00420A12">
            <w:pPr>
              <w:tabs>
                <w:tab w:val="left" w:pos="2520"/>
              </w:tabs>
              <w:spacing w:line="400" w:lineRule="exact"/>
              <w:ind w:leftChars="150" w:left="525" w:rightChars="50" w:right="105" w:hangingChars="100" w:hanging="210"/>
            </w:pPr>
            <w:r>
              <w:rPr>
                <w:rFonts w:hint="eastAsia"/>
              </w:rPr>
              <w:t>十四、違反第二十六條第二項規定，未事先申請同意而自行停止或終止經核准之再生醫療。</w:t>
            </w:r>
          </w:p>
          <w:p w14:paraId="646389AD" w14:textId="77777777" w:rsidR="00531E2C" w:rsidRDefault="00531E2C" w:rsidP="00DE32BA">
            <w:pPr>
              <w:tabs>
                <w:tab w:val="left" w:pos="2520"/>
              </w:tabs>
              <w:spacing w:line="380" w:lineRule="exact"/>
              <w:ind w:leftChars="150" w:left="525" w:rightChars="50" w:right="105" w:hangingChars="100" w:hanging="210"/>
            </w:pPr>
            <w:r>
              <w:rPr>
                <w:rFonts w:hint="eastAsia"/>
              </w:rPr>
              <w:t>十五、違反第二十六條</w:t>
            </w:r>
            <w:r>
              <w:rPr>
                <w:rFonts w:hint="eastAsia"/>
              </w:rPr>
              <w:lastRenderedPageBreak/>
              <w:t>第三項規定，未檢具後續處理計畫書報中央主管機關核定，或未依核定之後續處理計畫書執行。</w:t>
            </w:r>
          </w:p>
          <w:p w14:paraId="59A5A828" w14:textId="006DBF73" w:rsidR="00531E2C" w:rsidRDefault="00F077DE" w:rsidP="00DE32BA">
            <w:pPr>
              <w:tabs>
                <w:tab w:val="left" w:pos="2520"/>
              </w:tabs>
              <w:spacing w:line="380" w:lineRule="exact"/>
            </w:pPr>
            <w:r>
              <w:rPr>
                <w:noProof/>
              </w:rPr>
              <mc:AlternateContent>
                <mc:Choice Requires="wps">
                  <w:drawing>
                    <wp:anchor distT="0" distB="0" distL="114300" distR="114300" simplePos="0" relativeHeight="251685888" behindDoc="0" locked="0" layoutInCell="1" allowOverlap="1" wp14:anchorId="0D565A80" wp14:editId="4C44D31A">
                      <wp:simplePos x="0" y="0"/>
                      <wp:positionH relativeFrom="column">
                        <wp:posOffset>-3225165</wp:posOffset>
                      </wp:positionH>
                      <wp:positionV relativeFrom="paragraph">
                        <wp:posOffset>3146462</wp:posOffset>
                      </wp:positionV>
                      <wp:extent cx="8558605" cy="0"/>
                      <wp:effectExtent l="0" t="0" r="13970" b="19050"/>
                      <wp:wrapNone/>
                      <wp:docPr id="26" name="直線接點 26"/>
                      <wp:cNvGraphicFramePr/>
                      <a:graphic xmlns:a="http://schemas.openxmlformats.org/drawingml/2006/main">
                        <a:graphicData uri="http://schemas.microsoft.com/office/word/2010/wordprocessingShape">
                          <wps:wsp>
                            <wps:cNvCnPr/>
                            <wps:spPr>
                              <a:xfrm>
                                <a:off x="0" y="0"/>
                                <a:ext cx="85586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6"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53.95pt,247.75pt" to="419.95pt,2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" strokecolor="black [3213]" strokeweight=".5pt">
                      <v:stroke joinstyle="miter"/>
                    </v:line>
                  </w:pict>
                </mc:Fallback>
              </mc:AlternateContent>
            </w:r>
          </w:p>
        </w:tc>
        <w:tc>
          <w:tcPr>
            <w:tcW w:w="624" w:type="pct"/>
            <w:shd w:val="clear" w:color="auto" w:fill="auto"/>
          </w:tcPr>
          <w:p w14:paraId="4330FF77" w14:textId="681B301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49C55883" w14:textId="77777777" w:rsidR="00531E2C" w:rsidRDefault="00531E2C" w:rsidP="00D81A62">
            <w:pPr>
              <w:tabs>
                <w:tab w:val="left" w:pos="2520"/>
              </w:tabs>
              <w:spacing w:line="400" w:lineRule="exact"/>
              <w:ind w:leftChars="50" w:left="315" w:rightChars="50" w:right="105" w:hangingChars="100" w:hanging="210"/>
            </w:pPr>
            <w:r>
              <w:rPr>
                <w:rFonts w:hint="eastAsia"/>
              </w:rPr>
              <w:t>第三十二條　有下列情形之一者，處新臺幣五萬元以上五十萬元以下罰鍰，並令限期改善；屆期未改善者，按次處罰至改善為止：</w:t>
            </w:r>
          </w:p>
          <w:p w14:paraId="32E18317" w14:textId="77777777" w:rsidR="00531E2C" w:rsidRDefault="00531E2C" w:rsidP="00D81A62">
            <w:pPr>
              <w:tabs>
                <w:tab w:val="left" w:pos="2520"/>
              </w:tabs>
              <w:spacing w:line="400" w:lineRule="exact"/>
              <w:ind w:leftChars="150" w:left="525" w:rightChars="50" w:right="105" w:hangingChars="100" w:hanging="210"/>
            </w:pPr>
            <w:r>
              <w:rPr>
                <w:rFonts w:hint="eastAsia"/>
              </w:rPr>
              <w:lastRenderedPageBreak/>
              <w:t>一、違反第十一條第四項所定辦法中有關細胞操作人員應完成相關訓練之規定。</w:t>
            </w:r>
          </w:p>
          <w:p w14:paraId="106ED99B"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二、違反第十二條第一項規定，執行再生醫療前，未為相關說明。</w:t>
            </w:r>
          </w:p>
          <w:p w14:paraId="079ED765" w14:textId="77777777" w:rsidR="00531E2C" w:rsidRDefault="00531E2C" w:rsidP="00D81A62">
            <w:pPr>
              <w:tabs>
                <w:tab w:val="left" w:pos="2520"/>
              </w:tabs>
              <w:spacing w:line="400" w:lineRule="exact"/>
              <w:ind w:leftChars="150" w:left="525" w:rightChars="50" w:right="105" w:hangingChars="100" w:hanging="210"/>
            </w:pPr>
            <w:r>
              <w:rPr>
                <w:rFonts w:hint="eastAsia"/>
              </w:rPr>
              <w:t>三、違反第十二條第二項規定，未於執行再生醫療前取得同意書。</w:t>
            </w:r>
          </w:p>
          <w:p w14:paraId="73B9E720" w14:textId="77777777" w:rsidR="00531E2C" w:rsidRDefault="00531E2C" w:rsidP="00DE32BA">
            <w:pPr>
              <w:tabs>
                <w:tab w:val="left" w:pos="2520"/>
              </w:tabs>
              <w:spacing w:line="380" w:lineRule="exact"/>
              <w:ind w:leftChars="150" w:left="525" w:rightChars="50" w:right="105" w:hangingChars="100" w:hanging="210"/>
            </w:pPr>
            <w:r>
              <w:rPr>
                <w:rFonts w:hint="eastAsia"/>
              </w:rPr>
              <w:t>四、未依第十</w:t>
            </w:r>
            <w:r>
              <w:rPr>
                <w:rFonts w:hint="eastAsia"/>
              </w:rPr>
              <w:lastRenderedPageBreak/>
              <w:t>三條第一項規定製作紀錄、保存或登錄資訊系統。</w:t>
            </w:r>
          </w:p>
          <w:p w14:paraId="3DE4A1A0" w14:textId="77777777" w:rsidR="00531E2C" w:rsidRDefault="00531E2C" w:rsidP="00A70342">
            <w:pPr>
              <w:tabs>
                <w:tab w:val="left" w:pos="2520"/>
              </w:tabs>
              <w:spacing w:line="400" w:lineRule="exact"/>
              <w:ind w:leftChars="150" w:left="525" w:rightChars="50" w:right="105" w:hangingChars="100" w:hanging="210"/>
            </w:pPr>
            <w:r>
              <w:rPr>
                <w:rFonts w:hint="eastAsia"/>
              </w:rPr>
              <w:t>五、紀錄內容未包括第十三條第二項所定事項。</w:t>
            </w:r>
          </w:p>
          <w:p w14:paraId="0719394A" w14:textId="77777777" w:rsidR="00531E2C" w:rsidRDefault="00531E2C" w:rsidP="00A70342">
            <w:pPr>
              <w:tabs>
                <w:tab w:val="left" w:pos="2520"/>
              </w:tabs>
              <w:spacing w:line="400" w:lineRule="exact"/>
              <w:ind w:leftChars="150" w:left="525" w:rightChars="50" w:right="105" w:hangingChars="100" w:hanging="210"/>
            </w:pPr>
            <w:r>
              <w:rPr>
                <w:rFonts w:hint="eastAsia"/>
              </w:rPr>
              <w:t>六、違反第十六條第二項規定，未於取得組織、細胞前獲得提供者之書面同意；或未依同條第三項至第五項有關同意權行</w:t>
            </w:r>
            <w:r>
              <w:rPr>
                <w:rFonts w:hint="eastAsia"/>
              </w:rPr>
              <w:lastRenderedPageBreak/>
              <w:t>使之規定辦理。</w:t>
            </w:r>
          </w:p>
          <w:p w14:paraId="6DB78E44" w14:textId="77777777" w:rsidR="00531E2C" w:rsidRDefault="00531E2C" w:rsidP="00A70342">
            <w:pPr>
              <w:tabs>
                <w:tab w:val="left" w:pos="2520"/>
              </w:tabs>
              <w:spacing w:line="400" w:lineRule="exact"/>
              <w:ind w:leftChars="150" w:left="525" w:rightChars="50" w:right="105" w:hangingChars="100" w:hanging="210"/>
            </w:pPr>
            <w:r>
              <w:rPr>
                <w:rFonts w:hint="eastAsia"/>
              </w:rPr>
              <w:t>七、未依第十七條第一項規定，於取得同意前，告知該項所列事項。</w:t>
            </w:r>
          </w:p>
          <w:p w14:paraId="35D9C45C" w14:textId="77777777" w:rsidR="00531E2C" w:rsidRDefault="00531E2C" w:rsidP="00A70342">
            <w:pPr>
              <w:tabs>
                <w:tab w:val="left" w:pos="2520"/>
              </w:tabs>
              <w:spacing w:line="400" w:lineRule="exact"/>
              <w:ind w:leftChars="150" w:left="525" w:rightChars="50" w:right="105" w:hangingChars="100" w:hanging="210"/>
            </w:pPr>
            <w:r>
              <w:rPr>
                <w:rFonts w:hint="eastAsia"/>
              </w:rPr>
              <w:t>八、違反第十七條第二項所定辦法中有關告知方式或程序之規定。</w:t>
            </w:r>
          </w:p>
          <w:p w14:paraId="7E4EC86C" w14:textId="77777777" w:rsidR="00531E2C" w:rsidRDefault="00531E2C" w:rsidP="00DE32BA">
            <w:pPr>
              <w:tabs>
                <w:tab w:val="left" w:pos="2520"/>
              </w:tabs>
              <w:spacing w:line="380" w:lineRule="exact"/>
              <w:ind w:leftChars="150" w:left="525" w:rightChars="50" w:right="105" w:hangingChars="100" w:hanging="210"/>
            </w:pPr>
            <w:r>
              <w:rPr>
                <w:rFonts w:hint="eastAsia"/>
              </w:rPr>
              <w:t>九、違反第十九條第二項所定辦法中有關核准事項變更之規</w:t>
            </w:r>
            <w:r>
              <w:rPr>
                <w:rFonts w:hint="eastAsia"/>
              </w:rPr>
              <w:lastRenderedPageBreak/>
              <w:t>定。</w:t>
            </w:r>
          </w:p>
          <w:p w14:paraId="2F6BD09F" w14:textId="77777777" w:rsidR="00531E2C" w:rsidRDefault="00531E2C" w:rsidP="00A70342">
            <w:pPr>
              <w:tabs>
                <w:tab w:val="left" w:pos="2520"/>
              </w:tabs>
              <w:spacing w:line="400" w:lineRule="exact"/>
              <w:ind w:leftChars="150" w:left="525" w:rightChars="50" w:right="105" w:hangingChars="100" w:hanging="210"/>
            </w:pPr>
            <w:r>
              <w:rPr>
                <w:rFonts w:hint="eastAsia"/>
              </w:rPr>
              <w:t>十、違反第二十三條第三項規定，規避、妨礙或拒絕提供接受委託刊播之廣告文件、資料。</w:t>
            </w:r>
          </w:p>
          <w:p w14:paraId="562F2121" w14:textId="77777777" w:rsidR="00531E2C" w:rsidRDefault="00531E2C" w:rsidP="00A70342">
            <w:pPr>
              <w:tabs>
                <w:tab w:val="left" w:pos="2520"/>
              </w:tabs>
              <w:spacing w:line="400" w:lineRule="exact"/>
              <w:ind w:leftChars="150" w:left="525" w:rightChars="50" w:right="105" w:hangingChars="100" w:hanging="210"/>
            </w:pPr>
            <w:r>
              <w:rPr>
                <w:rFonts w:hint="eastAsia"/>
              </w:rPr>
              <w:t>十一、未依第二十四條第一項所定期限提出結果報告。</w:t>
            </w:r>
          </w:p>
          <w:p w14:paraId="6916BFC2" w14:textId="77777777" w:rsidR="00531E2C" w:rsidRDefault="00531E2C" w:rsidP="00A70342">
            <w:pPr>
              <w:tabs>
                <w:tab w:val="left" w:pos="2520"/>
              </w:tabs>
              <w:spacing w:line="400" w:lineRule="exact"/>
              <w:ind w:leftChars="150" w:left="525" w:rightChars="50" w:right="105" w:hangingChars="100" w:hanging="210"/>
            </w:pPr>
            <w:r>
              <w:rPr>
                <w:rFonts w:hint="eastAsia"/>
              </w:rPr>
              <w:t>十二、結果報告內容未包括第二十四條第二項所定事項。</w:t>
            </w:r>
          </w:p>
          <w:p w14:paraId="28C76E56" w14:textId="77777777" w:rsidR="00531E2C" w:rsidRDefault="00531E2C" w:rsidP="00A70342">
            <w:pPr>
              <w:tabs>
                <w:tab w:val="left" w:pos="2520"/>
              </w:tabs>
              <w:spacing w:line="400" w:lineRule="exact"/>
              <w:ind w:leftChars="150" w:left="525" w:rightChars="50" w:right="105" w:hangingChars="100" w:hanging="210"/>
            </w:pPr>
            <w:r>
              <w:rPr>
                <w:rFonts w:hint="eastAsia"/>
              </w:rPr>
              <w:lastRenderedPageBreak/>
              <w:t>十三、違反第二十五條前段規定，發生嚴重不良反應未為通報；或未依同條後段所定辦法規定通報。</w:t>
            </w:r>
          </w:p>
          <w:p w14:paraId="05E0B290" w14:textId="77777777" w:rsidR="00531E2C" w:rsidRDefault="00531E2C" w:rsidP="00A70342">
            <w:pPr>
              <w:tabs>
                <w:tab w:val="left" w:pos="2520"/>
              </w:tabs>
              <w:spacing w:line="400" w:lineRule="exact"/>
              <w:ind w:leftChars="150" w:left="525" w:rightChars="50" w:right="105" w:hangingChars="100" w:hanging="210"/>
            </w:pPr>
            <w:r>
              <w:rPr>
                <w:rFonts w:hint="eastAsia"/>
              </w:rPr>
              <w:t>十四、未遵行中央主管機關依第二十六條第一項規定所為停止或終止執行再生醫療全部或一部之命令。</w:t>
            </w:r>
          </w:p>
          <w:p w14:paraId="182EDF35" w14:textId="77777777" w:rsidR="00531E2C" w:rsidRDefault="00531E2C" w:rsidP="00A70342">
            <w:pPr>
              <w:tabs>
                <w:tab w:val="left" w:pos="2520"/>
              </w:tabs>
              <w:spacing w:line="400" w:lineRule="exact"/>
              <w:ind w:leftChars="150" w:left="525" w:rightChars="50" w:right="105" w:hangingChars="100" w:hanging="210"/>
            </w:pPr>
            <w:r>
              <w:rPr>
                <w:rFonts w:hint="eastAsia"/>
              </w:rPr>
              <w:t>十五、違反第</w:t>
            </w:r>
            <w:r>
              <w:rPr>
                <w:rFonts w:hint="eastAsia"/>
              </w:rPr>
              <w:lastRenderedPageBreak/>
              <w:t>二十六條第二項規定，未事先申請同意而自行停止或終止經核准之再生醫療。</w:t>
            </w:r>
          </w:p>
          <w:p w14:paraId="5935C420" w14:textId="77777777" w:rsidR="00531E2C" w:rsidRDefault="00531E2C" w:rsidP="00A70342">
            <w:pPr>
              <w:tabs>
                <w:tab w:val="left" w:pos="2520"/>
              </w:tabs>
              <w:spacing w:line="400" w:lineRule="exact"/>
              <w:ind w:leftChars="150" w:left="525" w:rightChars="50" w:right="105" w:hangingChars="100" w:hanging="210"/>
            </w:pPr>
            <w:r>
              <w:rPr>
                <w:rFonts w:hint="eastAsia"/>
              </w:rPr>
              <w:t>十六、違反第二十六條第三項規定，未檢具後續處理計畫書報中央主管機關核定，或未依核定之後續處理計畫書執行。</w:t>
            </w:r>
          </w:p>
          <w:p w14:paraId="7EB1F196" w14:textId="7612146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0B8E1243" w14:textId="77777777" w:rsidR="00531E2C" w:rsidRDefault="00531E2C" w:rsidP="00A70342">
            <w:pPr>
              <w:tabs>
                <w:tab w:val="left" w:pos="2520"/>
              </w:tabs>
              <w:spacing w:line="420" w:lineRule="exact"/>
              <w:ind w:leftChars="50" w:left="315" w:rightChars="50" w:right="105" w:hangingChars="100" w:hanging="210"/>
            </w:pPr>
            <w:r>
              <w:rPr>
                <w:rFonts w:hint="eastAsia"/>
              </w:rPr>
              <w:lastRenderedPageBreak/>
              <w:t>第三十二條　有下列情形之一者，處新臺幣五萬元以上五十萬元以下罰鍰，並令限期改善；屆期未改善者，按次處罰至改善為止：</w:t>
            </w:r>
          </w:p>
          <w:p w14:paraId="645F5719"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一、違反第十一條第四項所定辦法中有關細胞操作人員應完成相關訓練之規定。</w:t>
            </w:r>
          </w:p>
          <w:p w14:paraId="389D5437" w14:textId="77777777" w:rsidR="00531E2C" w:rsidRDefault="00531E2C" w:rsidP="00DE32BA">
            <w:pPr>
              <w:tabs>
                <w:tab w:val="left" w:pos="2520"/>
              </w:tabs>
              <w:spacing w:line="380" w:lineRule="exact"/>
              <w:ind w:leftChars="150" w:left="525" w:rightChars="50" w:right="105" w:hangingChars="100" w:hanging="210"/>
            </w:pPr>
            <w:r>
              <w:rPr>
                <w:rFonts w:hint="eastAsia"/>
              </w:rPr>
              <w:t>二、違反第十二條第一項規定，執</w:t>
            </w:r>
            <w:r>
              <w:rPr>
                <w:rFonts w:hint="eastAsia"/>
              </w:rPr>
              <w:lastRenderedPageBreak/>
              <w:t>行再生醫療前，未為相關說明。</w:t>
            </w:r>
          </w:p>
          <w:p w14:paraId="06B49EAC" w14:textId="77777777" w:rsidR="00531E2C" w:rsidRDefault="00531E2C" w:rsidP="00420A12">
            <w:pPr>
              <w:tabs>
                <w:tab w:val="left" w:pos="2520"/>
              </w:tabs>
              <w:spacing w:line="420" w:lineRule="exact"/>
              <w:ind w:leftChars="150" w:left="525" w:rightChars="50" w:right="105" w:hangingChars="100" w:hanging="210"/>
            </w:pPr>
            <w:r>
              <w:rPr>
                <w:rFonts w:hint="eastAsia"/>
              </w:rPr>
              <w:t>三、違反第十二條第二項規定，未於執行再生醫療前取得同意書。</w:t>
            </w:r>
          </w:p>
          <w:p w14:paraId="5A37D40C" w14:textId="77777777" w:rsidR="00531E2C" w:rsidRDefault="00531E2C" w:rsidP="00420A12">
            <w:pPr>
              <w:tabs>
                <w:tab w:val="left" w:pos="2520"/>
              </w:tabs>
              <w:spacing w:line="420" w:lineRule="exact"/>
              <w:ind w:leftChars="150" w:left="525" w:rightChars="50" w:right="105" w:hangingChars="100" w:hanging="210"/>
            </w:pPr>
            <w:r>
              <w:rPr>
                <w:rFonts w:hint="eastAsia"/>
              </w:rPr>
              <w:t>四、未依第十三條第一項規定製作紀錄、保存或登錄資訊系統。</w:t>
            </w:r>
          </w:p>
          <w:p w14:paraId="2ACEA69A" w14:textId="77777777" w:rsidR="00531E2C" w:rsidRDefault="00531E2C" w:rsidP="00DE32BA">
            <w:pPr>
              <w:tabs>
                <w:tab w:val="left" w:pos="2520"/>
              </w:tabs>
              <w:spacing w:line="380" w:lineRule="exact"/>
              <w:ind w:leftChars="150" w:left="525" w:rightChars="50" w:right="105" w:hangingChars="100" w:hanging="210"/>
            </w:pPr>
            <w:r>
              <w:rPr>
                <w:rFonts w:hint="eastAsia"/>
              </w:rPr>
              <w:t>五、紀錄內容未包括第十三條第二項所定事項。</w:t>
            </w:r>
          </w:p>
          <w:p w14:paraId="54DA3E68" w14:textId="77777777" w:rsidR="00531E2C" w:rsidRDefault="00531E2C" w:rsidP="00420A12">
            <w:pPr>
              <w:tabs>
                <w:tab w:val="left" w:pos="2520"/>
              </w:tabs>
              <w:spacing w:line="400" w:lineRule="exact"/>
              <w:ind w:leftChars="150" w:left="525" w:rightChars="50" w:right="105" w:hangingChars="100" w:hanging="210"/>
            </w:pPr>
            <w:r>
              <w:rPr>
                <w:rFonts w:hint="eastAsia"/>
              </w:rPr>
              <w:t>六、違反第十</w:t>
            </w:r>
            <w:r>
              <w:rPr>
                <w:rFonts w:hint="eastAsia"/>
              </w:rPr>
              <w:lastRenderedPageBreak/>
              <w:t>六條第二項規定，未於取得組織、細胞前獲得提供者之書面同意；或未依同條第三項或第四項有關同意權行使之規定辦理。</w:t>
            </w:r>
          </w:p>
          <w:p w14:paraId="5398FB2A" w14:textId="77777777" w:rsidR="00531E2C" w:rsidRDefault="00531E2C" w:rsidP="00420A12">
            <w:pPr>
              <w:tabs>
                <w:tab w:val="left" w:pos="2520"/>
              </w:tabs>
              <w:spacing w:line="400" w:lineRule="exact"/>
              <w:ind w:leftChars="150" w:left="525" w:rightChars="50" w:right="105" w:hangingChars="100" w:hanging="210"/>
            </w:pPr>
            <w:r>
              <w:rPr>
                <w:rFonts w:hint="eastAsia"/>
              </w:rPr>
              <w:t>七、未依第十七條第一項規定，於取得同意前，告知該項所列事項。</w:t>
            </w:r>
          </w:p>
          <w:p w14:paraId="2EE85CDD" w14:textId="77777777" w:rsidR="00531E2C" w:rsidRDefault="00531E2C" w:rsidP="00DE32BA">
            <w:pPr>
              <w:tabs>
                <w:tab w:val="left" w:pos="2520"/>
              </w:tabs>
              <w:spacing w:line="380" w:lineRule="exact"/>
              <w:ind w:leftChars="150" w:left="525" w:rightChars="50" w:right="105" w:hangingChars="100" w:hanging="210"/>
            </w:pPr>
            <w:r>
              <w:rPr>
                <w:rFonts w:hint="eastAsia"/>
              </w:rPr>
              <w:t>八、違反第十七條第二</w:t>
            </w:r>
            <w:r>
              <w:rPr>
                <w:rFonts w:hint="eastAsia"/>
              </w:rPr>
              <w:lastRenderedPageBreak/>
              <w:t>項所定辦法中有關告知方式或程序之規定。</w:t>
            </w:r>
          </w:p>
          <w:p w14:paraId="233F65A0" w14:textId="77777777" w:rsidR="00531E2C" w:rsidRDefault="00531E2C" w:rsidP="00420A12">
            <w:pPr>
              <w:tabs>
                <w:tab w:val="left" w:pos="2520"/>
              </w:tabs>
              <w:spacing w:line="400" w:lineRule="exact"/>
              <w:ind w:leftChars="150" w:left="525" w:rightChars="50" w:right="105" w:hangingChars="100" w:hanging="210"/>
            </w:pPr>
            <w:r>
              <w:rPr>
                <w:rFonts w:hint="eastAsia"/>
              </w:rPr>
              <w:t>九、違反第二十三條第三項規定，規避、妨礙或拒絕提供接受委託刊播之廣告文件、資料。</w:t>
            </w:r>
          </w:p>
          <w:p w14:paraId="522A6EB6" w14:textId="77777777" w:rsidR="00531E2C" w:rsidRDefault="00531E2C" w:rsidP="00420A12">
            <w:pPr>
              <w:tabs>
                <w:tab w:val="left" w:pos="2520"/>
              </w:tabs>
              <w:spacing w:line="400" w:lineRule="exact"/>
              <w:ind w:leftChars="150" w:left="525" w:rightChars="50" w:right="105" w:hangingChars="100" w:hanging="210"/>
            </w:pPr>
            <w:r>
              <w:rPr>
                <w:rFonts w:hint="eastAsia"/>
              </w:rPr>
              <w:t>十、未依第二十四條第一項所定期限提出結果報告。</w:t>
            </w:r>
          </w:p>
          <w:p w14:paraId="40E60FD0" w14:textId="77777777" w:rsidR="00531E2C" w:rsidRDefault="00531E2C" w:rsidP="00DE32BA">
            <w:pPr>
              <w:tabs>
                <w:tab w:val="left" w:pos="2520"/>
              </w:tabs>
              <w:spacing w:line="380" w:lineRule="exact"/>
              <w:ind w:leftChars="150" w:left="525" w:rightChars="50" w:right="105" w:hangingChars="100" w:hanging="210"/>
            </w:pPr>
            <w:r>
              <w:rPr>
                <w:rFonts w:hint="eastAsia"/>
              </w:rPr>
              <w:t>十一、結果報告內容未包括第二</w:t>
            </w:r>
            <w:r>
              <w:rPr>
                <w:rFonts w:hint="eastAsia"/>
              </w:rPr>
              <w:lastRenderedPageBreak/>
              <w:t>十四條第二項所定事項。</w:t>
            </w:r>
          </w:p>
          <w:p w14:paraId="54F97448" w14:textId="77777777" w:rsidR="00531E2C" w:rsidRDefault="00531E2C" w:rsidP="00420A12">
            <w:pPr>
              <w:tabs>
                <w:tab w:val="left" w:pos="2520"/>
              </w:tabs>
              <w:spacing w:line="400" w:lineRule="exact"/>
              <w:ind w:leftChars="150" w:left="525" w:rightChars="50" w:right="105" w:hangingChars="100" w:hanging="210"/>
            </w:pPr>
            <w:r>
              <w:rPr>
                <w:rFonts w:hint="eastAsia"/>
              </w:rPr>
              <w:t>十二、違反第二十五條前段規定，發生嚴重不良反應未為通報；或未依同條後段所定辦法規定通報。</w:t>
            </w:r>
          </w:p>
          <w:p w14:paraId="00EEC035" w14:textId="77777777" w:rsidR="00531E2C" w:rsidRDefault="00531E2C" w:rsidP="00420A12">
            <w:pPr>
              <w:tabs>
                <w:tab w:val="left" w:pos="2520"/>
              </w:tabs>
              <w:spacing w:line="400" w:lineRule="exact"/>
              <w:ind w:leftChars="150" w:left="525" w:rightChars="50" w:right="105" w:hangingChars="100" w:hanging="210"/>
            </w:pPr>
            <w:r>
              <w:rPr>
                <w:rFonts w:hint="eastAsia"/>
              </w:rPr>
              <w:t>十三、未遵行中央主管機關依第二十六條第一項規定所為停止或終止執行再生醫療全部</w:t>
            </w:r>
            <w:r>
              <w:rPr>
                <w:rFonts w:hint="eastAsia"/>
              </w:rPr>
              <w:lastRenderedPageBreak/>
              <w:t>或一部之命令。</w:t>
            </w:r>
          </w:p>
          <w:p w14:paraId="625060C2" w14:textId="77777777" w:rsidR="00531E2C" w:rsidRDefault="00531E2C" w:rsidP="00420A12">
            <w:pPr>
              <w:tabs>
                <w:tab w:val="left" w:pos="2520"/>
              </w:tabs>
              <w:spacing w:line="400" w:lineRule="exact"/>
              <w:ind w:leftChars="150" w:left="525" w:rightChars="50" w:right="105" w:hangingChars="100" w:hanging="210"/>
            </w:pPr>
            <w:r>
              <w:rPr>
                <w:rFonts w:hint="eastAsia"/>
              </w:rPr>
              <w:t>十四、違反第二十六條第二項規定，未事先申請同意而自行停止或終止經核准之再生醫療。</w:t>
            </w:r>
          </w:p>
          <w:p w14:paraId="409CD276" w14:textId="77777777" w:rsidR="00531E2C" w:rsidRDefault="00531E2C" w:rsidP="00420A12">
            <w:pPr>
              <w:tabs>
                <w:tab w:val="left" w:pos="2520"/>
              </w:tabs>
              <w:spacing w:line="400" w:lineRule="exact"/>
              <w:ind w:leftChars="150" w:left="525" w:rightChars="50" w:right="105" w:hangingChars="100" w:hanging="210"/>
            </w:pPr>
            <w:r>
              <w:rPr>
                <w:rFonts w:hint="eastAsia"/>
              </w:rPr>
              <w:t>十五、違反第二十六條第三項規定，未檢具後續處理計畫書報中央主管機關核定，或未依核定之後續處理計畫</w:t>
            </w:r>
            <w:r>
              <w:rPr>
                <w:rFonts w:hint="eastAsia"/>
              </w:rPr>
              <w:lastRenderedPageBreak/>
              <w:t>書執行。</w:t>
            </w:r>
          </w:p>
          <w:p w14:paraId="5B42D1F5" w14:textId="77777777" w:rsidR="00531E2C" w:rsidRDefault="00531E2C" w:rsidP="00DE32BA">
            <w:pPr>
              <w:tabs>
                <w:tab w:val="left" w:pos="2520"/>
              </w:tabs>
              <w:spacing w:line="380" w:lineRule="exact"/>
            </w:pPr>
          </w:p>
        </w:tc>
        <w:tc>
          <w:tcPr>
            <w:tcW w:w="571" w:type="pct"/>
            <w:shd w:val="clear" w:color="auto" w:fill="auto"/>
          </w:tcPr>
          <w:p w14:paraId="2D7D7CB8" w14:textId="2EA609B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42267B15" w14:textId="77777777" w:rsidR="00531E2C" w:rsidRDefault="00531E2C" w:rsidP="00D81A62">
            <w:pPr>
              <w:tabs>
                <w:tab w:val="left" w:pos="2520"/>
              </w:tabs>
              <w:spacing w:line="400" w:lineRule="exact"/>
              <w:ind w:leftChars="50" w:left="315" w:rightChars="50" w:right="105" w:hangingChars="100" w:hanging="210"/>
            </w:pPr>
            <w:r>
              <w:rPr>
                <w:rFonts w:hint="eastAsia"/>
              </w:rPr>
              <w:t>第三十二條　有下列情形之一者，處新臺幣五萬元以上五十萬元以下罰鍰，並令限期改善；屆期未改善者，按次處罰至改善為止</w:t>
            </w:r>
            <w:r>
              <w:rPr>
                <w:rFonts w:hint="eastAsia"/>
              </w:rPr>
              <w:lastRenderedPageBreak/>
              <w:t>：</w:t>
            </w:r>
          </w:p>
          <w:p w14:paraId="594C9F1B" w14:textId="77777777" w:rsidR="00531E2C" w:rsidRDefault="00531E2C" w:rsidP="00D81A62">
            <w:pPr>
              <w:tabs>
                <w:tab w:val="left" w:pos="2520"/>
              </w:tabs>
              <w:spacing w:line="400" w:lineRule="exact"/>
              <w:ind w:leftChars="150" w:left="525" w:rightChars="50" w:right="105" w:hangingChars="100" w:hanging="210"/>
            </w:pPr>
            <w:r>
              <w:rPr>
                <w:rFonts w:hint="eastAsia"/>
              </w:rPr>
              <w:t>一、違反第十四條第四項所定辦法中有關細胞操作人員應完成相關訓練之規定。</w:t>
            </w:r>
          </w:p>
          <w:p w14:paraId="6B80BDC6" w14:textId="77777777" w:rsidR="00531E2C" w:rsidRDefault="00531E2C" w:rsidP="00D81A62">
            <w:pPr>
              <w:tabs>
                <w:tab w:val="left" w:pos="2520"/>
              </w:tabs>
              <w:spacing w:line="400" w:lineRule="exact"/>
              <w:ind w:leftChars="150" w:left="525" w:rightChars="50" w:right="105" w:hangingChars="100" w:hanging="210"/>
            </w:pPr>
            <w:r>
              <w:rPr>
                <w:rFonts w:hint="eastAsia"/>
              </w:rPr>
              <w:t>二、違反第十五條第一項規定，執行再生醫療前，未為相關說明。</w:t>
            </w:r>
          </w:p>
          <w:p w14:paraId="44FD5582" w14:textId="77777777" w:rsidR="00531E2C" w:rsidRDefault="00531E2C" w:rsidP="00DE32BA">
            <w:pPr>
              <w:tabs>
                <w:tab w:val="left" w:pos="2520"/>
              </w:tabs>
              <w:spacing w:line="380" w:lineRule="exact"/>
              <w:ind w:leftChars="150" w:left="525" w:rightChars="50" w:right="105" w:hangingChars="100" w:hanging="210"/>
            </w:pPr>
            <w:r>
              <w:rPr>
                <w:rFonts w:hint="eastAsia"/>
              </w:rPr>
              <w:t>三、違反第十五條第二項規定，未於執行再生醫</w:t>
            </w:r>
            <w:r>
              <w:rPr>
                <w:rFonts w:hint="eastAsia"/>
              </w:rPr>
              <w:lastRenderedPageBreak/>
              <w:t>療前取得同意書。</w:t>
            </w:r>
          </w:p>
          <w:p w14:paraId="45C62A60" w14:textId="77777777" w:rsidR="00531E2C" w:rsidRDefault="00531E2C" w:rsidP="00A70342">
            <w:pPr>
              <w:tabs>
                <w:tab w:val="left" w:pos="2520"/>
              </w:tabs>
              <w:spacing w:line="400" w:lineRule="exact"/>
              <w:ind w:leftChars="150" w:left="525" w:rightChars="50" w:right="105" w:hangingChars="100" w:hanging="210"/>
            </w:pPr>
            <w:r>
              <w:rPr>
                <w:rFonts w:hint="eastAsia"/>
              </w:rPr>
              <w:t>四、未依第十六條第一項規定製作紀錄、保存或登錄資訊系統。</w:t>
            </w:r>
          </w:p>
          <w:p w14:paraId="5E549005" w14:textId="77777777" w:rsidR="00531E2C" w:rsidRDefault="00531E2C" w:rsidP="00A70342">
            <w:pPr>
              <w:tabs>
                <w:tab w:val="left" w:pos="2520"/>
              </w:tabs>
              <w:spacing w:line="400" w:lineRule="exact"/>
              <w:ind w:leftChars="150" w:left="525" w:rightChars="50" w:right="105" w:hangingChars="100" w:hanging="210"/>
            </w:pPr>
            <w:r>
              <w:rPr>
                <w:rFonts w:hint="eastAsia"/>
              </w:rPr>
              <w:t>五、紀錄內容未包括第十六條第二項所定事項。</w:t>
            </w:r>
          </w:p>
          <w:p w14:paraId="6D260647" w14:textId="77777777" w:rsidR="00531E2C" w:rsidRDefault="00531E2C" w:rsidP="00A70342">
            <w:pPr>
              <w:tabs>
                <w:tab w:val="left" w:pos="2520"/>
              </w:tabs>
              <w:spacing w:line="400" w:lineRule="exact"/>
              <w:ind w:leftChars="150" w:left="525" w:rightChars="50" w:right="105" w:hangingChars="100" w:hanging="210"/>
            </w:pPr>
            <w:r>
              <w:rPr>
                <w:rFonts w:hint="eastAsia"/>
              </w:rPr>
              <w:t>六、違反第十九條第二項規定，未於取得組織、細胞前獲得提供者之書面同</w:t>
            </w:r>
            <w:r>
              <w:rPr>
                <w:rFonts w:hint="eastAsia"/>
              </w:rPr>
              <w:lastRenderedPageBreak/>
              <w:t>意；或未依同條第三項至第五項有關同意權行使之規定辦理。</w:t>
            </w:r>
          </w:p>
          <w:p w14:paraId="66CBB24C" w14:textId="77777777" w:rsidR="00531E2C" w:rsidRDefault="00531E2C" w:rsidP="00A70342">
            <w:pPr>
              <w:tabs>
                <w:tab w:val="left" w:pos="2520"/>
              </w:tabs>
              <w:spacing w:line="400" w:lineRule="exact"/>
              <w:ind w:leftChars="150" w:left="525" w:rightChars="50" w:right="105" w:hangingChars="100" w:hanging="210"/>
            </w:pPr>
            <w:r>
              <w:rPr>
                <w:rFonts w:hint="eastAsia"/>
              </w:rPr>
              <w:t>七、未依第二十條第一項規定，於取得同意前，告知該項所列事項。</w:t>
            </w:r>
          </w:p>
          <w:p w14:paraId="2F840C04" w14:textId="77777777" w:rsidR="00531E2C" w:rsidRDefault="00531E2C" w:rsidP="00A70342">
            <w:pPr>
              <w:tabs>
                <w:tab w:val="left" w:pos="2520"/>
              </w:tabs>
              <w:spacing w:line="400" w:lineRule="exact"/>
              <w:ind w:leftChars="150" w:left="525" w:rightChars="50" w:right="105" w:hangingChars="100" w:hanging="210"/>
            </w:pPr>
            <w:r>
              <w:rPr>
                <w:rFonts w:hint="eastAsia"/>
              </w:rPr>
              <w:t>八、違反第二十條第二項所定辦法中有關告知方式、程序之規定。</w:t>
            </w:r>
          </w:p>
          <w:p w14:paraId="77CDB956" w14:textId="77777777" w:rsidR="00531E2C" w:rsidRDefault="00531E2C" w:rsidP="00A70342">
            <w:pPr>
              <w:tabs>
                <w:tab w:val="left" w:pos="2520"/>
              </w:tabs>
              <w:spacing w:line="400" w:lineRule="exact"/>
              <w:ind w:leftChars="150" w:left="525" w:rightChars="50" w:right="105" w:hangingChars="100" w:hanging="210"/>
            </w:pPr>
            <w:r>
              <w:rPr>
                <w:rFonts w:hint="eastAsia"/>
              </w:rPr>
              <w:lastRenderedPageBreak/>
              <w:t>九、違反第二十三條第三項規定，規避、妨礙或拒絕提供接受委託刊播之廣告文件、資料。</w:t>
            </w:r>
          </w:p>
          <w:p w14:paraId="2A4C07D0" w14:textId="77777777" w:rsidR="00531E2C" w:rsidRDefault="00531E2C" w:rsidP="00A70342">
            <w:pPr>
              <w:tabs>
                <w:tab w:val="left" w:pos="2520"/>
              </w:tabs>
              <w:spacing w:line="400" w:lineRule="exact"/>
              <w:ind w:leftChars="150" w:left="525" w:rightChars="50" w:right="105" w:hangingChars="100" w:hanging="210"/>
            </w:pPr>
            <w:r>
              <w:rPr>
                <w:rFonts w:hint="eastAsia"/>
              </w:rPr>
              <w:t>十、未依第二十四條第一項所定期限提出結果報告。</w:t>
            </w:r>
          </w:p>
          <w:p w14:paraId="41D47BDF" w14:textId="77777777" w:rsidR="00531E2C" w:rsidRDefault="00531E2C" w:rsidP="00A70342">
            <w:pPr>
              <w:tabs>
                <w:tab w:val="left" w:pos="2520"/>
              </w:tabs>
              <w:spacing w:line="400" w:lineRule="exact"/>
              <w:ind w:leftChars="150" w:left="525" w:rightChars="50" w:right="105" w:hangingChars="100" w:hanging="210"/>
            </w:pPr>
            <w:r>
              <w:rPr>
                <w:rFonts w:hint="eastAsia"/>
              </w:rPr>
              <w:t>十一、結果報告內容未包括第二十四條第二項所定事項。</w:t>
            </w:r>
          </w:p>
          <w:p w14:paraId="0FA0F487" w14:textId="77777777" w:rsidR="00531E2C" w:rsidRDefault="00531E2C" w:rsidP="00A70342">
            <w:pPr>
              <w:tabs>
                <w:tab w:val="left" w:pos="2520"/>
              </w:tabs>
              <w:spacing w:line="400" w:lineRule="exact"/>
              <w:ind w:leftChars="150" w:left="525" w:rightChars="50" w:right="105" w:hangingChars="100" w:hanging="210"/>
            </w:pPr>
            <w:r>
              <w:rPr>
                <w:rFonts w:hint="eastAsia"/>
              </w:rPr>
              <w:lastRenderedPageBreak/>
              <w:t>十二、違反第二十五條前段規定，發生嚴重不良反應未為通報；或未依同條後段所定辦法規定通報。</w:t>
            </w:r>
          </w:p>
          <w:p w14:paraId="2CD1A2B4" w14:textId="77777777" w:rsidR="00531E2C" w:rsidRDefault="00531E2C" w:rsidP="00A70342">
            <w:pPr>
              <w:tabs>
                <w:tab w:val="left" w:pos="2520"/>
              </w:tabs>
              <w:spacing w:line="400" w:lineRule="exact"/>
              <w:ind w:leftChars="150" w:left="525" w:rightChars="50" w:right="105" w:hangingChars="100" w:hanging="210"/>
            </w:pPr>
            <w:r>
              <w:rPr>
                <w:rFonts w:hint="eastAsia"/>
              </w:rPr>
              <w:t>十三、未遵行中央主管機關依第二十六條第一項規定所為停止或終止執行再生醫療全部或一部之命令。</w:t>
            </w:r>
          </w:p>
          <w:p w14:paraId="015BAE0F" w14:textId="77777777" w:rsidR="00531E2C" w:rsidRDefault="00531E2C" w:rsidP="00A70342">
            <w:pPr>
              <w:tabs>
                <w:tab w:val="left" w:pos="2520"/>
              </w:tabs>
              <w:spacing w:line="400" w:lineRule="exact"/>
              <w:ind w:leftChars="150" w:left="525" w:rightChars="50" w:right="105" w:hangingChars="100" w:hanging="210"/>
            </w:pPr>
            <w:r>
              <w:rPr>
                <w:rFonts w:hint="eastAsia"/>
              </w:rPr>
              <w:lastRenderedPageBreak/>
              <w:t>十四、違反第二十六條第二項規定，未事先申請同意而自行停止或終止經核准之再生醫療。</w:t>
            </w:r>
          </w:p>
          <w:p w14:paraId="353120AF" w14:textId="77777777" w:rsidR="00531E2C" w:rsidRDefault="00531E2C" w:rsidP="00A70342">
            <w:pPr>
              <w:tabs>
                <w:tab w:val="left" w:pos="2520"/>
              </w:tabs>
              <w:spacing w:line="400" w:lineRule="exact"/>
              <w:ind w:leftChars="150" w:left="525" w:rightChars="50" w:right="105" w:hangingChars="100" w:hanging="210"/>
            </w:pPr>
            <w:r>
              <w:rPr>
                <w:rFonts w:hint="eastAsia"/>
              </w:rPr>
              <w:t>十五、違反第二十六條第三項規定，未檢具後續處理計畫書報中央主管機關核定，或未依核定之後續處理計畫書</w:t>
            </w:r>
            <w:r>
              <w:rPr>
                <w:rFonts w:hint="eastAsia"/>
              </w:rPr>
              <w:lastRenderedPageBreak/>
              <w:t>執行。</w:t>
            </w:r>
          </w:p>
          <w:p w14:paraId="38BFABFF" w14:textId="32CF77D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2C36337C" w14:textId="77777777" w:rsidR="00531E2C" w:rsidRDefault="00531E2C" w:rsidP="00A70342">
            <w:pPr>
              <w:tabs>
                <w:tab w:val="left" w:pos="2520"/>
              </w:tabs>
              <w:spacing w:line="420" w:lineRule="exact"/>
              <w:ind w:leftChars="50" w:left="315" w:rightChars="50" w:right="105" w:hangingChars="100" w:hanging="210"/>
            </w:pPr>
            <w:r>
              <w:rPr>
                <w:rFonts w:hint="eastAsia"/>
              </w:rPr>
              <w:t>第三十二條　有下列情形之一者，處新臺幣五萬元以上五十萬元以下罰鍰，並令限期改善；屆期未改善者，按次處罰至改善為止：</w:t>
            </w:r>
          </w:p>
          <w:p w14:paraId="3661F61D" w14:textId="77777777" w:rsidR="00531E2C" w:rsidRDefault="00531E2C" w:rsidP="00DE32BA">
            <w:pPr>
              <w:tabs>
                <w:tab w:val="left" w:pos="2520"/>
              </w:tabs>
              <w:spacing w:line="380" w:lineRule="exact"/>
              <w:ind w:leftChars="150" w:left="525" w:rightChars="50" w:right="105" w:hangingChars="100" w:hanging="210"/>
            </w:pPr>
            <w:r>
              <w:rPr>
                <w:rFonts w:hint="eastAsia"/>
              </w:rPr>
              <w:t>一、違反第十一條第四項所定辦法中有關細胞操作人員應完成相關</w:t>
            </w:r>
            <w:r>
              <w:rPr>
                <w:rFonts w:hint="eastAsia"/>
              </w:rPr>
              <w:lastRenderedPageBreak/>
              <w:t>訓練之規定。</w:t>
            </w:r>
          </w:p>
          <w:p w14:paraId="672B76BF" w14:textId="77777777" w:rsidR="00531E2C" w:rsidRDefault="00531E2C" w:rsidP="00420A12">
            <w:pPr>
              <w:tabs>
                <w:tab w:val="left" w:pos="2520"/>
              </w:tabs>
              <w:spacing w:line="420" w:lineRule="exact"/>
              <w:ind w:leftChars="150" w:left="525" w:rightChars="50" w:right="105" w:hangingChars="100" w:hanging="210"/>
            </w:pPr>
            <w:r>
              <w:rPr>
                <w:rFonts w:hint="eastAsia"/>
              </w:rPr>
              <w:t>二、違反第十二條第一項規定，執行再生醫療前，未為相關說明。</w:t>
            </w:r>
          </w:p>
          <w:p w14:paraId="097770C8" w14:textId="77777777" w:rsidR="00531E2C" w:rsidRDefault="00531E2C" w:rsidP="00420A12">
            <w:pPr>
              <w:tabs>
                <w:tab w:val="left" w:pos="2520"/>
              </w:tabs>
              <w:spacing w:line="420" w:lineRule="exact"/>
              <w:ind w:leftChars="150" w:left="525" w:rightChars="50" w:right="105" w:hangingChars="100" w:hanging="210"/>
            </w:pPr>
            <w:r>
              <w:rPr>
                <w:rFonts w:hint="eastAsia"/>
              </w:rPr>
              <w:t>三、違反第十二條第二項規定，未於執行再生醫療前取得同意書。</w:t>
            </w:r>
          </w:p>
          <w:p w14:paraId="462E51A4" w14:textId="77777777" w:rsidR="00531E2C" w:rsidRDefault="00531E2C" w:rsidP="00DE32BA">
            <w:pPr>
              <w:tabs>
                <w:tab w:val="left" w:pos="2520"/>
              </w:tabs>
              <w:spacing w:line="380" w:lineRule="exact"/>
              <w:ind w:leftChars="150" w:left="525" w:rightChars="50" w:right="105" w:hangingChars="100" w:hanging="210"/>
            </w:pPr>
            <w:r>
              <w:rPr>
                <w:rFonts w:hint="eastAsia"/>
              </w:rPr>
              <w:t>四、未依第十三條第一項規定製作紀錄、保存或登錄資訊</w:t>
            </w:r>
            <w:r>
              <w:rPr>
                <w:rFonts w:hint="eastAsia"/>
              </w:rPr>
              <w:lastRenderedPageBreak/>
              <w:t>系統。</w:t>
            </w:r>
          </w:p>
          <w:p w14:paraId="79FEE820" w14:textId="77777777" w:rsidR="00531E2C" w:rsidRDefault="00531E2C" w:rsidP="00420A12">
            <w:pPr>
              <w:tabs>
                <w:tab w:val="left" w:pos="2520"/>
              </w:tabs>
              <w:spacing w:line="400" w:lineRule="exact"/>
              <w:ind w:leftChars="150" w:left="525" w:rightChars="50" w:right="105" w:hangingChars="100" w:hanging="210"/>
            </w:pPr>
            <w:r>
              <w:rPr>
                <w:rFonts w:hint="eastAsia"/>
              </w:rPr>
              <w:t>五、紀錄內容未包括第十三條第二項所定事項。</w:t>
            </w:r>
          </w:p>
          <w:p w14:paraId="431C14E0" w14:textId="77777777" w:rsidR="00531E2C" w:rsidRDefault="00531E2C" w:rsidP="00420A12">
            <w:pPr>
              <w:tabs>
                <w:tab w:val="left" w:pos="2520"/>
              </w:tabs>
              <w:spacing w:line="400" w:lineRule="exact"/>
              <w:ind w:leftChars="150" w:left="525" w:rightChars="50" w:right="105" w:hangingChars="100" w:hanging="210"/>
            </w:pPr>
            <w:r>
              <w:rPr>
                <w:rFonts w:hint="eastAsia"/>
              </w:rPr>
              <w:t>六、違反第十六條第二項規定，未於取得組織、細胞前獲得提供者之書面同意；或未依同條第三項至第五項有關同意權行使之規定辦理。</w:t>
            </w:r>
          </w:p>
          <w:p w14:paraId="2759BBF4" w14:textId="77777777" w:rsidR="00531E2C" w:rsidRDefault="00531E2C" w:rsidP="00DE32BA">
            <w:pPr>
              <w:tabs>
                <w:tab w:val="left" w:pos="2520"/>
              </w:tabs>
              <w:spacing w:line="380" w:lineRule="exact"/>
              <w:ind w:leftChars="150" w:left="525" w:rightChars="50" w:right="105" w:hangingChars="100" w:hanging="210"/>
            </w:pPr>
            <w:r>
              <w:rPr>
                <w:rFonts w:hint="eastAsia"/>
              </w:rPr>
              <w:t>七、未依第</w:t>
            </w:r>
            <w:r>
              <w:rPr>
                <w:rFonts w:hint="eastAsia"/>
              </w:rPr>
              <w:lastRenderedPageBreak/>
              <w:t>十七條第一項規定，於取得同意前，告知該項所列事項。</w:t>
            </w:r>
          </w:p>
          <w:p w14:paraId="388C4CAB" w14:textId="77777777" w:rsidR="00531E2C" w:rsidRDefault="00531E2C" w:rsidP="00420A12">
            <w:pPr>
              <w:tabs>
                <w:tab w:val="left" w:pos="2520"/>
              </w:tabs>
              <w:spacing w:line="400" w:lineRule="exact"/>
              <w:ind w:leftChars="150" w:left="525" w:rightChars="50" w:right="105" w:hangingChars="100" w:hanging="210"/>
            </w:pPr>
            <w:r>
              <w:rPr>
                <w:rFonts w:hint="eastAsia"/>
              </w:rPr>
              <w:t>八、違反第十七條第二項所定辦法中有關告知方式或程序之規定。</w:t>
            </w:r>
          </w:p>
          <w:p w14:paraId="79660B78" w14:textId="77777777" w:rsidR="00531E2C" w:rsidRDefault="00531E2C" w:rsidP="00420A12">
            <w:pPr>
              <w:tabs>
                <w:tab w:val="left" w:pos="2520"/>
              </w:tabs>
              <w:spacing w:line="400" w:lineRule="exact"/>
              <w:ind w:leftChars="150" w:left="525" w:rightChars="50" w:right="105" w:hangingChars="100" w:hanging="210"/>
            </w:pPr>
            <w:r>
              <w:rPr>
                <w:rFonts w:hint="eastAsia"/>
              </w:rPr>
              <w:t>九、違反第十九條第二項所定辦法中有關核准事項變更之規定。</w:t>
            </w:r>
          </w:p>
          <w:p w14:paraId="5AD2E225" w14:textId="77777777" w:rsidR="00531E2C" w:rsidRDefault="00531E2C" w:rsidP="00DE32BA">
            <w:pPr>
              <w:tabs>
                <w:tab w:val="left" w:pos="2520"/>
              </w:tabs>
              <w:spacing w:line="380" w:lineRule="exact"/>
              <w:ind w:leftChars="150" w:left="525" w:rightChars="50" w:right="105" w:hangingChars="100" w:hanging="210"/>
            </w:pPr>
            <w:r>
              <w:rPr>
                <w:rFonts w:hint="eastAsia"/>
              </w:rPr>
              <w:t>十、違反第</w:t>
            </w:r>
            <w:r>
              <w:rPr>
                <w:rFonts w:hint="eastAsia"/>
              </w:rPr>
              <w:lastRenderedPageBreak/>
              <w:t>二十三條第三項規定，規避、妨礙或拒絕提供接受委託刊播之廣告文件、資料。</w:t>
            </w:r>
          </w:p>
          <w:p w14:paraId="673A807A" w14:textId="77777777" w:rsidR="00531E2C" w:rsidRDefault="00531E2C" w:rsidP="00420A12">
            <w:pPr>
              <w:tabs>
                <w:tab w:val="left" w:pos="2520"/>
              </w:tabs>
              <w:spacing w:line="400" w:lineRule="exact"/>
              <w:ind w:leftChars="150" w:left="525" w:rightChars="50" w:right="105" w:hangingChars="100" w:hanging="210"/>
            </w:pPr>
            <w:r>
              <w:rPr>
                <w:rFonts w:hint="eastAsia"/>
              </w:rPr>
              <w:t>十一、未依第二十四條第一項所定期限提出結果報告。</w:t>
            </w:r>
          </w:p>
          <w:p w14:paraId="4A5FBCC2" w14:textId="77777777" w:rsidR="00531E2C" w:rsidRDefault="00531E2C" w:rsidP="00420A12">
            <w:pPr>
              <w:tabs>
                <w:tab w:val="left" w:pos="2520"/>
              </w:tabs>
              <w:spacing w:line="400" w:lineRule="exact"/>
              <w:ind w:leftChars="150" w:left="525" w:rightChars="50" w:right="105" w:hangingChars="100" w:hanging="210"/>
            </w:pPr>
            <w:r>
              <w:rPr>
                <w:rFonts w:hint="eastAsia"/>
              </w:rPr>
              <w:t>十二、結果報告內容未包括第二十四條第二項所定事項。</w:t>
            </w:r>
          </w:p>
          <w:p w14:paraId="55D942A8" w14:textId="77777777" w:rsidR="00531E2C" w:rsidRDefault="00531E2C" w:rsidP="00420A12">
            <w:pPr>
              <w:tabs>
                <w:tab w:val="left" w:pos="2520"/>
              </w:tabs>
              <w:spacing w:line="400" w:lineRule="exact"/>
              <w:ind w:leftChars="150" w:left="525" w:rightChars="50" w:right="105" w:hangingChars="100" w:hanging="210"/>
            </w:pPr>
            <w:r>
              <w:rPr>
                <w:rFonts w:hint="eastAsia"/>
              </w:rPr>
              <w:t>十三、違反</w:t>
            </w:r>
            <w:r>
              <w:rPr>
                <w:rFonts w:hint="eastAsia"/>
              </w:rPr>
              <w:lastRenderedPageBreak/>
              <w:t>第二十五條前段規定，發生嚴重不良反應未為通報；或未依同條後段所定辦法規定通報。</w:t>
            </w:r>
          </w:p>
          <w:p w14:paraId="0ADEFB41" w14:textId="77777777" w:rsidR="00531E2C" w:rsidRDefault="00531E2C" w:rsidP="00420A12">
            <w:pPr>
              <w:tabs>
                <w:tab w:val="left" w:pos="2520"/>
              </w:tabs>
              <w:spacing w:line="400" w:lineRule="exact"/>
              <w:ind w:leftChars="150" w:left="525" w:rightChars="50" w:right="105" w:hangingChars="100" w:hanging="210"/>
            </w:pPr>
            <w:r>
              <w:rPr>
                <w:rFonts w:hint="eastAsia"/>
              </w:rPr>
              <w:t>十四、未遵行中央主管機關依第二十六條第一項規定所為停止或終止執行再生醫療全部或一部之命令。</w:t>
            </w:r>
          </w:p>
          <w:p w14:paraId="2759A663" w14:textId="77777777" w:rsidR="00531E2C" w:rsidRDefault="00531E2C" w:rsidP="00DE32BA">
            <w:pPr>
              <w:tabs>
                <w:tab w:val="left" w:pos="2520"/>
              </w:tabs>
              <w:spacing w:line="380" w:lineRule="exact"/>
              <w:ind w:leftChars="150" w:left="525" w:rightChars="50" w:right="105" w:hangingChars="100" w:hanging="210"/>
            </w:pPr>
            <w:r>
              <w:rPr>
                <w:rFonts w:hint="eastAsia"/>
              </w:rPr>
              <w:t>十五、違反</w:t>
            </w:r>
            <w:r>
              <w:rPr>
                <w:rFonts w:hint="eastAsia"/>
              </w:rPr>
              <w:lastRenderedPageBreak/>
              <w:t>第二十六條第二項規定，未事先申請同意而自行停止或終止經核准之再生醫療。</w:t>
            </w:r>
          </w:p>
          <w:p w14:paraId="3550D92A" w14:textId="77777777" w:rsidR="00531E2C" w:rsidRDefault="00531E2C" w:rsidP="00DE32BA">
            <w:pPr>
              <w:tabs>
                <w:tab w:val="left" w:pos="2520"/>
              </w:tabs>
              <w:spacing w:line="380" w:lineRule="exact"/>
              <w:ind w:leftChars="150" w:left="525" w:rightChars="50" w:right="105" w:hangingChars="100" w:hanging="210"/>
            </w:pPr>
            <w:r>
              <w:rPr>
                <w:rFonts w:hint="eastAsia"/>
              </w:rPr>
              <w:t>十六、違反第二十六條第三項規定，未檢具後續處理計畫書報中央主管機關核定，或未依核定之後續處理計畫書執行。</w:t>
            </w:r>
          </w:p>
          <w:p w14:paraId="79A7F8BF" w14:textId="77777777" w:rsidR="00531E2C" w:rsidRDefault="00531E2C" w:rsidP="00DE32BA">
            <w:pPr>
              <w:tabs>
                <w:tab w:val="left" w:pos="2520"/>
              </w:tabs>
              <w:spacing w:line="380" w:lineRule="exact"/>
            </w:pPr>
          </w:p>
        </w:tc>
        <w:tc>
          <w:tcPr>
            <w:tcW w:w="1299" w:type="pct"/>
            <w:shd w:val="clear" w:color="auto" w:fill="auto"/>
          </w:tcPr>
          <w:p w14:paraId="3BFEA515" w14:textId="5C353C1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行政院提案：</w:t>
            </w:r>
          </w:p>
          <w:p w14:paraId="330FED79" w14:textId="77777777" w:rsidR="00531E2C" w:rsidRDefault="00531E2C" w:rsidP="00D81A62">
            <w:pPr>
              <w:tabs>
                <w:tab w:val="left" w:pos="2520"/>
              </w:tabs>
              <w:spacing w:line="400" w:lineRule="exact"/>
              <w:ind w:leftChars="50" w:left="105" w:rightChars="50" w:right="105"/>
            </w:pPr>
            <w:r>
              <w:rPr>
                <w:rFonts w:hint="eastAsia"/>
              </w:rPr>
              <w:t>本條各款定明違反第十四條第四項、第十五條第一項與第二項、第十六條、第十九條第二項、第二十條、第二十三條第三項及第二十四條至第二十六條規定之處罰。</w:t>
            </w:r>
          </w:p>
          <w:p w14:paraId="05160271" w14:textId="014EEEB0"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38686778" w14:textId="77777777" w:rsidR="00531E2C" w:rsidRDefault="00531E2C" w:rsidP="00D81A62">
            <w:pPr>
              <w:tabs>
                <w:tab w:val="left" w:pos="2520"/>
              </w:tabs>
              <w:spacing w:line="400" w:lineRule="exact"/>
              <w:ind w:leftChars="50" w:left="105" w:rightChars="50" w:right="105"/>
            </w:pPr>
            <w:r>
              <w:rPr>
                <w:rFonts w:hint="eastAsia"/>
              </w:rPr>
              <w:t>本條各款定明違反第十一條第四項、第十二條第一項與第二項、第十三條、第十六條第二項、第十七條、第二十三條第三項及第二十四條至第二十六條規定之處罰。</w:t>
            </w:r>
          </w:p>
          <w:p w14:paraId="185625D6" w14:textId="4C278F7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3BF641E8" w14:textId="77777777" w:rsidR="00531E2C" w:rsidRDefault="00531E2C" w:rsidP="00D81A62">
            <w:pPr>
              <w:tabs>
                <w:tab w:val="left" w:pos="2520"/>
              </w:tabs>
              <w:spacing w:line="400" w:lineRule="exact"/>
              <w:ind w:leftChars="50" w:left="105" w:rightChars="50" w:right="105"/>
            </w:pPr>
            <w:r>
              <w:rPr>
                <w:rFonts w:hint="eastAsia"/>
              </w:rPr>
              <w:lastRenderedPageBreak/>
              <w:t>本條各款定明違反第十條、第十一條第四項、第十二條第一項與第二項、第十三條、第十六條第二項、第十七條、第十九條第二項、第二十三條第三項及第二十四條至第二十六條規定之處罰。</w:t>
            </w:r>
          </w:p>
          <w:p w14:paraId="714B3FD7" w14:textId="24B84EB5"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6EDCFDC9" w14:textId="77777777" w:rsidR="00531E2C" w:rsidRDefault="00531E2C" w:rsidP="00D81A62">
            <w:pPr>
              <w:tabs>
                <w:tab w:val="left" w:pos="2520"/>
              </w:tabs>
              <w:spacing w:line="400" w:lineRule="exact"/>
              <w:ind w:leftChars="50" w:left="105" w:rightChars="50" w:right="105"/>
            </w:pPr>
            <w:r>
              <w:rPr>
                <w:rFonts w:hint="eastAsia"/>
              </w:rPr>
              <w:t>本條各款定明違反第十一條第四項、第十二條第一項與第二項、第十三條、第十六條第二項、第十七條、第二十三條第三項及第二十四條至第二十六條規定之處罰。</w:t>
            </w:r>
          </w:p>
          <w:p w14:paraId="2F00EA67" w14:textId="4DB03FB5" w:rsidR="00531E2C" w:rsidRDefault="00531E2C" w:rsidP="00D81A62">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512D37ED" w14:textId="77777777" w:rsidR="00531E2C" w:rsidRDefault="00531E2C" w:rsidP="00D81A62">
            <w:pPr>
              <w:tabs>
                <w:tab w:val="left" w:pos="2520"/>
              </w:tabs>
              <w:spacing w:line="400" w:lineRule="exact"/>
              <w:ind w:leftChars="50" w:left="105" w:rightChars="50" w:right="105"/>
            </w:pPr>
            <w:r>
              <w:rPr>
                <w:rFonts w:hint="eastAsia"/>
              </w:rPr>
              <w:t>本條各款定明違反第十一條第四項、第十二條第一項與第二項、第十三條、第十六條第二項、第十七條、第十九條第二項、第二十三條第三項及第二十四條至第二十六條規定之處罰。</w:t>
            </w:r>
          </w:p>
          <w:p w14:paraId="4EC75604" w14:textId="7D88E74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503BA5E7" w14:textId="77777777" w:rsidR="00531E2C" w:rsidRDefault="00531E2C" w:rsidP="00DE32BA">
            <w:pPr>
              <w:tabs>
                <w:tab w:val="left" w:pos="2520"/>
              </w:tabs>
              <w:spacing w:line="380" w:lineRule="exact"/>
              <w:ind w:leftChars="50" w:left="105" w:rightChars="50" w:right="105"/>
            </w:pPr>
            <w:r>
              <w:rPr>
                <w:rFonts w:hint="eastAsia"/>
              </w:rPr>
              <w:t>本條各款定明違反第十一條第四項、第十二條第一項與第二項、第十</w:t>
            </w:r>
            <w:r>
              <w:rPr>
                <w:rFonts w:hint="eastAsia"/>
              </w:rPr>
              <w:lastRenderedPageBreak/>
              <w:t>三條、第十六條第二項、第十七條、第二十三條第三項及第二十四條至第二十六條規定之處罰。</w:t>
            </w:r>
          </w:p>
          <w:p w14:paraId="1B586F94" w14:textId="081E9267" w:rsidR="00531E2C" w:rsidRDefault="00531E2C" w:rsidP="00A70342">
            <w:pPr>
              <w:tabs>
                <w:tab w:val="left" w:pos="2520"/>
              </w:tabs>
              <w:spacing w:line="400" w:lineRule="exact"/>
              <w:ind w:leftChars="50" w:left="105" w:rightChars="50" w:right="105"/>
            </w:pPr>
            <w:r w:rsidRPr="00DE32BA">
              <w:rPr>
                <w:rFonts w:ascii="華康中黑體" w:eastAsia="華康中黑體" w:hint="eastAsia"/>
              </w:rPr>
              <w:t>委員陳菁徽等19人提案：</w:t>
            </w:r>
          </w:p>
          <w:p w14:paraId="2ABD4062" w14:textId="77777777" w:rsidR="00531E2C" w:rsidRDefault="00531E2C" w:rsidP="00A70342">
            <w:pPr>
              <w:tabs>
                <w:tab w:val="left" w:pos="2520"/>
              </w:tabs>
              <w:spacing w:line="400" w:lineRule="exact"/>
              <w:ind w:leftChars="50" w:left="105" w:rightChars="50" w:right="105"/>
            </w:pPr>
            <w:r>
              <w:rPr>
                <w:rFonts w:hint="eastAsia"/>
              </w:rPr>
              <w:t>本條各款定明違反第十四條第四項、第十五條第一項與第二項、第十六條、第十九條第二項、第二十條、第二十三條第三項及第二十四條至第二十六條規定之處罰。</w:t>
            </w:r>
          </w:p>
          <w:p w14:paraId="395BAB3F" w14:textId="17E31EA9" w:rsidR="00531E2C" w:rsidRDefault="00531E2C" w:rsidP="00A70342">
            <w:pPr>
              <w:tabs>
                <w:tab w:val="left" w:pos="2520"/>
              </w:tabs>
              <w:spacing w:line="400" w:lineRule="exact"/>
              <w:ind w:leftChars="50" w:left="105" w:rightChars="50" w:right="105"/>
            </w:pPr>
            <w:r w:rsidRPr="00DE32BA">
              <w:rPr>
                <w:rFonts w:ascii="華康中黑體" w:eastAsia="華康中黑體" w:hint="eastAsia"/>
              </w:rPr>
              <w:t>委員楊瓊瓔等25人提案：</w:t>
            </w:r>
          </w:p>
          <w:p w14:paraId="646E85D9" w14:textId="77777777" w:rsidR="00EE1335" w:rsidRDefault="00531E2C" w:rsidP="00A70342">
            <w:pPr>
              <w:tabs>
                <w:tab w:val="left" w:pos="2520"/>
              </w:tabs>
              <w:spacing w:line="400" w:lineRule="exact"/>
              <w:ind w:leftChars="50" w:left="105" w:rightChars="50" w:right="105"/>
            </w:pPr>
            <w:r>
              <w:rPr>
                <w:rFonts w:hint="eastAsia"/>
              </w:rPr>
              <w:t>本條各款定明違反第十一條第四項、第十二條第一項、第十二條第二項、第十三條、第十六條第二項、第十七條、第十九條第二項、第二十三條第三項及第二十四條至第二十六條規定之處罰。</w:t>
            </w:r>
          </w:p>
          <w:p w14:paraId="7F11C82B" w14:textId="77777777" w:rsidR="00EE1335" w:rsidRPr="00DA38D3" w:rsidRDefault="00EE1335" w:rsidP="00A70342">
            <w:pPr>
              <w:pStyle w:val="af"/>
              <w:spacing w:line="400" w:lineRule="exact"/>
            </w:pPr>
            <w:r w:rsidRPr="00DA38D3">
              <w:rPr>
                <w:rFonts w:hint="eastAsia"/>
              </w:rPr>
              <w:t>審查會：</w:t>
            </w:r>
          </w:p>
          <w:p w14:paraId="683920DD" w14:textId="59608F48" w:rsidR="00EE1335" w:rsidRPr="0022591A" w:rsidRDefault="00EE1335" w:rsidP="00A70342">
            <w:pPr>
              <w:pStyle w:val="af5"/>
              <w:spacing w:line="400" w:lineRule="exact"/>
            </w:pPr>
            <w:r w:rsidRPr="00DA38D3">
              <w:rPr>
                <w:rFonts w:hint="eastAsia"/>
              </w:rPr>
              <w:t>一、</w:t>
            </w:r>
            <w:r w:rsidRPr="00EE1335">
              <w:rPr>
                <w:rFonts w:hint="eastAsia"/>
              </w:rPr>
              <w:t>照行政院提案</w:t>
            </w:r>
            <w:r w:rsidR="005B3722">
              <w:rPr>
                <w:rFonts w:hint="eastAsia"/>
              </w:rPr>
              <w:t>修正</w:t>
            </w:r>
            <w:r w:rsidRPr="00EE1335">
              <w:rPr>
                <w:rFonts w:hint="eastAsia"/>
              </w:rPr>
              <w:t>通過</w:t>
            </w:r>
            <w:r w:rsidR="005B3722">
              <w:rPr>
                <w:rFonts w:hint="eastAsia"/>
              </w:rPr>
              <w:t>。(</w:t>
            </w:r>
            <w:r w:rsidRPr="00EE1335">
              <w:rPr>
                <w:rFonts w:hint="eastAsia"/>
              </w:rPr>
              <w:t>調整</w:t>
            </w:r>
            <w:r w:rsidR="005B3722">
              <w:rPr>
                <w:rFonts w:hint="eastAsia"/>
              </w:rPr>
              <w:t>第六款</w:t>
            </w:r>
            <w:r w:rsidRPr="00EE1335">
              <w:rPr>
                <w:rFonts w:hint="eastAsia"/>
              </w:rPr>
              <w:t>援引條次</w:t>
            </w:r>
            <w:r w:rsidR="005B3722">
              <w:rPr>
                <w:rFonts w:hint="eastAsia"/>
              </w:rPr>
              <w:t>)</w:t>
            </w:r>
          </w:p>
          <w:p w14:paraId="72AEB93D" w14:textId="77777777" w:rsidR="00EE1335" w:rsidRDefault="00EE1335" w:rsidP="00A70342">
            <w:pPr>
              <w:pStyle w:val="af5"/>
              <w:spacing w:line="400" w:lineRule="exact"/>
            </w:pPr>
            <w:r w:rsidRPr="0022591A">
              <w:rPr>
                <w:rFonts w:hint="eastAsia"/>
              </w:rPr>
              <w:t>二、立法說明修正如</w:t>
            </w:r>
            <w:r>
              <w:rPr>
                <w:rFonts w:hint="eastAsia"/>
              </w:rPr>
              <w:t>下：</w:t>
            </w:r>
          </w:p>
          <w:p w14:paraId="0CC559D8" w14:textId="4173F706" w:rsidR="00531E2C" w:rsidRDefault="00EE1335" w:rsidP="00A70342">
            <w:pPr>
              <w:tabs>
                <w:tab w:val="left" w:pos="2520"/>
              </w:tabs>
              <w:spacing w:line="400" w:lineRule="exact"/>
              <w:ind w:leftChars="50" w:left="315" w:rightChars="50" w:right="105" w:hangingChars="100" w:hanging="210"/>
            </w:pPr>
            <w:r>
              <w:rPr>
                <w:rFonts w:hint="eastAsia"/>
              </w:rPr>
              <w:t>「</w:t>
            </w:r>
            <w:r w:rsidRPr="00EE1335">
              <w:rPr>
                <w:rFonts w:hint="eastAsia"/>
              </w:rPr>
              <w:t>本條各款定明違反第十四條第四項、第十五條第一項與第二項、</w:t>
            </w:r>
            <w:r w:rsidRPr="00EE1335">
              <w:rPr>
                <w:rFonts w:hint="eastAsia"/>
              </w:rPr>
              <w:lastRenderedPageBreak/>
              <w:t>第十六條、第十九條第二項至第六項、第二十條、第二十三條第三項及第二十四條至第二十六條規定之處罰。</w:t>
            </w:r>
            <w:r w:rsidRPr="007E2B8D">
              <w:rPr>
                <w:rStyle w:val="af2"/>
                <w:rFonts w:hint="eastAsia"/>
              </w:rPr>
              <w:t>」</w:t>
            </w:r>
          </w:p>
          <w:p w14:paraId="0A1471AA" w14:textId="428A712F" w:rsidR="00531E2C" w:rsidRDefault="00531E2C" w:rsidP="00EE1335">
            <w:pPr>
              <w:pStyle w:val="af"/>
            </w:pPr>
          </w:p>
        </w:tc>
      </w:tr>
      <w:tr w:rsidR="00B55610" w14:paraId="7DB8504A" w14:textId="77777777" w:rsidTr="002E0E95">
        <w:trPr>
          <w:gridBefore w:val="1"/>
          <w:gridAfter w:val="1"/>
          <w:wBefore w:w="4" w:type="pct"/>
          <w:wAfter w:w="8" w:type="pct"/>
        </w:trPr>
        <w:tc>
          <w:tcPr>
            <w:tcW w:w="623" w:type="pct"/>
          </w:tcPr>
          <w:p w14:paraId="3888E20E" w14:textId="0C88827C" w:rsidR="00DA071F" w:rsidRPr="00E8609D" w:rsidRDefault="00F077DE" w:rsidP="00444F4E">
            <w:pPr>
              <w:pStyle w:val="af"/>
            </w:pPr>
            <w:r>
              <w:rPr>
                <w:rFonts w:hint="eastAsia"/>
                <w:noProof/>
              </w:rPr>
              <w:lastRenderedPageBreak/>
              <mc:AlternateContent>
                <mc:Choice Requires="wps">
                  <w:drawing>
                    <wp:anchor distT="0" distB="0" distL="114300" distR="114300" simplePos="0" relativeHeight="251686912" behindDoc="0" locked="0" layoutInCell="1" allowOverlap="1" wp14:anchorId="6C029999" wp14:editId="3C74F6AC">
                      <wp:simplePos x="0" y="0"/>
                      <wp:positionH relativeFrom="column">
                        <wp:posOffset>-20172</wp:posOffset>
                      </wp:positionH>
                      <wp:positionV relativeFrom="paragraph">
                        <wp:posOffset>-23458</wp:posOffset>
                      </wp:positionV>
                      <wp:extent cx="8558605" cy="0"/>
                      <wp:effectExtent l="0" t="0" r="13970" b="19050"/>
                      <wp:wrapNone/>
                      <wp:docPr id="27" name="直線接點 27"/>
                      <wp:cNvGraphicFramePr/>
                      <a:graphic xmlns:a="http://schemas.openxmlformats.org/drawingml/2006/main">
                        <a:graphicData uri="http://schemas.microsoft.com/office/word/2010/wordprocessingShape">
                          <wps:wsp>
                            <wps:cNvCnPr/>
                            <wps:spPr>
                              <a:xfrm>
                                <a:off x="0" y="0"/>
                                <a:ext cx="85586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6pt,-1.85pt" to="672.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" strokecolor="black [3213]" strokeweight=".5pt">
                      <v:stroke joinstyle="miter"/>
                    </v:line>
                  </w:pict>
                </mc:Fallback>
              </mc:AlternateContent>
            </w:r>
            <w:r w:rsidR="00DA071F" w:rsidRPr="00E8609D">
              <w:rPr>
                <w:rFonts w:hint="eastAsia"/>
              </w:rPr>
              <w:t>（不予採納）</w:t>
            </w:r>
          </w:p>
          <w:p w14:paraId="69DBB7AE" w14:textId="77777777" w:rsidR="00531E2C" w:rsidRDefault="00531E2C" w:rsidP="00676AE7">
            <w:pPr>
              <w:tabs>
                <w:tab w:val="left" w:pos="2520"/>
              </w:tabs>
              <w:spacing w:line="380" w:lineRule="exact"/>
            </w:pPr>
          </w:p>
        </w:tc>
        <w:tc>
          <w:tcPr>
            <w:tcW w:w="624" w:type="pct"/>
            <w:shd w:val="clear" w:color="auto" w:fill="auto"/>
          </w:tcPr>
          <w:p w14:paraId="71BD313E" w14:textId="7356F401" w:rsidR="00531E2C" w:rsidRDefault="00531E2C" w:rsidP="00DE32BA">
            <w:pPr>
              <w:tabs>
                <w:tab w:val="left" w:pos="2520"/>
              </w:tabs>
              <w:spacing w:line="380" w:lineRule="exact"/>
            </w:pPr>
          </w:p>
        </w:tc>
        <w:tc>
          <w:tcPr>
            <w:tcW w:w="624" w:type="pct"/>
            <w:shd w:val="clear" w:color="auto" w:fill="auto"/>
          </w:tcPr>
          <w:p w14:paraId="02171B54" w14:textId="77777777" w:rsidR="00531E2C" w:rsidRDefault="00531E2C" w:rsidP="00DE32BA">
            <w:pPr>
              <w:tabs>
                <w:tab w:val="left" w:pos="2520"/>
              </w:tabs>
              <w:spacing w:line="380" w:lineRule="exact"/>
            </w:pPr>
          </w:p>
        </w:tc>
        <w:tc>
          <w:tcPr>
            <w:tcW w:w="623" w:type="pct"/>
            <w:shd w:val="clear" w:color="auto" w:fill="auto"/>
          </w:tcPr>
          <w:p w14:paraId="4B80061C" w14:textId="77777777" w:rsidR="00531E2C" w:rsidRDefault="00531E2C" w:rsidP="00DE32BA">
            <w:pPr>
              <w:tabs>
                <w:tab w:val="left" w:pos="2520"/>
              </w:tabs>
              <w:spacing w:line="380" w:lineRule="exact"/>
            </w:pPr>
          </w:p>
        </w:tc>
        <w:tc>
          <w:tcPr>
            <w:tcW w:w="624" w:type="pct"/>
            <w:shd w:val="clear" w:color="auto" w:fill="auto"/>
          </w:tcPr>
          <w:p w14:paraId="09773A8B" w14:textId="7F1BF76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3E0D8CDC" w14:textId="77777777" w:rsidR="00531E2C" w:rsidRDefault="00531E2C" w:rsidP="00420A12">
            <w:pPr>
              <w:tabs>
                <w:tab w:val="left" w:pos="2520"/>
              </w:tabs>
              <w:spacing w:line="420" w:lineRule="exact"/>
              <w:ind w:leftChars="50" w:left="315" w:rightChars="50" w:right="105" w:hangingChars="100" w:hanging="210"/>
            </w:pPr>
            <w:r>
              <w:rPr>
                <w:rFonts w:hint="eastAsia"/>
              </w:rPr>
              <w:t>第三十三條　違反第二十一條至二十三條廣告規定者，中央主管機關應訂定廣告處理原則，審酌違反情節、累計違反次數、違法所得利益及其他審酌因素，為罰鍰額度之依據。</w:t>
            </w:r>
          </w:p>
          <w:p w14:paraId="28E1ADC3" w14:textId="77777777" w:rsidR="00531E2C" w:rsidRDefault="00531E2C" w:rsidP="00DE32BA">
            <w:pPr>
              <w:tabs>
                <w:tab w:val="left" w:pos="2520"/>
              </w:tabs>
              <w:spacing w:line="380" w:lineRule="exact"/>
            </w:pPr>
          </w:p>
        </w:tc>
        <w:tc>
          <w:tcPr>
            <w:tcW w:w="571" w:type="pct"/>
            <w:shd w:val="clear" w:color="auto" w:fill="auto"/>
          </w:tcPr>
          <w:p w14:paraId="74D3E382" w14:textId="77777777" w:rsidR="00531E2C" w:rsidRDefault="00531E2C" w:rsidP="00DE32BA">
            <w:pPr>
              <w:tabs>
                <w:tab w:val="left" w:pos="2520"/>
              </w:tabs>
              <w:spacing w:line="380" w:lineRule="exact"/>
            </w:pPr>
          </w:p>
        </w:tc>
        <w:tc>
          <w:tcPr>
            <w:tcW w:w="1299" w:type="pct"/>
            <w:shd w:val="clear" w:color="auto" w:fill="auto"/>
          </w:tcPr>
          <w:p w14:paraId="7FCBF1FA" w14:textId="6EF0467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4E0EF87C" w14:textId="77777777" w:rsidR="00531E2C" w:rsidRDefault="00531E2C" w:rsidP="00420A12">
            <w:pPr>
              <w:tabs>
                <w:tab w:val="left" w:pos="2520"/>
              </w:tabs>
              <w:spacing w:line="420" w:lineRule="exact"/>
              <w:ind w:leftChars="50" w:left="105" w:rightChars="50" w:right="105"/>
            </w:pPr>
            <w:r>
              <w:rPr>
                <w:rFonts w:hint="eastAsia"/>
              </w:rPr>
              <w:t>本條為避免違法再生醫療廣告造成醫學倫理之違背、侵害病人接受治療之權益，爰授權中央主管機關訂定廣告處理原則，作為罰鍰額度裁量之依據。</w:t>
            </w:r>
          </w:p>
          <w:p w14:paraId="7A6AE7F9" w14:textId="77777777" w:rsidR="00FA61D2" w:rsidRPr="00E8609D" w:rsidRDefault="00FA61D2" w:rsidP="00444F4E">
            <w:pPr>
              <w:pStyle w:val="af"/>
            </w:pPr>
            <w:r w:rsidRPr="00E8609D">
              <w:rPr>
                <w:rFonts w:hint="eastAsia"/>
              </w:rPr>
              <w:t>審查會：</w:t>
            </w:r>
          </w:p>
          <w:p w14:paraId="2F5F7FD8" w14:textId="72523F41" w:rsidR="00531E2C" w:rsidRDefault="00FA61D2" w:rsidP="00444F4E">
            <w:pPr>
              <w:pStyle w:val="af"/>
            </w:pPr>
            <w:r w:rsidRPr="00E10C53">
              <w:rPr>
                <w:rFonts w:hint="eastAsia"/>
                <w:b w:val="0"/>
              </w:rPr>
              <w:t>不予採納。</w:t>
            </w:r>
          </w:p>
        </w:tc>
      </w:tr>
      <w:tr w:rsidR="00B55610" w14:paraId="11E21106" w14:textId="77777777" w:rsidTr="002E0E95">
        <w:trPr>
          <w:gridBefore w:val="1"/>
          <w:gridAfter w:val="1"/>
          <w:wBefore w:w="4" w:type="pct"/>
          <w:wAfter w:w="8" w:type="pct"/>
        </w:trPr>
        <w:tc>
          <w:tcPr>
            <w:tcW w:w="623" w:type="pct"/>
          </w:tcPr>
          <w:p w14:paraId="2E43CF27" w14:textId="77777777" w:rsidR="00531E2C" w:rsidRDefault="004F53CE" w:rsidP="00444F4E">
            <w:pPr>
              <w:pStyle w:val="af"/>
            </w:pPr>
            <w:r w:rsidRPr="00316AD1">
              <w:rPr>
                <w:rFonts w:hint="eastAsia"/>
              </w:rPr>
              <w:t>（照行政院提案通過）</w:t>
            </w:r>
          </w:p>
          <w:p w14:paraId="21D54926" w14:textId="22F1DA51" w:rsidR="00444F4E" w:rsidRDefault="00444F4E" w:rsidP="00420A12">
            <w:pPr>
              <w:tabs>
                <w:tab w:val="left" w:pos="2520"/>
              </w:tabs>
              <w:spacing w:line="400" w:lineRule="exact"/>
              <w:ind w:leftChars="50" w:left="315" w:rightChars="50" w:right="105" w:hangingChars="100" w:hanging="210"/>
            </w:pPr>
            <w:r>
              <w:rPr>
                <w:rFonts w:hint="eastAsia"/>
              </w:rPr>
              <w:t>第三十三條　本法所定罰</w:t>
            </w:r>
            <w:r>
              <w:rPr>
                <w:rFonts w:hint="eastAsia"/>
              </w:rPr>
              <w:lastRenderedPageBreak/>
              <w:t>鍰，於私立醫療機構，處罰其負責醫師；於醫療法人設立之醫療機構，處罰醫療法人。</w:t>
            </w:r>
          </w:p>
        </w:tc>
        <w:tc>
          <w:tcPr>
            <w:tcW w:w="624" w:type="pct"/>
            <w:shd w:val="clear" w:color="auto" w:fill="auto"/>
          </w:tcPr>
          <w:p w14:paraId="22ED2A62" w14:textId="2D228F04" w:rsidR="00531E2C" w:rsidRDefault="00531E2C" w:rsidP="00420A12">
            <w:pPr>
              <w:tabs>
                <w:tab w:val="left" w:pos="2520"/>
              </w:tabs>
              <w:spacing w:line="400" w:lineRule="exact"/>
              <w:ind w:leftChars="50" w:left="315" w:rightChars="50" w:right="105" w:hangingChars="100" w:hanging="210"/>
            </w:pPr>
            <w:r>
              <w:rPr>
                <w:rFonts w:hint="eastAsia"/>
              </w:rPr>
              <w:lastRenderedPageBreak/>
              <w:t>第三十三條　本法所定罰鍰，於私立醫療機構，處罰</w:t>
            </w:r>
            <w:r>
              <w:rPr>
                <w:rFonts w:hint="eastAsia"/>
              </w:rPr>
              <w:lastRenderedPageBreak/>
              <w:t>其負責醫師；於醫療法人設立之醫療機構，處罰醫療法人。</w:t>
            </w:r>
          </w:p>
        </w:tc>
        <w:tc>
          <w:tcPr>
            <w:tcW w:w="624" w:type="pct"/>
            <w:shd w:val="clear" w:color="auto" w:fill="auto"/>
          </w:tcPr>
          <w:p w14:paraId="7F7FC30C" w14:textId="12CB7DA0"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委員邱議瑩等25人提案：</w:t>
            </w:r>
          </w:p>
          <w:p w14:paraId="636A8E35" w14:textId="77777777" w:rsidR="00531E2C" w:rsidRDefault="00531E2C" w:rsidP="00420A12">
            <w:pPr>
              <w:tabs>
                <w:tab w:val="left" w:pos="2520"/>
              </w:tabs>
              <w:spacing w:line="400" w:lineRule="exact"/>
              <w:ind w:leftChars="50" w:left="315" w:rightChars="50" w:right="105" w:hangingChars="100" w:hanging="210"/>
            </w:pPr>
            <w:r>
              <w:rPr>
                <w:rFonts w:hint="eastAsia"/>
              </w:rPr>
              <w:t>第三十三條　依本法所為</w:t>
            </w:r>
            <w:r>
              <w:rPr>
                <w:rFonts w:hint="eastAsia"/>
              </w:rPr>
              <w:lastRenderedPageBreak/>
              <w:t>處分，由中央主管機關為之。</w:t>
            </w:r>
          </w:p>
          <w:p w14:paraId="09DE61FF" w14:textId="77777777" w:rsidR="00531E2C" w:rsidRDefault="00531E2C" w:rsidP="00DE32BA">
            <w:pPr>
              <w:tabs>
                <w:tab w:val="left" w:pos="2520"/>
              </w:tabs>
              <w:spacing w:line="380" w:lineRule="exact"/>
              <w:ind w:leftChars="150" w:left="315" w:rightChars="50" w:right="105" w:firstLineChars="200" w:firstLine="420"/>
            </w:pPr>
            <w:r>
              <w:rPr>
                <w:rFonts w:hint="eastAsia"/>
              </w:rPr>
              <w:t>本法所定罰鍰，於私立醫療機構，處罰其負責醫師；於醫療法人設立之醫療機構，處罰醫療法人。</w:t>
            </w:r>
          </w:p>
          <w:p w14:paraId="336225D7" w14:textId="77777777" w:rsidR="00531E2C" w:rsidRDefault="00531E2C" w:rsidP="00DE32BA">
            <w:pPr>
              <w:tabs>
                <w:tab w:val="left" w:pos="2520"/>
              </w:tabs>
              <w:spacing w:line="380" w:lineRule="exact"/>
            </w:pPr>
          </w:p>
        </w:tc>
        <w:tc>
          <w:tcPr>
            <w:tcW w:w="623" w:type="pct"/>
            <w:shd w:val="clear" w:color="auto" w:fill="auto"/>
          </w:tcPr>
          <w:p w14:paraId="57527768" w14:textId="239F207E"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委員羅廷瑋等21人提案：</w:t>
            </w:r>
          </w:p>
          <w:p w14:paraId="11BBA381" w14:textId="77777777" w:rsidR="00531E2C" w:rsidRDefault="00531E2C" w:rsidP="00420A12">
            <w:pPr>
              <w:tabs>
                <w:tab w:val="left" w:pos="2520"/>
              </w:tabs>
              <w:spacing w:line="400" w:lineRule="exact"/>
              <w:ind w:leftChars="50" w:left="315" w:rightChars="50" w:right="105" w:hangingChars="100" w:hanging="210"/>
            </w:pPr>
            <w:r>
              <w:rPr>
                <w:rFonts w:hint="eastAsia"/>
              </w:rPr>
              <w:t>第三十三條　依本法所為</w:t>
            </w:r>
            <w:r>
              <w:rPr>
                <w:rFonts w:hint="eastAsia"/>
              </w:rPr>
              <w:lastRenderedPageBreak/>
              <w:t>處分，由中央主管機關為之。</w:t>
            </w:r>
          </w:p>
          <w:p w14:paraId="667C53B8" w14:textId="77777777" w:rsidR="00531E2C" w:rsidRDefault="00531E2C" w:rsidP="00420A12">
            <w:pPr>
              <w:tabs>
                <w:tab w:val="left" w:pos="2520"/>
              </w:tabs>
              <w:spacing w:line="400" w:lineRule="exact"/>
              <w:ind w:leftChars="150" w:left="315" w:rightChars="50" w:right="105" w:firstLineChars="200" w:firstLine="420"/>
            </w:pPr>
            <w:r>
              <w:rPr>
                <w:rFonts w:hint="eastAsia"/>
              </w:rPr>
              <w:t>本法所定罰鍰，於私立醫療機構，處罰其負責醫師；於醫療法人設立之醫療機構，處罰醫療法人。</w:t>
            </w:r>
          </w:p>
          <w:p w14:paraId="4AA49B1A" w14:textId="2AAE528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27DF0572" w14:textId="77777777" w:rsidR="00531E2C" w:rsidRDefault="00531E2C" w:rsidP="00420A12">
            <w:pPr>
              <w:tabs>
                <w:tab w:val="left" w:pos="2520"/>
              </w:tabs>
              <w:spacing w:line="400" w:lineRule="exact"/>
              <w:ind w:leftChars="50" w:left="315" w:rightChars="50" w:right="105" w:hangingChars="100" w:hanging="210"/>
            </w:pPr>
            <w:r>
              <w:rPr>
                <w:rFonts w:hint="eastAsia"/>
              </w:rPr>
              <w:t>第三十三條　依本法所為處分，由中央主管機關為之。</w:t>
            </w:r>
          </w:p>
          <w:p w14:paraId="31E0A774" w14:textId="77777777" w:rsidR="00531E2C" w:rsidRDefault="00531E2C" w:rsidP="00DE32BA">
            <w:pPr>
              <w:tabs>
                <w:tab w:val="left" w:pos="2520"/>
              </w:tabs>
              <w:spacing w:line="380" w:lineRule="exact"/>
              <w:ind w:leftChars="150" w:left="315" w:rightChars="50" w:right="105" w:firstLineChars="200" w:firstLine="420"/>
            </w:pPr>
            <w:r>
              <w:rPr>
                <w:rFonts w:hint="eastAsia"/>
              </w:rPr>
              <w:t>本法所定罰鍰，於私立醫療機構，處罰其負責</w:t>
            </w:r>
            <w:r>
              <w:rPr>
                <w:rFonts w:hint="eastAsia"/>
              </w:rPr>
              <w:lastRenderedPageBreak/>
              <w:t>醫師；於醫療法人設立之醫療機構，處罰醫療法人。</w:t>
            </w:r>
          </w:p>
          <w:p w14:paraId="1284DA18" w14:textId="77777777" w:rsidR="00531E2C" w:rsidRDefault="00531E2C" w:rsidP="00DE32BA">
            <w:pPr>
              <w:tabs>
                <w:tab w:val="left" w:pos="2520"/>
              </w:tabs>
              <w:spacing w:line="380" w:lineRule="exact"/>
            </w:pPr>
          </w:p>
        </w:tc>
        <w:tc>
          <w:tcPr>
            <w:tcW w:w="624" w:type="pct"/>
            <w:shd w:val="clear" w:color="auto" w:fill="auto"/>
          </w:tcPr>
          <w:p w14:paraId="0DAF931A" w14:textId="7CA1975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委員王正旭等20人提案：</w:t>
            </w:r>
          </w:p>
          <w:p w14:paraId="23AB11C2" w14:textId="77777777" w:rsidR="00531E2C" w:rsidRDefault="00531E2C" w:rsidP="00420A12">
            <w:pPr>
              <w:tabs>
                <w:tab w:val="left" w:pos="2520"/>
              </w:tabs>
              <w:spacing w:line="400" w:lineRule="exact"/>
              <w:ind w:leftChars="50" w:left="315" w:rightChars="50" w:right="105" w:hangingChars="100" w:hanging="210"/>
            </w:pPr>
            <w:r>
              <w:rPr>
                <w:rFonts w:hint="eastAsia"/>
              </w:rPr>
              <w:t>第三十三條　依本法所為</w:t>
            </w:r>
            <w:r>
              <w:rPr>
                <w:rFonts w:hint="eastAsia"/>
              </w:rPr>
              <w:lastRenderedPageBreak/>
              <w:t>處分，由中央主管機關為之。</w:t>
            </w:r>
          </w:p>
          <w:p w14:paraId="74D4F3A0" w14:textId="77777777" w:rsidR="00531E2C" w:rsidRDefault="00531E2C" w:rsidP="00420A12">
            <w:pPr>
              <w:tabs>
                <w:tab w:val="left" w:pos="2520"/>
              </w:tabs>
              <w:spacing w:line="400" w:lineRule="exact"/>
              <w:ind w:leftChars="150" w:left="315" w:rightChars="50" w:right="105" w:firstLineChars="200" w:firstLine="420"/>
            </w:pPr>
            <w:r>
              <w:rPr>
                <w:rFonts w:hint="eastAsia"/>
              </w:rPr>
              <w:t>本法所定罰鍰，於私立醫療機構，處罰其負責醫師；於醫療法人設立之醫療機構，處罰醫療法人。</w:t>
            </w:r>
          </w:p>
          <w:p w14:paraId="28932B26" w14:textId="5E38575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30EB2B8B" w14:textId="77777777" w:rsidR="00531E2C" w:rsidRDefault="00531E2C" w:rsidP="00420A12">
            <w:pPr>
              <w:tabs>
                <w:tab w:val="left" w:pos="2520"/>
              </w:tabs>
              <w:spacing w:line="400" w:lineRule="exact"/>
              <w:ind w:leftChars="50" w:left="315" w:rightChars="50" w:right="105" w:hangingChars="100" w:hanging="210"/>
            </w:pPr>
            <w:r>
              <w:rPr>
                <w:rFonts w:hint="eastAsia"/>
              </w:rPr>
              <w:t>第三十四條　依本法所為處分，由中央主管機關為之。</w:t>
            </w:r>
          </w:p>
          <w:p w14:paraId="48F24C10" w14:textId="77777777" w:rsidR="00531E2C" w:rsidRDefault="00531E2C" w:rsidP="00DE32BA">
            <w:pPr>
              <w:tabs>
                <w:tab w:val="left" w:pos="2520"/>
              </w:tabs>
              <w:spacing w:line="380" w:lineRule="exact"/>
              <w:ind w:leftChars="150" w:left="315" w:rightChars="50" w:right="105" w:firstLineChars="200" w:firstLine="420"/>
            </w:pPr>
            <w:r>
              <w:rPr>
                <w:rFonts w:hint="eastAsia"/>
              </w:rPr>
              <w:t>本法所定罰鍰，於私立醫療機構，處罰其負責</w:t>
            </w:r>
            <w:r>
              <w:rPr>
                <w:rFonts w:hint="eastAsia"/>
              </w:rPr>
              <w:lastRenderedPageBreak/>
              <w:t>醫師；於醫療法人設立之醫療機構，處罰醫療法人。</w:t>
            </w:r>
          </w:p>
          <w:p w14:paraId="125CD01E" w14:textId="77777777" w:rsidR="00531E2C" w:rsidRDefault="00531E2C" w:rsidP="00DE32BA">
            <w:pPr>
              <w:tabs>
                <w:tab w:val="left" w:pos="2520"/>
              </w:tabs>
              <w:spacing w:line="380" w:lineRule="exact"/>
            </w:pPr>
          </w:p>
        </w:tc>
        <w:tc>
          <w:tcPr>
            <w:tcW w:w="571" w:type="pct"/>
            <w:shd w:val="clear" w:color="auto" w:fill="auto"/>
          </w:tcPr>
          <w:p w14:paraId="0DA8BB42" w14:textId="327CC52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lastRenderedPageBreak/>
              <w:t>委員陳菁徽等19人提案：</w:t>
            </w:r>
          </w:p>
          <w:p w14:paraId="1D249AD6" w14:textId="77777777" w:rsidR="00531E2C" w:rsidRDefault="00531E2C" w:rsidP="00420A12">
            <w:pPr>
              <w:tabs>
                <w:tab w:val="left" w:pos="2520"/>
              </w:tabs>
              <w:spacing w:line="400" w:lineRule="exact"/>
              <w:ind w:leftChars="50" w:left="315" w:rightChars="50" w:right="105" w:hangingChars="100" w:hanging="210"/>
            </w:pPr>
            <w:r>
              <w:rPr>
                <w:rFonts w:hint="eastAsia"/>
              </w:rPr>
              <w:t>第三十三條　本法所定罰</w:t>
            </w:r>
            <w:r>
              <w:rPr>
                <w:rFonts w:hint="eastAsia"/>
              </w:rPr>
              <w:lastRenderedPageBreak/>
              <w:t>鍰，於私立醫療機構，處罰其負責醫師；於醫療法人設立之醫療機構，處罰醫療法人。</w:t>
            </w:r>
          </w:p>
          <w:p w14:paraId="2054BEA3" w14:textId="77A3793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6E224436" w14:textId="77777777" w:rsidR="00531E2C" w:rsidRDefault="00531E2C" w:rsidP="00420A12">
            <w:pPr>
              <w:tabs>
                <w:tab w:val="left" w:pos="2520"/>
              </w:tabs>
              <w:spacing w:line="400" w:lineRule="exact"/>
              <w:ind w:leftChars="50" w:left="315" w:rightChars="50" w:right="105" w:hangingChars="100" w:hanging="210"/>
            </w:pPr>
            <w:r>
              <w:rPr>
                <w:rFonts w:hint="eastAsia"/>
              </w:rPr>
              <w:t>第三十三條　依本法所為處分，由中央主管機關為之。</w:t>
            </w:r>
          </w:p>
          <w:p w14:paraId="339FB305" w14:textId="77777777" w:rsidR="00531E2C" w:rsidRDefault="00531E2C" w:rsidP="00420A12">
            <w:pPr>
              <w:tabs>
                <w:tab w:val="left" w:pos="2520"/>
              </w:tabs>
              <w:spacing w:line="400" w:lineRule="exact"/>
              <w:ind w:leftChars="150" w:left="315" w:rightChars="50" w:right="105" w:firstLineChars="200" w:firstLine="420"/>
            </w:pPr>
            <w:r>
              <w:rPr>
                <w:rFonts w:hint="eastAsia"/>
              </w:rPr>
              <w:t>本法所定罰鍰，於私立醫療機構，處罰其負責醫師；於醫療法人設立之醫療</w:t>
            </w:r>
            <w:r>
              <w:rPr>
                <w:rFonts w:hint="eastAsia"/>
              </w:rPr>
              <w:lastRenderedPageBreak/>
              <w:t>機構，處罰醫療法人。</w:t>
            </w:r>
          </w:p>
          <w:p w14:paraId="10A393C5" w14:textId="77777777" w:rsidR="00531E2C" w:rsidRDefault="00531E2C" w:rsidP="00DE32BA">
            <w:pPr>
              <w:tabs>
                <w:tab w:val="left" w:pos="2520"/>
              </w:tabs>
              <w:spacing w:line="380" w:lineRule="exact"/>
            </w:pPr>
          </w:p>
        </w:tc>
        <w:tc>
          <w:tcPr>
            <w:tcW w:w="1299" w:type="pct"/>
            <w:shd w:val="clear" w:color="auto" w:fill="auto"/>
          </w:tcPr>
          <w:p w14:paraId="6E68B4F2" w14:textId="556E71AC"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lastRenderedPageBreak/>
              <w:t>行政院提案：</w:t>
            </w:r>
          </w:p>
          <w:p w14:paraId="41F29396" w14:textId="77777777" w:rsidR="00531E2C" w:rsidRDefault="00531E2C" w:rsidP="00420A12">
            <w:pPr>
              <w:tabs>
                <w:tab w:val="left" w:pos="2520"/>
              </w:tabs>
              <w:spacing w:line="400" w:lineRule="exact"/>
              <w:ind w:leftChars="50" w:left="105" w:rightChars="50" w:right="105"/>
            </w:pPr>
            <w:r>
              <w:rPr>
                <w:rFonts w:hint="eastAsia"/>
              </w:rPr>
              <w:t>規定依本法裁處醫療機構罰鍰時，其處罰對象。</w:t>
            </w:r>
          </w:p>
          <w:p w14:paraId="1214BC15" w14:textId="090BB7F8"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40803C42" w14:textId="77777777" w:rsidR="00531E2C" w:rsidRDefault="00531E2C" w:rsidP="00420A12">
            <w:pPr>
              <w:tabs>
                <w:tab w:val="left" w:pos="2520"/>
              </w:tabs>
              <w:spacing w:line="400" w:lineRule="exact"/>
              <w:ind w:leftChars="50" w:left="315" w:rightChars="50" w:right="105" w:hangingChars="100" w:hanging="210"/>
            </w:pPr>
            <w:r>
              <w:rPr>
                <w:rFonts w:hint="eastAsia"/>
              </w:rPr>
              <w:lastRenderedPageBreak/>
              <w:t>一、第一項規定依本法為相關行政處分之權責機關。</w:t>
            </w:r>
          </w:p>
          <w:p w14:paraId="12948686" w14:textId="77777777" w:rsidR="00531E2C" w:rsidRDefault="00531E2C" w:rsidP="00420A12">
            <w:pPr>
              <w:tabs>
                <w:tab w:val="left" w:pos="2520"/>
              </w:tabs>
              <w:spacing w:line="400" w:lineRule="exact"/>
              <w:ind w:leftChars="50" w:left="315" w:rightChars="50" w:right="105" w:hangingChars="100" w:hanging="210"/>
            </w:pPr>
            <w:r>
              <w:rPr>
                <w:rFonts w:hint="eastAsia"/>
              </w:rPr>
              <w:t>二、第二項規定依本法裁處醫療機構罰鍰時，其處罰對象。</w:t>
            </w:r>
          </w:p>
          <w:p w14:paraId="66F96E49" w14:textId="219D4876"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0A08DBC9" w14:textId="77777777" w:rsidR="00531E2C" w:rsidRDefault="00531E2C" w:rsidP="00420A12">
            <w:pPr>
              <w:tabs>
                <w:tab w:val="left" w:pos="2520"/>
              </w:tabs>
              <w:spacing w:line="400" w:lineRule="exact"/>
              <w:ind w:leftChars="50" w:left="315" w:rightChars="50" w:right="105" w:hangingChars="100" w:hanging="210"/>
            </w:pPr>
            <w:r>
              <w:rPr>
                <w:rFonts w:hint="eastAsia"/>
              </w:rPr>
              <w:t>一、第一項規定依本法為相關行政處分之權責機關。</w:t>
            </w:r>
          </w:p>
          <w:p w14:paraId="10E46BC3" w14:textId="77777777" w:rsidR="00531E2C" w:rsidRDefault="00531E2C" w:rsidP="00420A12">
            <w:pPr>
              <w:tabs>
                <w:tab w:val="left" w:pos="2520"/>
              </w:tabs>
              <w:spacing w:line="400" w:lineRule="exact"/>
              <w:ind w:leftChars="50" w:left="315" w:rightChars="50" w:right="105" w:hangingChars="100" w:hanging="210"/>
            </w:pPr>
            <w:r>
              <w:rPr>
                <w:rFonts w:hint="eastAsia"/>
              </w:rPr>
              <w:t>二、第二項規定依本法裁處醫療機構罰鍰時，其處罰對象。</w:t>
            </w:r>
          </w:p>
          <w:p w14:paraId="2606E518" w14:textId="29F1A685"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718F879B" w14:textId="77777777" w:rsidR="00531E2C" w:rsidRDefault="00531E2C" w:rsidP="00420A12">
            <w:pPr>
              <w:tabs>
                <w:tab w:val="left" w:pos="2520"/>
              </w:tabs>
              <w:spacing w:line="400" w:lineRule="exact"/>
              <w:ind w:leftChars="50" w:left="315" w:rightChars="50" w:right="105" w:hangingChars="100" w:hanging="210"/>
            </w:pPr>
            <w:r>
              <w:rPr>
                <w:rFonts w:hint="eastAsia"/>
              </w:rPr>
              <w:t>一、第一項規定依本法為相關行政處分之權責機關。</w:t>
            </w:r>
          </w:p>
          <w:p w14:paraId="2A5246DC" w14:textId="77777777" w:rsidR="00531E2C" w:rsidRDefault="00531E2C" w:rsidP="00420A12">
            <w:pPr>
              <w:tabs>
                <w:tab w:val="left" w:pos="2520"/>
              </w:tabs>
              <w:spacing w:line="400" w:lineRule="exact"/>
              <w:ind w:leftChars="50" w:left="315" w:rightChars="50" w:right="105" w:hangingChars="100" w:hanging="210"/>
            </w:pPr>
            <w:r>
              <w:rPr>
                <w:rFonts w:hint="eastAsia"/>
              </w:rPr>
              <w:t>二、第二項規定依本法裁處醫療機構罰鍰時，其處罰對象。</w:t>
            </w:r>
          </w:p>
          <w:p w14:paraId="31754203" w14:textId="368DF304"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7A7229A1" w14:textId="77777777" w:rsidR="00531E2C" w:rsidRDefault="00531E2C" w:rsidP="00420A12">
            <w:pPr>
              <w:tabs>
                <w:tab w:val="left" w:pos="2520"/>
              </w:tabs>
              <w:spacing w:line="400" w:lineRule="exact"/>
              <w:ind w:leftChars="50" w:left="315" w:rightChars="50" w:right="105" w:hangingChars="100" w:hanging="210"/>
            </w:pPr>
            <w:r>
              <w:rPr>
                <w:rFonts w:hint="eastAsia"/>
              </w:rPr>
              <w:t>一、第一項規定依本法為相關行政處分之權責機關。</w:t>
            </w:r>
          </w:p>
          <w:p w14:paraId="08B3FCB4" w14:textId="77777777" w:rsidR="00531E2C" w:rsidRDefault="00531E2C" w:rsidP="00420A12">
            <w:pPr>
              <w:tabs>
                <w:tab w:val="left" w:pos="2520"/>
              </w:tabs>
              <w:spacing w:line="400" w:lineRule="exact"/>
              <w:ind w:leftChars="50" w:left="315" w:rightChars="50" w:right="105" w:hangingChars="100" w:hanging="210"/>
            </w:pPr>
            <w:r>
              <w:rPr>
                <w:rFonts w:hint="eastAsia"/>
              </w:rPr>
              <w:t>二、第二項規定依本法裁處醫療機構罰鍰時，其處罰對象。</w:t>
            </w:r>
          </w:p>
          <w:p w14:paraId="7BF23890" w14:textId="7EB0AADA"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台灣民眾黨黨團提案：</w:t>
            </w:r>
          </w:p>
          <w:p w14:paraId="1670EED7" w14:textId="77777777" w:rsidR="00531E2C" w:rsidRDefault="00531E2C" w:rsidP="00420A12">
            <w:pPr>
              <w:tabs>
                <w:tab w:val="left" w:pos="2520"/>
              </w:tabs>
              <w:spacing w:line="400" w:lineRule="exact"/>
              <w:ind w:leftChars="50" w:left="315" w:rightChars="50" w:right="105" w:hangingChars="100" w:hanging="210"/>
            </w:pPr>
            <w:r>
              <w:rPr>
                <w:rFonts w:hint="eastAsia"/>
              </w:rPr>
              <w:t>一、第一項規定依本法為相關行政處分之權責機關。</w:t>
            </w:r>
          </w:p>
          <w:p w14:paraId="058771C5" w14:textId="77777777" w:rsidR="00531E2C" w:rsidRDefault="00531E2C" w:rsidP="00DE32BA">
            <w:pPr>
              <w:tabs>
                <w:tab w:val="left" w:pos="2520"/>
              </w:tabs>
              <w:spacing w:line="380" w:lineRule="exact"/>
              <w:ind w:leftChars="50" w:left="315" w:rightChars="50" w:right="105" w:hangingChars="100" w:hanging="210"/>
            </w:pPr>
            <w:r>
              <w:rPr>
                <w:rFonts w:hint="eastAsia"/>
              </w:rPr>
              <w:lastRenderedPageBreak/>
              <w:t>二、第二項規定依本法裁處醫療機構罰鍰時，其處罰對象。</w:t>
            </w:r>
          </w:p>
          <w:p w14:paraId="382446DE" w14:textId="5A977B8F"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62BF843E" w14:textId="77777777" w:rsidR="00531E2C" w:rsidRDefault="00531E2C" w:rsidP="00DE32BA">
            <w:pPr>
              <w:tabs>
                <w:tab w:val="left" w:pos="2520"/>
              </w:tabs>
              <w:spacing w:line="380" w:lineRule="exact"/>
              <w:ind w:leftChars="50" w:left="105" w:rightChars="50" w:right="105"/>
            </w:pPr>
            <w:r>
              <w:rPr>
                <w:rFonts w:hint="eastAsia"/>
              </w:rPr>
              <w:t>規定依本法裁處醫療機構罰鍰時，其處罰對象。</w:t>
            </w:r>
          </w:p>
          <w:p w14:paraId="6841374E" w14:textId="006BFB4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28F3A40C" w14:textId="77777777" w:rsidR="00531E2C" w:rsidRDefault="00531E2C" w:rsidP="00DE32BA">
            <w:pPr>
              <w:tabs>
                <w:tab w:val="left" w:pos="2520"/>
              </w:tabs>
              <w:spacing w:line="380" w:lineRule="exact"/>
              <w:ind w:leftChars="50" w:left="315" w:rightChars="50" w:right="105" w:hangingChars="100" w:hanging="210"/>
            </w:pPr>
            <w:r>
              <w:rPr>
                <w:rFonts w:hint="eastAsia"/>
              </w:rPr>
              <w:t>一、第一項規定依本法為相關行政處分之權責機關。</w:t>
            </w:r>
          </w:p>
          <w:p w14:paraId="25E92BBD" w14:textId="77777777" w:rsidR="00531E2C" w:rsidRDefault="00531E2C" w:rsidP="00DE32BA">
            <w:pPr>
              <w:tabs>
                <w:tab w:val="left" w:pos="2520"/>
              </w:tabs>
              <w:spacing w:line="380" w:lineRule="exact"/>
              <w:ind w:leftChars="50" w:left="315" w:rightChars="50" w:right="105" w:hangingChars="100" w:hanging="210"/>
            </w:pPr>
            <w:r>
              <w:rPr>
                <w:rFonts w:hint="eastAsia"/>
              </w:rPr>
              <w:t>二、第二項規定依本法裁處醫療機構罰鍰時，其處罰對象。</w:t>
            </w:r>
          </w:p>
          <w:p w14:paraId="13974D62" w14:textId="77777777" w:rsidR="00665E84" w:rsidRPr="006D27B9" w:rsidRDefault="00665E84" w:rsidP="00444F4E">
            <w:pPr>
              <w:pStyle w:val="af"/>
            </w:pPr>
            <w:r w:rsidRPr="006D27B9">
              <w:rPr>
                <w:rFonts w:hint="eastAsia"/>
              </w:rPr>
              <w:t>審查會：</w:t>
            </w:r>
          </w:p>
          <w:p w14:paraId="7D3FC128" w14:textId="2E807002" w:rsidR="00531E2C" w:rsidRDefault="00665E84" w:rsidP="00444F4E">
            <w:pPr>
              <w:pStyle w:val="af"/>
            </w:pPr>
            <w:r w:rsidRPr="00E10C53">
              <w:rPr>
                <w:rFonts w:hint="eastAsia"/>
                <w:b w:val="0"/>
              </w:rPr>
              <w:t>照行政院提案通過。</w:t>
            </w:r>
          </w:p>
        </w:tc>
      </w:tr>
      <w:tr w:rsidR="00B55610" w14:paraId="25B37E07" w14:textId="77777777" w:rsidTr="002E0E95">
        <w:trPr>
          <w:gridBefore w:val="1"/>
          <w:gridAfter w:val="1"/>
          <w:wBefore w:w="4" w:type="pct"/>
          <w:wAfter w:w="8" w:type="pct"/>
        </w:trPr>
        <w:tc>
          <w:tcPr>
            <w:tcW w:w="623" w:type="pct"/>
          </w:tcPr>
          <w:p w14:paraId="21712E7E" w14:textId="77777777" w:rsidR="00531E2C" w:rsidRDefault="004F53CE" w:rsidP="00B568F3">
            <w:pPr>
              <w:pStyle w:val="af"/>
            </w:pPr>
            <w:r w:rsidRPr="00316AD1">
              <w:rPr>
                <w:rFonts w:hint="eastAsia"/>
              </w:rPr>
              <w:lastRenderedPageBreak/>
              <w:t>（照行政院提案通過）</w:t>
            </w:r>
          </w:p>
          <w:p w14:paraId="2ADD554B" w14:textId="475D43F9" w:rsidR="00B568F3" w:rsidRDefault="00B568F3" w:rsidP="00B568F3">
            <w:pPr>
              <w:pStyle w:val="ad"/>
            </w:pPr>
            <w:r>
              <w:rPr>
                <w:rFonts w:hint="eastAsia"/>
              </w:rPr>
              <w:t>第七章　附　　則</w:t>
            </w:r>
          </w:p>
        </w:tc>
        <w:tc>
          <w:tcPr>
            <w:tcW w:w="624" w:type="pct"/>
            <w:shd w:val="clear" w:color="auto" w:fill="auto"/>
          </w:tcPr>
          <w:p w14:paraId="28B3BF77" w14:textId="0E63EF3B" w:rsidR="00531E2C" w:rsidRDefault="00531E2C" w:rsidP="00623F9D">
            <w:pPr>
              <w:pStyle w:val="ad"/>
            </w:pPr>
            <w:r>
              <w:rPr>
                <w:rFonts w:hint="eastAsia"/>
              </w:rPr>
              <w:t>第七章　附　　則</w:t>
            </w:r>
          </w:p>
        </w:tc>
        <w:tc>
          <w:tcPr>
            <w:tcW w:w="624" w:type="pct"/>
            <w:shd w:val="clear" w:color="auto" w:fill="auto"/>
          </w:tcPr>
          <w:p w14:paraId="12C4F91F" w14:textId="4993ED4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2995D947" w14:textId="77777777" w:rsidR="00531E2C" w:rsidRDefault="00531E2C" w:rsidP="00623F9D">
            <w:pPr>
              <w:pStyle w:val="ad"/>
            </w:pPr>
            <w:r>
              <w:rPr>
                <w:rFonts w:hint="eastAsia"/>
              </w:rPr>
              <w:t>第七章　附　　則</w:t>
            </w:r>
          </w:p>
          <w:p w14:paraId="74BD496A" w14:textId="77777777" w:rsidR="00531E2C" w:rsidRDefault="00531E2C" w:rsidP="00DE32BA">
            <w:pPr>
              <w:tabs>
                <w:tab w:val="left" w:pos="2520"/>
              </w:tabs>
              <w:spacing w:line="380" w:lineRule="exact"/>
            </w:pPr>
          </w:p>
        </w:tc>
        <w:tc>
          <w:tcPr>
            <w:tcW w:w="623" w:type="pct"/>
            <w:shd w:val="clear" w:color="auto" w:fill="auto"/>
          </w:tcPr>
          <w:p w14:paraId="1CB6526F" w14:textId="4B0344EA"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19852798" w14:textId="77777777" w:rsidR="00531E2C" w:rsidRDefault="00531E2C" w:rsidP="00623F9D">
            <w:pPr>
              <w:pStyle w:val="ad"/>
            </w:pPr>
            <w:r>
              <w:rPr>
                <w:rFonts w:hint="eastAsia"/>
              </w:rPr>
              <w:t>第七章　附　　則</w:t>
            </w:r>
          </w:p>
          <w:p w14:paraId="244CBFB2" w14:textId="5777B52D"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2F62E276" w14:textId="77777777" w:rsidR="00531E2C" w:rsidRDefault="00531E2C" w:rsidP="00623F9D">
            <w:pPr>
              <w:pStyle w:val="ad"/>
            </w:pPr>
            <w:r>
              <w:rPr>
                <w:rFonts w:hint="eastAsia"/>
              </w:rPr>
              <w:t>第七章　附　　則</w:t>
            </w:r>
          </w:p>
          <w:p w14:paraId="7F9697B0" w14:textId="77777777" w:rsidR="00531E2C" w:rsidRDefault="00531E2C" w:rsidP="00DE32BA">
            <w:pPr>
              <w:tabs>
                <w:tab w:val="left" w:pos="2520"/>
              </w:tabs>
              <w:spacing w:line="380" w:lineRule="exact"/>
            </w:pPr>
          </w:p>
        </w:tc>
        <w:tc>
          <w:tcPr>
            <w:tcW w:w="624" w:type="pct"/>
            <w:shd w:val="clear" w:color="auto" w:fill="auto"/>
          </w:tcPr>
          <w:p w14:paraId="4F463E70" w14:textId="266E55F7"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54D62022" w14:textId="77777777" w:rsidR="00531E2C" w:rsidRDefault="00531E2C" w:rsidP="00623F9D">
            <w:pPr>
              <w:pStyle w:val="ad"/>
            </w:pPr>
            <w:r>
              <w:rPr>
                <w:rFonts w:hint="eastAsia"/>
              </w:rPr>
              <w:t>第七章　附　　則</w:t>
            </w:r>
          </w:p>
          <w:p w14:paraId="359BA333" w14:textId="71E4BDAB"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台灣民眾黨黨團提案：</w:t>
            </w:r>
          </w:p>
          <w:p w14:paraId="2ED0B61E" w14:textId="77777777" w:rsidR="00531E2C" w:rsidRDefault="00531E2C" w:rsidP="00623F9D">
            <w:pPr>
              <w:pStyle w:val="ad"/>
            </w:pPr>
            <w:r>
              <w:rPr>
                <w:rFonts w:hint="eastAsia"/>
              </w:rPr>
              <w:t>第七章　附　　則</w:t>
            </w:r>
          </w:p>
          <w:p w14:paraId="17E76788" w14:textId="77777777" w:rsidR="00531E2C" w:rsidRDefault="00531E2C" w:rsidP="00DE32BA">
            <w:pPr>
              <w:tabs>
                <w:tab w:val="left" w:pos="2520"/>
              </w:tabs>
              <w:spacing w:line="380" w:lineRule="exact"/>
            </w:pPr>
          </w:p>
        </w:tc>
        <w:tc>
          <w:tcPr>
            <w:tcW w:w="571" w:type="pct"/>
            <w:shd w:val="clear" w:color="auto" w:fill="auto"/>
          </w:tcPr>
          <w:p w14:paraId="237B7C96" w14:textId="6F4D3A43"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53675876" w14:textId="77777777" w:rsidR="00531E2C" w:rsidRDefault="00531E2C" w:rsidP="00623F9D">
            <w:pPr>
              <w:pStyle w:val="ad"/>
            </w:pPr>
            <w:r>
              <w:rPr>
                <w:rFonts w:hint="eastAsia"/>
              </w:rPr>
              <w:t>第七章　附　　則</w:t>
            </w:r>
          </w:p>
          <w:p w14:paraId="3EB99C21" w14:textId="00C100F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71A78217" w14:textId="77777777" w:rsidR="00531E2C" w:rsidRDefault="00531E2C" w:rsidP="00623F9D">
            <w:pPr>
              <w:pStyle w:val="ad"/>
            </w:pPr>
            <w:r>
              <w:rPr>
                <w:rFonts w:hint="eastAsia"/>
              </w:rPr>
              <w:t>第七章　附　　則</w:t>
            </w:r>
          </w:p>
          <w:p w14:paraId="42369FF8" w14:textId="77777777" w:rsidR="00531E2C" w:rsidRDefault="00531E2C" w:rsidP="00DE32BA">
            <w:pPr>
              <w:tabs>
                <w:tab w:val="left" w:pos="2520"/>
              </w:tabs>
              <w:spacing w:line="380" w:lineRule="exact"/>
            </w:pPr>
          </w:p>
        </w:tc>
        <w:tc>
          <w:tcPr>
            <w:tcW w:w="1299" w:type="pct"/>
            <w:shd w:val="clear" w:color="auto" w:fill="auto"/>
          </w:tcPr>
          <w:p w14:paraId="44A3D16C" w14:textId="074F01D7"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行政院提案：</w:t>
            </w:r>
          </w:p>
          <w:p w14:paraId="5BA5FE64" w14:textId="77777777" w:rsidR="00531E2C" w:rsidRDefault="00531E2C" w:rsidP="00420A12">
            <w:pPr>
              <w:tabs>
                <w:tab w:val="left" w:pos="2520"/>
              </w:tabs>
              <w:spacing w:line="400" w:lineRule="exact"/>
              <w:ind w:leftChars="50" w:left="105" w:rightChars="50" w:right="105"/>
            </w:pPr>
            <w:r>
              <w:rPr>
                <w:rFonts w:hint="eastAsia"/>
              </w:rPr>
              <w:t>章名。</w:t>
            </w:r>
          </w:p>
          <w:p w14:paraId="0A1D1A39" w14:textId="7D063D1D"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1983B2A8" w14:textId="77777777" w:rsidR="00531E2C" w:rsidRDefault="00531E2C" w:rsidP="00420A12">
            <w:pPr>
              <w:tabs>
                <w:tab w:val="left" w:pos="2520"/>
              </w:tabs>
              <w:spacing w:line="400" w:lineRule="exact"/>
              <w:ind w:leftChars="50" w:left="105" w:rightChars="50" w:right="105"/>
            </w:pPr>
            <w:r>
              <w:rPr>
                <w:rFonts w:hint="eastAsia"/>
              </w:rPr>
              <w:t>章名。</w:t>
            </w:r>
          </w:p>
          <w:p w14:paraId="6C69A87A" w14:textId="73638D16"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2C713B2B" w14:textId="77777777" w:rsidR="00531E2C" w:rsidRDefault="00531E2C" w:rsidP="00420A12">
            <w:pPr>
              <w:tabs>
                <w:tab w:val="left" w:pos="2520"/>
              </w:tabs>
              <w:spacing w:line="400" w:lineRule="exact"/>
              <w:ind w:leftChars="50" w:left="105" w:rightChars="50" w:right="105"/>
            </w:pPr>
            <w:r>
              <w:rPr>
                <w:rFonts w:hint="eastAsia"/>
              </w:rPr>
              <w:t>章名。</w:t>
            </w:r>
          </w:p>
          <w:p w14:paraId="0EF7BB5D" w14:textId="4D287DDA"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50DB90FD" w14:textId="77777777" w:rsidR="00531E2C" w:rsidRDefault="00531E2C" w:rsidP="00420A12">
            <w:pPr>
              <w:tabs>
                <w:tab w:val="left" w:pos="2520"/>
              </w:tabs>
              <w:spacing w:line="400" w:lineRule="exact"/>
              <w:ind w:leftChars="50" w:left="105" w:rightChars="50" w:right="105"/>
            </w:pPr>
            <w:r>
              <w:rPr>
                <w:rFonts w:hint="eastAsia"/>
              </w:rPr>
              <w:t>章名。</w:t>
            </w:r>
          </w:p>
          <w:p w14:paraId="12560837" w14:textId="2570ED96"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0985D257" w14:textId="77777777" w:rsidR="00531E2C" w:rsidRDefault="00531E2C" w:rsidP="00420A12">
            <w:pPr>
              <w:tabs>
                <w:tab w:val="left" w:pos="2520"/>
              </w:tabs>
              <w:spacing w:line="400" w:lineRule="exact"/>
              <w:ind w:leftChars="50" w:left="105" w:rightChars="50" w:right="105"/>
            </w:pPr>
            <w:r>
              <w:rPr>
                <w:rFonts w:hint="eastAsia"/>
              </w:rPr>
              <w:t>章名。</w:t>
            </w:r>
          </w:p>
          <w:p w14:paraId="6DE31B76" w14:textId="785761B7" w:rsidR="00531E2C" w:rsidRDefault="00531E2C" w:rsidP="00420A12">
            <w:pPr>
              <w:tabs>
                <w:tab w:val="left" w:pos="2520"/>
              </w:tabs>
              <w:spacing w:line="400" w:lineRule="exact"/>
              <w:ind w:leftChars="50" w:left="105" w:rightChars="50" w:right="105"/>
            </w:pPr>
            <w:r w:rsidRPr="00DE32BA">
              <w:rPr>
                <w:rFonts w:ascii="華康中黑體" w:eastAsia="華康中黑體" w:hint="eastAsia"/>
              </w:rPr>
              <w:lastRenderedPageBreak/>
              <w:t>台灣民眾黨黨團提案：</w:t>
            </w:r>
          </w:p>
          <w:p w14:paraId="3CA15F20" w14:textId="77777777" w:rsidR="00531E2C" w:rsidRDefault="00531E2C" w:rsidP="00DE32BA">
            <w:pPr>
              <w:tabs>
                <w:tab w:val="left" w:pos="2520"/>
              </w:tabs>
              <w:spacing w:line="380" w:lineRule="exact"/>
              <w:ind w:leftChars="50" w:left="105" w:rightChars="50" w:right="105"/>
            </w:pPr>
            <w:r>
              <w:rPr>
                <w:rFonts w:hint="eastAsia"/>
              </w:rPr>
              <w:t>章名。</w:t>
            </w:r>
          </w:p>
          <w:p w14:paraId="15CB1FC6" w14:textId="4B4C9B99"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2C8EBDE8" w14:textId="77777777" w:rsidR="00531E2C" w:rsidRDefault="00531E2C" w:rsidP="00DE32BA">
            <w:pPr>
              <w:tabs>
                <w:tab w:val="left" w:pos="2520"/>
              </w:tabs>
              <w:spacing w:line="380" w:lineRule="exact"/>
              <w:ind w:leftChars="50" w:left="105" w:rightChars="50" w:right="105"/>
            </w:pPr>
            <w:r>
              <w:rPr>
                <w:rFonts w:hint="eastAsia"/>
              </w:rPr>
              <w:t>章名。</w:t>
            </w:r>
          </w:p>
          <w:p w14:paraId="7B1831FD" w14:textId="54FA08A2"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6A42A667" w14:textId="77777777" w:rsidR="00531E2C" w:rsidRDefault="00531E2C" w:rsidP="00DE32BA">
            <w:pPr>
              <w:tabs>
                <w:tab w:val="left" w:pos="2520"/>
              </w:tabs>
              <w:spacing w:line="380" w:lineRule="exact"/>
              <w:ind w:leftChars="50" w:left="105" w:rightChars="50" w:right="105"/>
            </w:pPr>
            <w:r>
              <w:rPr>
                <w:rFonts w:hint="eastAsia"/>
              </w:rPr>
              <w:t>章名。</w:t>
            </w:r>
          </w:p>
          <w:p w14:paraId="0DF402CE" w14:textId="77777777" w:rsidR="00665E84" w:rsidRPr="006D27B9" w:rsidRDefault="00665E84" w:rsidP="00323704">
            <w:pPr>
              <w:pStyle w:val="af"/>
            </w:pPr>
            <w:r w:rsidRPr="006D27B9">
              <w:rPr>
                <w:rFonts w:hint="eastAsia"/>
              </w:rPr>
              <w:t>審查會：</w:t>
            </w:r>
          </w:p>
          <w:p w14:paraId="19F6A20D" w14:textId="651C4D5C" w:rsidR="00531E2C" w:rsidRDefault="00665E84" w:rsidP="00323704">
            <w:pPr>
              <w:pStyle w:val="af"/>
            </w:pPr>
            <w:r w:rsidRPr="00E10C53">
              <w:rPr>
                <w:rFonts w:hint="eastAsia"/>
                <w:b w:val="0"/>
              </w:rPr>
              <w:t>照行政院提案通過。</w:t>
            </w:r>
          </w:p>
        </w:tc>
      </w:tr>
      <w:tr w:rsidR="00B55610" w14:paraId="2EB70AAF" w14:textId="77777777" w:rsidTr="002E0E95">
        <w:trPr>
          <w:gridBefore w:val="1"/>
          <w:gridAfter w:val="1"/>
          <w:wBefore w:w="4" w:type="pct"/>
          <w:wAfter w:w="8" w:type="pct"/>
        </w:trPr>
        <w:tc>
          <w:tcPr>
            <w:tcW w:w="623" w:type="pct"/>
          </w:tcPr>
          <w:p w14:paraId="34D06474" w14:textId="77777777" w:rsidR="00DA071F" w:rsidRPr="00E8609D" w:rsidRDefault="00DA071F" w:rsidP="00323704">
            <w:pPr>
              <w:pStyle w:val="af"/>
            </w:pPr>
            <w:r w:rsidRPr="00E8609D">
              <w:rPr>
                <w:rFonts w:hint="eastAsia"/>
              </w:rPr>
              <w:lastRenderedPageBreak/>
              <w:t>（不予採納）</w:t>
            </w:r>
          </w:p>
          <w:p w14:paraId="002DBC65" w14:textId="77777777" w:rsidR="00531E2C" w:rsidRDefault="00531E2C" w:rsidP="00676AE7">
            <w:pPr>
              <w:tabs>
                <w:tab w:val="left" w:pos="2520"/>
              </w:tabs>
              <w:spacing w:line="380" w:lineRule="exact"/>
            </w:pPr>
          </w:p>
        </w:tc>
        <w:tc>
          <w:tcPr>
            <w:tcW w:w="624" w:type="pct"/>
            <w:shd w:val="clear" w:color="auto" w:fill="auto"/>
          </w:tcPr>
          <w:p w14:paraId="71F699F2" w14:textId="081DF431" w:rsidR="00531E2C" w:rsidRDefault="00531E2C" w:rsidP="00DE32BA">
            <w:pPr>
              <w:tabs>
                <w:tab w:val="left" w:pos="2520"/>
              </w:tabs>
              <w:spacing w:line="380" w:lineRule="exact"/>
            </w:pPr>
          </w:p>
        </w:tc>
        <w:tc>
          <w:tcPr>
            <w:tcW w:w="624" w:type="pct"/>
            <w:shd w:val="clear" w:color="auto" w:fill="auto"/>
          </w:tcPr>
          <w:p w14:paraId="1C7CDD17" w14:textId="4B621BF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7D3A7EB6" w14:textId="77777777" w:rsidR="00531E2C" w:rsidRDefault="00531E2C" w:rsidP="00420A12">
            <w:pPr>
              <w:tabs>
                <w:tab w:val="left" w:pos="2520"/>
              </w:tabs>
              <w:spacing w:line="400" w:lineRule="exact"/>
              <w:ind w:leftChars="50" w:left="315" w:rightChars="50" w:right="105" w:hangingChars="100" w:hanging="210"/>
            </w:pPr>
            <w:r>
              <w:rPr>
                <w:rFonts w:hint="eastAsia"/>
              </w:rPr>
              <w:t>第十六條　政府應依本法規定，檢討所主管之法規及行政措施；有妨礙再生醫療政策推動、不符合本法規定或無法規可資適用者，應自本法施行後一</w:t>
            </w:r>
            <w:r>
              <w:rPr>
                <w:rFonts w:hint="eastAsia"/>
              </w:rPr>
              <w:lastRenderedPageBreak/>
              <w:t>年內，完成法令之制（訂）定、修正或廢止，及行政措施之改進。</w:t>
            </w:r>
          </w:p>
          <w:p w14:paraId="481C17A2" w14:textId="77777777" w:rsidR="00531E2C" w:rsidRDefault="00531E2C" w:rsidP="00420A12">
            <w:pPr>
              <w:tabs>
                <w:tab w:val="left" w:pos="2520"/>
              </w:tabs>
              <w:spacing w:line="420" w:lineRule="exact"/>
              <w:ind w:leftChars="150" w:left="315" w:rightChars="50" w:right="105" w:firstLineChars="200" w:firstLine="420"/>
            </w:pPr>
            <w:r>
              <w:rPr>
                <w:rFonts w:hint="eastAsia"/>
              </w:rPr>
              <w:t>前項法規完成制（訂）定、修正前，由主管機關會同中央目的事業主管機關依規定解釋、適用。</w:t>
            </w:r>
          </w:p>
          <w:p w14:paraId="78C38414" w14:textId="77777777" w:rsidR="00531E2C" w:rsidRDefault="00531E2C" w:rsidP="00DE32BA">
            <w:pPr>
              <w:tabs>
                <w:tab w:val="left" w:pos="2520"/>
              </w:tabs>
              <w:spacing w:line="380" w:lineRule="exact"/>
            </w:pPr>
          </w:p>
        </w:tc>
        <w:tc>
          <w:tcPr>
            <w:tcW w:w="623" w:type="pct"/>
            <w:shd w:val="clear" w:color="auto" w:fill="auto"/>
          </w:tcPr>
          <w:p w14:paraId="7FAEF87C" w14:textId="77777777" w:rsidR="00531E2C" w:rsidRDefault="00531E2C" w:rsidP="00DE32BA">
            <w:pPr>
              <w:tabs>
                <w:tab w:val="left" w:pos="2520"/>
              </w:tabs>
              <w:spacing w:line="380" w:lineRule="exact"/>
            </w:pPr>
          </w:p>
        </w:tc>
        <w:tc>
          <w:tcPr>
            <w:tcW w:w="624" w:type="pct"/>
            <w:shd w:val="clear" w:color="auto" w:fill="auto"/>
          </w:tcPr>
          <w:p w14:paraId="767FABBF" w14:textId="77777777" w:rsidR="00531E2C" w:rsidRDefault="00531E2C" w:rsidP="00DE32BA">
            <w:pPr>
              <w:tabs>
                <w:tab w:val="left" w:pos="2520"/>
              </w:tabs>
              <w:spacing w:line="380" w:lineRule="exact"/>
            </w:pPr>
          </w:p>
        </w:tc>
        <w:tc>
          <w:tcPr>
            <w:tcW w:w="571" w:type="pct"/>
            <w:shd w:val="clear" w:color="auto" w:fill="auto"/>
          </w:tcPr>
          <w:p w14:paraId="1AECC496" w14:textId="77777777" w:rsidR="00531E2C" w:rsidRDefault="00531E2C" w:rsidP="00DE32BA">
            <w:pPr>
              <w:tabs>
                <w:tab w:val="left" w:pos="2520"/>
              </w:tabs>
              <w:spacing w:line="380" w:lineRule="exact"/>
            </w:pPr>
          </w:p>
        </w:tc>
        <w:tc>
          <w:tcPr>
            <w:tcW w:w="1299" w:type="pct"/>
            <w:shd w:val="clear" w:color="auto" w:fill="auto"/>
          </w:tcPr>
          <w:p w14:paraId="083E6E43" w14:textId="416FB2E6"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5E18A38E" w14:textId="77777777" w:rsidR="00531E2C" w:rsidRDefault="00531E2C" w:rsidP="00DE32BA">
            <w:pPr>
              <w:tabs>
                <w:tab w:val="left" w:pos="2520"/>
              </w:tabs>
              <w:spacing w:line="380" w:lineRule="exact"/>
              <w:ind w:leftChars="50" w:left="315" w:rightChars="50" w:right="105" w:hangingChars="100" w:hanging="210"/>
            </w:pPr>
            <w:r>
              <w:rPr>
                <w:rFonts w:hint="eastAsia"/>
              </w:rPr>
              <w:t>一、為落實本法，確保再生醫療事務之有效推動發展，爰於第一項明定限期檢討法規。</w:t>
            </w:r>
          </w:p>
          <w:p w14:paraId="724766A9" w14:textId="77777777" w:rsidR="00531E2C" w:rsidRDefault="00531E2C" w:rsidP="00DE32BA">
            <w:pPr>
              <w:tabs>
                <w:tab w:val="left" w:pos="2520"/>
              </w:tabs>
              <w:spacing w:line="380" w:lineRule="exact"/>
              <w:ind w:leftChars="50" w:left="315" w:rightChars="50" w:right="105" w:hangingChars="100" w:hanging="210"/>
            </w:pPr>
            <w:r>
              <w:rPr>
                <w:rFonts w:hint="eastAsia"/>
              </w:rPr>
              <w:t>二、依第一項規定應訂修或廢止之相關法規，於未完成法定程序前，為使再生醫療事務能符合本法規定，爰於第二項明定由主管機關會同中央目的事業主管機關，依本法規定解釋、適用之。</w:t>
            </w:r>
          </w:p>
          <w:p w14:paraId="57EC3B81" w14:textId="77777777" w:rsidR="00FA61D2" w:rsidRPr="00323704" w:rsidRDefault="00FA61D2" w:rsidP="00323704">
            <w:pPr>
              <w:pStyle w:val="af"/>
            </w:pPr>
            <w:r w:rsidRPr="00323704">
              <w:rPr>
                <w:rFonts w:hint="eastAsia"/>
              </w:rPr>
              <w:t>審查會：</w:t>
            </w:r>
          </w:p>
          <w:p w14:paraId="383A46B3" w14:textId="1CB3B468" w:rsidR="00531E2C" w:rsidRDefault="00FA61D2" w:rsidP="00323704">
            <w:pPr>
              <w:pStyle w:val="af"/>
            </w:pPr>
            <w:r w:rsidRPr="00E10C53">
              <w:rPr>
                <w:rFonts w:hint="eastAsia"/>
                <w:b w:val="0"/>
              </w:rPr>
              <w:t>不予採納。</w:t>
            </w:r>
          </w:p>
        </w:tc>
      </w:tr>
      <w:tr w:rsidR="00B55610" w14:paraId="3D7838B8" w14:textId="77777777" w:rsidTr="002E0E95">
        <w:trPr>
          <w:gridBefore w:val="1"/>
          <w:gridAfter w:val="1"/>
          <w:wBefore w:w="4" w:type="pct"/>
          <w:wAfter w:w="8" w:type="pct"/>
        </w:trPr>
        <w:tc>
          <w:tcPr>
            <w:tcW w:w="623" w:type="pct"/>
          </w:tcPr>
          <w:p w14:paraId="1004F6E5" w14:textId="77777777" w:rsidR="00DA071F" w:rsidRPr="00E8609D" w:rsidRDefault="00DA071F" w:rsidP="00EB2FDF">
            <w:pPr>
              <w:pStyle w:val="af"/>
            </w:pPr>
            <w:r w:rsidRPr="00E8609D">
              <w:rPr>
                <w:rFonts w:hint="eastAsia"/>
              </w:rPr>
              <w:lastRenderedPageBreak/>
              <w:t>（不予採納）</w:t>
            </w:r>
          </w:p>
          <w:p w14:paraId="3F35F97D" w14:textId="7EE71BB0" w:rsidR="00531E2C" w:rsidRDefault="00F077DE" w:rsidP="00676AE7">
            <w:pPr>
              <w:tabs>
                <w:tab w:val="left" w:pos="2520"/>
              </w:tabs>
              <w:spacing w:line="380" w:lineRule="exact"/>
            </w:pPr>
            <w:r>
              <w:rPr>
                <w:noProof/>
              </w:rPr>
              <mc:AlternateContent>
                <mc:Choice Requires="wps">
                  <w:drawing>
                    <wp:anchor distT="0" distB="0" distL="114300" distR="114300" simplePos="0" relativeHeight="251687936" behindDoc="0" locked="0" layoutInCell="1" allowOverlap="1" wp14:anchorId="031E1871" wp14:editId="1DF170DF">
                      <wp:simplePos x="0" y="0"/>
                      <wp:positionH relativeFrom="column">
                        <wp:posOffset>-20171</wp:posOffset>
                      </wp:positionH>
                      <wp:positionV relativeFrom="paragraph">
                        <wp:posOffset>1620894</wp:posOffset>
                      </wp:positionV>
                      <wp:extent cx="8526332" cy="0"/>
                      <wp:effectExtent l="0" t="0" r="27305" b="19050"/>
                      <wp:wrapNone/>
                      <wp:docPr id="28" name="直線接點 28"/>
                      <wp:cNvGraphicFramePr/>
                      <a:graphic xmlns:a="http://schemas.openxmlformats.org/drawingml/2006/main">
                        <a:graphicData uri="http://schemas.microsoft.com/office/word/2010/wordprocessingShape">
                          <wps:wsp>
                            <wps:cNvCnPr/>
                            <wps:spPr>
                              <a:xfrm>
                                <a:off x="0" y="0"/>
                                <a:ext cx="85263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6pt,127.65pt" to="669.75pt,1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" strokecolor="black [3213]" strokeweight=".5pt">
                      <v:stroke joinstyle="miter"/>
                    </v:line>
                  </w:pict>
                </mc:Fallback>
              </mc:AlternateContent>
            </w:r>
          </w:p>
        </w:tc>
        <w:tc>
          <w:tcPr>
            <w:tcW w:w="624" w:type="pct"/>
            <w:shd w:val="clear" w:color="auto" w:fill="auto"/>
          </w:tcPr>
          <w:p w14:paraId="3F21A441" w14:textId="75A111D4" w:rsidR="00531E2C" w:rsidRDefault="00531E2C" w:rsidP="00DE32BA">
            <w:pPr>
              <w:tabs>
                <w:tab w:val="left" w:pos="2520"/>
              </w:tabs>
              <w:spacing w:line="380" w:lineRule="exact"/>
            </w:pPr>
          </w:p>
        </w:tc>
        <w:tc>
          <w:tcPr>
            <w:tcW w:w="624" w:type="pct"/>
            <w:shd w:val="clear" w:color="auto" w:fill="auto"/>
          </w:tcPr>
          <w:p w14:paraId="08A732CD" w14:textId="2480B99C" w:rsidR="00531E2C" w:rsidRDefault="00531E2C" w:rsidP="00DE32BA">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72AAD83C" w14:textId="56014732" w:rsidR="00531E2C" w:rsidRDefault="00531E2C" w:rsidP="00420A12">
            <w:pPr>
              <w:tabs>
                <w:tab w:val="left" w:pos="2520"/>
              </w:tabs>
              <w:spacing w:line="420" w:lineRule="exact"/>
              <w:ind w:leftChars="50" w:left="315" w:rightChars="50" w:right="105" w:hangingChars="100" w:hanging="210"/>
            </w:pPr>
            <w:r>
              <w:rPr>
                <w:rFonts w:hint="eastAsia"/>
              </w:rPr>
              <w:t>第十三條　再生醫療製劑，另以法律定之。</w:t>
            </w:r>
          </w:p>
        </w:tc>
        <w:tc>
          <w:tcPr>
            <w:tcW w:w="623" w:type="pct"/>
            <w:shd w:val="clear" w:color="auto" w:fill="auto"/>
          </w:tcPr>
          <w:p w14:paraId="1F3668BD" w14:textId="77777777" w:rsidR="00531E2C" w:rsidRDefault="00531E2C" w:rsidP="00DE32BA">
            <w:pPr>
              <w:tabs>
                <w:tab w:val="left" w:pos="2520"/>
              </w:tabs>
              <w:spacing w:line="380" w:lineRule="exact"/>
            </w:pPr>
          </w:p>
        </w:tc>
        <w:tc>
          <w:tcPr>
            <w:tcW w:w="624" w:type="pct"/>
            <w:shd w:val="clear" w:color="auto" w:fill="auto"/>
          </w:tcPr>
          <w:p w14:paraId="055CE6B7" w14:textId="77777777" w:rsidR="00531E2C" w:rsidRDefault="00531E2C" w:rsidP="00DE32BA">
            <w:pPr>
              <w:tabs>
                <w:tab w:val="left" w:pos="2520"/>
              </w:tabs>
              <w:spacing w:line="380" w:lineRule="exact"/>
            </w:pPr>
          </w:p>
        </w:tc>
        <w:tc>
          <w:tcPr>
            <w:tcW w:w="571" w:type="pct"/>
            <w:shd w:val="clear" w:color="auto" w:fill="auto"/>
          </w:tcPr>
          <w:p w14:paraId="580BBBF7" w14:textId="77777777" w:rsidR="00531E2C" w:rsidRDefault="00531E2C" w:rsidP="00DE32BA">
            <w:pPr>
              <w:tabs>
                <w:tab w:val="left" w:pos="2520"/>
              </w:tabs>
              <w:spacing w:line="380" w:lineRule="exact"/>
            </w:pPr>
          </w:p>
        </w:tc>
        <w:tc>
          <w:tcPr>
            <w:tcW w:w="1299" w:type="pct"/>
            <w:shd w:val="clear" w:color="auto" w:fill="auto"/>
          </w:tcPr>
          <w:p w14:paraId="5536E97E" w14:textId="0D7DE971" w:rsidR="00531E2C" w:rsidRDefault="00531E2C" w:rsidP="00420A12">
            <w:pPr>
              <w:tabs>
                <w:tab w:val="left" w:pos="2520"/>
              </w:tabs>
              <w:spacing w:line="42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36A85CCB" w14:textId="77777777" w:rsidR="00531E2C" w:rsidRDefault="00531E2C" w:rsidP="00420A12">
            <w:pPr>
              <w:tabs>
                <w:tab w:val="left" w:pos="2520"/>
              </w:tabs>
              <w:spacing w:line="420" w:lineRule="exact"/>
              <w:ind w:leftChars="50" w:left="105" w:rightChars="50" w:right="105"/>
            </w:pPr>
            <w:r>
              <w:rPr>
                <w:rFonts w:hint="eastAsia"/>
              </w:rPr>
              <w:t>為確保再生醫療之品質及安全性，依製劑或技術之特性，另制定法律，加以規範。</w:t>
            </w:r>
          </w:p>
          <w:p w14:paraId="0BB75888" w14:textId="77777777" w:rsidR="00FA61D2" w:rsidRPr="00E8609D" w:rsidRDefault="00FA61D2" w:rsidP="00420A12">
            <w:pPr>
              <w:pStyle w:val="af"/>
              <w:spacing w:line="420" w:lineRule="exact"/>
            </w:pPr>
            <w:r w:rsidRPr="00E8609D">
              <w:rPr>
                <w:rFonts w:hint="eastAsia"/>
              </w:rPr>
              <w:t>審查會：</w:t>
            </w:r>
          </w:p>
          <w:p w14:paraId="641A646D" w14:textId="77777777" w:rsidR="00531E2C" w:rsidRDefault="00FA61D2" w:rsidP="00420A12">
            <w:pPr>
              <w:pStyle w:val="af"/>
              <w:spacing w:line="420" w:lineRule="exact"/>
              <w:rPr>
                <w:b w:val="0"/>
              </w:rPr>
            </w:pPr>
            <w:r w:rsidRPr="00E10C53">
              <w:rPr>
                <w:rFonts w:hint="eastAsia"/>
                <w:b w:val="0"/>
              </w:rPr>
              <w:t>不予採納。</w:t>
            </w:r>
          </w:p>
          <w:p w14:paraId="73FC9F4D" w14:textId="13CC2024" w:rsidR="00F077DE" w:rsidRDefault="00F077DE" w:rsidP="00420A12">
            <w:pPr>
              <w:pStyle w:val="af"/>
              <w:spacing w:line="420" w:lineRule="exact"/>
            </w:pPr>
          </w:p>
        </w:tc>
      </w:tr>
      <w:tr w:rsidR="00AE0DDB" w14:paraId="58DD7628" w14:textId="77777777" w:rsidTr="002E0E95">
        <w:trPr>
          <w:gridBefore w:val="1"/>
          <w:gridAfter w:val="1"/>
          <w:wBefore w:w="4" w:type="pct"/>
          <w:wAfter w:w="8" w:type="pct"/>
        </w:trPr>
        <w:tc>
          <w:tcPr>
            <w:tcW w:w="623" w:type="pct"/>
          </w:tcPr>
          <w:p w14:paraId="58896754" w14:textId="26CBD51E" w:rsidR="00AE0DDB" w:rsidRDefault="00F077DE" w:rsidP="006A603A">
            <w:pPr>
              <w:pStyle w:val="af"/>
            </w:pPr>
            <w:r>
              <w:rPr>
                <w:rFonts w:hint="eastAsia"/>
                <w:noProof/>
              </w:rPr>
              <w:lastRenderedPageBreak/>
              <mc:AlternateContent>
                <mc:Choice Requires="wps">
                  <w:drawing>
                    <wp:anchor distT="0" distB="0" distL="114300" distR="114300" simplePos="0" relativeHeight="251688960" behindDoc="0" locked="0" layoutInCell="1" allowOverlap="1" wp14:anchorId="74BBA235" wp14:editId="2E2024A0">
                      <wp:simplePos x="0" y="0"/>
                      <wp:positionH relativeFrom="column">
                        <wp:posOffset>-20171</wp:posOffset>
                      </wp:positionH>
                      <wp:positionV relativeFrom="paragraph">
                        <wp:posOffset>-23458</wp:posOffset>
                      </wp:positionV>
                      <wp:extent cx="8537090" cy="0"/>
                      <wp:effectExtent l="0" t="0" r="16510" b="19050"/>
                      <wp:wrapNone/>
                      <wp:docPr id="29" name="直線接點 29"/>
                      <wp:cNvGraphicFramePr/>
                      <a:graphic xmlns:a="http://schemas.openxmlformats.org/drawingml/2006/main">
                        <a:graphicData uri="http://schemas.microsoft.com/office/word/2010/wordprocessingShape">
                          <wps:wsp>
                            <wps:cNvCnPr/>
                            <wps:spPr>
                              <a:xfrm>
                                <a:off x="0" y="0"/>
                                <a:ext cx="85370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pt,-1.85pt" to="670.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" strokecolor="black [3213]" strokeweight=".5pt">
                      <v:stroke joinstyle="miter"/>
                    </v:line>
                  </w:pict>
                </mc:Fallback>
              </mc:AlternateContent>
            </w:r>
            <w:r w:rsidR="00AE0DDB" w:rsidRPr="00316AD1">
              <w:rPr>
                <w:rFonts w:hint="eastAsia"/>
              </w:rPr>
              <w:t>（照行政院提案通過）</w:t>
            </w:r>
          </w:p>
          <w:p w14:paraId="108F92FB" w14:textId="23B01417" w:rsidR="006A603A" w:rsidRPr="00E8609D" w:rsidRDefault="006A603A" w:rsidP="006A603A">
            <w:pPr>
              <w:tabs>
                <w:tab w:val="left" w:pos="2520"/>
              </w:tabs>
              <w:spacing w:line="380" w:lineRule="exact"/>
              <w:ind w:leftChars="50" w:left="315" w:rightChars="50" w:right="105" w:hangingChars="100" w:hanging="210"/>
              <w:rPr>
                <w:b/>
                <w:spacing w:val="-6"/>
              </w:rPr>
            </w:pPr>
            <w:r>
              <w:rPr>
                <w:rFonts w:hint="eastAsia"/>
              </w:rPr>
              <w:t>第三十四條　本法施行細則，由中央主管機關定之。</w:t>
            </w:r>
          </w:p>
        </w:tc>
        <w:tc>
          <w:tcPr>
            <w:tcW w:w="624" w:type="pct"/>
            <w:shd w:val="clear" w:color="auto" w:fill="auto"/>
          </w:tcPr>
          <w:p w14:paraId="6F0652B7" w14:textId="373B4A83" w:rsidR="00AE0DDB" w:rsidRDefault="00AE0DDB" w:rsidP="006A603A">
            <w:pPr>
              <w:tabs>
                <w:tab w:val="left" w:pos="2520"/>
              </w:tabs>
              <w:spacing w:line="380" w:lineRule="exact"/>
              <w:ind w:leftChars="50" w:left="315" w:rightChars="50" w:right="105" w:hangingChars="100" w:hanging="210"/>
            </w:pPr>
            <w:r>
              <w:rPr>
                <w:rFonts w:hint="eastAsia"/>
              </w:rPr>
              <w:t>第三十四條　本法施行細則，由中央主管機關定之。</w:t>
            </w:r>
          </w:p>
        </w:tc>
        <w:tc>
          <w:tcPr>
            <w:tcW w:w="624" w:type="pct"/>
            <w:shd w:val="clear" w:color="auto" w:fill="auto"/>
          </w:tcPr>
          <w:p w14:paraId="78A65748"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206F613D" w14:textId="77777777" w:rsidR="00AE0DDB" w:rsidRDefault="00AE0DDB" w:rsidP="00AE0DDB">
            <w:pPr>
              <w:tabs>
                <w:tab w:val="left" w:pos="2520"/>
              </w:tabs>
              <w:spacing w:line="380" w:lineRule="exact"/>
              <w:ind w:leftChars="50" w:left="315" w:rightChars="50" w:right="105" w:hangingChars="100" w:hanging="210"/>
            </w:pPr>
            <w:r>
              <w:rPr>
                <w:rFonts w:hint="eastAsia"/>
              </w:rPr>
              <w:t>第三十四條　本法施行細則，由中央主管機關定之。</w:t>
            </w:r>
          </w:p>
          <w:p w14:paraId="60A024C6" w14:textId="77777777" w:rsidR="00AE0DDB" w:rsidRPr="00DE32BA" w:rsidRDefault="00AE0DDB" w:rsidP="00AE0DDB">
            <w:pPr>
              <w:tabs>
                <w:tab w:val="left" w:pos="2520"/>
              </w:tabs>
              <w:spacing w:line="380" w:lineRule="exact"/>
              <w:ind w:leftChars="50" w:left="105" w:rightChars="50" w:right="105"/>
              <w:rPr>
                <w:rFonts w:ascii="華康中黑體" w:eastAsia="華康中黑體"/>
              </w:rPr>
            </w:pPr>
          </w:p>
        </w:tc>
        <w:tc>
          <w:tcPr>
            <w:tcW w:w="623" w:type="pct"/>
            <w:shd w:val="clear" w:color="auto" w:fill="auto"/>
          </w:tcPr>
          <w:p w14:paraId="4260A547"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10B172D5" w14:textId="77777777" w:rsidR="00AE0DDB" w:rsidRDefault="00AE0DDB" w:rsidP="00AE0DDB">
            <w:pPr>
              <w:tabs>
                <w:tab w:val="left" w:pos="2520"/>
              </w:tabs>
              <w:spacing w:line="380" w:lineRule="exact"/>
              <w:ind w:leftChars="50" w:left="315" w:rightChars="50" w:right="105" w:hangingChars="100" w:hanging="210"/>
            </w:pPr>
            <w:r>
              <w:rPr>
                <w:rFonts w:hint="eastAsia"/>
              </w:rPr>
              <w:t>第三十四條　本法施行細則，由中央主管機關定之。</w:t>
            </w:r>
          </w:p>
          <w:p w14:paraId="028F0749"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44172DF2" w14:textId="77777777" w:rsidR="00AE0DDB" w:rsidRDefault="00AE0DDB" w:rsidP="00AE0DDB">
            <w:pPr>
              <w:tabs>
                <w:tab w:val="left" w:pos="2520"/>
              </w:tabs>
              <w:spacing w:line="380" w:lineRule="exact"/>
              <w:ind w:leftChars="50" w:left="315" w:rightChars="50" w:right="105" w:hangingChars="100" w:hanging="210"/>
            </w:pPr>
            <w:r>
              <w:rPr>
                <w:rFonts w:hint="eastAsia"/>
              </w:rPr>
              <w:t>第三十四條　本法施行細則，由中央主管機關定之。</w:t>
            </w:r>
          </w:p>
          <w:p w14:paraId="7AAFA827" w14:textId="77777777" w:rsidR="00AE0DDB" w:rsidRDefault="00AE0DDB" w:rsidP="00AE0DDB">
            <w:pPr>
              <w:tabs>
                <w:tab w:val="left" w:pos="2520"/>
              </w:tabs>
              <w:spacing w:line="380" w:lineRule="exact"/>
            </w:pPr>
          </w:p>
        </w:tc>
        <w:tc>
          <w:tcPr>
            <w:tcW w:w="624" w:type="pct"/>
            <w:shd w:val="clear" w:color="auto" w:fill="auto"/>
          </w:tcPr>
          <w:p w14:paraId="484A801F"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6D22029F" w14:textId="77777777" w:rsidR="00AE0DDB" w:rsidRDefault="00AE0DDB" w:rsidP="00AE0DDB">
            <w:pPr>
              <w:tabs>
                <w:tab w:val="left" w:pos="2520"/>
              </w:tabs>
              <w:spacing w:line="380" w:lineRule="exact"/>
              <w:ind w:leftChars="50" w:left="315" w:rightChars="50" w:right="105" w:hangingChars="100" w:hanging="210"/>
            </w:pPr>
            <w:r>
              <w:rPr>
                <w:rFonts w:hint="eastAsia"/>
              </w:rPr>
              <w:t>第三十四條　本法施行細則，由中央主管機關定之。</w:t>
            </w:r>
          </w:p>
          <w:p w14:paraId="4CCB740A"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台灣民眾黨黨團提案：</w:t>
            </w:r>
          </w:p>
          <w:p w14:paraId="342F7B3A" w14:textId="77777777" w:rsidR="00AE0DDB" w:rsidRDefault="00AE0DDB" w:rsidP="00AE0DDB">
            <w:pPr>
              <w:tabs>
                <w:tab w:val="left" w:pos="2520"/>
              </w:tabs>
              <w:spacing w:line="380" w:lineRule="exact"/>
              <w:ind w:leftChars="50" w:left="315" w:rightChars="50" w:right="105" w:hangingChars="100" w:hanging="210"/>
            </w:pPr>
            <w:r>
              <w:rPr>
                <w:rFonts w:hint="eastAsia"/>
              </w:rPr>
              <w:t>第三十五條　本法施行細則，由中央主管機關定之。</w:t>
            </w:r>
          </w:p>
          <w:p w14:paraId="3FD2D368" w14:textId="77777777" w:rsidR="00AE0DDB" w:rsidRDefault="00AE0DDB" w:rsidP="00AE0DDB">
            <w:pPr>
              <w:tabs>
                <w:tab w:val="left" w:pos="2520"/>
              </w:tabs>
              <w:spacing w:line="380" w:lineRule="exact"/>
            </w:pPr>
          </w:p>
        </w:tc>
        <w:tc>
          <w:tcPr>
            <w:tcW w:w="571" w:type="pct"/>
            <w:shd w:val="clear" w:color="auto" w:fill="auto"/>
          </w:tcPr>
          <w:p w14:paraId="0060795E"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101CC90B" w14:textId="77777777" w:rsidR="00AE0DDB" w:rsidRDefault="00AE0DDB" w:rsidP="00AE0DDB">
            <w:pPr>
              <w:tabs>
                <w:tab w:val="left" w:pos="2520"/>
              </w:tabs>
              <w:spacing w:line="380" w:lineRule="exact"/>
              <w:ind w:leftChars="50" w:left="315" w:rightChars="50" w:right="105" w:hangingChars="100" w:hanging="210"/>
            </w:pPr>
            <w:r>
              <w:rPr>
                <w:rFonts w:hint="eastAsia"/>
              </w:rPr>
              <w:t>第三十四條　本法施行細則，由中央主管機關定之。</w:t>
            </w:r>
          </w:p>
          <w:p w14:paraId="3B595FD3"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6EBDE5AA" w14:textId="77777777" w:rsidR="00AE0DDB" w:rsidRDefault="00AE0DDB" w:rsidP="00AE0DDB">
            <w:pPr>
              <w:tabs>
                <w:tab w:val="left" w:pos="2520"/>
              </w:tabs>
              <w:spacing w:line="380" w:lineRule="exact"/>
              <w:ind w:leftChars="50" w:left="315" w:rightChars="50" w:right="105" w:hangingChars="100" w:hanging="210"/>
            </w:pPr>
            <w:r>
              <w:rPr>
                <w:rFonts w:hint="eastAsia"/>
              </w:rPr>
              <w:t>第三十四條　本法施行細則，由中央主管機關定之。</w:t>
            </w:r>
          </w:p>
          <w:p w14:paraId="160524B6" w14:textId="77777777" w:rsidR="00AE0DDB" w:rsidRDefault="00AE0DDB" w:rsidP="00AE0DDB">
            <w:pPr>
              <w:tabs>
                <w:tab w:val="left" w:pos="2520"/>
              </w:tabs>
              <w:spacing w:line="380" w:lineRule="exact"/>
            </w:pPr>
          </w:p>
        </w:tc>
        <w:tc>
          <w:tcPr>
            <w:tcW w:w="1299" w:type="pct"/>
            <w:shd w:val="clear" w:color="auto" w:fill="auto"/>
          </w:tcPr>
          <w:p w14:paraId="0620B022"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行政院提案：</w:t>
            </w:r>
          </w:p>
          <w:p w14:paraId="2F11C81E" w14:textId="77777777" w:rsidR="00AE0DDB" w:rsidRDefault="00AE0DDB" w:rsidP="00F077DE">
            <w:pPr>
              <w:tabs>
                <w:tab w:val="left" w:pos="2520"/>
              </w:tabs>
              <w:spacing w:line="380" w:lineRule="exact"/>
              <w:ind w:leftChars="50" w:left="105" w:rightChars="50" w:right="105"/>
            </w:pPr>
            <w:r>
              <w:rPr>
                <w:rFonts w:hint="eastAsia"/>
              </w:rPr>
              <w:t>授權中央主管機關訂定本法施行細則。</w:t>
            </w:r>
          </w:p>
          <w:p w14:paraId="5836F07A"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4EB46065" w14:textId="77777777" w:rsidR="00AE0DDB" w:rsidRDefault="00AE0DDB" w:rsidP="00F077DE">
            <w:pPr>
              <w:tabs>
                <w:tab w:val="left" w:pos="2520"/>
              </w:tabs>
              <w:spacing w:line="380" w:lineRule="exact"/>
              <w:ind w:leftChars="50" w:left="105" w:rightChars="50" w:right="105"/>
            </w:pPr>
            <w:r>
              <w:rPr>
                <w:rFonts w:hint="eastAsia"/>
              </w:rPr>
              <w:t>授權中央主管機關訂定本法施行細則。</w:t>
            </w:r>
          </w:p>
          <w:p w14:paraId="78E2E7FE"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33EAEB4B" w14:textId="77777777" w:rsidR="00AE0DDB" w:rsidRDefault="00AE0DDB" w:rsidP="00F077DE">
            <w:pPr>
              <w:tabs>
                <w:tab w:val="left" w:pos="2520"/>
              </w:tabs>
              <w:spacing w:line="380" w:lineRule="exact"/>
              <w:ind w:leftChars="50" w:left="105" w:rightChars="50" w:right="105"/>
            </w:pPr>
            <w:r>
              <w:rPr>
                <w:rFonts w:hint="eastAsia"/>
              </w:rPr>
              <w:t>授權中央主管機關訂定本法施行細則。</w:t>
            </w:r>
          </w:p>
          <w:p w14:paraId="56516500"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0B9C9927" w14:textId="77777777" w:rsidR="00AE0DDB" w:rsidRDefault="00AE0DDB" w:rsidP="00F077DE">
            <w:pPr>
              <w:tabs>
                <w:tab w:val="left" w:pos="2520"/>
              </w:tabs>
              <w:spacing w:line="380" w:lineRule="exact"/>
              <w:ind w:leftChars="50" w:left="105" w:rightChars="50" w:right="105"/>
            </w:pPr>
            <w:r>
              <w:rPr>
                <w:rFonts w:hint="eastAsia"/>
              </w:rPr>
              <w:t>授權中央主管機關訂定本法施行細則。</w:t>
            </w:r>
          </w:p>
          <w:p w14:paraId="11AC3314"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16304BCD" w14:textId="77777777" w:rsidR="00AE0DDB" w:rsidRDefault="00AE0DDB" w:rsidP="00F077DE">
            <w:pPr>
              <w:tabs>
                <w:tab w:val="left" w:pos="2520"/>
              </w:tabs>
              <w:spacing w:line="380" w:lineRule="exact"/>
              <w:ind w:leftChars="50" w:left="105" w:rightChars="50" w:right="105"/>
            </w:pPr>
            <w:r>
              <w:rPr>
                <w:rFonts w:hint="eastAsia"/>
              </w:rPr>
              <w:t>授權中央主管機關訂定本法施行細則。</w:t>
            </w:r>
          </w:p>
          <w:p w14:paraId="55D8C087"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台灣民眾黨黨團提案：</w:t>
            </w:r>
          </w:p>
          <w:p w14:paraId="775ED8B3" w14:textId="77777777" w:rsidR="00AE0DDB" w:rsidRDefault="00AE0DDB" w:rsidP="00F077DE">
            <w:pPr>
              <w:tabs>
                <w:tab w:val="left" w:pos="2520"/>
              </w:tabs>
              <w:spacing w:line="380" w:lineRule="exact"/>
              <w:ind w:leftChars="50" w:left="105" w:rightChars="50" w:right="105"/>
            </w:pPr>
            <w:r>
              <w:rPr>
                <w:rFonts w:hint="eastAsia"/>
              </w:rPr>
              <w:t>授權中央主管機關訂定本法施行細則。</w:t>
            </w:r>
          </w:p>
          <w:p w14:paraId="0CAC4D2E"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4919A4D1" w14:textId="77777777" w:rsidR="00AE0DDB" w:rsidRDefault="00AE0DDB" w:rsidP="00F077DE">
            <w:pPr>
              <w:tabs>
                <w:tab w:val="left" w:pos="2520"/>
              </w:tabs>
              <w:spacing w:line="380" w:lineRule="exact"/>
              <w:ind w:leftChars="50" w:left="105" w:rightChars="50" w:right="105"/>
            </w:pPr>
            <w:r>
              <w:rPr>
                <w:rFonts w:hint="eastAsia"/>
              </w:rPr>
              <w:t>授權中央主管機關訂定本法施行細則。</w:t>
            </w:r>
          </w:p>
          <w:p w14:paraId="77D4CE39" w14:textId="77777777" w:rsidR="00AE0DDB" w:rsidRDefault="00AE0DDB" w:rsidP="00F077DE">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39F85AEA" w14:textId="77777777" w:rsidR="00AE0DDB" w:rsidRPr="00F077DE" w:rsidRDefault="00AE0DDB" w:rsidP="00420A12">
            <w:pPr>
              <w:tabs>
                <w:tab w:val="left" w:pos="2520"/>
              </w:tabs>
              <w:spacing w:line="400" w:lineRule="exact"/>
              <w:ind w:leftChars="50" w:left="105" w:rightChars="50" w:right="105"/>
            </w:pPr>
            <w:r>
              <w:rPr>
                <w:rFonts w:hint="eastAsia"/>
              </w:rPr>
              <w:t>授權中央主管機關訂定本法施行細</w:t>
            </w:r>
            <w:r w:rsidRPr="00F077DE">
              <w:rPr>
                <w:rFonts w:hint="eastAsia"/>
              </w:rPr>
              <w:lastRenderedPageBreak/>
              <w:t>則。</w:t>
            </w:r>
          </w:p>
          <w:p w14:paraId="07C4A6BE" w14:textId="77777777" w:rsidR="00AE0DDB" w:rsidRPr="00F077DE" w:rsidRDefault="00AE0DDB" w:rsidP="006A603A">
            <w:pPr>
              <w:pStyle w:val="af"/>
            </w:pPr>
            <w:r w:rsidRPr="00F077DE">
              <w:rPr>
                <w:rFonts w:hint="eastAsia"/>
              </w:rPr>
              <w:t>審查會：</w:t>
            </w:r>
          </w:p>
          <w:p w14:paraId="5E5E0B1E" w14:textId="1E3D716F" w:rsidR="00AE0DDB" w:rsidRPr="00DE32BA" w:rsidRDefault="00AE0DDB" w:rsidP="006A603A">
            <w:pPr>
              <w:pStyle w:val="af"/>
              <w:rPr>
                <w:rFonts w:ascii="華康中黑體" w:eastAsia="華康中黑體"/>
              </w:rPr>
            </w:pPr>
            <w:r w:rsidRPr="00F077DE">
              <w:rPr>
                <w:rFonts w:hint="eastAsia"/>
                <w:b w:val="0"/>
              </w:rPr>
              <w:t>照行政院提案通過。</w:t>
            </w:r>
          </w:p>
        </w:tc>
      </w:tr>
      <w:tr w:rsidR="00AE0DDB" w14:paraId="2069DF8C" w14:textId="77777777" w:rsidTr="002E0E95">
        <w:trPr>
          <w:gridBefore w:val="1"/>
          <w:gridAfter w:val="1"/>
          <w:wBefore w:w="4" w:type="pct"/>
          <w:wAfter w:w="8" w:type="pct"/>
        </w:trPr>
        <w:tc>
          <w:tcPr>
            <w:tcW w:w="623" w:type="pct"/>
          </w:tcPr>
          <w:p w14:paraId="0D0A4BDB" w14:textId="77777777" w:rsidR="00AE0DDB" w:rsidRDefault="00AE0DDB" w:rsidP="00A1131F">
            <w:pPr>
              <w:pStyle w:val="af"/>
            </w:pPr>
            <w:r w:rsidRPr="00316AD1">
              <w:rPr>
                <w:rFonts w:hint="eastAsia"/>
              </w:rPr>
              <w:lastRenderedPageBreak/>
              <w:t>（照行政院提案通過）</w:t>
            </w:r>
          </w:p>
          <w:p w14:paraId="195FF827" w14:textId="2CCA54FD" w:rsidR="00A1131F" w:rsidRPr="00316AD1" w:rsidRDefault="00A1131F" w:rsidP="00A1131F">
            <w:pPr>
              <w:tabs>
                <w:tab w:val="left" w:pos="2520"/>
              </w:tabs>
              <w:spacing w:line="380" w:lineRule="exact"/>
              <w:ind w:leftChars="50" w:left="315" w:rightChars="50" w:right="105" w:hangingChars="100" w:hanging="210"/>
              <w:rPr>
                <w:b/>
              </w:rPr>
            </w:pPr>
            <w:r>
              <w:rPr>
                <w:rFonts w:hint="eastAsia"/>
              </w:rPr>
              <w:t>第三十五條　本法施行日期，由行政院定之。</w:t>
            </w:r>
          </w:p>
        </w:tc>
        <w:tc>
          <w:tcPr>
            <w:tcW w:w="624" w:type="pct"/>
            <w:shd w:val="clear" w:color="auto" w:fill="auto"/>
          </w:tcPr>
          <w:p w14:paraId="11BFA1B3" w14:textId="54545FA7" w:rsidR="00AE0DDB" w:rsidRDefault="00AE0DDB" w:rsidP="00A1131F">
            <w:pPr>
              <w:tabs>
                <w:tab w:val="left" w:pos="2520"/>
              </w:tabs>
              <w:spacing w:line="380" w:lineRule="exact"/>
              <w:ind w:leftChars="50" w:left="315" w:rightChars="50" w:right="105" w:hangingChars="100" w:hanging="210"/>
            </w:pPr>
            <w:r>
              <w:rPr>
                <w:rFonts w:hint="eastAsia"/>
              </w:rPr>
              <w:t>第三十五條　本法施行日期，由行政院定之。</w:t>
            </w:r>
          </w:p>
        </w:tc>
        <w:tc>
          <w:tcPr>
            <w:tcW w:w="624" w:type="pct"/>
            <w:shd w:val="clear" w:color="auto" w:fill="auto"/>
          </w:tcPr>
          <w:p w14:paraId="43E677BD"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委員邱議瑩等25人提案：</w:t>
            </w:r>
          </w:p>
          <w:p w14:paraId="7B8C60FA" w14:textId="77777777" w:rsidR="00AE0DDB" w:rsidRDefault="00AE0DDB" w:rsidP="00AE0DDB">
            <w:pPr>
              <w:tabs>
                <w:tab w:val="left" w:pos="2520"/>
              </w:tabs>
              <w:spacing w:line="380" w:lineRule="exact"/>
              <w:ind w:leftChars="50" w:left="315" w:rightChars="50" w:right="105" w:hangingChars="100" w:hanging="210"/>
            </w:pPr>
            <w:r>
              <w:rPr>
                <w:rFonts w:hint="eastAsia"/>
              </w:rPr>
              <w:t>第三十五條　本法施行日期，由行政院定之。</w:t>
            </w:r>
          </w:p>
          <w:p w14:paraId="5371566C"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3E0D53F6" w14:textId="77777777" w:rsidR="00AE0DDB" w:rsidRDefault="00AE0DDB" w:rsidP="00AE0DDB">
            <w:pPr>
              <w:tabs>
                <w:tab w:val="left" w:pos="2520"/>
              </w:tabs>
              <w:spacing w:line="380" w:lineRule="exact"/>
              <w:ind w:leftChars="50" w:left="315" w:rightChars="50" w:right="105" w:hangingChars="100" w:hanging="210"/>
            </w:pPr>
            <w:r>
              <w:rPr>
                <w:rFonts w:hint="eastAsia"/>
              </w:rPr>
              <w:t>第十七條　本法自公布日施行。</w:t>
            </w:r>
          </w:p>
          <w:p w14:paraId="7FAB05F9" w14:textId="77777777" w:rsidR="00AE0DDB" w:rsidRPr="00DE32BA" w:rsidRDefault="00AE0DDB" w:rsidP="00AE0DDB">
            <w:pPr>
              <w:tabs>
                <w:tab w:val="left" w:pos="2520"/>
              </w:tabs>
              <w:spacing w:line="380" w:lineRule="exact"/>
              <w:ind w:leftChars="50" w:left="105" w:rightChars="50" w:right="105"/>
              <w:rPr>
                <w:rFonts w:ascii="華康中黑體" w:eastAsia="華康中黑體"/>
              </w:rPr>
            </w:pPr>
          </w:p>
        </w:tc>
        <w:tc>
          <w:tcPr>
            <w:tcW w:w="623" w:type="pct"/>
            <w:shd w:val="clear" w:color="auto" w:fill="auto"/>
          </w:tcPr>
          <w:p w14:paraId="205ADF55"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委員羅廷瑋等21人提案：</w:t>
            </w:r>
          </w:p>
          <w:p w14:paraId="593686FC" w14:textId="77777777" w:rsidR="00AE0DDB" w:rsidRDefault="00AE0DDB" w:rsidP="00AE0DDB">
            <w:pPr>
              <w:tabs>
                <w:tab w:val="left" w:pos="2520"/>
              </w:tabs>
              <w:spacing w:line="380" w:lineRule="exact"/>
              <w:ind w:leftChars="50" w:left="315" w:rightChars="50" w:right="105" w:hangingChars="100" w:hanging="210"/>
            </w:pPr>
            <w:r>
              <w:rPr>
                <w:rFonts w:hint="eastAsia"/>
              </w:rPr>
              <w:t>第三十五條　本法施行日期，由行政院定之。</w:t>
            </w:r>
          </w:p>
          <w:p w14:paraId="1BE559D9"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委員黃秀芳等18人提案：</w:t>
            </w:r>
          </w:p>
          <w:p w14:paraId="48B4ADAD" w14:textId="77777777" w:rsidR="00AE0DDB" w:rsidRDefault="00AE0DDB" w:rsidP="00AE0DDB">
            <w:pPr>
              <w:tabs>
                <w:tab w:val="left" w:pos="2520"/>
              </w:tabs>
              <w:spacing w:line="380" w:lineRule="exact"/>
              <w:ind w:leftChars="50" w:left="315" w:rightChars="50" w:right="105" w:hangingChars="100" w:hanging="210"/>
            </w:pPr>
            <w:r>
              <w:rPr>
                <w:rFonts w:hint="eastAsia"/>
              </w:rPr>
              <w:t>第三十五條　本法施行日期，由行政院定之。</w:t>
            </w:r>
          </w:p>
          <w:p w14:paraId="5F111944" w14:textId="77777777" w:rsidR="00AE0DDB" w:rsidRPr="00DE32BA" w:rsidRDefault="00AE0DDB" w:rsidP="00AE0DDB">
            <w:pPr>
              <w:tabs>
                <w:tab w:val="left" w:pos="2520"/>
              </w:tabs>
              <w:spacing w:line="380" w:lineRule="exact"/>
              <w:ind w:leftChars="50" w:left="105" w:rightChars="50" w:right="105"/>
              <w:rPr>
                <w:rFonts w:ascii="華康中黑體" w:eastAsia="華康中黑體"/>
              </w:rPr>
            </w:pPr>
          </w:p>
        </w:tc>
        <w:tc>
          <w:tcPr>
            <w:tcW w:w="624" w:type="pct"/>
            <w:shd w:val="clear" w:color="auto" w:fill="auto"/>
          </w:tcPr>
          <w:p w14:paraId="5677A980"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委員王正旭等20人提案：</w:t>
            </w:r>
          </w:p>
          <w:p w14:paraId="47AE83AB" w14:textId="77777777" w:rsidR="00AE0DDB" w:rsidRDefault="00AE0DDB" w:rsidP="00AE0DDB">
            <w:pPr>
              <w:tabs>
                <w:tab w:val="left" w:pos="2520"/>
              </w:tabs>
              <w:spacing w:line="380" w:lineRule="exact"/>
              <w:ind w:leftChars="50" w:left="315" w:rightChars="50" w:right="105" w:hangingChars="100" w:hanging="210"/>
            </w:pPr>
            <w:r>
              <w:rPr>
                <w:rFonts w:hint="eastAsia"/>
              </w:rPr>
              <w:t>第三十五條　本法施行日期，由行政院定之。</w:t>
            </w:r>
          </w:p>
          <w:p w14:paraId="0CFE0DBE"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台灣民眾黨黨團提案：</w:t>
            </w:r>
          </w:p>
          <w:p w14:paraId="0961E49B" w14:textId="77777777" w:rsidR="00AE0DDB" w:rsidRDefault="00AE0DDB" w:rsidP="00AE0DDB">
            <w:pPr>
              <w:tabs>
                <w:tab w:val="left" w:pos="2520"/>
              </w:tabs>
              <w:spacing w:line="380" w:lineRule="exact"/>
              <w:ind w:leftChars="50" w:left="315" w:rightChars="50" w:right="105" w:hangingChars="100" w:hanging="210"/>
            </w:pPr>
            <w:r>
              <w:rPr>
                <w:rFonts w:hint="eastAsia"/>
              </w:rPr>
              <w:t>第三十六條　本法施行日期，由行政院定之。</w:t>
            </w:r>
          </w:p>
          <w:p w14:paraId="2E0330A1" w14:textId="77777777" w:rsidR="00AE0DDB" w:rsidRPr="00DE32BA" w:rsidRDefault="00AE0DDB" w:rsidP="00AE0DDB">
            <w:pPr>
              <w:tabs>
                <w:tab w:val="left" w:pos="2520"/>
              </w:tabs>
              <w:spacing w:line="380" w:lineRule="exact"/>
              <w:ind w:leftChars="50" w:left="105" w:rightChars="50" w:right="105"/>
              <w:rPr>
                <w:rFonts w:ascii="華康中黑體" w:eastAsia="華康中黑體"/>
              </w:rPr>
            </w:pPr>
          </w:p>
        </w:tc>
        <w:tc>
          <w:tcPr>
            <w:tcW w:w="571" w:type="pct"/>
            <w:shd w:val="clear" w:color="auto" w:fill="auto"/>
          </w:tcPr>
          <w:p w14:paraId="0B8BB2BA"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095447B1" w14:textId="77777777" w:rsidR="00AE0DDB" w:rsidRDefault="00AE0DDB" w:rsidP="00AE0DDB">
            <w:pPr>
              <w:tabs>
                <w:tab w:val="left" w:pos="2520"/>
              </w:tabs>
              <w:spacing w:line="380" w:lineRule="exact"/>
              <w:ind w:leftChars="50" w:left="315" w:rightChars="50" w:right="105" w:hangingChars="100" w:hanging="210"/>
            </w:pPr>
            <w:r>
              <w:rPr>
                <w:rFonts w:hint="eastAsia"/>
              </w:rPr>
              <w:t>第三十五條　本法施行日期，由行政院定之。</w:t>
            </w:r>
          </w:p>
          <w:p w14:paraId="014EF4AC"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4D0D13C5" w14:textId="77777777" w:rsidR="00AE0DDB" w:rsidRDefault="00AE0DDB" w:rsidP="00AE0DDB">
            <w:pPr>
              <w:tabs>
                <w:tab w:val="left" w:pos="2520"/>
              </w:tabs>
              <w:spacing w:line="380" w:lineRule="exact"/>
              <w:ind w:leftChars="50" w:left="315" w:rightChars="50" w:right="105" w:hangingChars="100" w:hanging="210"/>
            </w:pPr>
            <w:r>
              <w:rPr>
                <w:rFonts w:hint="eastAsia"/>
              </w:rPr>
              <w:t>第三十五條　本法施行日期，由行政院定之。</w:t>
            </w:r>
          </w:p>
          <w:p w14:paraId="4B6D4BAE" w14:textId="77777777" w:rsidR="00AE0DDB" w:rsidRPr="00DE32BA" w:rsidRDefault="00AE0DDB" w:rsidP="00AE0DDB">
            <w:pPr>
              <w:tabs>
                <w:tab w:val="left" w:pos="2520"/>
              </w:tabs>
              <w:spacing w:line="380" w:lineRule="exact"/>
              <w:ind w:leftChars="50" w:left="105" w:rightChars="50" w:right="105"/>
              <w:rPr>
                <w:rFonts w:ascii="華康中黑體" w:eastAsia="華康中黑體"/>
              </w:rPr>
            </w:pPr>
          </w:p>
        </w:tc>
        <w:tc>
          <w:tcPr>
            <w:tcW w:w="1299" w:type="pct"/>
            <w:shd w:val="clear" w:color="auto" w:fill="auto"/>
          </w:tcPr>
          <w:p w14:paraId="09BC49A2" w14:textId="77777777" w:rsidR="00AE0DDB" w:rsidRDefault="00AE0DDB" w:rsidP="00420A12">
            <w:pPr>
              <w:tabs>
                <w:tab w:val="left" w:pos="2520"/>
              </w:tabs>
              <w:spacing w:line="400" w:lineRule="exact"/>
              <w:ind w:leftChars="50" w:left="105" w:rightChars="50" w:right="105"/>
            </w:pPr>
            <w:r w:rsidRPr="00DE32BA">
              <w:rPr>
                <w:rFonts w:ascii="華康中黑體" w:eastAsia="華康中黑體" w:hint="eastAsia"/>
              </w:rPr>
              <w:t>行政院提案：</w:t>
            </w:r>
          </w:p>
          <w:p w14:paraId="17617B5C" w14:textId="77777777" w:rsidR="00AE0DDB" w:rsidRDefault="00AE0DDB" w:rsidP="00420A12">
            <w:pPr>
              <w:tabs>
                <w:tab w:val="left" w:pos="2520"/>
              </w:tabs>
              <w:spacing w:line="400" w:lineRule="exact"/>
              <w:ind w:leftChars="50" w:left="105" w:rightChars="50" w:right="105"/>
            </w:pPr>
            <w:r>
              <w:rPr>
                <w:rFonts w:hint="eastAsia"/>
              </w:rPr>
              <w:t>為利本法相關制度之準備及宣導，爰定明本法施行日期由行政院定之。</w:t>
            </w:r>
          </w:p>
          <w:p w14:paraId="11C6320B" w14:textId="77777777" w:rsidR="00AE0DDB" w:rsidRDefault="00AE0DDB" w:rsidP="00420A12">
            <w:pPr>
              <w:tabs>
                <w:tab w:val="left" w:pos="2520"/>
              </w:tabs>
              <w:spacing w:line="400" w:lineRule="exact"/>
              <w:ind w:leftChars="50" w:left="105" w:rightChars="50" w:right="105"/>
            </w:pPr>
            <w:r w:rsidRPr="00DE32BA">
              <w:rPr>
                <w:rFonts w:ascii="華康中黑體" w:eastAsia="華康中黑體" w:hint="eastAsia"/>
              </w:rPr>
              <w:t>委員邱議瑩等25人提案：</w:t>
            </w:r>
          </w:p>
          <w:p w14:paraId="7B7A9D9E" w14:textId="77777777" w:rsidR="00AE0DDB" w:rsidRDefault="00AE0DDB" w:rsidP="00420A12">
            <w:pPr>
              <w:tabs>
                <w:tab w:val="left" w:pos="2520"/>
              </w:tabs>
              <w:spacing w:line="400" w:lineRule="exact"/>
              <w:ind w:leftChars="50" w:left="105" w:rightChars="50" w:right="105"/>
            </w:pPr>
            <w:r>
              <w:rPr>
                <w:rFonts w:hint="eastAsia"/>
              </w:rPr>
              <w:t>為利本法相關制度之準備及宣導，爰定明本法施行日期由行政院定之。</w:t>
            </w:r>
          </w:p>
          <w:p w14:paraId="29FDBD7F" w14:textId="77777777" w:rsidR="00AE0DDB" w:rsidRDefault="00AE0DDB" w:rsidP="00420A12">
            <w:pPr>
              <w:tabs>
                <w:tab w:val="left" w:pos="2520"/>
              </w:tabs>
              <w:spacing w:line="400" w:lineRule="exact"/>
              <w:ind w:leftChars="50" w:left="105" w:rightChars="50" w:right="105"/>
            </w:pPr>
            <w:r w:rsidRPr="00DE32BA">
              <w:rPr>
                <w:rFonts w:ascii="華康中黑體" w:eastAsia="華康中黑體" w:hint="eastAsia"/>
              </w:rPr>
              <w:t>委員謝衣</w:t>
            </w:r>
            <w:r>
              <w:rPr>
                <w:rFonts w:ascii="微軟正黑體" w:eastAsia="微軟正黑體" w:hAnsi="微軟正黑體" w:cs="微軟正黑體" w:hint="eastAsia"/>
              </w:rPr>
              <w:t>鳯</w:t>
            </w:r>
            <w:r w:rsidRPr="00DE32BA">
              <w:rPr>
                <w:rFonts w:ascii="華康中黑體" w:eastAsia="華康中黑體" w:hint="eastAsia"/>
              </w:rPr>
              <w:t>等19人提案：</w:t>
            </w:r>
          </w:p>
          <w:p w14:paraId="065B77CC" w14:textId="77777777" w:rsidR="00AE0DDB" w:rsidRDefault="00AE0DDB" w:rsidP="00420A12">
            <w:pPr>
              <w:tabs>
                <w:tab w:val="left" w:pos="2520"/>
              </w:tabs>
              <w:spacing w:line="400" w:lineRule="exact"/>
              <w:ind w:leftChars="50" w:left="105" w:rightChars="50" w:right="105"/>
            </w:pPr>
            <w:r>
              <w:rPr>
                <w:rFonts w:hint="eastAsia"/>
              </w:rPr>
              <w:t>明定本法之施行日期。</w:t>
            </w:r>
          </w:p>
          <w:p w14:paraId="7E0F8B99" w14:textId="77777777" w:rsidR="00AE0DDB" w:rsidRDefault="00AE0DDB" w:rsidP="00420A12">
            <w:pPr>
              <w:tabs>
                <w:tab w:val="left" w:pos="2520"/>
              </w:tabs>
              <w:spacing w:line="400" w:lineRule="exact"/>
              <w:ind w:leftChars="50" w:left="105" w:rightChars="50" w:right="105"/>
            </w:pPr>
            <w:r w:rsidRPr="00DE32BA">
              <w:rPr>
                <w:rFonts w:ascii="華康中黑體" w:eastAsia="華康中黑體" w:hint="eastAsia"/>
              </w:rPr>
              <w:t>委員羅廷瑋等21人提案：</w:t>
            </w:r>
          </w:p>
          <w:p w14:paraId="356B5927" w14:textId="77777777" w:rsidR="00AE0DDB" w:rsidRDefault="00AE0DDB" w:rsidP="00420A12">
            <w:pPr>
              <w:tabs>
                <w:tab w:val="left" w:pos="2520"/>
              </w:tabs>
              <w:spacing w:line="400" w:lineRule="exact"/>
              <w:ind w:leftChars="50" w:left="105" w:rightChars="50" w:right="105"/>
            </w:pPr>
            <w:r>
              <w:rPr>
                <w:rFonts w:hint="eastAsia"/>
              </w:rPr>
              <w:t>為利本法相關制度之準備及宣導，爰定明本法施行日期由行政院定之。</w:t>
            </w:r>
          </w:p>
          <w:p w14:paraId="72480EA6" w14:textId="77777777" w:rsidR="00AE0DDB" w:rsidRDefault="00AE0DDB" w:rsidP="00420A12">
            <w:pPr>
              <w:tabs>
                <w:tab w:val="left" w:pos="2520"/>
              </w:tabs>
              <w:spacing w:line="400" w:lineRule="exact"/>
              <w:ind w:leftChars="50" w:left="105" w:rightChars="50" w:right="105"/>
            </w:pPr>
            <w:r w:rsidRPr="00DE32BA">
              <w:rPr>
                <w:rFonts w:ascii="華康中黑體" w:eastAsia="華康中黑體" w:hint="eastAsia"/>
              </w:rPr>
              <w:t>委員黃秀芳等18人提案：</w:t>
            </w:r>
          </w:p>
          <w:p w14:paraId="5166DC35" w14:textId="77777777" w:rsidR="00AE0DDB" w:rsidRDefault="00AE0DDB" w:rsidP="00420A12">
            <w:pPr>
              <w:tabs>
                <w:tab w:val="left" w:pos="2520"/>
              </w:tabs>
              <w:spacing w:line="400" w:lineRule="exact"/>
              <w:ind w:leftChars="50" w:left="105" w:rightChars="50" w:right="105"/>
            </w:pPr>
            <w:r>
              <w:rPr>
                <w:rFonts w:hint="eastAsia"/>
              </w:rPr>
              <w:t>為利本法相關制度之準備及宣導，爰定明本法施行日期由行政院定之。</w:t>
            </w:r>
          </w:p>
          <w:p w14:paraId="721AB84A" w14:textId="77777777" w:rsidR="00AE0DDB" w:rsidRDefault="00AE0DDB" w:rsidP="00420A12">
            <w:pPr>
              <w:tabs>
                <w:tab w:val="left" w:pos="2520"/>
              </w:tabs>
              <w:spacing w:line="400" w:lineRule="exact"/>
              <w:ind w:leftChars="50" w:left="105" w:rightChars="50" w:right="105"/>
            </w:pPr>
            <w:r w:rsidRPr="00DE32BA">
              <w:rPr>
                <w:rFonts w:ascii="華康中黑體" w:eastAsia="華康中黑體" w:hint="eastAsia"/>
              </w:rPr>
              <w:t>委員王正旭等20人提案：</w:t>
            </w:r>
          </w:p>
          <w:p w14:paraId="061CE353" w14:textId="77777777" w:rsidR="00AE0DDB" w:rsidRDefault="00AE0DDB" w:rsidP="00AE0DDB">
            <w:pPr>
              <w:tabs>
                <w:tab w:val="left" w:pos="2520"/>
              </w:tabs>
              <w:spacing w:line="380" w:lineRule="exact"/>
              <w:ind w:leftChars="50" w:left="105" w:rightChars="50" w:right="105"/>
            </w:pPr>
            <w:r>
              <w:rPr>
                <w:rFonts w:hint="eastAsia"/>
              </w:rPr>
              <w:lastRenderedPageBreak/>
              <w:t>為利本法相關制度之準備及宣導，爰定明本法施行日期由行政院定之。</w:t>
            </w:r>
          </w:p>
          <w:p w14:paraId="1D49A51F"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台灣民眾黨黨團提案：</w:t>
            </w:r>
          </w:p>
          <w:p w14:paraId="2D50520E" w14:textId="77777777" w:rsidR="00AE0DDB" w:rsidRDefault="00AE0DDB" w:rsidP="00AE0DDB">
            <w:pPr>
              <w:tabs>
                <w:tab w:val="left" w:pos="2520"/>
              </w:tabs>
              <w:spacing w:line="380" w:lineRule="exact"/>
              <w:ind w:leftChars="50" w:left="105" w:rightChars="50" w:right="105"/>
            </w:pPr>
            <w:r>
              <w:rPr>
                <w:rFonts w:hint="eastAsia"/>
              </w:rPr>
              <w:t>為利本法相關制度之準備及宣導，爰定明本法施行日期由行政院定之。</w:t>
            </w:r>
          </w:p>
          <w:p w14:paraId="7D68BAF9"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委員陳菁徽等19人提案：</w:t>
            </w:r>
          </w:p>
          <w:p w14:paraId="35D9E522" w14:textId="77777777" w:rsidR="00AE0DDB" w:rsidRDefault="00AE0DDB" w:rsidP="00AE0DDB">
            <w:pPr>
              <w:tabs>
                <w:tab w:val="left" w:pos="2520"/>
              </w:tabs>
              <w:spacing w:line="380" w:lineRule="exact"/>
              <w:ind w:leftChars="50" w:left="105" w:rightChars="50" w:right="105"/>
            </w:pPr>
            <w:r>
              <w:rPr>
                <w:rFonts w:hint="eastAsia"/>
              </w:rPr>
              <w:t>為利本法相關制度之準備及宣導，爰定明本法施行日期由行政院定之。</w:t>
            </w:r>
          </w:p>
          <w:p w14:paraId="03381ACD" w14:textId="77777777" w:rsidR="00AE0DDB" w:rsidRDefault="00AE0DDB" w:rsidP="00AE0DDB">
            <w:pPr>
              <w:tabs>
                <w:tab w:val="left" w:pos="2520"/>
              </w:tabs>
              <w:spacing w:line="380" w:lineRule="exact"/>
              <w:ind w:leftChars="50" w:left="105" w:rightChars="50" w:right="105"/>
            </w:pPr>
            <w:r w:rsidRPr="00DE32BA">
              <w:rPr>
                <w:rFonts w:ascii="華康中黑體" w:eastAsia="華康中黑體" w:hint="eastAsia"/>
              </w:rPr>
              <w:t>委員楊瓊瓔等25人提案：</w:t>
            </w:r>
          </w:p>
          <w:p w14:paraId="1A68EEF6" w14:textId="77777777" w:rsidR="00AE0DDB" w:rsidRDefault="00AE0DDB" w:rsidP="00AE0DDB">
            <w:pPr>
              <w:tabs>
                <w:tab w:val="left" w:pos="2520"/>
              </w:tabs>
              <w:spacing w:line="380" w:lineRule="exact"/>
              <w:ind w:leftChars="50" w:left="105" w:rightChars="50" w:right="105"/>
            </w:pPr>
            <w:r>
              <w:rPr>
                <w:rFonts w:hint="eastAsia"/>
              </w:rPr>
              <w:t>為利本法相關制度之準備及宣導，爰定明本法施行日期由行政院定之。</w:t>
            </w:r>
          </w:p>
          <w:p w14:paraId="46A40798" w14:textId="77777777" w:rsidR="00AE0DDB" w:rsidRPr="006D27B9" w:rsidRDefault="00AE0DDB" w:rsidP="0038113F">
            <w:pPr>
              <w:pStyle w:val="af"/>
            </w:pPr>
            <w:r w:rsidRPr="006D27B9">
              <w:rPr>
                <w:rFonts w:hint="eastAsia"/>
              </w:rPr>
              <w:t>審查會：</w:t>
            </w:r>
          </w:p>
          <w:p w14:paraId="7A46BEFC" w14:textId="77777777" w:rsidR="00AE0DDB" w:rsidRDefault="00AE0DDB" w:rsidP="0038113F">
            <w:pPr>
              <w:pStyle w:val="af"/>
              <w:rPr>
                <w:b w:val="0"/>
              </w:rPr>
            </w:pPr>
            <w:r w:rsidRPr="00E10C53">
              <w:rPr>
                <w:rFonts w:hint="eastAsia"/>
                <w:b w:val="0"/>
              </w:rPr>
              <w:t>照行政院提案通過。</w:t>
            </w:r>
          </w:p>
          <w:p w14:paraId="0719B00D" w14:textId="77777777" w:rsidR="00023149" w:rsidRDefault="00023149" w:rsidP="0038113F">
            <w:pPr>
              <w:pStyle w:val="af"/>
              <w:rPr>
                <w:b w:val="0"/>
              </w:rPr>
            </w:pPr>
          </w:p>
          <w:p w14:paraId="7F83A8C7" w14:textId="77777777" w:rsidR="00023149" w:rsidRDefault="00023149" w:rsidP="0038113F">
            <w:pPr>
              <w:pStyle w:val="af"/>
              <w:rPr>
                <w:b w:val="0"/>
              </w:rPr>
            </w:pPr>
          </w:p>
          <w:p w14:paraId="74246163" w14:textId="77777777" w:rsidR="00023149" w:rsidRDefault="00023149" w:rsidP="0038113F">
            <w:pPr>
              <w:pStyle w:val="af"/>
              <w:rPr>
                <w:b w:val="0"/>
              </w:rPr>
            </w:pPr>
          </w:p>
          <w:p w14:paraId="78EED420" w14:textId="77777777" w:rsidR="00023149" w:rsidRDefault="00023149" w:rsidP="0038113F">
            <w:pPr>
              <w:pStyle w:val="af"/>
              <w:rPr>
                <w:b w:val="0"/>
              </w:rPr>
            </w:pPr>
          </w:p>
          <w:p w14:paraId="7D4CB6CC" w14:textId="77777777" w:rsidR="00023149" w:rsidRDefault="00023149" w:rsidP="0038113F">
            <w:pPr>
              <w:pStyle w:val="af"/>
              <w:rPr>
                <w:b w:val="0"/>
              </w:rPr>
            </w:pPr>
          </w:p>
          <w:p w14:paraId="3AFD3F15" w14:textId="1DC433DA" w:rsidR="00023149" w:rsidRPr="00DE32BA" w:rsidRDefault="00023149" w:rsidP="0038113F">
            <w:pPr>
              <w:pStyle w:val="af"/>
              <w:rPr>
                <w:rFonts w:ascii="華康中黑體" w:eastAsia="華康中黑體"/>
              </w:rPr>
            </w:pPr>
          </w:p>
        </w:tc>
      </w:tr>
    </w:tbl>
    <w:p w14:paraId="08E92414" w14:textId="5EAAB4CE" w:rsidR="00F928DE" w:rsidRPr="00665E84" w:rsidRDefault="00AE0DDB" w:rsidP="00023149">
      <w:pPr>
        <w:tabs>
          <w:tab w:val="left" w:pos="2520"/>
        </w:tabs>
        <w:spacing w:line="14" w:lineRule="exact"/>
      </w:pPr>
      <w:r>
        <w:rPr>
          <w:noProof/>
        </w:rPr>
        <w:lastRenderedPageBreak/>
        <mc:AlternateContent>
          <mc:Choice Requires="wps">
            <w:drawing>
              <wp:anchor distT="0" distB="0" distL="114300" distR="114300" simplePos="0" relativeHeight="251665408" behindDoc="0" locked="0" layoutInCell="1" allowOverlap="1" wp14:anchorId="55E72A89" wp14:editId="5C61844C">
                <wp:simplePos x="0" y="0"/>
                <wp:positionH relativeFrom="column">
                  <wp:posOffset>-1270</wp:posOffset>
                </wp:positionH>
                <wp:positionV relativeFrom="paragraph">
                  <wp:posOffset>-8255</wp:posOffset>
                </wp:positionV>
                <wp:extent cx="8532000" cy="0"/>
                <wp:effectExtent l="0" t="0" r="21590" b="19050"/>
                <wp:wrapNone/>
                <wp:docPr id="16" name="直線接點 16"/>
                <wp:cNvGraphicFramePr/>
                <a:graphic xmlns:a="http://schemas.openxmlformats.org/drawingml/2006/main">
                  <a:graphicData uri="http://schemas.microsoft.com/office/word/2010/wordprocessingShape">
                    <wps:wsp>
                      <wps:cNvCnPr/>
                      <wps:spPr>
                        <a:xfrm>
                          <a:off x="0" y="0"/>
                          <a:ext cx="853200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3E92F8B" id="直線接點 16"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65pt" to="671.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" strokecolor="black [3213]" strokeweight="1.25pt">
                <v:stroke joinstyle="miter"/>
              </v:line>
            </w:pict>
          </mc:Fallback>
        </mc:AlternateContent>
      </w:r>
      <w:bookmarkStart w:id="2" w:name="_GoBack"/>
      <w:bookmarkEnd w:id="2"/>
    </w:p>
    <w:sectPr w:rsidR="00F928DE" w:rsidRPr="00665E84" w:rsidSect="00615BE3">
      <w:headerReference w:type="even" r:id="rId9"/>
      <w:headerReference w:type="default" r:id="rId10"/>
      <w:footerReference w:type="even" r:id="rId11"/>
      <w:footerReference w:type="default" r:id="rId12"/>
      <w:type w:val="continuous"/>
      <w:pgSz w:w="16838" w:h="11906" w:orient="landscape" w:code="9"/>
      <w:pgMar w:top="1418" w:right="1985" w:bottom="1418" w:left="1418" w:header="1418" w:footer="851" w:gutter="0"/>
      <w:pgNumType w:start="108"/>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E29F2" w14:textId="77777777" w:rsidR="00A4346C" w:rsidRDefault="00A4346C">
      <w:pPr>
        <w:spacing w:line="240" w:lineRule="auto"/>
      </w:pPr>
      <w:r>
        <w:separator/>
      </w:r>
    </w:p>
  </w:endnote>
  <w:endnote w:type="continuationSeparator" w:id="0">
    <w:p w14:paraId="14B1326A" w14:textId="77777777" w:rsidR="00A4346C" w:rsidRDefault="00A434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華康細明體">
    <w:altName w:val="細明體"/>
    <w:panose1 w:val="02020309000000000000"/>
    <w:charset w:val="88"/>
    <w:family w:val="modern"/>
    <w:pitch w:val="fixed"/>
    <w:sig w:usb0="800000A3" w:usb1="38C97878"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 w:name="華康中黑體">
    <w:panose1 w:val="020B0509000000000000"/>
    <w:charset w:val="88"/>
    <w:family w:val="modern"/>
    <w:pitch w:val="fixed"/>
    <w:sig w:usb0="800000A3" w:usb1="38C97878"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5C84A4" w14:textId="41EEA82D" w:rsidR="00615BE3" w:rsidRDefault="00615BE3">
    <w:pPr>
      <w:pStyle w:val="aa"/>
    </w:pPr>
    <w:r>
      <w:rPr>
        <w:noProof/>
      </w:rPr>
      <mc:AlternateContent>
        <mc:Choice Requires="wps">
          <w:drawing>
            <wp:anchor distT="0" distB="0" distL="114300" distR="114300" simplePos="0" relativeHeight="251659264" behindDoc="0" locked="0" layoutInCell="1" allowOverlap="1" wp14:anchorId="7BB6946B" wp14:editId="63235752">
              <wp:simplePos x="0" y="0"/>
              <wp:positionH relativeFrom="column">
                <wp:posOffset>-392430</wp:posOffset>
              </wp:positionH>
              <wp:positionV relativeFrom="paragraph">
                <wp:posOffset>-5919787</wp:posOffset>
              </wp:positionV>
              <wp:extent cx="381000" cy="5760719"/>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682BAD9" w14:textId="26E15EE3" w:rsidR="00615BE3" w:rsidRPr="00615BE3" w:rsidRDefault="00615BE3" w:rsidP="00615BE3">
                          <w:pPr>
                            <w:spacing w:line="210" w:lineRule="exact"/>
                            <w:jc w:val="center"/>
                          </w:pPr>
                          <w:r>
                            <w:fldChar w:fldCharType="begin"/>
                          </w:r>
                          <w:r>
                            <w:instrText xml:space="preserve"> PAGE  \* MERGEFORMAT </w:instrText>
                          </w:r>
                          <w:r>
                            <w:fldChar w:fldCharType="separate"/>
                          </w:r>
                          <w:r w:rsidR="00CC0D47">
                            <w:rPr>
                              <w:noProof/>
                            </w:rPr>
                            <w:t>370</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8"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" filled="f" stroked="f" strokeweight=".5pt">
              <v:textbox style="layout-flow:vertical">
                <w:txbxContent>
                  <w:p w14:paraId="1682BAD9" w14:textId="26E15EE3" w:rsidR="00615BE3" w:rsidRPr="00615BE3" w:rsidRDefault="00615BE3" w:rsidP="00615BE3">
                    <w:pPr>
                      <w:spacing w:line="210" w:lineRule="exact"/>
                      <w:jc w:val="center"/>
                    </w:pPr>
                    <w:r>
                      <w:fldChar w:fldCharType="begin"/>
                    </w:r>
                    <w:r>
                      <w:instrText xml:space="preserve"> PAGE  \* MERGEFORMAT </w:instrText>
                    </w:r>
                    <w:r>
                      <w:fldChar w:fldCharType="separate"/>
                    </w:r>
                    <w:r w:rsidR="00CC0D47">
                      <w:rPr>
                        <w:noProof/>
                      </w:rPr>
                      <w:t>370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4E192" w14:textId="0AB3B482" w:rsidR="00615BE3" w:rsidRDefault="00615BE3">
    <w:pPr>
      <w:pStyle w:val="aa"/>
    </w:pPr>
    <w:r>
      <w:rPr>
        <w:noProof/>
      </w:rPr>
      <mc:AlternateContent>
        <mc:Choice Requires="wps">
          <w:drawing>
            <wp:anchor distT="0" distB="0" distL="114300" distR="114300" simplePos="0" relativeHeight="251661312" behindDoc="0" locked="0" layoutInCell="1" allowOverlap="1" wp14:anchorId="2B208AE9" wp14:editId="00498BC4">
              <wp:simplePos x="0" y="0"/>
              <wp:positionH relativeFrom="column">
                <wp:posOffset>-392430</wp:posOffset>
              </wp:positionH>
              <wp:positionV relativeFrom="paragraph">
                <wp:posOffset>-5919787</wp:posOffset>
              </wp:positionV>
              <wp:extent cx="381000" cy="5760719"/>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3C82408" w14:textId="50DC8574" w:rsidR="00615BE3" w:rsidRPr="00615BE3" w:rsidRDefault="00615BE3" w:rsidP="00615BE3">
                          <w:pPr>
                            <w:spacing w:line="210" w:lineRule="exact"/>
                            <w:jc w:val="center"/>
                          </w:pPr>
                          <w:r>
                            <w:fldChar w:fldCharType="begin"/>
                          </w:r>
                          <w:r>
                            <w:instrText xml:space="preserve"> PAGE  \* MERGEFORMAT </w:instrText>
                          </w:r>
                          <w:r>
                            <w:fldChar w:fldCharType="separate"/>
                          </w:r>
                          <w:r w:rsidR="00CC0D47">
                            <w:rPr>
                              <w:noProof/>
                            </w:rPr>
                            <w:t>369</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1" o:spid="_x0000_s1029"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" filled="f" stroked="f" strokeweight=".5pt">
              <v:textbox style="layout-flow:vertical">
                <w:txbxContent>
                  <w:p w14:paraId="23C82408" w14:textId="50DC8574" w:rsidR="00615BE3" w:rsidRPr="00615BE3" w:rsidRDefault="00615BE3" w:rsidP="00615BE3">
                    <w:pPr>
                      <w:spacing w:line="210" w:lineRule="exact"/>
                      <w:jc w:val="center"/>
                    </w:pPr>
                    <w:r>
                      <w:fldChar w:fldCharType="begin"/>
                    </w:r>
                    <w:r>
                      <w:instrText xml:space="preserve"> PAGE  \* MERGEFORMAT </w:instrText>
                    </w:r>
                    <w:r>
                      <w:fldChar w:fldCharType="separate"/>
                    </w:r>
                    <w:r w:rsidR="00CC0D47">
                      <w:rPr>
                        <w:noProof/>
                      </w:rPr>
                      <w:t>369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5EF839" w14:textId="77777777" w:rsidR="00A4346C" w:rsidRDefault="00A4346C">
      <w:pPr>
        <w:spacing w:line="240" w:lineRule="auto"/>
      </w:pPr>
      <w:r>
        <w:separator/>
      </w:r>
    </w:p>
  </w:footnote>
  <w:footnote w:type="continuationSeparator" w:id="0">
    <w:p w14:paraId="29452E93" w14:textId="77777777" w:rsidR="00A4346C" w:rsidRDefault="00A4346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FBD9B" w14:textId="7A49A311" w:rsidR="00FA3C97" w:rsidRDefault="00615BE3" w:rsidP="00BD1978">
    <w:pPr>
      <w:pStyle w:val="a8"/>
      <w:autoSpaceDE/>
      <w:snapToGrid/>
      <w:spacing w:line="14" w:lineRule="exact"/>
    </w:pPr>
    <w:r>
      <w:rPr>
        <w:noProof/>
      </w:rPr>
      <mc:AlternateContent>
        <mc:Choice Requires="wps">
          <w:drawing>
            <wp:anchor distT="0" distB="0" distL="114300" distR="114300" simplePos="0" relativeHeight="251660288" behindDoc="0" locked="0" layoutInCell="1" allowOverlap="1" wp14:anchorId="7601BD28" wp14:editId="3F3155A7">
              <wp:simplePos x="0" y="0"/>
              <wp:positionH relativeFrom="column">
                <wp:posOffset>8688070</wp:posOffset>
              </wp:positionH>
              <wp:positionV relativeFrom="paragraph">
                <wp:posOffset>-317</wp:posOffset>
              </wp:positionV>
              <wp:extent cx="381000" cy="5760719"/>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811B38A" w14:textId="0D097745" w:rsidR="00615BE3" w:rsidRPr="00615BE3" w:rsidRDefault="00615BE3" w:rsidP="00615BE3">
                          <w:pPr>
                            <w:spacing w:line="294" w:lineRule="exact"/>
                            <w:jc w:val="left"/>
                          </w:pPr>
                          <w:r>
                            <w:rPr>
                              <w:rFonts w:hint="eastAsia"/>
                            </w:rPr>
                            <w:t>立法院公報　第113卷　第51期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 o:spid="_x0000_s1026"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kZAA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" filled="f" stroked="f" strokeweight=".5pt">
              <v:fill o:detectmouseclick="t"/>
              <v:textbox style="layout-flow:vertical">
                <w:txbxContent>
                  <w:p w14:paraId="0811B38A" w14:textId="0D097745" w:rsidR="00615BE3" w:rsidRPr="00615BE3" w:rsidRDefault="00615BE3" w:rsidP="00615BE3">
                    <w:pPr>
                      <w:spacing w:line="294" w:lineRule="exact"/>
                      <w:jc w:val="left"/>
                    </w:pPr>
                    <w:r>
                      <w:rPr>
                        <w:rFonts w:hint="eastAsia"/>
                      </w:rPr>
                      <w:t>立法院公報　第113卷　第51期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488417" w14:textId="77903300" w:rsidR="00FA3C97" w:rsidRDefault="00615BE3" w:rsidP="00BD1978">
    <w:pPr>
      <w:pStyle w:val="a8"/>
      <w:autoSpaceDE/>
      <w:snapToGrid/>
      <w:spacing w:line="14" w:lineRule="exact"/>
    </w:pPr>
    <w:r>
      <w:rPr>
        <w:noProof/>
      </w:rPr>
      <mc:AlternateContent>
        <mc:Choice Requires="wps">
          <w:drawing>
            <wp:anchor distT="0" distB="0" distL="114300" distR="114300" simplePos="0" relativeHeight="251662336" behindDoc="0" locked="0" layoutInCell="1" allowOverlap="1" wp14:anchorId="72017DD5" wp14:editId="3C882431">
              <wp:simplePos x="0" y="0"/>
              <wp:positionH relativeFrom="column">
                <wp:posOffset>8688070</wp:posOffset>
              </wp:positionH>
              <wp:positionV relativeFrom="paragraph">
                <wp:posOffset>-317</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5713625" w14:textId="27568063" w:rsidR="00615BE3" w:rsidRPr="00615BE3" w:rsidRDefault="00615BE3" w:rsidP="00615BE3">
                          <w:pPr>
                            <w:spacing w:line="294" w:lineRule="exact"/>
                            <w:jc w:val="right"/>
                          </w:pPr>
                          <w:r>
                            <w:rPr>
                              <w:rFonts w:hint="eastAsia"/>
                            </w:rPr>
                            <w:t>立法院公報　第113卷　第51期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2" o:spid="_x0000_s1027"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3MAwMAAF8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" filled="f" stroked="f" strokeweight=".5pt">
              <v:fill o:detectmouseclick="t"/>
              <v:textbox style="layout-flow:vertical">
                <w:txbxContent>
                  <w:p w14:paraId="05713625" w14:textId="27568063" w:rsidR="00615BE3" w:rsidRPr="00615BE3" w:rsidRDefault="00615BE3" w:rsidP="00615BE3">
                    <w:pPr>
                      <w:spacing w:line="294" w:lineRule="exact"/>
                      <w:jc w:val="right"/>
                    </w:pPr>
                    <w:r>
                      <w:rPr>
                        <w:rFonts w:hint="eastAsia"/>
                      </w:rPr>
                      <w:t>立法院公報　第113卷　第51期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470E"/>
    <w:multiLevelType w:val="hybridMultilevel"/>
    <w:tmpl w:val="BAC497BE"/>
    <w:lvl w:ilvl="0" w:tplc="E6F037FA">
      <w:start w:val="1"/>
      <w:numFmt w:val="taiwaneseCountingThousand"/>
      <w:lvlText w:val="%1、"/>
      <w:lvlJc w:val="left"/>
      <w:pPr>
        <w:ind w:left="411" w:hanging="384"/>
      </w:pPr>
      <w:rPr>
        <w:rFonts w:ascii="華康細明體" w:eastAsia="華康細明體" w:hAnsi="Times New Roman" w:cs="Times New Roman"/>
      </w:rPr>
    </w:lvl>
    <w:lvl w:ilvl="1" w:tplc="04090019" w:tentative="1">
      <w:start w:val="1"/>
      <w:numFmt w:val="ideographTraditional"/>
      <w:lvlText w:val="%2、"/>
      <w:lvlJc w:val="left"/>
      <w:pPr>
        <w:ind w:left="987" w:hanging="480"/>
      </w:pPr>
    </w:lvl>
    <w:lvl w:ilvl="2" w:tplc="0409001B" w:tentative="1">
      <w:start w:val="1"/>
      <w:numFmt w:val="lowerRoman"/>
      <w:lvlText w:val="%3."/>
      <w:lvlJc w:val="right"/>
      <w:pPr>
        <w:ind w:left="1467" w:hanging="480"/>
      </w:pPr>
    </w:lvl>
    <w:lvl w:ilvl="3" w:tplc="0409000F" w:tentative="1">
      <w:start w:val="1"/>
      <w:numFmt w:val="decimal"/>
      <w:lvlText w:val="%4."/>
      <w:lvlJc w:val="left"/>
      <w:pPr>
        <w:ind w:left="1947" w:hanging="480"/>
      </w:pPr>
    </w:lvl>
    <w:lvl w:ilvl="4" w:tplc="04090019" w:tentative="1">
      <w:start w:val="1"/>
      <w:numFmt w:val="ideographTraditional"/>
      <w:lvlText w:val="%5、"/>
      <w:lvlJc w:val="left"/>
      <w:pPr>
        <w:ind w:left="2427" w:hanging="480"/>
      </w:pPr>
    </w:lvl>
    <w:lvl w:ilvl="5" w:tplc="0409001B" w:tentative="1">
      <w:start w:val="1"/>
      <w:numFmt w:val="lowerRoman"/>
      <w:lvlText w:val="%6."/>
      <w:lvlJc w:val="right"/>
      <w:pPr>
        <w:ind w:left="2907" w:hanging="480"/>
      </w:pPr>
    </w:lvl>
    <w:lvl w:ilvl="6" w:tplc="0409000F" w:tentative="1">
      <w:start w:val="1"/>
      <w:numFmt w:val="decimal"/>
      <w:lvlText w:val="%7."/>
      <w:lvlJc w:val="left"/>
      <w:pPr>
        <w:ind w:left="3387" w:hanging="480"/>
      </w:pPr>
    </w:lvl>
    <w:lvl w:ilvl="7" w:tplc="04090019" w:tentative="1">
      <w:start w:val="1"/>
      <w:numFmt w:val="ideographTraditional"/>
      <w:lvlText w:val="%8、"/>
      <w:lvlJc w:val="left"/>
      <w:pPr>
        <w:ind w:left="3867" w:hanging="480"/>
      </w:pPr>
    </w:lvl>
    <w:lvl w:ilvl="8" w:tplc="0409001B" w:tentative="1">
      <w:start w:val="1"/>
      <w:numFmt w:val="lowerRoman"/>
      <w:lvlText w:val="%9."/>
      <w:lvlJc w:val="right"/>
      <w:pPr>
        <w:ind w:left="4347" w:hanging="480"/>
      </w:pPr>
    </w:lvl>
  </w:abstractNum>
  <w:abstractNum w:abstractNumId="1">
    <w:nsid w:val="47956ABB"/>
    <w:multiLevelType w:val="hybridMultilevel"/>
    <w:tmpl w:val="A71A2B4A"/>
    <w:lvl w:ilvl="0" w:tplc="D624B664">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2"/>
  <w:bordersDoNotSurroundHeader/>
  <w:bordersDoNotSurroundFooter/>
  <w:hideSpellingErrors/>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A00"/>
    <w:rsid w:val="000140A2"/>
    <w:rsid w:val="00023149"/>
    <w:rsid w:val="00023475"/>
    <w:rsid w:val="00043962"/>
    <w:rsid w:val="0004448F"/>
    <w:rsid w:val="00063C02"/>
    <w:rsid w:val="00083503"/>
    <w:rsid w:val="000852E2"/>
    <w:rsid w:val="00097437"/>
    <w:rsid w:val="000A2D9B"/>
    <w:rsid w:val="000A3518"/>
    <w:rsid w:val="000B070C"/>
    <w:rsid w:val="000B7277"/>
    <w:rsid w:val="000D16E8"/>
    <w:rsid w:val="000D47FD"/>
    <w:rsid w:val="000E004E"/>
    <w:rsid w:val="000E503D"/>
    <w:rsid w:val="000E5712"/>
    <w:rsid w:val="000F5FD5"/>
    <w:rsid w:val="00113163"/>
    <w:rsid w:val="0012604A"/>
    <w:rsid w:val="00126F23"/>
    <w:rsid w:val="001412CF"/>
    <w:rsid w:val="001416E2"/>
    <w:rsid w:val="00144DE3"/>
    <w:rsid w:val="00153C58"/>
    <w:rsid w:val="00166D2C"/>
    <w:rsid w:val="00175BBA"/>
    <w:rsid w:val="001824B2"/>
    <w:rsid w:val="00182822"/>
    <w:rsid w:val="00193F0C"/>
    <w:rsid w:val="001A2807"/>
    <w:rsid w:val="001B021E"/>
    <w:rsid w:val="001B765B"/>
    <w:rsid w:val="001D2444"/>
    <w:rsid w:val="001E21F1"/>
    <w:rsid w:val="001E75E8"/>
    <w:rsid w:val="00203C25"/>
    <w:rsid w:val="00216118"/>
    <w:rsid w:val="00220A0F"/>
    <w:rsid w:val="00224A18"/>
    <w:rsid w:val="00245627"/>
    <w:rsid w:val="0025236C"/>
    <w:rsid w:val="00256281"/>
    <w:rsid w:val="00264468"/>
    <w:rsid w:val="00281F48"/>
    <w:rsid w:val="00284BA3"/>
    <w:rsid w:val="00291E4A"/>
    <w:rsid w:val="00295974"/>
    <w:rsid w:val="00295AF0"/>
    <w:rsid w:val="002B1D6F"/>
    <w:rsid w:val="002B7A00"/>
    <w:rsid w:val="002C00B3"/>
    <w:rsid w:val="002D2FFB"/>
    <w:rsid w:val="002E0E63"/>
    <w:rsid w:val="002E0E95"/>
    <w:rsid w:val="002E228B"/>
    <w:rsid w:val="002F12AA"/>
    <w:rsid w:val="00304493"/>
    <w:rsid w:val="00305226"/>
    <w:rsid w:val="00316AD1"/>
    <w:rsid w:val="00320EE6"/>
    <w:rsid w:val="00323704"/>
    <w:rsid w:val="00325763"/>
    <w:rsid w:val="00332231"/>
    <w:rsid w:val="003354F6"/>
    <w:rsid w:val="00342D5A"/>
    <w:rsid w:val="00354506"/>
    <w:rsid w:val="003635D8"/>
    <w:rsid w:val="0038113F"/>
    <w:rsid w:val="003A79E3"/>
    <w:rsid w:val="003D40A5"/>
    <w:rsid w:val="003E16E7"/>
    <w:rsid w:val="003E3C98"/>
    <w:rsid w:val="003E4EEF"/>
    <w:rsid w:val="00401603"/>
    <w:rsid w:val="00403507"/>
    <w:rsid w:val="004054C6"/>
    <w:rsid w:val="004067C0"/>
    <w:rsid w:val="00410D64"/>
    <w:rsid w:val="00413108"/>
    <w:rsid w:val="004150CE"/>
    <w:rsid w:val="00420A12"/>
    <w:rsid w:val="004312B5"/>
    <w:rsid w:val="00441DC6"/>
    <w:rsid w:val="00444F4E"/>
    <w:rsid w:val="00474C8E"/>
    <w:rsid w:val="00481213"/>
    <w:rsid w:val="004821AF"/>
    <w:rsid w:val="004B5EC0"/>
    <w:rsid w:val="004C0EA3"/>
    <w:rsid w:val="004C5041"/>
    <w:rsid w:val="004C5A7F"/>
    <w:rsid w:val="004E0617"/>
    <w:rsid w:val="004E6CBC"/>
    <w:rsid w:val="004F12DF"/>
    <w:rsid w:val="004F53CE"/>
    <w:rsid w:val="004F7179"/>
    <w:rsid w:val="00502F4F"/>
    <w:rsid w:val="00504617"/>
    <w:rsid w:val="00507832"/>
    <w:rsid w:val="005112DA"/>
    <w:rsid w:val="00515771"/>
    <w:rsid w:val="0051696C"/>
    <w:rsid w:val="00523E0B"/>
    <w:rsid w:val="005264C7"/>
    <w:rsid w:val="00531E2C"/>
    <w:rsid w:val="00532BE0"/>
    <w:rsid w:val="005359D4"/>
    <w:rsid w:val="0054153E"/>
    <w:rsid w:val="005534BF"/>
    <w:rsid w:val="00555506"/>
    <w:rsid w:val="00564DE1"/>
    <w:rsid w:val="005650BF"/>
    <w:rsid w:val="00577A5C"/>
    <w:rsid w:val="00584A71"/>
    <w:rsid w:val="00597F54"/>
    <w:rsid w:val="005A4848"/>
    <w:rsid w:val="005A50C3"/>
    <w:rsid w:val="005B3722"/>
    <w:rsid w:val="005B414E"/>
    <w:rsid w:val="005C4AD9"/>
    <w:rsid w:val="005F335E"/>
    <w:rsid w:val="0060226C"/>
    <w:rsid w:val="00602D11"/>
    <w:rsid w:val="006123F4"/>
    <w:rsid w:val="00615BE3"/>
    <w:rsid w:val="00623F9D"/>
    <w:rsid w:val="0062438B"/>
    <w:rsid w:val="0063209A"/>
    <w:rsid w:val="00641605"/>
    <w:rsid w:val="00646CCB"/>
    <w:rsid w:val="00651336"/>
    <w:rsid w:val="00661781"/>
    <w:rsid w:val="00662101"/>
    <w:rsid w:val="00665E84"/>
    <w:rsid w:val="0067083A"/>
    <w:rsid w:val="00672134"/>
    <w:rsid w:val="00673013"/>
    <w:rsid w:val="00674E18"/>
    <w:rsid w:val="006752C9"/>
    <w:rsid w:val="00676AE7"/>
    <w:rsid w:val="0068107B"/>
    <w:rsid w:val="00684E82"/>
    <w:rsid w:val="0068742D"/>
    <w:rsid w:val="006A27EB"/>
    <w:rsid w:val="006A603A"/>
    <w:rsid w:val="006A7133"/>
    <w:rsid w:val="006B2C95"/>
    <w:rsid w:val="006C09A7"/>
    <w:rsid w:val="006C562A"/>
    <w:rsid w:val="006C7F03"/>
    <w:rsid w:val="006D403E"/>
    <w:rsid w:val="00701333"/>
    <w:rsid w:val="007076B3"/>
    <w:rsid w:val="00713BD8"/>
    <w:rsid w:val="00713EE2"/>
    <w:rsid w:val="00723183"/>
    <w:rsid w:val="0072329E"/>
    <w:rsid w:val="00742AD2"/>
    <w:rsid w:val="00746BCD"/>
    <w:rsid w:val="0075404A"/>
    <w:rsid w:val="0075458F"/>
    <w:rsid w:val="00756481"/>
    <w:rsid w:val="00764E64"/>
    <w:rsid w:val="00766588"/>
    <w:rsid w:val="00772BAF"/>
    <w:rsid w:val="00782227"/>
    <w:rsid w:val="00795E45"/>
    <w:rsid w:val="007A5FD7"/>
    <w:rsid w:val="007A728A"/>
    <w:rsid w:val="007B4855"/>
    <w:rsid w:val="007B6E09"/>
    <w:rsid w:val="007C0D31"/>
    <w:rsid w:val="007E2B8D"/>
    <w:rsid w:val="007E4283"/>
    <w:rsid w:val="007F36B1"/>
    <w:rsid w:val="007F4D68"/>
    <w:rsid w:val="007F6CF0"/>
    <w:rsid w:val="00801196"/>
    <w:rsid w:val="008034E1"/>
    <w:rsid w:val="00806EB9"/>
    <w:rsid w:val="00823FB1"/>
    <w:rsid w:val="00880D03"/>
    <w:rsid w:val="0089644B"/>
    <w:rsid w:val="00897BA0"/>
    <w:rsid w:val="008B08E0"/>
    <w:rsid w:val="008C0D56"/>
    <w:rsid w:val="008C32B9"/>
    <w:rsid w:val="008C7770"/>
    <w:rsid w:val="008D00DC"/>
    <w:rsid w:val="008E76C6"/>
    <w:rsid w:val="00903A24"/>
    <w:rsid w:val="00910D05"/>
    <w:rsid w:val="009138FB"/>
    <w:rsid w:val="0091750F"/>
    <w:rsid w:val="0093550E"/>
    <w:rsid w:val="00953D5A"/>
    <w:rsid w:val="00963973"/>
    <w:rsid w:val="00982210"/>
    <w:rsid w:val="009944E5"/>
    <w:rsid w:val="00997FEA"/>
    <w:rsid w:val="009A0511"/>
    <w:rsid w:val="009B10DA"/>
    <w:rsid w:val="009D32B3"/>
    <w:rsid w:val="009D3B1F"/>
    <w:rsid w:val="009E2A2A"/>
    <w:rsid w:val="009F35BE"/>
    <w:rsid w:val="00A02D0A"/>
    <w:rsid w:val="00A03644"/>
    <w:rsid w:val="00A069C0"/>
    <w:rsid w:val="00A1131F"/>
    <w:rsid w:val="00A15CF2"/>
    <w:rsid w:val="00A23483"/>
    <w:rsid w:val="00A23B4A"/>
    <w:rsid w:val="00A364F7"/>
    <w:rsid w:val="00A40FF8"/>
    <w:rsid w:val="00A4118C"/>
    <w:rsid w:val="00A4346C"/>
    <w:rsid w:val="00A64EB2"/>
    <w:rsid w:val="00A70342"/>
    <w:rsid w:val="00A81982"/>
    <w:rsid w:val="00A943FE"/>
    <w:rsid w:val="00A97828"/>
    <w:rsid w:val="00AA09B7"/>
    <w:rsid w:val="00AB1A65"/>
    <w:rsid w:val="00AB25D8"/>
    <w:rsid w:val="00AB3FAC"/>
    <w:rsid w:val="00AB7FDF"/>
    <w:rsid w:val="00AC0293"/>
    <w:rsid w:val="00AC6682"/>
    <w:rsid w:val="00AE0B88"/>
    <w:rsid w:val="00AE0DDB"/>
    <w:rsid w:val="00AF4D92"/>
    <w:rsid w:val="00AF6A5C"/>
    <w:rsid w:val="00B05A5B"/>
    <w:rsid w:val="00B2269B"/>
    <w:rsid w:val="00B421AA"/>
    <w:rsid w:val="00B42E0B"/>
    <w:rsid w:val="00B55610"/>
    <w:rsid w:val="00B568F3"/>
    <w:rsid w:val="00B66FC1"/>
    <w:rsid w:val="00B82454"/>
    <w:rsid w:val="00B858B4"/>
    <w:rsid w:val="00B872BB"/>
    <w:rsid w:val="00B911CC"/>
    <w:rsid w:val="00B91F5F"/>
    <w:rsid w:val="00B960F8"/>
    <w:rsid w:val="00BA7188"/>
    <w:rsid w:val="00BB5CA5"/>
    <w:rsid w:val="00BC2B42"/>
    <w:rsid w:val="00BD02C6"/>
    <w:rsid w:val="00BD1978"/>
    <w:rsid w:val="00BD2F05"/>
    <w:rsid w:val="00BE7A5A"/>
    <w:rsid w:val="00BF2493"/>
    <w:rsid w:val="00C004C0"/>
    <w:rsid w:val="00C05F7B"/>
    <w:rsid w:val="00C07A45"/>
    <w:rsid w:val="00C3450B"/>
    <w:rsid w:val="00C4146D"/>
    <w:rsid w:val="00C5084D"/>
    <w:rsid w:val="00C52C5B"/>
    <w:rsid w:val="00C6180C"/>
    <w:rsid w:val="00C70A91"/>
    <w:rsid w:val="00C87A6B"/>
    <w:rsid w:val="00C91DBB"/>
    <w:rsid w:val="00CA071D"/>
    <w:rsid w:val="00CA5A4D"/>
    <w:rsid w:val="00CB4605"/>
    <w:rsid w:val="00CB6B1C"/>
    <w:rsid w:val="00CC0D47"/>
    <w:rsid w:val="00CC3AAB"/>
    <w:rsid w:val="00CD3B8F"/>
    <w:rsid w:val="00CD49AC"/>
    <w:rsid w:val="00CE1BE5"/>
    <w:rsid w:val="00D006C1"/>
    <w:rsid w:val="00D00A4B"/>
    <w:rsid w:val="00D02A70"/>
    <w:rsid w:val="00D02B6B"/>
    <w:rsid w:val="00D07F0D"/>
    <w:rsid w:val="00D1283B"/>
    <w:rsid w:val="00D16DCF"/>
    <w:rsid w:val="00D202E6"/>
    <w:rsid w:val="00D2188D"/>
    <w:rsid w:val="00D27C9B"/>
    <w:rsid w:val="00D31C5D"/>
    <w:rsid w:val="00D32294"/>
    <w:rsid w:val="00D34C95"/>
    <w:rsid w:val="00D63A17"/>
    <w:rsid w:val="00D71F98"/>
    <w:rsid w:val="00D77D9C"/>
    <w:rsid w:val="00D81A62"/>
    <w:rsid w:val="00D82B1A"/>
    <w:rsid w:val="00DA071F"/>
    <w:rsid w:val="00DB3435"/>
    <w:rsid w:val="00DB4306"/>
    <w:rsid w:val="00DB6872"/>
    <w:rsid w:val="00DB75C9"/>
    <w:rsid w:val="00DC13FB"/>
    <w:rsid w:val="00DD317F"/>
    <w:rsid w:val="00DE32BA"/>
    <w:rsid w:val="00DF1BC7"/>
    <w:rsid w:val="00DF25C2"/>
    <w:rsid w:val="00DF3D21"/>
    <w:rsid w:val="00E01E6B"/>
    <w:rsid w:val="00E07BD2"/>
    <w:rsid w:val="00E07F98"/>
    <w:rsid w:val="00E10C53"/>
    <w:rsid w:val="00E27278"/>
    <w:rsid w:val="00E31A62"/>
    <w:rsid w:val="00E40075"/>
    <w:rsid w:val="00E54E99"/>
    <w:rsid w:val="00E558FA"/>
    <w:rsid w:val="00E614FA"/>
    <w:rsid w:val="00E70E69"/>
    <w:rsid w:val="00E756C5"/>
    <w:rsid w:val="00E7589D"/>
    <w:rsid w:val="00E76C3F"/>
    <w:rsid w:val="00E903DB"/>
    <w:rsid w:val="00EA04B8"/>
    <w:rsid w:val="00EA5EAD"/>
    <w:rsid w:val="00EA63CA"/>
    <w:rsid w:val="00EB2FDF"/>
    <w:rsid w:val="00EC383F"/>
    <w:rsid w:val="00EC630C"/>
    <w:rsid w:val="00EC6530"/>
    <w:rsid w:val="00ED0730"/>
    <w:rsid w:val="00ED26CF"/>
    <w:rsid w:val="00ED324C"/>
    <w:rsid w:val="00ED6A20"/>
    <w:rsid w:val="00EE1063"/>
    <w:rsid w:val="00EE12B5"/>
    <w:rsid w:val="00EE1335"/>
    <w:rsid w:val="00EF04CD"/>
    <w:rsid w:val="00EF6658"/>
    <w:rsid w:val="00F05CDB"/>
    <w:rsid w:val="00F077DE"/>
    <w:rsid w:val="00F15828"/>
    <w:rsid w:val="00F31979"/>
    <w:rsid w:val="00F70D27"/>
    <w:rsid w:val="00F80408"/>
    <w:rsid w:val="00F86149"/>
    <w:rsid w:val="00F8648D"/>
    <w:rsid w:val="00F928DE"/>
    <w:rsid w:val="00F974CF"/>
    <w:rsid w:val="00FA3C97"/>
    <w:rsid w:val="00FA5BDF"/>
    <w:rsid w:val="00FA61D2"/>
    <w:rsid w:val="00FB0D75"/>
    <w:rsid w:val="00FD20EC"/>
    <w:rsid w:val="00FD2682"/>
    <w:rsid w:val="00FD36C8"/>
    <w:rsid w:val="00FD410A"/>
    <w:rsid w:val="00FD6892"/>
    <w:rsid w:val="00FE1501"/>
    <w:rsid w:val="00FE43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270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F5F"/>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2B7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條"/>
    <w:basedOn w:val="a"/>
    <w:link w:val="ae"/>
    <w:qFormat/>
    <w:rsid w:val="00531E2C"/>
    <w:pPr>
      <w:tabs>
        <w:tab w:val="left" w:pos="2520"/>
      </w:tabs>
      <w:spacing w:line="380" w:lineRule="exact"/>
      <w:ind w:leftChars="50" w:left="315" w:rightChars="50" w:right="105" w:hangingChars="100" w:hanging="210"/>
    </w:pPr>
  </w:style>
  <w:style w:type="character" w:customStyle="1" w:styleId="ae">
    <w:name w:val="*條 字元"/>
    <w:basedOn w:val="a0"/>
    <w:link w:val="ad"/>
    <w:rsid w:val="00531E2C"/>
    <w:rPr>
      <w:rFonts w:ascii="華康細明體" w:eastAsia="華康細明體"/>
      <w:sz w:val="21"/>
      <w:szCs w:val="24"/>
    </w:rPr>
  </w:style>
  <w:style w:type="paragraph" w:customStyle="1" w:styleId="af">
    <w:name w:val="*提案標題"/>
    <w:basedOn w:val="a"/>
    <w:link w:val="af0"/>
    <w:qFormat/>
    <w:rsid w:val="00531E2C"/>
    <w:pPr>
      <w:tabs>
        <w:tab w:val="left" w:pos="2520"/>
      </w:tabs>
      <w:spacing w:line="380" w:lineRule="exact"/>
      <w:ind w:leftChars="50" w:left="105" w:rightChars="50" w:right="105"/>
    </w:pPr>
    <w:rPr>
      <w:b/>
    </w:rPr>
  </w:style>
  <w:style w:type="character" w:customStyle="1" w:styleId="af0">
    <w:name w:val="*提案標題 字元"/>
    <w:basedOn w:val="a0"/>
    <w:link w:val="af"/>
    <w:rsid w:val="00531E2C"/>
    <w:rPr>
      <w:rFonts w:ascii="華康細明體" w:eastAsia="華康細明體"/>
      <w:b/>
      <w:sz w:val="21"/>
      <w:szCs w:val="24"/>
    </w:rPr>
  </w:style>
  <w:style w:type="paragraph" w:customStyle="1" w:styleId="af1">
    <w:name w:val="*款"/>
    <w:basedOn w:val="a"/>
    <w:link w:val="af2"/>
    <w:qFormat/>
    <w:rsid w:val="00531E2C"/>
    <w:pPr>
      <w:tabs>
        <w:tab w:val="left" w:pos="2520"/>
      </w:tabs>
      <w:spacing w:line="380" w:lineRule="exact"/>
      <w:ind w:leftChars="150" w:left="525" w:rightChars="50" w:right="105" w:hangingChars="100" w:hanging="210"/>
    </w:pPr>
  </w:style>
  <w:style w:type="character" w:customStyle="1" w:styleId="af2">
    <w:name w:val="*款 字元"/>
    <w:basedOn w:val="a0"/>
    <w:link w:val="af1"/>
    <w:rsid w:val="00531E2C"/>
    <w:rPr>
      <w:rFonts w:ascii="華康細明體" w:eastAsia="華康細明體"/>
      <w:sz w:val="21"/>
      <w:szCs w:val="24"/>
    </w:rPr>
  </w:style>
  <w:style w:type="paragraph" w:customStyle="1" w:styleId="af3">
    <w:name w:val="*項"/>
    <w:basedOn w:val="a"/>
    <w:link w:val="af4"/>
    <w:qFormat/>
    <w:rsid w:val="00531E2C"/>
    <w:pPr>
      <w:tabs>
        <w:tab w:val="left" w:pos="2520"/>
      </w:tabs>
      <w:spacing w:line="380" w:lineRule="exact"/>
      <w:ind w:leftChars="150" w:left="315" w:rightChars="50" w:right="105" w:firstLineChars="200" w:firstLine="420"/>
    </w:pPr>
  </w:style>
  <w:style w:type="character" w:customStyle="1" w:styleId="af4">
    <w:name w:val="*項 字元"/>
    <w:basedOn w:val="a0"/>
    <w:link w:val="af3"/>
    <w:rsid w:val="00531E2C"/>
    <w:rPr>
      <w:rFonts w:ascii="華康細明體" w:eastAsia="華康細明體"/>
      <w:sz w:val="21"/>
      <w:szCs w:val="24"/>
    </w:rPr>
  </w:style>
  <w:style w:type="paragraph" w:customStyle="1" w:styleId="af5">
    <w:name w:val="*說明一、"/>
    <w:basedOn w:val="a"/>
    <w:link w:val="af6"/>
    <w:qFormat/>
    <w:rsid w:val="00531E2C"/>
    <w:pPr>
      <w:tabs>
        <w:tab w:val="left" w:pos="2520"/>
      </w:tabs>
      <w:spacing w:line="380" w:lineRule="exact"/>
      <w:ind w:leftChars="50" w:left="315" w:rightChars="50" w:right="105" w:hangingChars="100" w:hanging="210"/>
    </w:pPr>
  </w:style>
  <w:style w:type="character" w:customStyle="1" w:styleId="af6">
    <w:name w:val="*說明一、 字元"/>
    <w:basedOn w:val="a0"/>
    <w:link w:val="af5"/>
    <w:rsid w:val="00531E2C"/>
    <w:rPr>
      <w:rFonts w:ascii="華康細明體" w:eastAsia="華康細明體"/>
      <w:sz w:val="21"/>
      <w:szCs w:val="24"/>
    </w:rPr>
  </w:style>
  <w:style w:type="paragraph" w:customStyle="1" w:styleId="af7">
    <w:name w:val="*說明無縮排"/>
    <w:basedOn w:val="af5"/>
    <w:qFormat/>
    <w:rsid w:val="00531E2C"/>
    <w:pPr>
      <w:ind w:left="105" w:firstLineChars="0" w:firstLine="0"/>
    </w:pPr>
  </w:style>
  <w:style w:type="paragraph" w:styleId="af8">
    <w:name w:val="Balloon Text"/>
    <w:basedOn w:val="a"/>
    <w:link w:val="af9"/>
    <w:uiPriority w:val="99"/>
    <w:semiHidden/>
    <w:unhideWhenUsed/>
    <w:rsid w:val="00676AE7"/>
    <w:pPr>
      <w:spacing w:line="240" w:lineRule="auto"/>
    </w:pPr>
    <w:rPr>
      <w:rFonts w:asciiTheme="majorHAnsi" w:eastAsiaTheme="majorEastAsia" w:hAnsiTheme="majorHAnsi" w:cstheme="majorBidi"/>
      <w:sz w:val="18"/>
      <w:szCs w:val="18"/>
    </w:rPr>
  </w:style>
  <w:style w:type="character" w:customStyle="1" w:styleId="af9">
    <w:name w:val="註解方塊文字 字元"/>
    <w:basedOn w:val="a0"/>
    <w:link w:val="af8"/>
    <w:uiPriority w:val="99"/>
    <w:semiHidden/>
    <w:rsid w:val="00676AE7"/>
    <w:rPr>
      <w:rFonts w:asciiTheme="majorHAnsi" w:eastAsiaTheme="majorEastAsia" w:hAnsiTheme="majorHAnsi" w:cstheme="majorBidi"/>
      <w:sz w:val="18"/>
      <w:szCs w:val="18"/>
    </w:rPr>
  </w:style>
  <w:style w:type="paragraph" w:styleId="afa">
    <w:name w:val="List Paragraph"/>
    <w:basedOn w:val="a"/>
    <w:uiPriority w:val="34"/>
    <w:qFormat/>
    <w:rsid w:val="00782227"/>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F5F"/>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2B7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條"/>
    <w:basedOn w:val="a"/>
    <w:link w:val="ae"/>
    <w:qFormat/>
    <w:rsid w:val="00531E2C"/>
    <w:pPr>
      <w:tabs>
        <w:tab w:val="left" w:pos="2520"/>
      </w:tabs>
      <w:spacing w:line="380" w:lineRule="exact"/>
      <w:ind w:leftChars="50" w:left="315" w:rightChars="50" w:right="105" w:hangingChars="100" w:hanging="210"/>
    </w:pPr>
  </w:style>
  <w:style w:type="character" w:customStyle="1" w:styleId="ae">
    <w:name w:val="*條 字元"/>
    <w:basedOn w:val="a0"/>
    <w:link w:val="ad"/>
    <w:rsid w:val="00531E2C"/>
    <w:rPr>
      <w:rFonts w:ascii="華康細明體" w:eastAsia="華康細明體"/>
      <w:sz w:val="21"/>
      <w:szCs w:val="24"/>
    </w:rPr>
  </w:style>
  <w:style w:type="paragraph" w:customStyle="1" w:styleId="af">
    <w:name w:val="*提案標題"/>
    <w:basedOn w:val="a"/>
    <w:link w:val="af0"/>
    <w:qFormat/>
    <w:rsid w:val="00531E2C"/>
    <w:pPr>
      <w:tabs>
        <w:tab w:val="left" w:pos="2520"/>
      </w:tabs>
      <w:spacing w:line="380" w:lineRule="exact"/>
      <w:ind w:leftChars="50" w:left="105" w:rightChars="50" w:right="105"/>
    </w:pPr>
    <w:rPr>
      <w:b/>
    </w:rPr>
  </w:style>
  <w:style w:type="character" w:customStyle="1" w:styleId="af0">
    <w:name w:val="*提案標題 字元"/>
    <w:basedOn w:val="a0"/>
    <w:link w:val="af"/>
    <w:rsid w:val="00531E2C"/>
    <w:rPr>
      <w:rFonts w:ascii="華康細明體" w:eastAsia="華康細明體"/>
      <w:b/>
      <w:sz w:val="21"/>
      <w:szCs w:val="24"/>
    </w:rPr>
  </w:style>
  <w:style w:type="paragraph" w:customStyle="1" w:styleId="af1">
    <w:name w:val="*款"/>
    <w:basedOn w:val="a"/>
    <w:link w:val="af2"/>
    <w:qFormat/>
    <w:rsid w:val="00531E2C"/>
    <w:pPr>
      <w:tabs>
        <w:tab w:val="left" w:pos="2520"/>
      </w:tabs>
      <w:spacing w:line="380" w:lineRule="exact"/>
      <w:ind w:leftChars="150" w:left="525" w:rightChars="50" w:right="105" w:hangingChars="100" w:hanging="210"/>
    </w:pPr>
  </w:style>
  <w:style w:type="character" w:customStyle="1" w:styleId="af2">
    <w:name w:val="*款 字元"/>
    <w:basedOn w:val="a0"/>
    <w:link w:val="af1"/>
    <w:rsid w:val="00531E2C"/>
    <w:rPr>
      <w:rFonts w:ascii="華康細明體" w:eastAsia="華康細明體"/>
      <w:sz w:val="21"/>
      <w:szCs w:val="24"/>
    </w:rPr>
  </w:style>
  <w:style w:type="paragraph" w:customStyle="1" w:styleId="af3">
    <w:name w:val="*項"/>
    <w:basedOn w:val="a"/>
    <w:link w:val="af4"/>
    <w:qFormat/>
    <w:rsid w:val="00531E2C"/>
    <w:pPr>
      <w:tabs>
        <w:tab w:val="left" w:pos="2520"/>
      </w:tabs>
      <w:spacing w:line="380" w:lineRule="exact"/>
      <w:ind w:leftChars="150" w:left="315" w:rightChars="50" w:right="105" w:firstLineChars="200" w:firstLine="420"/>
    </w:pPr>
  </w:style>
  <w:style w:type="character" w:customStyle="1" w:styleId="af4">
    <w:name w:val="*項 字元"/>
    <w:basedOn w:val="a0"/>
    <w:link w:val="af3"/>
    <w:rsid w:val="00531E2C"/>
    <w:rPr>
      <w:rFonts w:ascii="華康細明體" w:eastAsia="華康細明體"/>
      <w:sz w:val="21"/>
      <w:szCs w:val="24"/>
    </w:rPr>
  </w:style>
  <w:style w:type="paragraph" w:customStyle="1" w:styleId="af5">
    <w:name w:val="*說明一、"/>
    <w:basedOn w:val="a"/>
    <w:link w:val="af6"/>
    <w:qFormat/>
    <w:rsid w:val="00531E2C"/>
    <w:pPr>
      <w:tabs>
        <w:tab w:val="left" w:pos="2520"/>
      </w:tabs>
      <w:spacing w:line="380" w:lineRule="exact"/>
      <w:ind w:leftChars="50" w:left="315" w:rightChars="50" w:right="105" w:hangingChars="100" w:hanging="210"/>
    </w:pPr>
  </w:style>
  <w:style w:type="character" w:customStyle="1" w:styleId="af6">
    <w:name w:val="*說明一、 字元"/>
    <w:basedOn w:val="a0"/>
    <w:link w:val="af5"/>
    <w:rsid w:val="00531E2C"/>
    <w:rPr>
      <w:rFonts w:ascii="華康細明體" w:eastAsia="華康細明體"/>
      <w:sz w:val="21"/>
      <w:szCs w:val="24"/>
    </w:rPr>
  </w:style>
  <w:style w:type="paragraph" w:customStyle="1" w:styleId="af7">
    <w:name w:val="*說明無縮排"/>
    <w:basedOn w:val="af5"/>
    <w:qFormat/>
    <w:rsid w:val="00531E2C"/>
    <w:pPr>
      <w:ind w:left="105" w:firstLineChars="0" w:firstLine="0"/>
    </w:pPr>
  </w:style>
  <w:style w:type="paragraph" w:styleId="af8">
    <w:name w:val="Balloon Text"/>
    <w:basedOn w:val="a"/>
    <w:link w:val="af9"/>
    <w:uiPriority w:val="99"/>
    <w:semiHidden/>
    <w:unhideWhenUsed/>
    <w:rsid w:val="00676AE7"/>
    <w:pPr>
      <w:spacing w:line="240" w:lineRule="auto"/>
    </w:pPr>
    <w:rPr>
      <w:rFonts w:asciiTheme="majorHAnsi" w:eastAsiaTheme="majorEastAsia" w:hAnsiTheme="majorHAnsi" w:cstheme="majorBidi"/>
      <w:sz w:val="18"/>
      <w:szCs w:val="18"/>
    </w:rPr>
  </w:style>
  <w:style w:type="character" w:customStyle="1" w:styleId="af9">
    <w:name w:val="註解方塊文字 字元"/>
    <w:basedOn w:val="a0"/>
    <w:link w:val="af8"/>
    <w:uiPriority w:val="99"/>
    <w:semiHidden/>
    <w:rsid w:val="00676AE7"/>
    <w:rPr>
      <w:rFonts w:asciiTheme="majorHAnsi" w:eastAsiaTheme="majorEastAsia" w:hAnsiTheme="majorHAnsi" w:cstheme="majorBidi"/>
      <w:sz w:val="18"/>
      <w:szCs w:val="18"/>
    </w:rPr>
  </w:style>
  <w:style w:type="paragraph" w:styleId="afa">
    <w:name w:val="List Paragraph"/>
    <w:basedOn w:val="a"/>
    <w:uiPriority w:val="34"/>
    <w:qFormat/>
    <w:rsid w:val="0078222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CCEDF-9237-4AA3-8690-AC73A6D05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263</Pages>
  <Words>20629</Words>
  <Characters>117591</Characters>
  <Application>Microsoft Office Word</Application>
  <DocSecurity>0</DocSecurity>
  <Lines>979</Lines>
  <Paragraphs>275</Paragraphs>
  <ScaleCrop>false</ScaleCrop>
  <Company/>
  <LinksUpToDate>false</LinksUpToDate>
  <CharactersWithSpaces>137945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再生醫療_1130501_20324</cp:keywords>
  <dc:description>再生醫療法草案203241130430_1130501_20324</dc:description>
  <cp:lastModifiedBy>user</cp:lastModifiedBy>
  <cp:revision>2</cp:revision>
  <cp:lastPrinted>2024-05-13T07:08:00Z</cp:lastPrinted>
  <dcterms:created xsi:type="dcterms:W3CDTF">2024-06-18T06:29:00Z</dcterms:created>
  <dcterms:modified xsi:type="dcterms:W3CDTF">2024-06-18T06:29:00Z</dcterms:modified>
</cp:coreProperties>
</file>