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c"/>
        <w:tblW w:w="15451" w:type="dxa"/>
        <w:tblInd w:w="-709" w:type="dxa"/>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575"/>
        <w:gridCol w:w="2575"/>
        <w:gridCol w:w="2575"/>
        <w:gridCol w:w="2575"/>
        <w:gridCol w:w="2575"/>
        <w:gridCol w:w="2576"/>
      </w:tblGrid>
      <w:tr w:rsidR="00BF403D" w14:paraId="645C7598" w14:textId="77777777" w:rsidTr="00714E73">
        <w:tc>
          <w:tcPr>
            <w:tcW w:w="15451" w:type="dxa"/>
            <w:gridSpan w:val="6"/>
            <w:tcBorders>
              <w:top w:val="nil"/>
              <w:left w:val="nil"/>
              <w:bottom w:val="nil"/>
              <w:right w:val="nil"/>
            </w:tcBorders>
          </w:tcPr>
          <w:p w14:paraId="0B5C05F0" w14:textId="77777777" w:rsidR="00BF403D" w:rsidRPr="0086790B" w:rsidRDefault="00BF403D" w:rsidP="00E75F1B">
            <w:pPr>
              <w:tabs>
                <w:tab w:val="left" w:pos="2520"/>
              </w:tabs>
              <w:kinsoku/>
              <w:overflowPunct/>
              <w:autoSpaceDE/>
              <w:snapToGrid w:val="0"/>
              <w:spacing w:beforeLines="50" w:before="167" w:afterLines="50" w:after="167" w:line="240" w:lineRule="auto"/>
              <w:ind w:leftChars="933" w:left="1959"/>
              <w:jc w:val="left"/>
              <w:textAlignment w:val="auto"/>
              <w:rPr>
                <w:rFonts w:ascii="華康楷書體W5" w:eastAsia="華康楷書體W5"/>
                <w:sz w:val="28"/>
              </w:rPr>
            </w:pPr>
            <w:r>
              <w:rPr>
                <w:rFonts w:hint="eastAsia"/>
                <w:noProof/>
              </w:rPr>
              <mc:AlternateContent>
                <mc:Choice Requires="wps">
                  <w:drawing>
                    <wp:anchor distT="0" distB="0" distL="114300" distR="114300" simplePos="0" relativeHeight="251670528" behindDoc="0" locked="0" layoutInCell="1" allowOverlap="1" wp14:anchorId="6927F232" wp14:editId="3C836286">
                      <wp:simplePos x="0" y="0"/>
                      <wp:positionH relativeFrom="column">
                        <wp:posOffset>-10160</wp:posOffset>
                      </wp:positionH>
                      <wp:positionV relativeFrom="paragraph">
                        <wp:posOffset>2961005</wp:posOffset>
                      </wp:positionV>
                      <wp:extent cx="9799320" cy="0"/>
                      <wp:effectExtent l="0" t="0" r="30480" b="19050"/>
                      <wp:wrapNone/>
                      <wp:docPr id="6" name="DW60060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93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47877" id="DW600606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233.15pt" to="770.8pt,2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" strokeweight="1.5pt"/>
                  </w:pict>
                </mc:Fallback>
              </mc:AlternateContent>
            </w:r>
            <w:r>
              <w:rPr>
                <w:rFonts w:ascii="華康楷書體W5" w:eastAsia="華康楷書體W5"/>
                <w:sz w:val="28"/>
              </w:rPr>
              <w:fldChar w:fldCharType="begin"/>
            </w:r>
            <w:r>
              <w:rPr>
                <w:rFonts w:ascii="華康楷書體W5" w:eastAsia="華康楷書體W5"/>
                <w:sz w:val="28"/>
              </w:rPr>
              <w:instrText xml:space="preserve"> eq \o\ad(\s\up98(審查會通過條文),\s\up84(行政院函請審議「國家運動科學中心設置條例部分條文修正草案」),\s\up70(委員吳沛憶等21人擬具「國家運動科學中心設置條例部分條文修正草案」),\s\up56(委員林宜瑾等19人擬具「國家運動科學中心設置條例部分條文修正草案」),\s\up42(委員鄭天財Sra Kacaw等16人擬具「國家運動科學中心設置條例部分條文修正草案」),\s\up28(委員范雲等16人擬具「國家運動科學中心設置條例部分條文修正草案」),\s\up14(委員陳秀</w:instrText>
            </w:r>
            <w:r w:rsidRPr="003674A0">
              <w:rPr>
                <w:rFonts w:ascii="標楷體" w:eastAsia="標楷體" w:hAnsi="標楷體"/>
                <w:sz w:val="28"/>
              </w:rPr>
              <w:instrText>寳</w:instrText>
            </w:r>
            <w:r>
              <w:rPr>
                <w:rFonts w:ascii="華康楷書體W5" w:eastAsia="華康楷書體W5"/>
                <w:sz w:val="28"/>
              </w:rPr>
              <w:instrText>等19人擬具「國家運動科學中心設置條例部分條文修正草案」),委員郭昱晴等16人擬具「國家運動科學中心設置條例部分條文修正草案」,\s\do14(委員羅廷瑋等18人擬具「國家運動科學中心設置條例部分條文修正草案」),\s\do28(委員沈發惠等17人擬具「國家運動科學中心設置條例部分條文修正草案」),\s\do42(委員陳培瑜等19人擬具「國家運動科學中心設置條例部分條文修正草案」),\s\do56(委員葛如鈞等18人擬具「國家運動科學中心設置條例部分條文修正草案」),\s\do70(委員王正旭等16人擬具「國家運動科學中心設置條例部分條文修正草案」),\s\do84(委員萬美玲等16人擬具「國家運動科學中心設置條例部分條文修正草案」),\s\do98(現行條文))</w:instrText>
            </w:r>
            <w:r>
              <w:rPr>
                <w:rFonts w:ascii="華康楷書體W5" w:eastAsia="華康楷書體W5"/>
                <w:sz w:val="28"/>
              </w:rPr>
              <w:fldChar w:fldCharType="end"/>
            </w:r>
            <w:r>
              <w:rPr>
                <w:rFonts w:ascii="華康楷書體W5" w:eastAsia="華康楷書體W5" w:hint="eastAsia"/>
                <w:sz w:val="28"/>
              </w:rPr>
              <w:t>條文對照表</w:t>
            </w:r>
          </w:p>
        </w:tc>
      </w:tr>
      <w:tr w:rsidR="00BF403D" w14:paraId="55824DC6" w14:textId="77777777" w:rsidTr="00BF403D">
        <w:tc>
          <w:tcPr>
            <w:tcW w:w="2575" w:type="dxa"/>
            <w:tcBorders>
              <w:top w:val="nil"/>
            </w:tcBorders>
            <w:vAlign w:val="center"/>
          </w:tcPr>
          <w:p w14:paraId="4A1824E8" w14:textId="77777777" w:rsidR="00BF403D" w:rsidRDefault="00BF403D" w:rsidP="00BF403D">
            <w:pPr>
              <w:pStyle w:val="a5"/>
              <w:rPr>
                <w:noProof/>
              </w:rPr>
            </w:pPr>
            <w:r>
              <w:rPr>
                <w:rFonts w:hint="eastAsia"/>
                <w:noProof/>
              </w:rPr>
              <w:t>審查會通過條文</w:t>
            </w:r>
          </w:p>
        </w:tc>
        <w:tc>
          <w:tcPr>
            <w:tcW w:w="2575" w:type="dxa"/>
            <w:tcBorders>
              <w:top w:val="nil"/>
            </w:tcBorders>
            <w:shd w:val="clear" w:color="auto" w:fill="auto"/>
            <w:vAlign w:val="center"/>
          </w:tcPr>
          <w:p w14:paraId="1B4CA636" w14:textId="77777777" w:rsidR="00BF403D" w:rsidRDefault="00BF403D" w:rsidP="00BF403D">
            <w:pPr>
              <w:pStyle w:val="a5"/>
            </w:pPr>
            <w:r>
              <w:rPr>
                <w:rFonts w:hint="eastAsia"/>
              </w:rPr>
              <w:t>行政院提案</w:t>
            </w:r>
          </w:p>
        </w:tc>
        <w:tc>
          <w:tcPr>
            <w:tcW w:w="2575" w:type="dxa"/>
            <w:tcBorders>
              <w:top w:val="nil"/>
            </w:tcBorders>
            <w:shd w:val="clear" w:color="auto" w:fill="auto"/>
          </w:tcPr>
          <w:p w14:paraId="6691157F" w14:textId="77777777" w:rsidR="00BF403D" w:rsidRDefault="00BF403D" w:rsidP="004134A8">
            <w:pPr>
              <w:pStyle w:val="a5"/>
            </w:pPr>
            <w:r>
              <w:rPr>
                <w:rFonts w:hint="eastAsia"/>
              </w:rPr>
              <w:t>委員吳沛憶等21人提案</w:t>
            </w:r>
          </w:p>
          <w:p w14:paraId="66F28599" w14:textId="77777777" w:rsidR="00BF403D" w:rsidRDefault="00BF403D" w:rsidP="004134A8">
            <w:pPr>
              <w:pStyle w:val="a5"/>
            </w:pPr>
            <w:r>
              <w:rPr>
                <w:rFonts w:hint="eastAsia"/>
              </w:rPr>
              <w:t>委員林宜瑾等19人提案</w:t>
            </w:r>
          </w:p>
          <w:p w14:paraId="00FC1DF8" w14:textId="77777777" w:rsidR="00BF403D" w:rsidRDefault="00BF403D" w:rsidP="004134A8">
            <w:pPr>
              <w:pStyle w:val="a5"/>
            </w:pPr>
            <w:r>
              <w:rPr>
                <w:rFonts w:hint="eastAsia"/>
              </w:rPr>
              <w:t>委員鄭天財Sra Kacaw等16人提案</w:t>
            </w:r>
          </w:p>
          <w:p w14:paraId="63166F56" w14:textId="77777777" w:rsidR="00BF403D" w:rsidRDefault="00BF403D" w:rsidP="004134A8">
            <w:pPr>
              <w:pStyle w:val="a5"/>
            </w:pPr>
            <w:r>
              <w:rPr>
                <w:rFonts w:hint="eastAsia"/>
              </w:rPr>
              <w:t>委員范雲等16人提案</w:t>
            </w:r>
          </w:p>
          <w:p w14:paraId="6EBA1194" w14:textId="77777777" w:rsidR="00BF403D" w:rsidRDefault="00BF403D" w:rsidP="004134A8">
            <w:pPr>
              <w:pStyle w:val="a5"/>
            </w:pPr>
            <w:r>
              <w:rPr>
                <w:rFonts w:hint="eastAsia"/>
              </w:rPr>
              <w:t>委員陳秀</w:t>
            </w:r>
            <w:r>
              <w:rPr>
                <w:rFonts w:ascii="微軟正黑體" w:eastAsia="微軟正黑體" w:hAnsi="微軟正黑體" w:cs="微軟正黑體" w:hint="eastAsia"/>
              </w:rPr>
              <w:t>寳</w:t>
            </w:r>
            <w:r>
              <w:rPr>
                <w:rFonts w:hint="eastAsia"/>
              </w:rPr>
              <w:t>等19人提案</w:t>
            </w:r>
          </w:p>
          <w:p w14:paraId="7341502D" w14:textId="77777777" w:rsidR="00BF403D" w:rsidRDefault="00BF403D" w:rsidP="004134A8">
            <w:pPr>
              <w:pStyle w:val="a5"/>
            </w:pPr>
            <w:r>
              <w:rPr>
                <w:rFonts w:hint="eastAsia"/>
              </w:rPr>
              <w:t>委員郭昱晴等16人提案</w:t>
            </w:r>
          </w:p>
        </w:tc>
        <w:tc>
          <w:tcPr>
            <w:tcW w:w="2575" w:type="dxa"/>
            <w:tcBorders>
              <w:top w:val="nil"/>
            </w:tcBorders>
            <w:shd w:val="clear" w:color="auto" w:fill="auto"/>
          </w:tcPr>
          <w:p w14:paraId="2BADC077" w14:textId="77777777" w:rsidR="00BF403D" w:rsidRDefault="00BF403D" w:rsidP="004134A8">
            <w:pPr>
              <w:pStyle w:val="a5"/>
            </w:pPr>
            <w:r>
              <w:rPr>
                <w:rFonts w:hint="eastAsia"/>
              </w:rPr>
              <w:t>委員羅廷瑋等18人提案</w:t>
            </w:r>
          </w:p>
          <w:p w14:paraId="43BD6148" w14:textId="77777777" w:rsidR="00BF403D" w:rsidRDefault="00BF403D" w:rsidP="004134A8">
            <w:pPr>
              <w:pStyle w:val="a5"/>
            </w:pPr>
            <w:r>
              <w:rPr>
                <w:rFonts w:hint="eastAsia"/>
              </w:rPr>
              <w:t>委員沈發惠等17人提案</w:t>
            </w:r>
          </w:p>
          <w:p w14:paraId="5349EF02" w14:textId="77777777" w:rsidR="00BF403D" w:rsidRDefault="00BF403D" w:rsidP="004134A8">
            <w:pPr>
              <w:pStyle w:val="a5"/>
            </w:pPr>
            <w:r>
              <w:rPr>
                <w:rFonts w:hint="eastAsia"/>
              </w:rPr>
              <w:t>委員陳培瑜等19人提案</w:t>
            </w:r>
          </w:p>
          <w:p w14:paraId="5662F020" w14:textId="77777777" w:rsidR="00BF403D" w:rsidRDefault="00BF403D" w:rsidP="004134A8">
            <w:pPr>
              <w:pStyle w:val="a5"/>
            </w:pPr>
            <w:r>
              <w:rPr>
                <w:rFonts w:hint="eastAsia"/>
              </w:rPr>
              <w:t>委員葛如鈞等18人提案</w:t>
            </w:r>
          </w:p>
          <w:p w14:paraId="2CA2D1A5" w14:textId="77777777" w:rsidR="00BF403D" w:rsidRDefault="00BF403D" w:rsidP="004134A8">
            <w:pPr>
              <w:pStyle w:val="a5"/>
            </w:pPr>
            <w:r>
              <w:rPr>
                <w:rFonts w:hint="eastAsia"/>
              </w:rPr>
              <w:t>委員王正旭等16人提案</w:t>
            </w:r>
          </w:p>
          <w:p w14:paraId="7D516E7F" w14:textId="77777777" w:rsidR="00BF403D" w:rsidRDefault="00BF403D" w:rsidP="004134A8">
            <w:pPr>
              <w:pStyle w:val="a5"/>
            </w:pPr>
            <w:r>
              <w:rPr>
                <w:rFonts w:hint="eastAsia"/>
              </w:rPr>
              <w:t>委員萬美玲等16人提案</w:t>
            </w:r>
          </w:p>
        </w:tc>
        <w:tc>
          <w:tcPr>
            <w:tcW w:w="2575" w:type="dxa"/>
            <w:tcBorders>
              <w:top w:val="nil"/>
            </w:tcBorders>
            <w:shd w:val="clear" w:color="auto" w:fill="auto"/>
            <w:vAlign w:val="center"/>
          </w:tcPr>
          <w:p w14:paraId="3808E9E2" w14:textId="77777777" w:rsidR="00BF403D" w:rsidRDefault="00BF403D" w:rsidP="00BF403D">
            <w:pPr>
              <w:pStyle w:val="a5"/>
            </w:pPr>
            <w:r>
              <w:rPr>
                <w:rFonts w:hint="eastAsia"/>
              </w:rPr>
              <w:t>現行條文</w:t>
            </w:r>
          </w:p>
        </w:tc>
        <w:tc>
          <w:tcPr>
            <w:tcW w:w="2576" w:type="dxa"/>
            <w:tcBorders>
              <w:top w:val="nil"/>
            </w:tcBorders>
            <w:shd w:val="clear" w:color="auto" w:fill="auto"/>
            <w:vAlign w:val="center"/>
          </w:tcPr>
          <w:p w14:paraId="490164BC" w14:textId="77777777" w:rsidR="00BF403D" w:rsidRDefault="00BF403D" w:rsidP="00BF403D">
            <w:pPr>
              <w:pStyle w:val="a5"/>
            </w:pPr>
            <w:r>
              <w:rPr>
                <w:rFonts w:hint="eastAsia"/>
              </w:rPr>
              <w:t>說明</w:t>
            </w:r>
          </w:p>
        </w:tc>
      </w:tr>
      <w:tr w:rsidR="00BF403D" w14:paraId="5D93721E" w14:textId="77777777" w:rsidTr="00BF403D">
        <w:tc>
          <w:tcPr>
            <w:tcW w:w="2575" w:type="dxa"/>
          </w:tcPr>
          <w:p w14:paraId="02EE77BB" w14:textId="77777777" w:rsidR="00714E73" w:rsidRDefault="00714E73" w:rsidP="00714E73">
            <w:pPr>
              <w:tabs>
                <w:tab w:val="left" w:pos="2520"/>
              </w:tabs>
              <w:spacing w:line="380" w:lineRule="exact"/>
              <w:ind w:leftChars="50" w:left="105" w:rightChars="50" w:right="105"/>
            </w:pPr>
            <w:r>
              <w:rPr>
                <w:rFonts w:hint="eastAsia"/>
              </w:rPr>
              <w:t>(照行政院提案通過)</w:t>
            </w:r>
          </w:p>
          <w:p w14:paraId="1173E966" w14:textId="77777777" w:rsidR="00BF403D" w:rsidRDefault="00714E73"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tc>
        <w:tc>
          <w:tcPr>
            <w:tcW w:w="2575" w:type="dxa"/>
            <w:shd w:val="clear" w:color="auto" w:fill="auto"/>
          </w:tcPr>
          <w:p w14:paraId="26CDA4D5" w14:textId="77777777" w:rsidR="00714E73" w:rsidRDefault="00714E73" w:rsidP="00714E73">
            <w:pPr>
              <w:tabs>
                <w:tab w:val="left" w:pos="2520"/>
              </w:tabs>
              <w:spacing w:line="380" w:lineRule="exact"/>
              <w:ind w:leftChars="50" w:left="105" w:rightChars="50" w:right="105"/>
            </w:pPr>
            <w:r>
              <w:rPr>
                <w:rFonts w:hint="eastAsia"/>
                <w:b/>
              </w:rPr>
              <w:t>行政院提案：</w:t>
            </w:r>
          </w:p>
          <w:p w14:paraId="3A394164"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tc>
        <w:tc>
          <w:tcPr>
            <w:tcW w:w="2575" w:type="dxa"/>
            <w:shd w:val="clear" w:color="auto" w:fill="auto"/>
          </w:tcPr>
          <w:p w14:paraId="418E7424" w14:textId="77777777" w:rsidR="00BF403D" w:rsidRDefault="00BF403D" w:rsidP="0099394B">
            <w:pPr>
              <w:tabs>
                <w:tab w:val="left" w:pos="2520"/>
              </w:tabs>
              <w:spacing w:line="380" w:lineRule="exact"/>
              <w:jc w:val="center"/>
            </w:pPr>
            <w:r w:rsidRPr="004134A8">
              <w:rPr>
                <w:rFonts w:hint="eastAsia"/>
                <w:b/>
              </w:rPr>
              <w:t>委員吳沛憶等21人提案：</w:t>
            </w:r>
          </w:p>
          <w:p w14:paraId="110A689D"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運動部</w:t>
            </w:r>
            <w:r>
              <w:rPr>
                <w:rFonts w:hint="eastAsia"/>
              </w:rPr>
              <w:t>。</w:t>
            </w:r>
          </w:p>
          <w:p w14:paraId="575C1937" w14:textId="77777777" w:rsidR="00BF403D" w:rsidRDefault="00BF403D" w:rsidP="0099394B">
            <w:pPr>
              <w:tabs>
                <w:tab w:val="left" w:pos="2520"/>
              </w:tabs>
              <w:spacing w:line="360" w:lineRule="exact"/>
            </w:pPr>
            <w:r w:rsidRPr="004134A8">
              <w:rPr>
                <w:rFonts w:hint="eastAsia"/>
                <w:b/>
              </w:rPr>
              <w:t>委員林宜瑾等19人提案：</w:t>
            </w:r>
          </w:p>
          <w:p w14:paraId="03402614" w14:textId="77777777" w:rsidR="00BF403D" w:rsidRDefault="00BF403D" w:rsidP="0099394B">
            <w:pPr>
              <w:tabs>
                <w:tab w:val="left" w:pos="2520"/>
              </w:tabs>
              <w:spacing w:line="380" w:lineRule="exact"/>
              <w:ind w:leftChars="50" w:left="315" w:rightChars="50" w:right="105" w:hangingChars="100" w:hanging="210"/>
            </w:pPr>
            <w:r>
              <w:rPr>
                <w:rFonts w:hint="eastAsia"/>
              </w:rPr>
              <w:lastRenderedPageBreak/>
              <w:t>第二條　本中心為行政法人；其監督機關為</w:t>
            </w:r>
            <w:r w:rsidRPr="004134A8">
              <w:rPr>
                <w:rFonts w:hint="eastAsia"/>
                <w:u w:val="single"/>
              </w:rPr>
              <w:t>運動</w:t>
            </w:r>
            <w:r>
              <w:rPr>
                <w:rFonts w:hint="eastAsia"/>
              </w:rPr>
              <w:t>部。</w:t>
            </w:r>
          </w:p>
          <w:p w14:paraId="4F01919A" w14:textId="77777777" w:rsidR="00BF403D" w:rsidRDefault="00BF403D" w:rsidP="0099394B">
            <w:pPr>
              <w:tabs>
                <w:tab w:val="left" w:pos="2520"/>
              </w:tabs>
              <w:spacing w:line="380" w:lineRule="exact"/>
              <w:ind w:leftChars="150" w:left="315" w:rightChars="50" w:right="105" w:firstLineChars="200" w:firstLine="420"/>
            </w:pPr>
            <w:r>
              <w:rPr>
                <w:rFonts w:hint="eastAsia"/>
              </w:rPr>
              <w:t>教育部得委託或指定專責機關督導本中心業務。</w:t>
            </w:r>
          </w:p>
          <w:p w14:paraId="0A3B8D9A" w14:textId="77777777" w:rsidR="00BF403D" w:rsidRDefault="00BF403D" w:rsidP="0099394B">
            <w:pPr>
              <w:tabs>
                <w:tab w:val="left" w:pos="2520"/>
              </w:tabs>
              <w:spacing w:line="380" w:lineRule="exact"/>
              <w:ind w:leftChars="50" w:left="105" w:rightChars="50" w:right="105"/>
            </w:pPr>
            <w:r w:rsidRPr="004134A8">
              <w:rPr>
                <w:rFonts w:hint="eastAsia"/>
                <w:b/>
              </w:rPr>
              <w:t>委員鄭天財Sra Kacaw等16人提案：</w:t>
            </w:r>
          </w:p>
          <w:p w14:paraId="29B41075" w14:textId="77777777" w:rsidR="00BF403D" w:rsidRDefault="00BF403D" w:rsidP="0099394B">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p w14:paraId="7BE8253A" w14:textId="77777777" w:rsidR="00BF403D" w:rsidRDefault="00BF403D" w:rsidP="0099394B">
            <w:pPr>
              <w:tabs>
                <w:tab w:val="left" w:pos="2520"/>
              </w:tabs>
              <w:spacing w:line="380" w:lineRule="exact"/>
              <w:ind w:leftChars="50" w:left="105" w:rightChars="50" w:right="105"/>
            </w:pPr>
            <w:r w:rsidRPr="004134A8">
              <w:rPr>
                <w:rFonts w:hint="eastAsia"/>
                <w:b/>
              </w:rPr>
              <w:t>委員范雲等16人提案：</w:t>
            </w:r>
          </w:p>
          <w:p w14:paraId="13E92247" w14:textId="77777777" w:rsidR="00BF403D" w:rsidRDefault="00BF403D" w:rsidP="0099394B">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p w14:paraId="71D4A92C" w14:textId="77777777" w:rsidR="00BF403D" w:rsidRDefault="00BF403D" w:rsidP="0099394B">
            <w:pPr>
              <w:tabs>
                <w:tab w:val="left" w:pos="2520"/>
              </w:tabs>
              <w:spacing w:line="380" w:lineRule="exact"/>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066B03B6" w14:textId="77777777" w:rsidR="00BF403D" w:rsidRDefault="00BF403D" w:rsidP="0099394B">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p w14:paraId="527A0102" w14:textId="77777777" w:rsidR="00BF403D" w:rsidRDefault="00BF403D" w:rsidP="0099394B">
            <w:pPr>
              <w:tabs>
                <w:tab w:val="left" w:pos="2520"/>
              </w:tabs>
              <w:spacing w:line="380" w:lineRule="exact"/>
            </w:pPr>
            <w:r w:rsidRPr="004134A8">
              <w:rPr>
                <w:rFonts w:hint="eastAsia"/>
                <w:b/>
              </w:rPr>
              <w:t>委員郭昱晴等16人提案：</w:t>
            </w:r>
          </w:p>
          <w:p w14:paraId="2D8583CB" w14:textId="77777777" w:rsidR="00BF403D" w:rsidRDefault="00BF403D" w:rsidP="0099394B">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p w14:paraId="761DC2F5" w14:textId="77777777" w:rsidR="00BF403D" w:rsidRPr="006158B6" w:rsidRDefault="00BF403D" w:rsidP="004134A8">
            <w:pPr>
              <w:tabs>
                <w:tab w:val="left" w:pos="2520"/>
              </w:tabs>
              <w:spacing w:line="380" w:lineRule="exact"/>
            </w:pPr>
          </w:p>
        </w:tc>
        <w:tc>
          <w:tcPr>
            <w:tcW w:w="2575" w:type="dxa"/>
            <w:shd w:val="clear" w:color="auto" w:fill="auto"/>
          </w:tcPr>
          <w:p w14:paraId="6ECD2464" w14:textId="77777777" w:rsidR="00BF403D" w:rsidRDefault="00BF403D" w:rsidP="0099394B">
            <w:pPr>
              <w:tabs>
                <w:tab w:val="left" w:pos="2520"/>
              </w:tabs>
              <w:spacing w:line="380" w:lineRule="exact"/>
              <w:jc w:val="center"/>
            </w:pPr>
            <w:r w:rsidRPr="004134A8">
              <w:rPr>
                <w:rFonts w:hint="eastAsia"/>
                <w:b/>
              </w:rPr>
              <w:lastRenderedPageBreak/>
              <w:t>委員羅廷瑋等18人提案：</w:t>
            </w:r>
          </w:p>
          <w:p w14:paraId="4EFA060A"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體育暨運動發展</w:t>
            </w:r>
            <w:r>
              <w:rPr>
                <w:rFonts w:hint="eastAsia"/>
              </w:rPr>
              <w:t>部。</w:t>
            </w:r>
          </w:p>
          <w:p w14:paraId="68C69542" w14:textId="77777777" w:rsidR="00BF403D" w:rsidRDefault="00BF403D" w:rsidP="0099394B">
            <w:pPr>
              <w:tabs>
                <w:tab w:val="left" w:pos="2520"/>
              </w:tabs>
              <w:spacing w:line="380" w:lineRule="exact"/>
            </w:pPr>
            <w:r w:rsidRPr="004134A8">
              <w:rPr>
                <w:rFonts w:hint="eastAsia"/>
                <w:b/>
              </w:rPr>
              <w:t>委員沈發惠等17人提案：</w:t>
            </w:r>
          </w:p>
          <w:p w14:paraId="2558E6D6" w14:textId="77777777" w:rsidR="00BF403D" w:rsidRDefault="00BF403D" w:rsidP="004134A8">
            <w:pPr>
              <w:tabs>
                <w:tab w:val="left" w:pos="2520"/>
              </w:tabs>
              <w:spacing w:line="380" w:lineRule="exact"/>
              <w:ind w:leftChars="50" w:left="315" w:rightChars="50" w:right="105" w:hangingChars="100" w:hanging="210"/>
            </w:pPr>
            <w:r>
              <w:rPr>
                <w:rFonts w:hint="eastAsia"/>
              </w:rPr>
              <w:lastRenderedPageBreak/>
              <w:t>第二條　本中心為行政法人；其監督機關為</w:t>
            </w:r>
            <w:r w:rsidRPr="004134A8">
              <w:rPr>
                <w:rFonts w:hint="eastAsia"/>
                <w:u w:val="single"/>
              </w:rPr>
              <w:t>運動</w:t>
            </w:r>
            <w:r>
              <w:rPr>
                <w:rFonts w:hint="eastAsia"/>
              </w:rPr>
              <w:t>部。</w:t>
            </w:r>
          </w:p>
          <w:p w14:paraId="5E9C5BC2" w14:textId="77777777" w:rsidR="00BF403D" w:rsidRDefault="00BF403D" w:rsidP="0099394B">
            <w:pPr>
              <w:tabs>
                <w:tab w:val="left" w:pos="2520"/>
              </w:tabs>
              <w:spacing w:line="380" w:lineRule="exact"/>
            </w:pPr>
            <w:r w:rsidRPr="004134A8">
              <w:rPr>
                <w:rFonts w:hint="eastAsia"/>
                <w:b/>
              </w:rPr>
              <w:t>委員陳培瑜等19人提案：</w:t>
            </w:r>
          </w:p>
          <w:p w14:paraId="2F790E46"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p w14:paraId="52256361" w14:textId="77777777" w:rsidR="00BF403D" w:rsidRDefault="00BF403D" w:rsidP="0099394B">
            <w:pPr>
              <w:tabs>
                <w:tab w:val="left" w:pos="2520"/>
              </w:tabs>
              <w:spacing w:line="380" w:lineRule="exact"/>
            </w:pPr>
            <w:r w:rsidRPr="004134A8">
              <w:rPr>
                <w:rFonts w:hint="eastAsia"/>
                <w:b/>
              </w:rPr>
              <w:t>委員葛如鈞等18人提案：</w:t>
            </w:r>
          </w:p>
          <w:p w14:paraId="7F6252CE"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運動發展</w:t>
            </w:r>
            <w:r>
              <w:rPr>
                <w:rFonts w:hint="eastAsia"/>
              </w:rPr>
              <w:t>部。</w:t>
            </w:r>
          </w:p>
          <w:p w14:paraId="7A0FAF7B" w14:textId="77777777" w:rsidR="00BF403D" w:rsidRDefault="00BF403D" w:rsidP="0099394B">
            <w:pPr>
              <w:tabs>
                <w:tab w:val="left" w:pos="2520"/>
              </w:tabs>
              <w:spacing w:line="380" w:lineRule="exact"/>
            </w:pPr>
            <w:r w:rsidRPr="004134A8">
              <w:rPr>
                <w:rFonts w:hint="eastAsia"/>
                <w:b/>
              </w:rPr>
              <w:t>委員</w:t>
            </w:r>
            <w:r w:rsidRPr="0099394B">
              <w:rPr>
                <w:rFonts w:hint="eastAsia"/>
              </w:rPr>
              <w:t>王正旭</w:t>
            </w:r>
            <w:r w:rsidRPr="004134A8">
              <w:rPr>
                <w:rFonts w:hint="eastAsia"/>
                <w:b/>
              </w:rPr>
              <w:t>等16人提案：</w:t>
            </w:r>
          </w:p>
          <w:p w14:paraId="46CBEB42"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w:t>
            </w:r>
            <w:r>
              <w:rPr>
                <w:rFonts w:hint="eastAsia"/>
              </w:rPr>
              <w:t>部。</w:t>
            </w:r>
          </w:p>
          <w:p w14:paraId="180D1A45" w14:textId="77777777" w:rsidR="00BF403D" w:rsidRDefault="00BF403D" w:rsidP="0099394B">
            <w:pPr>
              <w:tabs>
                <w:tab w:val="left" w:pos="2520"/>
              </w:tabs>
              <w:spacing w:line="380" w:lineRule="exact"/>
            </w:pPr>
            <w:r w:rsidRPr="004134A8">
              <w:rPr>
                <w:rFonts w:hint="eastAsia"/>
                <w:b/>
              </w:rPr>
              <w:t>委員萬美玲等16人提案：</w:t>
            </w:r>
          </w:p>
          <w:p w14:paraId="49B593FF"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w:t>
            </w:r>
            <w:r w:rsidRPr="004134A8">
              <w:rPr>
                <w:rFonts w:hint="eastAsia"/>
                <w:u w:val="single"/>
              </w:rPr>
              <w:t>運動發展</w:t>
            </w:r>
            <w:r>
              <w:rPr>
                <w:rFonts w:hint="eastAsia"/>
              </w:rPr>
              <w:t>部。</w:t>
            </w:r>
          </w:p>
          <w:p w14:paraId="55FB69B0" w14:textId="77777777" w:rsidR="00BF403D" w:rsidRDefault="00BF403D" w:rsidP="004134A8">
            <w:pPr>
              <w:tabs>
                <w:tab w:val="left" w:pos="2520"/>
              </w:tabs>
              <w:spacing w:line="380" w:lineRule="exact"/>
            </w:pPr>
          </w:p>
        </w:tc>
        <w:tc>
          <w:tcPr>
            <w:tcW w:w="2575" w:type="dxa"/>
            <w:shd w:val="clear" w:color="auto" w:fill="auto"/>
          </w:tcPr>
          <w:p w14:paraId="29126CCA" w14:textId="77777777" w:rsidR="00714E73" w:rsidRDefault="00714E73" w:rsidP="004134A8">
            <w:pPr>
              <w:tabs>
                <w:tab w:val="left" w:pos="2520"/>
              </w:tabs>
              <w:spacing w:line="380" w:lineRule="exact"/>
              <w:ind w:leftChars="50" w:left="315" w:rightChars="50" w:right="105" w:hangingChars="100" w:hanging="210"/>
            </w:pPr>
          </w:p>
          <w:p w14:paraId="42E451C8" w14:textId="77777777" w:rsidR="00BF403D" w:rsidRDefault="00BF403D" w:rsidP="004134A8">
            <w:pPr>
              <w:tabs>
                <w:tab w:val="left" w:pos="2520"/>
              </w:tabs>
              <w:spacing w:line="380" w:lineRule="exact"/>
              <w:ind w:leftChars="50" w:left="315" w:rightChars="50" w:right="105" w:hangingChars="100" w:hanging="210"/>
            </w:pPr>
            <w:r>
              <w:rPr>
                <w:rFonts w:hint="eastAsia"/>
              </w:rPr>
              <w:t>第二條　本中心為行政法人；其監督機關為教育部。</w:t>
            </w:r>
          </w:p>
          <w:p w14:paraId="4C223BAC" w14:textId="77777777" w:rsidR="00BF403D" w:rsidRDefault="00BF403D" w:rsidP="004134A8">
            <w:pPr>
              <w:tabs>
                <w:tab w:val="left" w:pos="2520"/>
              </w:tabs>
              <w:spacing w:line="380" w:lineRule="exact"/>
              <w:ind w:leftChars="150" w:left="315" w:rightChars="50" w:right="105" w:firstLineChars="200" w:firstLine="420"/>
            </w:pPr>
            <w:r>
              <w:rPr>
                <w:rFonts w:hint="eastAsia"/>
              </w:rPr>
              <w:t>教育部得委託或</w:t>
            </w:r>
            <w:r>
              <w:rPr>
                <w:rFonts w:hint="eastAsia"/>
              </w:rPr>
              <w:lastRenderedPageBreak/>
              <w:t>指定專責機關督導本中心業務。</w:t>
            </w:r>
          </w:p>
        </w:tc>
        <w:tc>
          <w:tcPr>
            <w:tcW w:w="2576" w:type="dxa"/>
            <w:shd w:val="clear" w:color="auto" w:fill="auto"/>
          </w:tcPr>
          <w:p w14:paraId="58582367" w14:textId="77777777" w:rsidR="00BF403D" w:rsidRDefault="00BF403D" w:rsidP="004134A8">
            <w:pPr>
              <w:tabs>
                <w:tab w:val="left" w:pos="2520"/>
              </w:tabs>
              <w:spacing w:line="380" w:lineRule="exact"/>
              <w:ind w:leftChars="50" w:left="105" w:rightChars="50" w:right="105"/>
            </w:pPr>
            <w:r w:rsidRPr="004134A8">
              <w:rPr>
                <w:rFonts w:hint="eastAsia"/>
                <w:b/>
              </w:rPr>
              <w:lastRenderedPageBreak/>
              <w:t>行政院提案：</w:t>
            </w:r>
          </w:p>
          <w:p w14:paraId="4853122A"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一、配合運動部之成立，國家運動科學中心（以下簡稱本中心）之監督機關改為運動部，爰修</w:t>
            </w:r>
            <w:r>
              <w:rPr>
                <w:rFonts w:hint="eastAsia"/>
              </w:rPr>
              <w:lastRenderedPageBreak/>
              <w:t>正第一項，並列為本條文。</w:t>
            </w:r>
          </w:p>
          <w:p w14:paraId="35ECB6BE"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二、現行教育部指定教育部體育署督導本中心，運動部成立後，無委託或指定專責機關督導本中心之必要，爰刪除第二項。</w:t>
            </w:r>
          </w:p>
          <w:p w14:paraId="552B5690" w14:textId="77777777" w:rsidR="00BF403D" w:rsidRDefault="00BF403D" w:rsidP="0099394B">
            <w:pPr>
              <w:tabs>
                <w:tab w:val="left" w:pos="2520"/>
              </w:tabs>
              <w:spacing w:line="380" w:lineRule="exact"/>
            </w:pPr>
            <w:r w:rsidRPr="004134A8">
              <w:rPr>
                <w:rFonts w:hint="eastAsia"/>
                <w:b/>
              </w:rPr>
              <w:t>委員吳沛憶等21人提案：</w:t>
            </w:r>
          </w:p>
          <w:p w14:paraId="7AA4AD59"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一、配合運動部之成立，國家運動科學中心之監督機關改為運動部。</w:t>
            </w:r>
          </w:p>
          <w:p w14:paraId="1A9B23C6" w14:textId="77777777" w:rsidR="00BF403D" w:rsidRDefault="00BF403D" w:rsidP="004134A8">
            <w:pPr>
              <w:tabs>
                <w:tab w:val="left" w:pos="2520"/>
              </w:tabs>
              <w:spacing w:line="380" w:lineRule="exact"/>
              <w:ind w:leftChars="50" w:left="315" w:rightChars="50" w:right="105" w:hangingChars="100" w:hanging="210"/>
            </w:pPr>
            <w:r>
              <w:rPr>
                <w:rFonts w:hint="eastAsia"/>
              </w:rPr>
              <w:t>二、運動部成立後無委託或指定專責機關督導之需求，故將第二項刪除之。</w:t>
            </w:r>
          </w:p>
          <w:p w14:paraId="4CB820E5" w14:textId="77777777" w:rsidR="00BF403D" w:rsidRDefault="00BF403D" w:rsidP="0099394B">
            <w:pPr>
              <w:tabs>
                <w:tab w:val="left" w:pos="2520"/>
              </w:tabs>
              <w:spacing w:line="380" w:lineRule="exact"/>
            </w:pPr>
            <w:r w:rsidRPr="004134A8">
              <w:rPr>
                <w:rFonts w:hint="eastAsia"/>
                <w:b/>
              </w:rPr>
              <w:t>委員林宜瑾等19人提案：</w:t>
            </w:r>
          </w:p>
          <w:p w14:paraId="4ED2D359" w14:textId="77777777" w:rsidR="00BF403D" w:rsidRDefault="00BF403D" w:rsidP="004134A8">
            <w:pPr>
              <w:tabs>
                <w:tab w:val="left" w:pos="2520"/>
              </w:tabs>
              <w:spacing w:line="380" w:lineRule="exact"/>
              <w:ind w:leftChars="50" w:left="105" w:rightChars="50" w:right="105"/>
            </w:pPr>
            <w:r>
              <w:rPr>
                <w:rFonts w:hint="eastAsia"/>
              </w:rPr>
              <w:t>配合運動部之成立，國家運動科學中心（以下簡稱本中心）之監督機關改為運動部，爰修正第一項，並列為本條文。</w:t>
            </w:r>
          </w:p>
          <w:p w14:paraId="0902D53A" w14:textId="77777777" w:rsidR="00BF403D" w:rsidRDefault="00BF403D" w:rsidP="004134A8">
            <w:pPr>
              <w:tabs>
                <w:tab w:val="left" w:pos="2520"/>
              </w:tabs>
              <w:spacing w:line="380" w:lineRule="exact"/>
              <w:ind w:leftChars="50" w:left="105" w:rightChars="50" w:right="105"/>
            </w:pPr>
            <w:r w:rsidRPr="004134A8">
              <w:rPr>
                <w:rFonts w:hint="eastAsia"/>
                <w:b/>
              </w:rPr>
              <w:t>委員鄭天財Sra Kacaw等</w:t>
            </w:r>
            <w:r w:rsidRPr="004134A8">
              <w:rPr>
                <w:rFonts w:hint="eastAsia"/>
                <w:b/>
              </w:rPr>
              <w:lastRenderedPageBreak/>
              <w:t>16人提案：</w:t>
            </w:r>
          </w:p>
          <w:p w14:paraId="4CBAC805" w14:textId="77777777" w:rsidR="00BF403D" w:rsidRDefault="00BF403D" w:rsidP="004134A8">
            <w:pPr>
              <w:tabs>
                <w:tab w:val="left" w:pos="2520"/>
              </w:tabs>
              <w:spacing w:line="380" w:lineRule="exact"/>
              <w:ind w:leftChars="50" w:left="315" w:rightChars="50" w:right="105" w:hangingChars="100" w:hanging="210"/>
            </w:pPr>
            <w:r>
              <w:rPr>
                <w:rFonts w:hint="eastAsia"/>
              </w:rPr>
              <w:t>一、修正第一項、刪除第二項。</w:t>
            </w:r>
          </w:p>
          <w:p w14:paraId="34983944" w14:textId="77777777" w:rsidR="00BF403D" w:rsidRDefault="00BF403D" w:rsidP="004134A8">
            <w:pPr>
              <w:tabs>
                <w:tab w:val="left" w:pos="2520"/>
              </w:tabs>
              <w:spacing w:line="380" w:lineRule="exact"/>
              <w:ind w:leftChars="50" w:left="315" w:rightChars="50" w:right="105" w:hangingChars="100" w:hanging="210"/>
            </w:pPr>
            <w:r>
              <w:rPr>
                <w:rFonts w:hint="eastAsia"/>
              </w:rPr>
              <w:t>二、配合運動部之成立，本中心之監督機關改為運動部，爰修正第一項。</w:t>
            </w:r>
          </w:p>
          <w:p w14:paraId="4ED9AA30" w14:textId="77777777" w:rsidR="00BF403D" w:rsidRDefault="00BF403D" w:rsidP="004134A8">
            <w:pPr>
              <w:tabs>
                <w:tab w:val="left" w:pos="2520"/>
              </w:tabs>
              <w:spacing w:line="380" w:lineRule="exact"/>
              <w:ind w:leftChars="50" w:left="315" w:rightChars="50" w:right="105" w:hangingChars="100" w:hanging="210"/>
            </w:pPr>
            <w:r>
              <w:rPr>
                <w:rFonts w:hint="eastAsia"/>
              </w:rPr>
              <w:t>三、運動部成立後，無委託或指定專責機關督導本中心之必要，爰刪除第二項。</w:t>
            </w:r>
          </w:p>
          <w:p w14:paraId="0F62CE07" w14:textId="77777777" w:rsidR="00BF403D" w:rsidRDefault="00BF403D" w:rsidP="004134A8">
            <w:pPr>
              <w:tabs>
                <w:tab w:val="left" w:pos="2520"/>
              </w:tabs>
              <w:spacing w:line="380" w:lineRule="exact"/>
              <w:ind w:leftChars="50" w:left="105" w:rightChars="50" w:right="105"/>
            </w:pPr>
            <w:r w:rsidRPr="004134A8">
              <w:rPr>
                <w:rFonts w:hint="eastAsia"/>
                <w:b/>
              </w:rPr>
              <w:t>委員范雲等16人提案：</w:t>
            </w:r>
          </w:p>
          <w:p w14:paraId="5C86AD2C"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一、配合運動部之成立，國家運動科學中心（以下簡稱本中心）之監督機關改為運動部，爰修正第一項，並列為本條文。</w:t>
            </w:r>
          </w:p>
          <w:p w14:paraId="35AE4787"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二、現行教育部指定教育部體育署督導本中心，運動部成立後，無委託或指定專責機關督導本中心之必要，爰刪除第</w:t>
            </w:r>
            <w:r>
              <w:rPr>
                <w:rFonts w:hint="eastAsia"/>
              </w:rPr>
              <w:lastRenderedPageBreak/>
              <w:t>二項。</w:t>
            </w:r>
          </w:p>
          <w:p w14:paraId="79FAD803" w14:textId="77777777" w:rsidR="00BF403D" w:rsidRDefault="00BF403D"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273DE05B" w14:textId="77777777" w:rsidR="00BF403D" w:rsidRDefault="00BF403D" w:rsidP="004134A8">
            <w:pPr>
              <w:tabs>
                <w:tab w:val="left" w:pos="2520"/>
              </w:tabs>
              <w:spacing w:line="380" w:lineRule="exact"/>
              <w:ind w:leftChars="50" w:left="315" w:rightChars="50" w:right="105" w:hangingChars="100" w:hanging="210"/>
            </w:pPr>
            <w:r>
              <w:rPr>
                <w:rFonts w:hint="eastAsia"/>
              </w:rPr>
              <w:t>一、配合增設運動部，監督機關由教育部改為運動部，爰修正第一項。</w:t>
            </w:r>
          </w:p>
          <w:p w14:paraId="0BD4C0E1" w14:textId="77777777" w:rsidR="00BF403D" w:rsidRDefault="00BF403D" w:rsidP="004134A8">
            <w:pPr>
              <w:tabs>
                <w:tab w:val="left" w:pos="2520"/>
              </w:tabs>
              <w:spacing w:line="380" w:lineRule="exact"/>
              <w:ind w:leftChars="50" w:left="315" w:rightChars="50" w:right="105" w:hangingChars="100" w:hanging="210"/>
            </w:pPr>
            <w:r>
              <w:rPr>
                <w:rFonts w:hint="eastAsia"/>
              </w:rPr>
              <w:t>二、增設運動部後，即為國家運動科學中心（以下簡稱本中心）之監督機關，無需再由教育部委託或指定專責機關，爰刪除第二項。</w:t>
            </w:r>
          </w:p>
          <w:p w14:paraId="7BF82597" w14:textId="77777777" w:rsidR="00BF403D" w:rsidRDefault="00BF403D" w:rsidP="0099394B">
            <w:pPr>
              <w:tabs>
                <w:tab w:val="left" w:pos="2520"/>
              </w:tabs>
              <w:spacing w:line="380" w:lineRule="exact"/>
              <w:ind w:leftChars="50" w:left="105"/>
            </w:pPr>
            <w:r w:rsidRPr="004134A8">
              <w:rPr>
                <w:rFonts w:hint="eastAsia"/>
                <w:b/>
              </w:rPr>
              <w:t>委員郭昱晴等16人提案：</w:t>
            </w:r>
          </w:p>
          <w:p w14:paraId="79C71859"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一、配合運動部之成立，國家運動科學中心（以下簡稱本中心）之監督機關改為運動部，爰修正第一項，並列為本條文。</w:t>
            </w:r>
          </w:p>
          <w:p w14:paraId="65FE1055"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二、現行教育部指定教育部體育署督導本中心，運動部成立後，無委託或指定專責機關督導本中心之必要，爰刪除第</w:t>
            </w:r>
            <w:r>
              <w:rPr>
                <w:rFonts w:hint="eastAsia"/>
              </w:rPr>
              <w:lastRenderedPageBreak/>
              <w:t>二項。</w:t>
            </w:r>
          </w:p>
          <w:p w14:paraId="5EC56C69" w14:textId="77777777" w:rsidR="00BF403D" w:rsidRDefault="00BF403D" w:rsidP="0099394B">
            <w:pPr>
              <w:tabs>
                <w:tab w:val="left" w:pos="2520"/>
              </w:tabs>
              <w:spacing w:line="380" w:lineRule="exact"/>
              <w:ind w:leftChars="50" w:left="105"/>
            </w:pPr>
            <w:r w:rsidRPr="004134A8">
              <w:rPr>
                <w:rFonts w:hint="eastAsia"/>
                <w:b/>
              </w:rPr>
              <w:t>委員羅廷瑋等18人提案：</w:t>
            </w:r>
          </w:p>
          <w:p w14:paraId="56DCE8B0" w14:textId="77777777" w:rsidR="00BF403D" w:rsidRDefault="00BF403D" w:rsidP="004134A8">
            <w:pPr>
              <w:tabs>
                <w:tab w:val="left" w:pos="2520"/>
              </w:tabs>
              <w:spacing w:line="380" w:lineRule="exact"/>
              <w:ind w:leftChars="50" w:left="315" w:rightChars="50" w:right="105" w:hangingChars="100" w:hanging="210"/>
            </w:pPr>
            <w:r>
              <w:rPr>
                <w:rFonts w:hint="eastAsia"/>
              </w:rPr>
              <w:t>一、配合體育暨運動發展部之成立，國家運動科學中心（以下簡稱本中心）之監督機關改為體育暨運動發展部，爰修正第一項。</w:t>
            </w:r>
          </w:p>
          <w:p w14:paraId="73D77B08"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二、現行教育部指定教育部體育署督導本中心，體育暨運動發展部成立後，無委託或指定專責機關督導本中心之必要，爰刪除第二項。</w:t>
            </w:r>
          </w:p>
          <w:p w14:paraId="2C97CC9B" w14:textId="77777777" w:rsidR="00BF403D" w:rsidRDefault="00BF403D" w:rsidP="0099394B">
            <w:pPr>
              <w:tabs>
                <w:tab w:val="left" w:pos="2520"/>
              </w:tabs>
              <w:spacing w:line="380" w:lineRule="exact"/>
              <w:ind w:leftChars="50" w:left="105"/>
            </w:pPr>
            <w:r w:rsidRPr="004134A8">
              <w:rPr>
                <w:rFonts w:hint="eastAsia"/>
                <w:b/>
              </w:rPr>
              <w:t>委員沈發惠等17人提案：</w:t>
            </w:r>
          </w:p>
          <w:p w14:paraId="569122F6"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一、配合運動部之成立，國家運動科學中心（以下簡稱本中心）之監督機關改為運動部，爰修正第一項，並列為本條文。</w:t>
            </w:r>
          </w:p>
          <w:p w14:paraId="18F70A3E"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w:t>
            </w:r>
            <w:r>
              <w:rPr>
                <w:rFonts w:hint="eastAsia"/>
              </w:rPr>
              <w:lastRenderedPageBreak/>
              <w:t>運動部成立後，無委託或指定專責機關督導本中心之必要，爰刪除第二項。</w:t>
            </w:r>
          </w:p>
          <w:p w14:paraId="58509BF4" w14:textId="77777777" w:rsidR="00BF403D" w:rsidRDefault="00BF403D" w:rsidP="0099394B">
            <w:pPr>
              <w:tabs>
                <w:tab w:val="left" w:pos="2520"/>
              </w:tabs>
              <w:spacing w:line="380" w:lineRule="exact"/>
              <w:ind w:leftChars="50" w:left="105"/>
            </w:pPr>
            <w:r w:rsidRPr="004134A8">
              <w:rPr>
                <w:rFonts w:hint="eastAsia"/>
                <w:b/>
              </w:rPr>
              <w:t>委員陳培瑜等19人提案：</w:t>
            </w:r>
          </w:p>
          <w:p w14:paraId="277BB8A8"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一、配合運動部之成立，國家運動科學中心（以下簡稱本中心）之監督機關改為運動部，爰修正第一項，並列為本條文。</w:t>
            </w:r>
          </w:p>
          <w:p w14:paraId="5067D6C7"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二、現行教育部指定教育部體育署督導本中心，運動部成立後，無委託或指定專責機關督導本中心之必要，爰刪除第二項。</w:t>
            </w:r>
          </w:p>
          <w:p w14:paraId="3AA770A7" w14:textId="77777777" w:rsidR="00BF403D" w:rsidRDefault="00BF403D" w:rsidP="0099394B">
            <w:pPr>
              <w:tabs>
                <w:tab w:val="left" w:pos="2520"/>
              </w:tabs>
              <w:spacing w:line="380" w:lineRule="exact"/>
              <w:ind w:leftChars="50" w:left="105"/>
            </w:pPr>
            <w:r w:rsidRPr="004134A8">
              <w:rPr>
                <w:rFonts w:hint="eastAsia"/>
                <w:b/>
              </w:rPr>
              <w:t>委員葛如鈞等18人提案：</w:t>
            </w:r>
          </w:p>
          <w:p w14:paraId="449980C6"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一、配合運動發展部之成立，國家運動科學中心（以下簡稱本中心）之監督機關改為運動部，爰修正第一項，並列為</w:t>
            </w:r>
            <w:r>
              <w:rPr>
                <w:rFonts w:hint="eastAsia"/>
              </w:rPr>
              <w:lastRenderedPageBreak/>
              <w:t>本條文。</w:t>
            </w:r>
          </w:p>
          <w:p w14:paraId="4FEDF80E"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二、現行教育部指定教育部體育署督導本中心，運動發展部成立後，無委託或指定專責機關督導本中心之必要，爰刪除第二項。</w:t>
            </w:r>
          </w:p>
          <w:p w14:paraId="77521FE7" w14:textId="77777777" w:rsidR="00BF403D" w:rsidRDefault="00BF403D" w:rsidP="0099394B">
            <w:pPr>
              <w:tabs>
                <w:tab w:val="left" w:pos="2520"/>
              </w:tabs>
              <w:spacing w:line="380" w:lineRule="exact"/>
              <w:ind w:leftChars="50" w:left="105"/>
            </w:pPr>
            <w:r w:rsidRPr="004134A8">
              <w:rPr>
                <w:rFonts w:hint="eastAsia"/>
                <w:b/>
              </w:rPr>
              <w:t>委員王正旭等16人提案：</w:t>
            </w:r>
          </w:p>
          <w:p w14:paraId="249ED38F"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一、配合運動部之成立，國家運動科學中心（以下簡稱本中心）之監督機關改為運動部，爰修正第一項，並列為本條文。</w:t>
            </w:r>
          </w:p>
          <w:p w14:paraId="7C26EB7D" w14:textId="77777777" w:rsidR="00BF403D" w:rsidRDefault="00BF403D" w:rsidP="004134A8">
            <w:pPr>
              <w:tabs>
                <w:tab w:val="left" w:pos="2520"/>
              </w:tabs>
              <w:spacing w:line="380" w:lineRule="exact"/>
              <w:ind w:leftChars="50" w:left="315" w:rightChars="50" w:right="105" w:hangingChars="100" w:hanging="210"/>
            </w:pPr>
            <w:r>
              <w:rPr>
                <w:rFonts w:hint="eastAsia"/>
              </w:rPr>
              <w:t>二、現行教育部指定教育部體育署督導本中心，運動部成立後，無委託或指定專責機關督導本中心之必要，爰刪除第二項。</w:t>
            </w:r>
          </w:p>
          <w:p w14:paraId="7C2512BE" w14:textId="77777777" w:rsidR="00BF403D" w:rsidRDefault="00BF403D" w:rsidP="0099394B">
            <w:pPr>
              <w:tabs>
                <w:tab w:val="left" w:pos="2520"/>
              </w:tabs>
              <w:spacing w:line="380" w:lineRule="exact"/>
              <w:ind w:leftChars="50" w:left="105"/>
            </w:pPr>
            <w:r w:rsidRPr="004134A8">
              <w:rPr>
                <w:rFonts w:hint="eastAsia"/>
                <w:b/>
              </w:rPr>
              <w:t>委員萬美玲等16人提案：</w:t>
            </w:r>
          </w:p>
          <w:p w14:paraId="354CF870" w14:textId="77777777" w:rsidR="00BF403D" w:rsidRDefault="00BF403D" w:rsidP="004134A8">
            <w:pPr>
              <w:tabs>
                <w:tab w:val="left" w:pos="2520"/>
              </w:tabs>
              <w:spacing w:line="380" w:lineRule="exact"/>
              <w:ind w:leftChars="50" w:left="315" w:rightChars="50" w:right="105" w:hangingChars="100" w:hanging="210"/>
            </w:pPr>
            <w:r>
              <w:rPr>
                <w:rFonts w:hint="eastAsia"/>
              </w:rPr>
              <w:t>一、配合運動發展部之成立，國家運動科學中心</w:t>
            </w:r>
            <w:r>
              <w:rPr>
                <w:rFonts w:hint="eastAsia"/>
              </w:rPr>
              <w:lastRenderedPageBreak/>
              <w:t>（以下簡稱本中心）之監督機關改為運動發展部，爰修正第一項，並列為本條文。</w:t>
            </w:r>
          </w:p>
          <w:p w14:paraId="64E3AC70" w14:textId="77777777" w:rsidR="00BF403D" w:rsidRDefault="00BF403D" w:rsidP="004134A8">
            <w:pPr>
              <w:tabs>
                <w:tab w:val="left" w:pos="2520"/>
              </w:tabs>
              <w:spacing w:line="380" w:lineRule="exact"/>
              <w:ind w:leftChars="50" w:left="315" w:rightChars="50" w:right="105" w:hangingChars="100" w:hanging="210"/>
            </w:pPr>
            <w:r>
              <w:rPr>
                <w:rFonts w:hint="eastAsia"/>
              </w:rPr>
              <w:t>二、運動發展部成立後，無委託或指定專責機關督導本中心之必要，爰刪除第二項。</w:t>
            </w:r>
          </w:p>
          <w:p w14:paraId="0D5B3708" w14:textId="77777777" w:rsidR="00BC70AC" w:rsidRPr="00BC70AC" w:rsidRDefault="00BC70AC" w:rsidP="00BC70AC">
            <w:pPr>
              <w:tabs>
                <w:tab w:val="left" w:pos="2520"/>
              </w:tabs>
              <w:spacing w:line="380" w:lineRule="exact"/>
              <w:ind w:leftChars="50" w:left="105" w:rightChars="50" w:right="105"/>
              <w:rPr>
                <w:b/>
              </w:rPr>
            </w:pPr>
            <w:r w:rsidRPr="00BC70AC">
              <w:rPr>
                <w:rFonts w:hint="eastAsia"/>
                <w:b/>
              </w:rPr>
              <w:t>審查會：</w:t>
            </w:r>
          </w:p>
          <w:p w14:paraId="7F5AE86C" w14:textId="77777777" w:rsidR="00BF403D" w:rsidRPr="00BC70AC" w:rsidRDefault="00BC70AC" w:rsidP="00BC70AC">
            <w:pPr>
              <w:tabs>
                <w:tab w:val="left" w:pos="2520"/>
              </w:tabs>
              <w:spacing w:line="380" w:lineRule="exact"/>
              <w:ind w:leftChars="50" w:left="105" w:rightChars="50" w:right="105"/>
            </w:pPr>
            <w:r>
              <w:rPr>
                <w:rFonts w:hint="eastAsia"/>
              </w:rPr>
              <w:t>照行政院提案通過。</w:t>
            </w:r>
          </w:p>
        </w:tc>
      </w:tr>
      <w:tr w:rsidR="00BC70AC" w14:paraId="1A6C2CCE" w14:textId="77777777" w:rsidTr="00A81AB8">
        <w:tc>
          <w:tcPr>
            <w:tcW w:w="2575" w:type="dxa"/>
          </w:tcPr>
          <w:p w14:paraId="7C8DBE8A" w14:textId="77777777" w:rsidR="00BC70AC" w:rsidRDefault="00BC70AC" w:rsidP="00BC70AC">
            <w:pPr>
              <w:tabs>
                <w:tab w:val="left" w:pos="2520"/>
              </w:tabs>
              <w:spacing w:line="380" w:lineRule="exact"/>
              <w:ind w:leftChars="50" w:left="105" w:rightChars="50" w:right="105"/>
            </w:pPr>
            <w:r>
              <w:rPr>
                <w:rFonts w:hint="eastAsia"/>
              </w:rPr>
              <w:lastRenderedPageBreak/>
              <w:t>(照行政院提案通過)</w:t>
            </w:r>
          </w:p>
          <w:p w14:paraId="64D3A593"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2683D28B"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2A30E5AE"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30E80D1E"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514C079F"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四、進行運動科技之研發、技術移轉及加值應用，提升產業競爭力。</w:t>
            </w:r>
          </w:p>
          <w:p w14:paraId="6CCD42CA"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19882C08"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180DF112"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69E601EC"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tc>
        <w:tc>
          <w:tcPr>
            <w:tcW w:w="2575" w:type="dxa"/>
            <w:shd w:val="clear" w:color="auto" w:fill="auto"/>
          </w:tcPr>
          <w:p w14:paraId="37E4B864" w14:textId="77777777" w:rsidR="00BC70AC" w:rsidRDefault="00BC70AC" w:rsidP="00BC70AC">
            <w:pPr>
              <w:tabs>
                <w:tab w:val="left" w:pos="2520"/>
              </w:tabs>
              <w:spacing w:line="380" w:lineRule="exact"/>
              <w:ind w:leftChars="50" w:left="105" w:rightChars="50" w:right="105"/>
            </w:pPr>
            <w:r>
              <w:rPr>
                <w:rFonts w:hint="eastAsia"/>
                <w:b/>
              </w:rPr>
              <w:lastRenderedPageBreak/>
              <w:t>行政院提案：</w:t>
            </w:r>
          </w:p>
          <w:p w14:paraId="5C829F41"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1A247308"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035DBB66"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3DEAE217"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76F0625F"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四、進行運動科技之研發、技術移轉及加值應用，提升產業競爭力。</w:t>
            </w:r>
          </w:p>
          <w:p w14:paraId="7EFAC46E"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754E9BC8"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63BB302E"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1F343D8A"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tc>
        <w:tc>
          <w:tcPr>
            <w:tcW w:w="2575" w:type="dxa"/>
            <w:shd w:val="clear" w:color="auto" w:fill="auto"/>
          </w:tcPr>
          <w:p w14:paraId="32298F08" w14:textId="77777777" w:rsidR="00BC70AC" w:rsidRDefault="00BC70AC" w:rsidP="0099394B">
            <w:pPr>
              <w:tabs>
                <w:tab w:val="left" w:pos="2520"/>
              </w:tabs>
              <w:spacing w:line="380" w:lineRule="exact"/>
              <w:ind w:leftChars="50" w:left="105"/>
            </w:pPr>
            <w:r w:rsidRPr="004134A8">
              <w:rPr>
                <w:rFonts w:hint="eastAsia"/>
                <w:b/>
              </w:rPr>
              <w:lastRenderedPageBreak/>
              <w:t>委員吳沛憶等21人提案：</w:t>
            </w:r>
          </w:p>
          <w:p w14:paraId="7F60ECB6"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4465F4E8"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學、運動防護技術研究</w:t>
            </w:r>
            <w:r>
              <w:rPr>
                <w:rFonts w:hint="eastAsia"/>
              </w:rPr>
              <w:t>。</w:t>
            </w:r>
          </w:p>
          <w:p w14:paraId="16714C9D"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1394DED5"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w:t>
            </w:r>
            <w:r>
              <w:rPr>
                <w:rFonts w:hint="eastAsia"/>
              </w:rPr>
              <w:lastRenderedPageBreak/>
              <w:t>究</w:t>
            </w:r>
            <w:r w:rsidRPr="004134A8">
              <w:rPr>
                <w:rFonts w:hint="eastAsia"/>
                <w:u w:val="single"/>
              </w:rPr>
              <w:t>及國際交流</w:t>
            </w:r>
            <w:r>
              <w:rPr>
                <w:rFonts w:hint="eastAsia"/>
              </w:rPr>
              <w:t>。</w:t>
            </w:r>
          </w:p>
          <w:p w14:paraId="513542E8"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03549A99"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5FBB8AAA"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38C3869C"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400FD9E6"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3B27347B" w14:textId="77777777" w:rsidR="00BC70AC" w:rsidRDefault="00BC70AC" w:rsidP="00BC70AC">
            <w:pPr>
              <w:tabs>
                <w:tab w:val="left" w:pos="2520"/>
              </w:tabs>
              <w:spacing w:line="380" w:lineRule="exact"/>
              <w:ind w:leftChars="150" w:left="315" w:rightChars="50" w:right="105" w:firstLineChars="200" w:firstLine="420"/>
            </w:pPr>
            <w:r w:rsidRPr="004134A8">
              <w:rPr>
                <w:rFonts w:hint="eastAsia"/>
                <w:u w:val="single"/>
              </w:rPr>
              <w:t>前項第六款至第八款業務得與基層運動選手訓練站合作辦理。</w:t>
            </w:r>
          </w:p>
          <w:p w14:paraId="6A152A0C" w14:textId="77777777" w:rsidR="00BC70AC" w:rsidRDefault="00BC70AC" w:rsidP="0099394B">
            <w:pPr>
              <w:tabs>
                <w:tab w:val="left" w:pos="2520"/>
              </w:tabs>
              <w:spacing w:line="380" w:lineRule="exact"/>
              <w:ind w:leftChars="50" w:left="105"/>
            </w:pPr>
            <w:r w:rsidRPr="004134A8">
              <w:rPr>
                <w:rFonts w:hint="eastAsia"/>
                <w:b/>
              </w:rPr>
              <w:t>委員林宜瑾等19人提案：</w:t>
            </w:r>
          </w:p>
          <w:p w14:paraId="48FB069E"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6139C9B1"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w:t>
            </w:r>
            <w:r>
              <w:rPr>
                <w:rFonts w:hint="eastAsia"/>
              </w:rPr>
              <w:lastRenderedPageBreak/>
              <w:t>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00FB7388"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r w:rsidRPr="004134A8">
              <w:rPr>
                <w:rFonts w:hint="eastAsia"/>
                <w:u w:val="single"/>
              </w:rPr>
              <w:t>及國際交流</w:t>
            </w:r>
            <w:r>
              <w:rPr>
                <w:rFonts w:hint="eastAsia"/>
              </w:rPr>
              <w:t>。</w:t>
            </w:r>
          </w:p>
          <w:p w14:paraId="498BCEEB"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p>
          <w:p w14:paraId="138DF527"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480287B3"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241CB027"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7B9E7EA3"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0A6D3572"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1AA7FE34" w14:textId="77777777" w:rsidR="00BC70AC" w:rsidRDefault="00BC70AC" w:rsidP="00BC70AC">
            <w:pPr>
              <w:tabs>
                <w:tab w:val="left" w:pos="2520"/>
              </w:tabs>
              <w:spacing w:line="380" w:lineRule="exact"/>
              <w:ind w:leftChars="50" w:left="105" w:rightChars="50" w:right="105"/>
            </w:pPr>
            <w:r w:rsidRPr="004134A8">
              <w:rPr>
                <w:rFonts w:hint="eastAsia"/>
                <w:b/>
              </w:rPr>
              <w:t>委員鄭天財Sra Kacaw等16人提案：</w:t>
            </w:r>
          </w:p>
          <w:p w14:paraId="39CFD5AD" w14:textId="77777777" w:rsidR="00BC70AC" w:rsidRDefault="00BC70AC" w:rsidP="00BC70AC">
            <w:pPr>
              <w:tabs>
                <w:tab w:val="left" w:pos="2520"/>
              </w:tabs>
              <w:spacing w:line="380" w:lineRule="exact"/>
              <w:ind w:leftChars="50" w:left="315" w:rightChars="50" w:right="105" w:hangingChars="100" w:hanging="210"/>
            </w:pPr>
            <w:r>
              <w:rPr>
                <w:rFonts w:hint="eastAsia"/>
              </w:rPr>
              <w:lastRenderedPageBreak/>
              <w:t>第三條　本中心之業務範圍如下：</w:t>
            </w:r>
          </w:p>
          <w:p w14:paraId="75451DF1"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779AAD6B"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03FBE047"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70D7C7C0"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2117074A"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0B7F6326"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310B644D"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1D1399FE"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八、其他與運動科學相關之業務。</w:t>
            </w:r>
          </w:p>
          <w:p w14:paraId="14076BB6" w14:textId="77777777" w:rsidR="00BC70AC" w:rsidRDefault="00BC70AC" w:rsidP="00BC70AC">
            <w:pPr>
              <w:tabs>
                <w:tab w:val="left" w:pos="2520"/>
              </w:tabs>
              <w:spacing w:line="380" w:lineRule="exact"/>
              <w:ind w:leftChars="50" w:left="105" w:rightChars="50" w:right="105"/>
            </w:pPr>
            <w:r w:rsidRPr="004134A8">
              <w:rPr>
                <w:rFonts w:hint="eastAsia"/>
                <w:b/>
              </w:rPr>
              <w:t>委員范雲等16人提案：</w:t>
            </w:r>
          </w:p>
          <w:p w14:paraId="7BBBCEB3"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6EF5A1F6"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60533ACC"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74039B9E"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4975F1BC"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4CC7A485"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21FF5963"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w:t>
            </w:r>
            <w:r>
              <w:rPr>
                <w:rFonts w:hint="eastAsia"/>
              </w:rPr>
              <w:lastRenderedPageBreak/>
              <w:t>動科學專業人才。</w:t>
            </w:r>
          </w:p>
          <w:p w14:paraId="5C14E0FD"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28082254"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5B19B0E1" w14:textId="77777777" w:rsidR="00BC70AC" w:rsidRDefault="00BC70AC"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03A382B5"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32D9FA80"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6F6BC26F"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140F1689"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21E04323"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337C667D"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w:t>
            </w:r>
            <w:r>
              <w:rPr>
                <w:rFonts w:hint="eastAsia"/>
              </w:rPr>
              <w:lastRenderedPageBreak/>
              <w:t>學研究機構之合作交流。</w:t>
            </w:r>
          </w:p>
          <w:p w14:paraId="46749BE8"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028DEC9A"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19BA70D7"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2087B7FC" w14:textId="77777777" w:rsidR="00BC70AC" w:rsidRDefault="00BC70AC" w:rsidP="0099394B">
            <w:pPr>
              <w:tabs>
                <w:tab w:val="left" w:pos="2520"/>
              </w:tabs>
              <w:spacing w:line="380" w:lineRule="exact"/>
              <w:ind w:leftChars="50" w:left="105"/>
            </w:pPr>
            <w:r w:rsidRPr="004134A8">
              <w:rPr>
                <w:rFonts w:hint="eastAsia"/>
                <w:b/>
              </w:rPr>
              <w:t>委員郭昱晴等16人提案：</w:t>
            </w:r>
          </w:p>
          <w:p w14:paraId="11A9FACB"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4106F2B8"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運動醫學研究</w:t>
            </w:r>
            <w:r>
              <w:rPr>
                <w:rFonts w:hint="eastAsia"/>
              </w:rPr>
              <w:t>。</w:t>
            </w:r>
          </w:p>
          <w:p w14:paraId="429A66CB"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38664D71"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47B5BDC5"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w:t>
            </w:r>
            <w:r>
              <w:rPr>
                <w:rFonts w:hint="eastAsia"/>
              </w:rPr>
              <w:lastRenderedPageBreak/>
              <w:t>應用，提升產業競爭力。</w:t>
            </w:r>
          </w:p>
          <w:p w14:paraId="223E009D"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3FAA5CE7"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05BAE9E8"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6EAC108B"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5A03853A" w14:textId="77777777" w:rsidR="00BC70AC" w:rsidRDefault="00BC70AC" w:rsidP="00BC70AC">
            <w:pPr>
              <w:tabs>
                <w:tab w:val="left" w:pos="2520"/>
              </w:tabs>
              <w:spacing w:line="380" w:lineRule="exact"/>
            </w:pPr>
          </w:p>
        </w:tc>
        <w:tc>
          <w:tcPr>
            <w:tcW w:w="2575" w:type="dxa"/>
            <w:shd w:val="clear" w:color="auto" w:fill="auto"/>
          </w:tcPr>
          <w:p w14:paraId="541AEF17" w14:textId="77777777" w:rsidR="00BC70AC" w:rsidRDefault="00BC70AC" w:rsidP="0099394B">
            <w:pPr>
              <w:tabs>
                <w:tab w:val="left" w:pos="2520"/>
              </w:tabs>
              <w:spacing w:line="380" w:lineRule="exact"/>
              <w:ind w:leftChars="50" w:left="105"/>
            </w:pPr>
            <w:r w:rsidRPr="004134A8">
              <w:rPr>
                <w:rFonts w:hint="eastAsia"/>
                <w:b/>
              </w:rPr>
              <w:lastRenderedPageBreak/>
              <w:t>委員羅廷瑋等18人提案：</w:t>
            </w:r>
          </w:p>
          <w:p w14:paraId="28532A36"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19871FD4"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6FDCC30E"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0333F563"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p>
          <w:p w14:paraId="7B598FD5"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四、進行運動科技之研發、技術移轉及加值應用，提升產業競爭力。</w:t>
            </w:r>
          </w:p>
          <w:p w14:paraId="35EFD96A"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4D748BCD"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0B241E94"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03B5C4D9"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6F4D6B55" w14:textId="77777777" w:rsidR="00BC70AC" w:rsidRDefault="00BC70AC" w:rsidP="0099394B">
            <w:pPr>
              <w:tabs>
                <w:tab w:val="left" w:pos="2520"/>
              </w:tabs>
              <w:spacing w:line="380" w:lineRule="exact"/>
              <w:ind w:leftChars="50" w:left="105"/>
            </w:pPr>
            <w:r w:rsidRPr="004134A8">
              <w:rPr>
                <w:rFonts w:hint="eastAsia"/>
                <w:b/>
              </w:rPr>
              <w:t>委員沈發惠等17人提案：</w:t>
            </w:r>
          </w:p>
          <w:p w14:paraId="081B860E"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22F28966"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4D8DDE61"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w:t>
            </w:r>
            <w:r>
              <w:rPr>
                <w:rFonts w:hint="eastAsia"/>
              </w:rPr>
              <w:lastRenderedPageBreak/>
              <w:t>支援。</w:t>
            </w:r>
          </w:p>
          <w:p w14:paraId="5698FE49"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4660288F"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7200E152"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26D0EBCB"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37F29EE4"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71C669FD"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63DD14F4" w14:textId="77777777" w:rsidR="00BC70AC" w:rsidRDefault="00BC70AC" w:rsidP="0099394B">
            <w:pPr>
              <w:tabs>
                <w:tab w:val="left" w:pos="2520"/>
              </w:tabs>
              <w:spacing w:line="380" w:lineRule="exact"/>
              <w:ind w:leftChars="50" w:left="105"/>
            </w:pPr>
            <w:r w:rsidRPr="004134A8">
              <w:rPr>
                <w:rFonts w:hint="eastAsia"/>
                <w:b/>
              </w:rPr>
              <w:t>委員陳培瑜等19人提案：</w:t>
            </w:r>
          </w:p>
          <w:p w14:paraId="3379D332"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63A7F6FC"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lastRenderedPageBreak/>
              <w:t>醫</w:t>
            </w:r>
            <w:r w:rsidRPr="004134A8">
              <w:rPr>
                <w:rFonts w:hint="eastAsia"/>
                <w:u w:val="single"/>
              </w:rPr>
              <w:t>學研究</w:t>
            </w:r>
            <w:r>
              <w:rPr>
                <w:rFonts w:hint="eastAsia"/>
              </w:rPr>
              <w:t>。</w:t>
            </w:r>
          </w:p>
          <w:p w14:paraId="3DBB08E0"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4B503F5C"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609B78EC"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477AE108"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5017CDF1"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3C446ED1"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285C20B8"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715FEFAF" w14:textId="77777777" w:rsidR="00BC70AC" w:rsidRDefault="00BC70AC" w:rsidP="0099394B">
            <w:pPr>
              <w:tabs>
                <w:tab w:val="left" w:pos="2520"/>
              </w:tabs>
              <w:spacing w:line="380" w:lineRule="exact"/>
              <w:ind w:leftChars="50" w:left="105"/>
            </w:pPr>
            <w:r w:rsidRPr="004134A8">
              <w:rPr>
                <w:rFonts w:hint="eastAsia"/>
                <w:b/>
              </w:rPr>
              <w:t>委員葛如鈞等18人提案：</w:t>
            </w:r>
          </w:p>
          <w:p w14:paraId="087AF94D"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70BAA1A9"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w:t>
            </w:r>
            <w:r>
              <w:rPr>
                <w:rFonts w:hint="eastAsia"/>
              </w:rPr>
              <w:lastRenderedPageBreak/>
              <w:t>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42D8D46B"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1359E8D0"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7B45222A"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263CA4B6"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7F87B2E7"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13E7517D"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2C2DEEC5"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792DC48B" w14:textId="77777777" w:rsidR="00BC70AC" w:rsidRDefault="00BC70AC" w:rsidP="0099394B">
            <w:pPr>
              <w:tabs>
                <w:tab w:val="left" w:pos="2520"/>
              </w:tabs>
              <w:spacing w:line="380" w:lineRule="exact"/>
              <w:ind w:leftChars="50" w:left="105"/>
            </w:pPr>
            <w:r w:rsidRPr="004134A8">
              <w:rPr>
                <w:rFonts w:hint="eastAsia"/>
                <w:b/>
              </w:rPr>
              <w:t>委員王正旭等16人提案：</w:t>
            </w:r>
          </w:p>
          <w:p w14:paraId="6BDA058D" w14:textId="77777777" w:rsidR="00BC70AC" w:rsidRDefault="00BC70AC" w:rsidP="00BC70AC">
            <w:pPr>
              <w:tabs>
                <w:tab w:val="left" w:pos="2520"/>
              </w:tabs>
              <w:spacing w:line="380" w:lineRule="exact"/>
              <w:ind w:leftChars="50" w:left="315" w:rightChars="50" w:right="105" w:hangingChars="100" w:hanging="210"/>
            </w:pPr>
            <w:r>
              <w:rPr>
                <w:rFonts w:hint="eastAsia"/>
              </w:rPr>
              <w:lastRenderedPageBreak/>
              <w:t>第三條　本中心之業務範圍如下：</w:t>
            </w:r>
          </w:p>
          <w:p w14:paraId="2613D235"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617408F4"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3B886058"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及國際交流</w:t>
            </w:r>
            <w:r>
              <w:rPr>
                <w:rFonts w:hint="eastAsia"/>
              </w:rPr>
              <w:t>。</w:t>
            </w:r>
          </w:p>
          <w:p w14:paraId="79E4D26D"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5A69A438"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21CDE5AB"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72F0851E"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102FD25A"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八、其他與運動科學相關之業務。</w:t>
            </w:r>
          </w:p>
          <w:p w14:paraId="15A58351" w14:textId="77777777" w:rsidR="00BC70AC" w:rsidRDefault="00BC70AC" w:rsidP="0099394B">
            <w:pPr>
              <w:tabs>
                <w:tab w:val="left" w:pos="2520"/>
              </w:tabs>
              <w:spacing w:line="380" w:lineRule="exact"/>
              <w:ind w:leftChars="50" w:left="105"/>
            </w:pPr>
            <w:r w:rsidRPr="004134A8">
              <w:rPr>
                <w:rFonts w:hint="eastAsia"/>
                <w:b/>
              </w:rPr>
              <w:t>委員萬美玲等16人提案：</w:t>
            </w:r>
          </w:p>
          <w:p w14:paraId="09AB6BE2"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10566C16"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w:t>
            </w:r>
            <w:r w:rsidRPr="004134A8">
              <w:rPr>
                <w:rFonts w:hint="eastAsia"/>
                <w:u w:val="single"/>
              </w:rPr>
              <w:t>運動</w:t>
            </w:r>
            <w:r>
              <w:rPr>
                <w:rFonts w:hint="eastAsia"/>
              </w:rPr>
              <w:t>醫</w:t>
            </w:r>
            <w:r w:rsidRPr="004134A8">
              <w:rPr>
                <w:rFonts w:hint="eastAsia"/>
                <w:u w:val="single"/>
              </w:rPr>
              <w:t>學研究</w:t>
            </w:r>
            <w:r>
              <w:rPr>
                <w:rFonts w:hint="eastAsia"/>
              </w:rPr>
              <w:t>。</w:t>
            </w:r>
          </w:p>
          <w:p w14:paraId="5E7D3732"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04BB63A4"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r w:rsidRPr="004134A8">
              <w:rPr>
                <w:rFonts w:hint="eastAsia"/>
                <w:u w:val="single"/>
              </w:rPr>
              <w:t>及國際與兩岸交流</w:t>
            </w:r>
            <w:r>
              <w:rPr>
                <w:rFonts w:hint="eastAsia"/>
              </w:rPr>
              <w:t>。</w:t>
            </w:r>
          </w:p>
          <w:p w14:paraId="23EA4254" w14:textId="77777777" w:rsidR="00BC70AC" w:rsidRDefault="00BC70AC" w:rsidP="00BC70AC">
            <w:pPr>
              <w:tabs>
                <w:tab w:val="left" w:pos="2520"/>
              </w:tabs>
              <w:spacing w:line="380" w:lineRule="exact"/>
              <w:ind w:leftChars="150" w:left="525" w:rightChars="50" w:right="105" w:hangingChars="100" w:hanging="210"/>
            </w:pPr>
            <w:r>
              <w:rPr>
                <w:rFonts w:hint="eastAsia"/>
              </w:rPr>
              <w:t>四、進行運動科技之研發、技術移轉及加值應用，提升產業競爭力。</w:t>
            </w:r>
          </w:p>
          <w:p w14:paraId="6CFF4962"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18AF2FA3"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六、協助規劃及培育運動科學專業人才。</w:t>
            </w:r>
          </w:p>
          <w:p w14:paraId="13C33D96"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441E4DE7"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p w14:paraId="599F696A" w14:textId="77777777" w:rsidR="00BC70AC" w:rsidRDefault="00BC70AC" w:rsidP="00BC70AC">
            <w:pPr>
              <w:tabs>
                <w:tab w:val="left" w:pos="2520"/>
              </w:tabs>
              <w:spacing w:line="380" w:lineRule="exact"/>
            </w:pPr>
          </w:p>
        </w:tc>
        <w:tc>
          <w:tcPr>
            <w:tcW w:w="2575" w:type="dxa"/>
            <w:shd w:val="clear" w:color="auto" w:fill="auto"/>
          </w:tcPr>
          <w:p w14:paraId="539BE0D2" w14:textId="77777777" w:rsidR="00BC70AC" w:rsidRDefault="00BC70AC" w:rsidP="00BC70AC">
            <w:pPr>
              <w:tabs>
                <w:tab w:val="left" w:pos="2520"/>
              </w:tabs>
              <w:spacing w:line="380" w:lineRule="exact"/>
              <w:ind w:leftChars="50" w:left="315" w:rightChars="50" w:right="105" w:hangingChars="100" w:hanging="210"/>
            </w:pPr>
          </w:p>
          <w:p w14:paraId="1E0CC5E9" w14:textId="77777777" w:rsidR="00BC70AC" w:rsidRDefault="00BC70AC" w:rsidP="00BC70AC">
            <w:pPr>
              <w:tabs>
                <w:tab w:val="left" w:pos="2520"/>
              </w:tabs>
              <w:spacing w:line="380" w:lineRule="exact"/>
              <w:ind w:leftChars="50" w:left="315" w:rightChars="50" w:right="105" w:hangingChars="100" w:hanging="210"/>
            </w:pPr>
            <w:r>
              <w:rPr>
                <w:rFonts w:hint="eastAsia"/>
              </w:rPr>
              <w:t>第三條　本中心之業務範圍如下：</w:t>
            </w:r>
          </w:p>
          <w:p w14:paraId="6B114B84" w14:textId="77777777" w:rsidR="00BC70AC" w:rsidRDefault="00BC70AC" w:rsidP="00BC70AC">
            <w:pPr>
              <w:tabs>
                <w:tab w:val="left" w:pos="2520"/>
              </w:tabs>
              <w:spacing w:line="380" w:lineRule="exact"/>
              <w:ind w:leftChars="150" w:left="525" w:rightChars="50" w:right="105" w:hangingChars="100" w:hanging="210"/>
            </w:pPr>
            <w:r>
              <w:rPr>
                <w:rFonts w:hint="eastAsia"/>
              </w:rPr>
              <w:t>一、辦理國家優秀運動選手培訓、參賽所需之運動科學支援服務、健康管理及醫療照護。</w:t>
            </w:r>
          </w:p>
          <w:p w14:paraId="118AF8EC" w14:textId="77777777" w:rsidR="00BC70AC" w:rsidRDefault="00BC70AC" w:rsidP="00BC70AC">
            <w:pPr>
              <w:tabs>
                <w:tab w:val="left" w:pos="2520"/>
              </w:tabs>
              <w:spacing w:line="380" w:lineRule="exact"/>
              <w:ind w:leftChars="150" w:left="525" w:rightChars="50" w:right="105" w:hangingChars="100" w:hanging="210"/>
            </w:pPr>
            <w:r>
              <w:rPr>
                <w:rFonts w:hint="eastAsia"/>
              </w:rPr>
              <w:t>二、辦理國際運動賽事資訊之蒐集、分析及支援。</w:t>
            </w:r>
          </w:p>
          <w:p w14:paraId="1B7C33DA" w14:textId="77777777" w:rsidR="00BC70AC" w:rsidRDefault="00BC70AC" w:rsidP="00BC70AC">
            <w:pPr>
              <w:tabs>
                <w:tab w:val="left" w:pos="2520"/>
              </w:tabs>
              <w:spacing w:line="380" w:lineRule="exact"/>
              <w:ind w:leftChars="150" w:left="525" w:rightChars="50" w:right="105" w:hangingChars="100" w:hanging="210"/>
            </w:pPr>
            <w:r>
              <w:rPr>
                <w:rFonts w:hint="eastAsia"/>
              </w:rPr>
              <w:t>三、推動運動科學之研究。</w:t>
            </w:r>
          </w:p>
          <w:p w14:paraId="06DDFBEE" w14:textId="77777777" w:rsidR="00BC70AC" w:rsidRDefault="00BC70AC" w:rsidP="00BC70AC">
            <w:pPr>
              <w:tabs>
                <w:tab w:val="left" w:pos="2520"/>
              </w:tabs>
              <w:spacing w:line="380" w:lineRule="exact"/>
              <w:ind w:leftChars="150" w:left="525" w:rightChars="50" w:right="105" w:hangingChars="100" w:hanging="210"/>
            </w:pPr>
            <w:r>
              <w:rPr>
                <w:rFonts w:hint="eastAsia"/>
              </w:rPr>
              <w:lastRenderedPageBreak/>
              <w:t>四、進行運動科技之研發、技術移轉及加值應用，提升產業競爭力。</w:t>
            </w:r>
          </w:p>
          <w:p w14:paraId="0D1682C0" w14:textId="77777777" w:rsidR="00BC70AC" w:rsidRDefault="00BC70AC" w:rsidP="00BC70AC">
            <w:pPr>
              <w:tabs>
                <w:tab w:val="left" w:pos="2520"/>
              </w:tabs>
              <w:spacing w:line="380" w:lineRule="exact"/>
              <w:ind w:leftChars="150" w:left="525" w:rightChars="50" w:right="105" w:hangingChars="100" w:hanging="210"/>
            </w:pPr>
            <w:r>
              <w:rPr>
                <w:rFonts w:hint="eastAsia"/>
              </w:rPr>
              <w:t>五、促進國內外運動科學研究機構之合作交流。</w:t>
            </w:r>
          </w:p>
          <w:p w14:paraId="33A2B673" w14:textId="77777777" w:rsidR="00BC70AC" w:rsidRDefault="00BC70AC" w:rsidP="00BC70AC">
            <w:pPr>
              <w:tabs>
                <w:tab w:val="left" w:pos="2520"/>
              </w:tabs>
              <w:spacing w:line="380" w:lineRule="exact"/>
              <w:ind w:leftChars="150" w:left="525" w:rightChars="50" w:right="105" w:hangingChars="100" w:hanging="210"/>
            </w:pPr>
            <w:r>
              <w:rPr>
                <w:rFonts w:hint="eastAsia"/>
              </w:rPr>
              <w:t>六、協助規劃及培育運動科學專業人才。</w:t>
            </w:r>
          </w:p>
          <w:p w14:paraId="043E242F" w14:textId="77777777" w:rsidR="00BC70AC" w:rsidRDefault="00BC70AC" w:rsidP="00BC70AC">
            <w:pPr>
              <w:tabs>
                <w:tab w:val="left" w:pos="2520"/>
              </w:tabs>
              <w:spacing w:line="380" w:lineRule="exact"/>
              <w:ind w:leftChars="150" w:left="525" w:rightChars="50" w:right="105" w:hangingChars="100" w:hanging="210"/>
            </w:pPr>
            <w:r>
              <w:rPr>
                <w:rFonts w:hint="eastAsia"/>
              </w:rPr>
              <w:t>七、運動科學成果推廣全民運用。</w:t>
            </w:r>
          </w:p>
          <w:p w14:paraId="5EFEE0B6" w14:textId="77777777" w:rsidR="00BC70AC" w:rsidRDefault="00BC70AC" w:rsidP="00BC70AC">
            <w:pPr>
              <w:tabs>
                <w:tab w:val="left" w:pos="2520"/>
              </w:tabs>
              <w:spacing w:line="380" w:lineRule="exact"/>
              <w:ind w:leftChars="150" w:left="525" w:rightChars="50" w:right="105" w:hangingChars="100" w:hanging="210"/>
            </w:pPr>
            <w:r>
              <w:rPr>
                <w:rFonts w:hint="eastAsia"/>
              </w:rPr>
              <w:t>八、其他與運動科學相關之業務。</w:t>
            </w:r>
          </w:p>
        </w:tc>
        <w:tc>
          <w:tcPr>
            <w:tcW w:w="2576" w:type="dxa"/>
            <w:shd w:val="clear" w:color="auto" w:fill="auto"/>
          </w:tcPr>
          <w:p w14:paraId="72FF8473" w14:textId="77777777" w:rsidR="00BC70AC" w:rsidRDefault="00BC70AC" w:rsidP="00BC70AC">
            <w:pPr>
              <w:tabs>
                <w:tab w:val="left" w:pos="2520"/>
              </w:tabs>
              <w:spacing w:line="380" w:lineRule="exact"/>
              <w:ind w:leftChars="50" w:left="105" w:rightChars="50" w:right="105"/>
            </w:pPr>
            <w:r w:rsidRPr="004134A8">
              <w:rPr>
                <w:rFonts w:hint="eastAsia"/>
                <w:b/>
              </w:rPr>
              <w:lastRenderedPageBreak/>
              <w:t>行政院提案：</w:t>
            </w:r>
          </w:p>
          <w:p w14:paraId="4F8923EA"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一、依實務運作，醫療照護支援訓練事宜係由國家運動訓練中心辦理，本中心辦理運動醫學研究，爰修正第一款，將所定「醫療照護」修正為「運動醫學研究」。</w:t>
            </w:r>
          </w:p>
          <w:p w14:paraId="5B33B6D3"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69F9AF4A"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2AC6A6A4" w14:textId="77777777" w:rsidR="00BC70AC" w:rsidRDefault="00BC70AC" w:rsidP="0099394B">
            <w:pPr>
              <w:tabs>
                <w:tab w:val="left" w:pos="2520"/>
              </w:tabs>
              <w:spacing w:line="380" w:lineRule="exact"/>
              <w:ind w:leftChars="50" w:left="105"/>
            </w:pPr>
            <w:r w:rsidRPr="004134A8">
              <w:rPr>
                <w:rFonts w:hint="eastAsia"/>
                <w:b/>
              </w:rPr>
              <w:lastRenderedPageBreak/>
              <w:t>委員吳沛憶等21人提案：</w:t>
            </w:r>
          </w:p>
          <w:p w14:paraId="21F3A59D" w14:textId="77777777" w:rsidR="00BC70AC" w:rsidRDefault="00BC70AC" w:rsidP="00BC70AC">
            <w:pPr>
              <w:tabs>
                <w:tab w:val="left" w:pos="2520"/>
              </w:tabs>
              <w:spacing w:line="380" w:lineRule="exact"/>
              <w:ind w:leftChars="50" w:left="315" w:rightChars="50" w:right="105" w:hangingChars="100" w:hanging="210"/>
            </w:pPr>
            <w:r>
              <w:rPr>
                <w:rFonts w:hint="eastAsia"/>
              </w:rPr>
              <w:t>一、配合實務運作，將醫療照護修正為運動醫學研究，已符合運科中心之實際執掌。</w:t>
            </w:r>
          </w:p>
          <w:p w14:paraId="1B254F2E" w14:textId="77777777" w:rsidR="00BC70AC" w:rsidRDefault="00BC70AC" w:rsidP="00BC70AC">
            <w:pPr>
              <w:tabs>
                <w:tab w:val="left" w:pos="2520"/>
              </w:tabs>
              <w:spacing w:line="380" w:lineRule="exact"/>
              <w:ind w:leftChars="50" w:left="315" w:rightChars="50" w:right="105" w:hangingChars="100" w:hanging="210"/>
            </w:pPr>
            <w:r>
              <w:rPr>
                <w:rFonts w:hint="eastAsia"/>
              </w:rPr>
              <w:t>二、於第一項第三款增列國際交流業務。</w:t>
            </w:r>
          </w:p>
          <w:p w14:paraId="015B54B5" w14:textId="77777777" w:rsidR="00BC70AC" w:rsidRDefault="00BC70AC" w:rsidP="00BC70AC">
            <w:pPr>
              <w:tabs>
                <w:tab w:val="left" w:pos="2520"/>
              </w:tabs>
              <w:spacing w:line="380" w:lineRule="exact"/>
              <w:ind w:leftChars="50" w:left="315" w:rightChars="50" w:right="105" w:hangingChars="100" w:hanging="210"/>
            </w:pPr>
            <w:r>
              <w:rPr>
                <w:rFonts w:hint="eastAsia"/>
              </w:rPr>
              <w:t>三、實務上，現由教育部體育署與運動發展基金支持之基層運動選手訓練站為我國選手培訓之第一線。為強化基層選手培訓效果，爰增列第二項，規定運科中心得與基層運動選手訓練站合作。使我國運科研發成果能普惠基層選手。</w:t>
            </w:r>
          </w:p>
          <w:p w14:paraId="27CD51B0" w14:textId="77777777" w:rsidR="00BC70AC" w:rsidRDefault="00BC70AC" w:rsidP="0099394B">
            <w:pPr>
              <w:tabs>
                <w:tab w:val="left" w:pos="2520"/>
              </w:tabs>
              <w:spacing w:line="380" w:lineRule="exact"/>
              <w:ind w:leftChars="50" w:left="105"/>
            </w:pPr>
            <w:r w:rsidRPr="004134A8">
              <w:rPr>
                <w:rFonts w:hint="eastAsia"/>
                <w:b/>
              </w:rPr>
              <w:t>委員林宜瑾等19人提案：</w:t>
            </w:r>
          </w:p>
          <w:p w14:paraId="0AC38DAE"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一、依實務運作，醫療照護支援訓練事宜係由國家運動訓練中心辦理，本中心辦理運動醫學研究，爰修正第一款，將</w:t>
            </w:r>
            <w:r>
              <w:rPr>
                <w:rFonts w:hint="eastAsia"/>
              </w:rPr>
              <w:lastRenderedPageBreak/>
              <w:t>所定「醫療照護」修正為「運動醫學研究」。</w:t>
            </w:r>
          </w:p>
          <w:p w14:paraId="0B1F08CB"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40A114E6"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7EAB7FC6" w14:textId="77777777" w:rsidR="00BC70AC" w:rsidRDefault="00BC70AC" w:rsidP="00BC70AC">
            <w:pPr>
              <w:tabs>
                <w:tab w:val="left" w:pos="2520"/>
              </w:tabs>
              <w:spacing w:line="380" w:lineRule="exact"/>
              <w:ind w:leftChars="50" w:left="105" w:rightChars="50" w:right="105"/>
            </w:pPr>
            <w:r w:rsidRPr="004134A8">
              <w:rPr>
                <w:rFonts w:hint="eastAsia"/>
                <w:b/>
              </w:rPr>
              <w:t>委員鄭天財Sra Kacaw等16人提案：</w:t>
            </w:r>
          </w:p>
          <w:p w14:paraId="1451CAB7" w14:textId="77777777" w:rsidR="00BC70AC" w:rsidRDefault="00BC70AC" w:rsidP="00BC70AC">
            <w:pPr>
              <w:tabs>
                <w:tab w:val="left" w:pos="2520"/>
              </w:tabs>
              <w:spacing w:line="380" w:lineRule="exact"/>
              <w:ind w:leftChars="50" w:left="315" w:rightChars="50" w:right="105" w:hangingChars="100" w:hanging="210"/>
            </w:pPr>
            <w:r>
              <w:rPr>
                <w:rFonts w:hint="eastAsia"/>
              </w:rPr>
              <w:t>一、修正第一款及第三款。</w:t>
            </w:r>
          </w:p>
          <w:p w14:paraId="20DA84A8" w14:textId="77777777" w:rsidR="00BC70AC" w:rsidRDefault="00BC70AC" w:rsidP="00BC70AC">
            <w:pPr>
              <w:tabs>
                <w:tab w:val="left" w:pos="2520"/>
              </w:tabs>
              <w:spacing w:line="380" w:lineRule="exact"/>
              <w:ind w:leftChars="50" w:left="315" w:rightChars="50" w:right="105" w:hangingChars="100" w:hanging="210"/>
            </w:pPr>
            <w:r>
              <w:rPr>
                <w:rFonts w:hint="eastAsia"/>
              </w:rPr>
              <w:t>二、依實務運作，醫療照護支援訓練事宜係由國家運動訓練中心辦理，本中心辦理運動醫學研究，爰修正第一款，將所定「醫療照護」修正為「運動醫學研究」。</w:t>
            </w:r>
          </w:p>
          <w:p w14:paraId="7A1FE104" w14:textId="77777777" w:rsidR="00BC70AC" w:rsidRDefault="00BC70AC" w:rsidP="00BC70AC">
            <w:pPr>
              <w:tabs>
                <w:tab w:val="left" w:pos="2520"/>
              </w:tabs>
              <w:spacing w:line="380" w:lineRule="exact"/>
              <w:ind w:leftChars="50" w:left="315" w:rightChars="50" w:right="105" w:hangingChars="100" w:hanging="210"/>
            </w:pPr>
            <w:r>
              <w:rPr>
                <w:rFonts w:hint="eastAsia"/>
              </w:rPr>
              <w:t>三、第三款明定推動運動科學之研究及國際交流為本中心之業務。</w:t>
            </w:r>
          </w:p>
          <w:p w14:paraId="34085B4D" w14:textId="77777777" w:rsidR="00BC70AC" w:rsidRDefault="00BC70AC" w:rsidP="00BC70AC">
            <w:pPr>
              <w:tabs>
                <w:tab w:val="left" w:pos="2520"/>
              </w:tabs>
              <w:spacing w:line="380" w:lineRule="exact"/>
              <w:ind w:leftChars="50" w:left="105" w:rightChars="50" w:right="105"/>
            </w:pPr>
            <w:r w:rsidRPr="004134A8">
              <w:rPr>
                <w:rFonts w:hint="eastAsia"/>
                <w:b/>
              </w:rPr>
              <w:t>委員范雲等16人提案：</w:t>
            </w:r>
          </w:p>
          <w:p w14:paraId="3FA374C3"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w:t>
            </w:r>
            <w:r>
              <w:rPr>
                <w:rFonts w:hint="eastAsia"/>
              </w:rPr>
              <w:lastRenderedPageBreak/>
              <w:t>護支援訓練事宜係由國家運動訓練中心辦理，本中心辦理運動醫學研究，爰修正第一款，將所定「醫療照護」修正為「運動醫學研究」。</w:t>
            </w:r>
          </w:p>
          <w:p w14:paraId="7CC323DE"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65440357"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7D411F02" w14:textId="77777777" w:rsidR="00BC70AC" w:rsidRDefault="00BC70AC"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464F79FA" w14:textId="77777777" w:rsidR="00BC70AC" w:rsidRDefault="00BC70AC" w:rsidP="00BC70AC">
            <w:pPr>
              <w:tabs>
                <w:tab w:val="left" w:pos="2520"/>
              </w:tabs>
              <w:spacing w:line="380" w:lineRule="exact"/>
              <w:ind w:leftChars="50" w:left="315" w:rightChars="50" w:right="105" w:hangingChars="100" w:hanging="210"/>
            </w:pPr>
            <w:r>
              <w:rPr>
                <w:rFonts w:hint="eastAsia"/>
              </w:rPr>
              <w:t>一、修正第一款，原定醫療照護事項係由國家運動訓練中心辦理，本中心業務應為運動相關研究事項，爰修正為運動醫學研究。</w:t>
            </w:r>
          </w:p>
          <w:p w14:paraId="7207352C"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二、修正第三款，增訂推動運動科學研究交流亦為本中心業務。</w:t>
            </w:r>
          </w:p>
          <w:p w14:paraId="198FD285" w14:textId="77777777" w:rsidR="00BC70AC" w:rsidRDefault="00BC70AC" w:rsidP="00BC70AC">
            <w:pPr>
              <w:tabs>
                <w:tab w:val="left" w:pos="2520"/>
              </w:tabs>
              <w:spacing w:line="380" w:lineRule="exact"/>
              <w:ind w:leftChars="50" w:left="315" w:rightChars="50" w:right="105" w:hangingChars="100" w:hanging="210"/>
            </w:pPr>
            <w:r>
              <w:rPr>
                <w:rFonts w:hint="eastAsia"/>
              </w:rPr>
              <w:t>三、其餘款次未修正。</w:t>
            </w:r>
          </w:p>
          <w:p w14:paraId="3D8C03C5" w14:textId="77777777" w:rsidR="00BC70AC" w:rsidRDefault="00BC70AC" w:rsidP="0099394B">
            <w:pPr>
              <w:tabs>
                <w:tab w:val="left" w:pos="2520"/>
              </w:tabs>
              <w:spacing w:line="380" w:lineRule="exact"/>
              <w:ind w:leftChars="50" w:left="105"/>
            </w:pPr>
            <w:r w:rsidRPr="004134A8">
              <w:rPr>
                <w:rFonts w:hint="eastAsia"/>
                <w:b/>
              </w:rPr>
              <w:t>委員郭昱晴等16人提案：</w:t>
            </w:r>
          </w:p>
          <w:p w14:paraId="3F797309" w14:textId="77777777" w:rsidR="00BC70AC" w:rsidRDefault="00BC70AC" w:rsidP="00BC70AC">
            <w:pPr>
              <w:tabs>
                <w:tab w:val="left" w:pos="2520"/>
              </w:tabs>
              <w:spacing w:line="380" w:lineRule="exact"/>
              <w:ind w:leftChars="50" w:left="315" w:rightChars="50" w:right="105" w:hangingChars="100" w:hanging="210"/>
            </w:pPr>
            <w:r>
              <w:rPr>
                <w:rFonts w:hint="eastAsia"/>
              </w:rPr>
              <w:lastRenderedPageBreak/>
              <w:t>一、依實務運作，醫療照護支援訓練事宜係由國家運動訓練中心辦理，本中心辦理運動醫學研究，爰修正第一款，將所定「醫療照護」修正為「運動醫學研究」。</w:t>
            </w:r>
          </w:p>
          <w:p w14:paraId="313EEB46"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55D4AF73"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5B5BB281" w14:textId="77777777" w:rsidR="00BC70AC" w:rsidRDefault="00BC70AC" w:rsidP="0099394B">
            <w:pPr>
              <w:tabs>
                <w:tab w:val="left" w:pos="2520"/>
              </w:tabs>
              <w:spacing w:line="380" w:lineRule="exact"/>
              <w:ind w:leftChars="50" w:left="105"/>
            </w:pPr>
            <w:r w:rsidRPr="004134A8">
              <w:rPr>
                <w:rFonts w:hint="eastAsia"/>
                <w:b/>
              </w:rPr>
              <w:t>委員羅廷瑋等18人提案：</w:t>
            </w:r>
          </w:p>
          <w:p w14:paraId="67DBF5FF"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一、依實務運作，醫療照護支援訓練事宜係由國家運動訓練中心辦理，本中心辦理運動醫學研究，爰修正第一款，將所定「醫療照護」修正為「運動醫學研究」。</w:t>
            </w:r>
          </w:p>
          <w:p w14:paraId="7C79307E" w14:textId="77777777" w:rsidR="00BC70AC" w:rsidRDefault="00BC70AC" w:rsidP="00BC70AC">
            <w:pPr>
              <w:tabs>
                <w:tab w:val="left" w:pos="2520"/>
              </w:tabs>
              <w:spacing w:line="380" w:lineRule="exact"/>
              <w:ind w:leftChars="50" w:left="315" w:rightChars="50" w:right="105" w:hangingChars="100" w:hanging="210"/>
            </w:pPr>
            <w:r>
              <w:rPr>
                <w:rFonts w:hint="eastAsia"/>
              </w:rPr>
              <w:t>二、其餘各款未修正。</w:t>
            </w:r>
          </w:p>
          <w:p w14:paraId="50465173" w14:textId="77777777" w:rsidR="00BC70AC" w:rsidRDefault="00BC70AC" w:rsidP="0099394B">
            <w:pPr>
              <w:tabs>
                <w:tab w:val="left" w:pos="2520"/>
              </w:tabs>
              <w:spacing w:line="380" w:lineRule="exact"/>
              <w:ind w:leftChars="50" w:left="105"/>
            </w:pPr>
            <w:r w:rsidRPr="004134A8">
              <w:rPr>
                <w:rFonts w:hint="eastAsia"/>
                <w:b/>
              </w:rPr>
              <w:t>委員沈發惠等17人提案：</w:t>
            </w:r>
          </w:p>
          <w:p w14:paraId="34AF9666"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w:t>
            </w:r>
            <w:r>
              <w:rPr>
                <w:rFonts w:hint="eastAsia"/>
              </w:rPr>
              <w:lastRenderedPageBreak/>
              <w:t>護支援訓練事宜係由國家運動訓練中心辦理，本中心辦理運動醫學研究，爰修正第一款，將所定「醫療照護」修正為「運動醫學研究」。</w:t>
            </w:r>
          </w:p>
          <w:p w14:paraId="4F2996ED"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098FF411" w14:textId="77777777" w:rsidR="00BC70AC" w:rsidRDefault="00BC70AC" w:rsidP="0099394B">
            <w:pPr>
              <w:tabs>
                <w:tab w:val="left" w:pos="2520"/>
              </w:tabs>
              <w:spacing w:line="380" w:lineRule="exact"/>
              <w:ind w:leftChars="50" w:left="105"/>
            </w:pPr>
            <w:r w:rsidRPr="004134A8">
              <w:rPr>
                <w:rFonts w:hint="eastAsia"/>
                <w:b/>
              </w:rPr>
              <w:t>委員陳培瑜等19人提案：</w:t>
            </w:r>
          </w:p>
          <w:p w14:paraId="7292EE37"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一、依實務運作，醫療照護支援訓練事宜係由國家運動訓練中心辦理，本中心辦理運動醫學研究，爰修正第一款，將所定「醫療照護」修正為「運動醫學研究」。</w:t>
            </w:r>
          </w:p>
          <w:p w14:paraId="09C99D1C"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169CE8A8"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1C963253" w14:textId="77777777" w:rsidR="00BC70AC" w:rsidRDefault="00BC70AC" w:rsidP="0099394B">
            <w:pPr>
              <w:tabs>
                <w:tab w:val="left" w:pos="2520"/>
              </w:tabs>
              <w:spacing w:line="380" w:lineRule="exact"/>
              <w:ind w:leftChars="50" w:left="105"/>
            </w:pPr>
            <w:r w:rsidRPr="004134A8">
              <w:rPr>
                <w:rFonts w:hint="eastAsia"/>
                <w:b/>
              </w:rPr>
              <w:lastRenderedPageBreak/>
              <w:t>委員葛如鈞等18人提案：</w:t>
            </w:r>
          </w:p>
          <w:p w14:paraId="491563F5"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一、依實務運作，醫療照護支援訓練事宜係由國家運動訓練中心辦理，本中心辦理運動醫學研究，爰修正第一款，將所定「醫療照護」修正為「運動醫學研究」。</w:t>
            </w:r>
          </w:p>
          <w:p w14:paraId="54A8849F"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二、修正第三款，明定推動運動科學之研究及國際交流為本中心之業務。</w:t>
            </w:r>
          </w:p>
          <w:p w14:paraId="5FF4A0B3"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46C5E42B" w14:textId="77777777" w:rsidR="00BC70AC" w:rsidRDefault="00BC70AC" w:rsidP="0099394B">
            <w:pPr>
              <w:tabs>
                <w:tab w:val="left" w:pos="2520"/>
              </w:tabs>
              <w:spacing w:line="380" w:lineRule="exact"/>
              <w:ind w:leftChars="50" w:left="105"/>
            </w:pPr>
            <w:r w:rsidRPr="004134A8">
              <w:rPr>
                <w:rFonts w:hint="eastAsia"/>
                <w:b/>
              </w:rPr>
              <w:t>委員王正旭等16人提案：</w:t>
            </w:r>
          </w:p>
          <w:p w14:paraId="30CF2A1A"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一、依實務運作，醫療照護支援訓練事宜係由國家運動訓練中心辦理，本中心辦理運動醫學研究，爰修正第一款，將所定「醫療照護」修正為「運動醫學研究」。</w:t>
            </w:r>
          </w:p>
          <w:p w14:paraId="168EF12D"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w:t>
            </w:r>
            <w:r>
              <w:rPr>
                <w:rFonts w:hint="eastAsia"/>
              </w:rPr>
              <w:lastRenderedPageBreak/>
              <w:t>際交流為本中心之業務。</w:t>
            </w:r>
          </w:p>
          <w:p w14:paraId="04C71B00"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656385B2" w14:textId="77777777" w:rsidR="00BC70AC" w:rsidRDefault="00BC70AC" w:rsidP="0099394B">
            <w:pPr>
              <w:tabs>
                <w:tab w:val="left" w:pos="2520"/>
              </w:tabs>
              <w:spacing w:line="380" w:lineRule="exact"/>
              <w:ind w:leftChars="50" w:left="105"/>
            </w:pPr>
            <w:r w:rsidRPr="004134A8">
              <w:rPr>
                <w:rFonts w:hint="eastAsia"/>
                <w:b/>
              </w:rPr>
              <w:t>委員萬美玲等16人提案：</w:t>
            </w:r>
          </w:p>
          <w:p w14:paraId="360CEE6F" w14:textId="77777777" w:rsidR="00BC70AC" w:rsidRDefault="00BC70AC" w:rsidP="00BC70AC">
            <w:pPr>
              <w:tabs>
                <w:tab w:val="left" w:pos="2520"/>
              </w:tabs>
              <w:spacing w:line="380" w:lineRule="exact"/>
              <w:ind w:leftChars="50" w:left="315" w:rightChars="50" w:right="105" w:hangingChars="100" w:hanging="210"/>
            </w:pPr>
            <w:r>
              <w:rPr>
                <w:rFonts w:hint="eastAsia"/>
              </w:rPr>
              <w:t>一、依實務運作，醫療照護支援訓練事宜由國家運動訓練中心辦理，本中心辦理運動醫學研究，爰修正第一款，將所定「醫療照護」修正為「運動醫學研究」。</w:t>
            </w:r>
          </w:p>
          <w:p w14:paraId="2923D9F7" w14:textId="77777777" w:rsidR="00BC70AC" w:rsidRDefault="00BC70AC" w:rsidP="00BC70AC">
            <w:pPr>
              <w:tabs>
                <w:tab w:val="left" w:pos="2520"/>
              </w:tabs>
              <w:spacing w:line="380" w:lineRule="exact"/>
              <w:ind w:leftChars="50" w:left="315" w:rightChars="50" w:right="105" w:hangingChars="100" w:hanging="210"/>
            </w:pPr>
            <w:r>
              <w:rPr>
                <w:rFonts w:hint="eastAsia"/>
              </w:rPr>
              <w:t>二、修正第三款，明定推動運動科學之研究及國際與兩岸交流為本中心之業務。</w:t>
            </w:r>
          </w:p>
          <w:p w14:paraId="5F6D90B3" w14:textId="77777777" w:rsidR="00BC70AC" w:rsidRDefault="00BC70AC" w:rsidP="00BC70AC">
            <w:pPr>
              <w:tabs>
                <w:tab w:val="left" w:pos="2520"/>
              </w:tabs>
              <w:spacing w:line="380" w:lineRule="exact"/>
              <w:ind w:leftChars="50" w:left="315" w:rightChars="50" w:right="105" w:hangingChars="100" w:hanging="210"/>
            </w:pPr>
            <w:r>
              <w:rPr>
                <w:rFonts w:hint="eastAsia"/>
              </w:rPr>
              <w:t>三、其餘各款未修正。</w:t>
            </w:r>
          </w:p>
          <w:p w14:paraId="0955172B" w14:textId="77777777" w:rsidR="00BC70AC" w:rsidRDefault="00BC70AC" w:rsidP="00BC70AC">
            <w:pPr>
              <w:tabs>
                <w:tab w:val="left" w:pos="2520"/>
              </w:tabs>
              <w:spacing w:line="380" w:lineRule="exact"/>
              <w:ind w:leftChars="50" w:left="105" w:rightChars="50" w:right="105"/>
              <w:rPr>
                <w:b/>
              </w:rPr>
            </w:pPr>
            <w:r>
              <w:rPr>
                <w:rFonts w:hint="eastAsia"/>
                <w:b/>
              </w:rPr>
              <w:t>審查會：</w:t>
            </w:r>
          </w:p>
          <w:p w14:paraId="206694EE" w14:textId="77777777" w:rsidR="00BC70AC" w:rsidRDefault="00BC70AC" w:rsidP="00BC70AC">
            <w:pPr>
              <w:tabs>
                <w:tab w:val="left" w:pos="2520"/>
              </w:tabs>
              <w:spacing w:line="380" w:lineRule="exact"/>
              <w:ind w:leftChars="50" w:left="105" w:rightChars="50" w:right="105"/>
            </w:pPr>
            <w:r>
              <w:rPr>
                <w:rFonts w:hint="eastAsia"/>
              </w:rPr>
              <w:t>照行政院提案通過。</w:t>
            </w:r>
          </w:p>
        </w:tc>
      </w:tr>
      <w:tr w:rsidR="00BC70AC" w14:paraId="42D5DC09" w14:textId="77777777" w:rsidTr="00A81AB8">
        <w:tc>
          <w:tcPr>
            <w:tcW w:w="2575" w:type="dxa"/>
          </w:tcPr>
          <w:p w14:paraId="42FF931B" w14:textId="77777777" w:rsidR="00BC70AC" w:rsidRPr="00BC70AC" w:rsidRDefault="00BC70AC" w:rsidP="00BC70AC">
            <w:pPr>
              <w:tabs>
                <w:tab w:val="left" w:pos="2520"/>
              </w:tabs>
              <w:spacing w:line="380" w:lineRule="exact"/>
              <w:ind w:leftChars="50" w:left="204" w:rightChars="50" w:right="105" w:hangingChars="50" w:hanging="99"/>
              <w:rPr>
                <w:spacing w:val="-6"/>
              </w:rPr>
            </w:pPr>
            <w:r w:rsidRPr="00BC70AC">
              <w:rPr>
                <w:rFonts w:hint="eastAsia"/>
                <w:spacing w:val="-6"/>
              </w:rPr>
              <w:lastRenderedPageBreak/>
              <w:t>(不予修正，維持現行條文)</w:t>
            </w:r>
          </w:p>
          <w:p w14:paraId="61BB5C75" w14:textId="77777777" w:rsidR="00BC70AC" w:rsidRDefault="00BC70AC" w:rsidP="00BC70AC">
            <w:pPr>
              <w:tabs>
                <w:tab w:val="left" w:pos="2520"/>
              </w:tabs>
              <w:spacing w:line="380" w:lineRule="exact"/>
            </w:pPr>
          </w:p>
        </w:tc>
        <w:tc>
          <w:tcPr>
            <w:tcW w:w="2575" w:type="dxa"/>
            <w:shd w:val="clear" w:color="auto" w:fill="auto"/>
          </w:tcPr>
          <w:p w14:paraId="6BD6D2B0" w14:textId="77777777" w:rsidR="00BC70AC" w:rsidRDefault="00BC70AC" w:rsidP="00BC70AC">
            <w:pPr>
              <w:tabs>
                <w:tab w:val="left" w:pos="2520"/>
              </w:tabs>
              <w:spacing w:line="380" w:lineRule="exact"/>
            </w:pPr>
          </w:p>
        </w:tc>
        <w:tc>
          <w:tcPr>
            <w:tcW w:w="2575" w:type="dxa"/>
            <w:shd w:val="clear" w:color="auto" w:fill="auto"/>
          </w:tcPr>
          <w:p w14:paraId="2B5D9024" w14:textId="77777777" w:rsidR="00BC70AC" w:rsidRDefault="00BC70AC"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3F6F85A0" w14:textId="77777777" w:rsidR="00BC70AC" w:rsidRDefault="00BC70AC" w:rsidP="00BC70AC">
            <w:pPr>
              <w:tabs>
                <w:tab w:val="left" w:pos="2520"/>
              </w:tabs>
              <w:spacing w:line="380" w:lineRule="exact"/>
              <w:ind w:leftChars="50" w:left="315" w:rightChars="50" w:right="105" w:hangingChars="100" w:hanging="210"/>
            </w:pPr>
            <w:r>
              <w:rPr>
                <w:rFonts w:hint="eastAsia"/>
              </w:rPr>
              <w:t>第五條　本中心應訂定組織章程、人事管理、會計制度、內部控制、稽核作業</w:t>
            </w:r>
            <w:r w:rsidRPr="004134A8">
              <w:rPr>
                <w:rFonts w:hint="eastAsia"/>
                <w:u w:val="single"/>
              </w:rPr>
              <w:t>、自主財源運</w:t>
            </w:r>
            <w:r w:rsidRPr="004134A8">
              <w:rPr>
                <w:rFonts w:hint="eastAsia"/>
                <w:u w:val="single"/>
              </w:rPr>
              <w:lastRenderedPageBreak/>
              <w:t>用管理</w:t>
            </w:r>
            <w:r>
              <w:rPr>
                <w:rFonts w:hint="eastAsia"/>
              </w:rPr>
              <w:t>及其他規章，提經董事會通過後，報請監督機關備查。</w:t>
            </w:r>
          </w:p>
          <w:p w14:paraId="34662F15" w14:textId="77777777" w:rsidR="00BC70AC" w:rsidRDefault="00BC70AC" w:rsidP="00BC70AC">
            <w:pPr>
              <w:tabs>
                <w:tab w:val="left" w:pos="2520"/>
              </w:tabs>
              <w:spacing w:line="380" w:lineRule="exact"/>
              <w:ind w:leftChars="150" w:left="315" w:rightChars="50" w:right="105" w:firstLineChars="200" w:firstLine="420"/>
            </w:pPr>
            <w:r>
              <w:rPr>
                <w:rFonts w:hint="eastAsia"/>
              </w:rPr>
              <w:t>本中心就執行之公共事務，在不牴觸有關法律或法規命令之範圍內，得訂定規章，並提經董事會通過後，報請監督機關備查。</w:t>
            </w:r>
          </w:p>
        </w:tc>
        <w:tc>
          <w:tcPr>
            <w:tcW w:w="2575" w:type="dxa"/>
            <w:shd w:val="clear" w:color="auto" w:fill="auto"/>
          </w:tcPr>
          <w:p w14:paraId="4F28F7F1" w14:textId="77777777" w:rsidR="00BC70AC" w:rsidRDefault="00BC70AC" w:rsidP="00BC70AC">
            <w:pPr>
              <w:tabs>
                <w:tab w:val="left" w:pos="2520"/>
              </w:tabs>
              <w:spacing w:line="380" w:lineRule="exact"/>
            </w:pPr>
          </w:p>
        </w:tc>
        <w:tc>
          <w:tcPr>
            <w:tcW w:w="2575" w:type="dxa"/>
            <w:shd w:val="clear" w:color="auto" w:fill="auto"/>
          </w:tcPr>
          <w:p w14:paraId="71BCC50B" w14:textId="77777777" w:rsidR="00BC70AC" w:rsidRDefault="00BC70AC" w:rsidP="00BC70AC">
            <w:pPr>
              <w:tabs>
                <w:tab w:val="left" w:pos="2520"/>
              </w:tabs>
              <w:spacing w:line="380" w:lineRule="exact"/>
              <w:ind w:leftChars="50" w:left="315" w:rightChars="50" w:right="105" w:hangingChars="100" w:hanging="210"/>
            </w:pPr>
          </w:p>
          <w:p w14:paraId="71E037CC" w14:textId="77777777" w:rsidR="00BC70AC" w:rsidRDefault="00BC70AC" w:rsidP="00BC70AC">
            <w:pPr>
              <w:tabs>
                <w:tab w:val="left" w:pos="2520"/>
              </w:tabs>
              <w:spacing w:line="380" w:lineRule="exact"/>
              <w:ind w:leftChars="50" w:left="315" w:rightChars="50" w:right="105" w:hangingChars="100" w:hanging="210"/>
            </w:pPr>
            <w:r>
              <w:rPr>
                <w:rFonts w:hint="eastAsia"/>
              </w:rPr>
              <w:t>第五條　本中心應訂定組織章程、人事管理、會計制度、內部控制、稽核作業及其他規章，</w:t>
            </w:r>
            <w:r>
              <w:rPr>
                <w:rFonts w:hint="eastAsia"/>
              </w:rPr>
              <w:lastRenderedPageBreak/>
              <w:t>提經董事會通過後，報請監督機關備查。</w:t>
            </w:r>
          </w:p>
          <w:p w14:paraId="41C9703D" w14:textId="77777777" w:rsidR="00BC70AC" w:rsidRDefault="00BC70AC" w:rsidP="00BC70AC">
            <w:pPr>
              <w:tabs>
                <w:tab w:val="left" w:pos="2520"/>
              </w:tabs>
              <w:spacing w:line="380" w:lineRule="exact"/>
              <w:ind w:leftChars="150" w:left="315" w:rightChars="50" w:right="105" w:firstLineChars="200" w:firstLine="420"/>
            </w:pPr>
            <w:r>
              <w:rPr>
                <w:rFonts w:hint="eastAsia"/>
              </w:rPr>
              <w:t>本中心就執行之公共事務，在不牴觸有關法律或法規命令之範圍內，得訂定規章，並提經董事會通過後，報請監督機關備查。</w:t>
            </w:r>
          </w:p>
        </w:tc>
        <w:tc>
          <w:tcPr>
            <w:tcW w:w="2576" w:type="dxa"/>
            <w:shd w:val="clear" w:color="auto" w:fill="auto"/>
          </w:tcPr>
          <w:p w14:paraId="67E3B9FC" w14:textId="77777777" w:rsidR="00BC70AC" w:rsidRDefault="00BC70AC" w:rsidP="0099394B">
            <w:pPr>
              <w:tabs>
                <w:tab w:val="left" w:pos="2520"/>
              </w:tabs>
              <w:spacing w:line="380" w:lineRule="exact"/>
              <w:ind w:leftChars="50" w:left="105"/>
            </w:pPr>
            <w:r w:rsidRPr="004134A8">
              <w:rPr>
                <w:rFonts w:hint="eastAsia"/>
                <w:b/>
              </w:rPr>
              <w:lastRenderedPageBreak/>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2662F2FB" w14:textId="77777777" w:rsidR="00BC70AC" w:rsidRDefault="00BC70AC" w:rsidP="00BC70AC">
            <w:pPr>
              <w:tabs>
                <w:tab w:val="left" w:pos="2520"/>
              </w:tabs>
              <w:spacing w:line="380" w:lineRule="exact"/>
              <w:ind w:leftChars="50" w:left="315" w:rightChars="50" w:right="105" w:hangingChars="100" w:hanging="210"/>
            </w:pPr>
            <w:r>
              <w:rPr>
                <w:rFonts w:hint="eastAsia"/>
              </w:rPr>
              <w:t>一、組織章程係為行政法人之重要規範依據，應明文訂定並經董事會通過，經監督機關備查。</w:t>
            </w:r>
            <w:r>
              <w:rPr>
                <w:rFonts w:hint="eastAsia"/>
              </w:rPr>
              <w:lastRenderedPageBreak/>
              <w:t>考量本中心亦有自主財源及其運用管理之相關事項，應訂定相關收支管理規章，經董事會通過後，報請監督機關備查。</w:t>
            </w:r>
          </w:p>
          <w:p w14:paraId="3D105961" w14:textId="77777777" w:rsidR="00BC70AC" w:rsidRDefault="00BC70AC" w:rsidP="00BC70AC">
            <w:pPr>
              <w:tabs>
                <w:tab w:val="left" w:pos="2520"/>
              </w:tabs>
              <w:spacing w:line="380" w:lineRule="exact"/>
              <w:ind w:leftChars="50" w:left="315" w:rightChars="50" w:right="105" w:hangingChars="100" w:hanging="210"/>
            </w:pPr>
            <w:r>
              <w:rPr>
                <w:rFonts w:hint="eastAsia"/>
              </w:rPr>
              <w:t>二、其餘項次未修正。</w:t>
            </w:r>
          </w:p>
          <w:p w14:paraId="3741C20B" w14:textId="77777777" w:rsidR="00BC70AC" w:rsidRDefault="00BC70AC" w:rsidP="00BC70AC">
            <w:pPr>
              <w:tabs>
                <w:tab w:val="left" w:pos="2520"/>
              </w:tabs>
              <w:spacing w:line="380" w:lineRule="exact"/>
              <w:ind w:leftChars="50" w:left="105" w:rightChars="50" w:right="105"/>
              <w:rPr>
                <w:b/>
              </w:rPr>
            </w:pPr>
            <w:r>
              <w:rPr>
                <w:rFonts w:hint="eastAsia"/>
                <w:b/>
              </w:rPr>
              <w:t>審查會：</w:t>
            </w:r>
          </w:p>
          <w:p w14:paraId="70BDF7BC" w14:textId="77777777" w:rsidR="00BC70AC" w:rsidRDefault="00BC70AC" w:rsidP="00BC70AC">
            <w:pPr>
              <w:tabs>
                <w:tab w:val="left" w:pos="2520"/>
              </w:tabs>
              <w:spacing w:line="380" w:lineRule="exact"/>
              <w:ind w:leftChars="50" w:left="105" w:rightChars="50" w:right="105"/>
            </w:pPr>
            <w:r>
              <w:rPr>
                <w:rFonts w:hint="eastAsia"/>
                <w:spacing w:val="-6"/>
              </w:rPr>
              <w:t>不予修正，維持現行條文</w:t>
            </w:r>
            <w:r>
              <w:rPr>
                <w:rFonts w:hint="eastAsia"/>
              </w:rPr>
              <w:t>。</w:t>
            </w:r>
          </w:p>
        </w:tc>
      </w:tr>
      <w:tr w:rsidR="00754012" w14:paraId="471EB26E" w14:textId="77777777" w:rsidTr="00A81AB8">
        <w:tc>
          <w:tcPr>
            <w:tcW w:w="2575" w:type="dxa"/>
          </w:tcPr>
          <w:p w14:paraId="21671F1C"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0C2146D9"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73A7A5DB"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0192B727"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7488F88E"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w:t>
            </w:r>
            <w:r>
              <w:rPr>
                <w:rFonts w:hint="eastAsia"/>
              </w:rPr>
              <w:lastRenderedPageBreak/>
              <w:t>之社會人士。</w:t>
            </w:r>
          </w:p>
          <w:p w14:paraId="45B451ED"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31B7DD85"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tc>
        <w:tc>
          <w:tcPr>
            <w:tcW w:w="2575" w:type="dxa"/>
            <w:shd w:val="clear" w:color="auto" w:fill="auto"/>
          </w:tcPr>
          <w:p w14:paraId="75BA0AC9" w14:textId="77777777" w:rsidR="00754012" w:rsidRDefault="00754012" w:rsidP="00754012">
            <w:pPr>
              <w:tabs>
                <w:tab w:val="left" w:pos="2520"/>
              </w:tabs>
              <w:spacing w:line="380" w:lineRule="exact"/>
              <w:ind w:leftChars="50" w:left="105" w:rightChars="50" w:right="105"/>
            </w:pPr>
            <w:r>
              <w:rPr>
                <w:rFonts w:hint="eastAsia"/>
                <w:b/>
              </w:rPr>
              <w:lastRenderedPageBreak/>
              <w:t>行政院提案：</w:t>
            </w:r>
          </w:p>
          <w:p w14:paraId="7D3CA831"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1B0D64A7"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6BDB1017"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4E052FC0"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w:t>
            </w:r>
            <w:r>
              <w:rPr>
                <w:rFonts w:hint="eastAsia"/>
              </w:rPr>
              <w:lastRenderedPageBreak/>
              <w:t>之社會人士。</w:t>
            </w:r>
          </w:p>
          <w:p w14:paraId="3805BA15"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4EC08F98"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tc>
        <w:tc>
          <w:tcPr>
            <w:tcW w:w="2575" w:type="dxa"/>
            <w:shd w:val="clear" w:color="auto" w:fill="auto"/>
          </w:tcPr>
          <w:p w14:paraId="4C519D80" w14:textId="77777777" w:rsidR="00754012" w:rsidRDefault="00754012" w:rsidP="0099394B">
            <w:pPr>
              <w:tabs>
                <w:tab w:val="left" w:pos="2520"/>
              </w:tabs>
              <w:spacing w:line="380" w:lineRule="exact"/>
              <w:ind w:leftChars="50" w:left="105"/>
            </w:pPr>
            <w:r w:rsidRPr="004134A8">
              <w:rPr>
                <w:rFonts w:hint="eastAsia"/>
                <w:b/>
              </w:rPr>
              <w:lastRenderedPageBreak/>
              <w:t>委員吳沛憶等21人提案：</w:t>
            </w:r>
          </w:p>
          <w:p w14:paraId="721404D3"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0509FDE1"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6B5D5184"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760D184E"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w:t>
            </w:r>
            <w:r>
              <w:rPr>
                <w:rFonts w:hint="eastAsia"/>
              </w:rPr>
              <w:lastRenderedPageBreak/>
              <w:t>之社會人士。</w:t>
            </w:r>
          </w:p>
          <w:p w14:paraId="6F6A6324"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5F6A5131"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0CB99B0C"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477DD175"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40D954E3"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6C9A6B11"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7B0A6CE0"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w:t>
            </w:r>
            <w:r>
              <w:rPr>
                <w:rFonts w:hint="eastAsia"/>
              </w:rPr>
              <w:lastRenderedPageBreak/>
              <w:t>之社會人士。</w:t>
            </w:r>
          </w:p>
          <w:p w14:paraId="59FFB766"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422B9ECB"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1E77AA50"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6FCD8D5C"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3BB4FB82"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29217216"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032270E4"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w:t>
            </w:r>
            <w:r>
              <w:rPr>
                <w:rFonts w:hint="eastAsia"/>
              </w:rPr>
              <w:lastRenderedPageBreak/>
              <w:t>育運動有重大貢獻之社會人士。</w:t>
            </w:r>
          </w:p>
          <w:p w14:paraId="5B518576"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6179E745"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1CAA2606"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4681737E"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6F389544"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68C35281"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284101FF"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w:t>
            </w:r>
            <w:r>
              <w:rPr>
                <w:rFonts w:hint="eastAsia"/>
              </w:rPr>
              <w:lastRenderedPageBreak/>
              <w:t>育運動有重大貢獻之社會人士。</w:t>
            </w:r>
          </w:p>
          <w:p w14:paraId="60F65306"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64DC00A4"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67119042"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27D81769"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2806CC0C"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27CEA4FA"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3D9BE2A3"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w:t>
            </w:r>
            <w:r>
              <w:rPr>
                <w:rFonts w:hint="eastAsia"/>
              </w:rPr>
              <w:lastRenderedPageBreak/>
              <w:t>育運動有重大貢獻之社會人士。</w:t>
            </w:r>
          </w:p>
          <w:p w14:paraId="20525C8F"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12B5AF85"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5F1B456D"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344344B5"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13AFB2FE"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56726894"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7E22D958"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w:t>
            </w:r>
            <w:r>
              <w:rPr>
                <w:rFonts w:hint="eastAsia"/>
              </w:rPr>
              <w:lastRenderedPageBreak/>
              <w:t>育運動有重大貢獻之社會人士。</w:t>
            </w:r>
          </w:p>
          <w:p w14:paraId="19F8EE2C"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7DD5C25B"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tc>
        <w:tc>
          <w:tcPr>
            <w:tcW w:w="2575" w:type="dxa"/>
            <w:shd w:val="clear" w:color="auto" w:fill="auto"/>
          </w:tcPr>
          <w:p w14:paraId="0C8E1BFE"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42D4875C"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6E59B514"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0284A63F"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35EA7A9B"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w:t>
            </w:r>
            <w:r>
              <w:rPr>
                <w:rFonts w:hint="eastAsia"/>
              </w:rPr>
              <w:lastRenderedPageBreak/>
              <w:t>之社會人士。</w:t>
            </w:r>
          </w:p>
          <w:p w14:paraId="7F6E5D3B"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47FB97DF"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19FE0E2C"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42725E63"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389BE2D8"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4F5A3B01"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53967A97"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w:t>
            </w:r>
          </w:p>
          <w:p w14:paraId="4EE9DBE8"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四、企業工會推派之代</w:t>
            </w:r>
            <w:r w:rsidRPr="004134A8">
              <w:rPr>
                <w:rFonts w:hint="eastAsia"/>
                <w:u w:val="single"/>
              </w:rPr>
              <w:lastRenderedPageBreak/>
              <w:t>表。</w:t>
            </w:r>
          </w:p>
          <w:p w14:paraId="7CA62014"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0C29A671" w14:textId="77777777" w:rsidR="00754012" w:rsidRDefault="00754012" w:rsidP="00754012">
            <w:pPr>
              <w:tabs>
                <w:tab w:val="left" w:pos="2520"/>
              </w:tabs>
              <w:spacing w:line="380" w:lineRule="exact"/>
              <w:ind w:leftChars="150" w:left="315" w:rightChars="50" w:right="105" w:firstLineChars="200" w:firstLine="420"/>
            </w:pPr>
            <w:r w:rsidRPr="004134A8">
              <w:rPr>
                <w:rFonts w:hint="eastAsia"/>
                <w:u w:val="single"/>
              </w:rPr>
              <w:t>前項第四款之董事，由主管機關聘請工會推派之代表擔任一人。工會推派之代表如有不適任情形者，工會得另行推派之。</w:t>
            </w:r>
          </w:p>
          <w:p w14:paraId="34E2E43D"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第一項董事，應至少一人具原住民身分；任一性別不得少於董事總人數三分之一。</w:t>
            </w:r>
          </w:p>
          <w:p w14:paraId="7F5AD1EC"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5A343BCD"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20E7050F"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一、政府相關機關代表。</w:t>
            </w:r>
          </w:p>
          <w:p w14:paraId="59B9E544"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4B9D5338"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三、民間企業經營、管理專家及對國家體育運動有重大貢獻之社會人士。</w:t>
            </w:r>
          </w:p>
          <w:p w14:paraId="6D8E6C4C"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0BDDA177"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5087FD77"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0C1390A8"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65A12903"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一、政府相關機關代表。</w:t>
            </w:r>
          </w:p>
          <w:p w14:paraId="72AF49D4"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49B03FE1"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三、民間企業經營、管理專家及對國家體育運動有重大貢獻之社會人士。</w:t>
            </w:r>
          </w:p>
          <w:p w14:paraId="098F69F1"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5DDFF5CD"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73E59C9A"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4AB5A5B3"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35A29148"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一、政府相關機關代表。</w:t>
            </w:r>
          </w:p>
          <w:p w14:paraId="38AC350C"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417BE88C"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三、民間企業經營、管理專家及對國家體育運動有重大貢獻之社會人士。</w:t>
            </w:r>
          </w:p>
          <w:p w14:paraId="49951EDF"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78CE2CF2"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w:t>
            </w:r>
            <w:r w:rsidRPr="004134A8">
              <w:rPr>
                <w:rFonts w:hint="eastAsia"/>
                <w:u w:val="single"/>
              </w:rPr>
              <w:t>董事</w:t>
            </w:r>
            <w:r>
              <w:rPr>
                <w:rFonts w:hint="eastAsia"/>
              </w:rPr>
              <w:t>總人數三分之一。</w:t>
            </w:r>
          </w:p>
          <w:p w14:paraId="189F3B40" w14:textId="77777777" w:rsidR="00754012" w:rsidRDefault="00754012" w:rsidP="00754012">
            <w:pPr>
              <w:tabs>
                <w:tab w:val="left" w:pos="2520"/>
              </w:tabs>
              <w:spacing w:line="380" w:lineRule="exact"/>
            </w:pPr>
          </w:p>
        </w:tc>
        <w:tc>
          <w:tcPr>
            <w:tcW w:w="2575" w:type="dxa"/>
            <w:shd w:val="clear" w:color="auto" w:fill="auto"/>
          </w:tcPr>
          <w:p w14:paraId="2FB0B921" w14:textId="77777777" w:rsidR="00754012" w:rsidRDefault="00754012" w:rsidP="00754012">
            <w:pPr>
              <w:tabs>
                <w:tab w:val="left" w:pos="2520"/>
              </w:tabs>
              <w:spacing w:line="380" w:lineRule="exact"/>
              <w:ind w:leftChars="50" w:left="315" w:rightChars="50" w:right="105" w:hangingChars="100" w:hanging="210"/>
            </w:pPr>
          </w:p>
          <w:p w14:paraId="29BAE747" w14:textId="77777777" w:rsidR="00754012" w:rsidRDefault="00754012" w:rsidP="00754012">
            <w:pPr>
              <w:tabs>
                <w:tab w:val="left" w:pos="2520"/>
              </w:tabs>
              <w:spacing w:line="380" w:lineRule="exact"/>
              <w:ind w:leftChars="50" w:left="315" w:rightChars="50" w:right="105" w:hangingChars="100" w:hanging="210"/>
            </w:pPr>
            <w:r>
              <w:rPr>
                <w:rFonts w:hint="eastAsia"/>
              </w:rPr>
              <w:t>第六條　本中心設董事會，置董事十一人至十五人，由監督機關就下列人員遴選提請行政院院長聘任之；解聘時，亦同：</w:t>
            </w:r>
          </w:p>
          <w:p w14:paraId="024762CB" w14:textId="77777777" w:rsidR="00754012" w:rsidRDefault="00754012" w:rsidP="00754012">
            <w:pPr>
              <w:tabs>
                <w:tab w:val="left" w:pos="2520"/>
              </w:tabs>
              <w:spacing w:line="380" w:lineRule="exact"/>
              <w:ind w:leftChars="150" w:left="525" w:rightChars="50" w:right="105" w:hangingChars="100" w:hanging="210"/>
            </w:pPr>
            <w:r>
              <w:rPr>
                <w:rFonts w:hint="eastAsia"/>
              </w:rPr>
              <w:t>一、政府相關機關代表。</w:t>
            </w:r>
          </w:p>
          <w:p w14:paraId="07A5AA9D" w14:textId="77777777" w:rsidR="00754012" w:rsidRDefault="00754012" w:rsidP="00754012">
            <w:pPr>
              <w:tabs>
                <w:tab w:val="left" w:pos="2520"/>
              </w:tabs>
              <w:spacing w:line="380" w:lineRule="exact"/>
              <w:ind w:leftChars="150" w:left="525" w:rightChars="50" w:right="105" w:hangingChars="100" w:hanging="210"/>
            </w:pPr>
            <w:r>
              <w:rPr>
                <w:rFonts w:hint="eastAsia"/>
              </w:rPr>
              <w:t>二、與運動科學相關之學者、專家。</w:t>
            </w:r>
          </w:p>
          <w:p w14:paraId="798F0A99" w14:textId="77777777" w:rsidR="00754012" w:rsidRDefault="00754012" w:rsidP="00754012">
            <w:pPr>
              <w:tabs>
                <w:tab w:val="left" w:pos="2520"/>
              </w:tabs>
              <w:spacing w:line="380" w:lineRule="exact"/>
              <w:ind w:leftChars="150" w:left="525" w:rightChars="50" w:right="105" w:hangingChars="100" w:hanging="210"/>
            </w:pPr>
            <w:r>
              <w:rPr>
                <w:rFonts w:hint="eastAsia"/>
              </w:rPr>
              <w:t>三、民間企業經營、管理專家及對國家體育運動有重大貢獻</w:t>
            </w:r>
            <w:r>
              <w:rPr>
                <w:rFonts w:hint="eastAsia"/>
              </w:rPr>
              <w:lastRenderedPageBreak/>
              <w:t>之社會人士。</w:t>
            </w:r>
          </w:p>
          <w:p w14:paraId="7F967DF0" w14:textId="77777777" w:rsidR="00754012" w:rsidRDefault="00754012" w:rsidP="00754012">
            <w:pPr>
              <w:tabs>
                <w:tab w:val="left" w:pos="2520"/>
              </w:tabs>
              <w:spacing w:line="380" w:lineRule="exact"/>
              <w:ind w:leftChars="150" w:left="315" w:rightChars="50" w:right="105" w:firstLineChars="200" w:firstLine="420"/>
            </w:pPr>
            <w:r>
              <w:rPr>
                <w:rFonts w:hint="eastAsia"/>
              </w:rPr>
              <w:t>前項第一款之董事，不得逾董事總人數三分之一；第二款之董事，不得少於董事總人數二分之一。</w:t>
            </w:r>
          </w:p>
          <w:p w14:paraId="4B6A6689"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第一項董事，任一性別不得少於總人數三分之一。</w:t>
            </w:r>
          </w:p>
        </w:tc>
        <w:tc>
          <w:tcPr>
            <w:tcW w:w="2576" w:type="dxa"/>
            <w:shd w:val="clear" w:color="auto" w:fill="auto"/>
          </w:tcPr>
          <w:p w14:paraId="4BEC6378" w14:textId="77777777" w:rsidR="00754012" w:rsidRDefault="00754012" w:rsidP="00754012">
            <w:pPr>
              <w:tabs>
                <w:tab w:val="left" w:pos="2520"/>
              </w:tabs>
              <w:spacing w:line="380" w:lineRule="exact"/>
              <w:ind w:leftChars="50" w:left="105" w:rightChars="50" w:right="105"/>
            </w:pPr>
            <w:r w:rsidRPr="004134A8">
              <w:rPr>
                <w:rFonts w:hint="eastAsia"/>
                <w:b/>
              </w:rPr>
              <w:lastRenderedPageBreak/>
              <w:t>行政院提案：</w:t>
            </w:r>
          </w:p>
          <w:p w14:paraId="46B0DA4B"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09B35813"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p>
          <w:p w14:paraId="404688CD"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6CFAE747" w14:textId="77777777" w:rsidR="00754012" w:rsidRDefault="00754012" w:rsidP="00754012">
            <w:pPr>
              <w:tabs>
                <w:tab w:val="left" w:pos="2520"/>
              </w:tabs>
              <w:spacing w:line="380" w:lineRule="exact"/>
              <w:ind w:leftChars="50" w:left="105" w:rightChars="50" w:right="105"/>
            </w:pPr>
            <w:r>
              <w:rPr>
                <w:rFonts w:hint="eastAsia"/>
              </w:rPr>
              <w:t>為使規範更加明確，於第二項增列「董事」兩字。</w:t>
            </w:r>
          </w:p>
          <w:p w14:paraId="70878195"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19831576"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54DB0BBC"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r>
              <w:rPr>
                <w:rFonts w:hint="eastAsia"/>
              </w:rPr>
              <w:lastRenderedPageBreak/>
              <w:t>。</w:t>
            </w:r>
          </w:p>
          <w:p w14:paraId="725E0A27"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1CB878B9" w14:textId="77777777" w:rsidR="00754012" w:rsidRDefault="00754012" w:rsidP="00754012">
            <w:pPr>
              <w:tabs>
                <w:tab w:val="left" w:pos="2520"/>
              </w:tabs>
              <w:spacing w:line="380" w:lineRule="exact"/>
              <w:ind w:leftChars="50" w:left="105" w:rightChars="50" w:right="105"/>
            </w:pPr>
            <w:r>
              <w:rPr>
                <w:rFonts w:hint="eastAsia"/>
              </w:rPr>
              <w:t>修正第三項，增列「董事」二字。</w:t>
            </w:r>
          </w:p>
          <w:p w14:paraId="6BFC231A"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42DB8ABD"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7B665CE2"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p>
          <w:p w14:paraId="21063D58"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076C1A89" w14:textId="77777777" w:rsidR="00754012" w:rsidRDefault="00754012" w:rsidP="00754012">
            <w:pPr>
              <w:tabs>
                <w:tab w:val="left" w:pos="2520"/>
              </w:tabs>
              <w:spacing w:line="380" w:lineRule="exact"/>
              <w:ind w:leftChars="50" w:left="315" w:rightChars="50" w:right="105" w:hangingChars="100" w:hanging="210"/>
            </w:pPr>
            <w:r>
              <w:rPr>
                <w:rFonts w:hint="eastAsia"/>
              </w:rPr>
              <w:t>一、修正第三項，任一性別不得少於董事總人數三分之一，增訂「董事」，以臻明確。</w:t>
            </w:r>
          </w:p>
          <w:p w14:paraId="5942AAC5" w14:textId="77777777" w:rsidR="00754012" w:rsidRDefault="00754012" w:rsidP="00754012">
            <w:pPr>
              <w:tabs>
                <w:tab w:val="left" w:pos="2520"/>
              </w:tabs>
              <w:spacing w:line="380" w:lineRule="exact"/>
              <w:ind w:leftChars="50" w:left="315" w:rightChars="50" w:right="105" w:hangingChars="100" w:hanging="210"/>
            </w:pPr>
            <w:r>
              <w:rPr>
                <w:rFonts w:hint="eastAsia"/>
              </w:rPr>
              <w:t>二、其餘項次未修正。</w:t>
            </w:r>
          </w:p>
          <w:p w14:paraId="6D9E3FD3"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6B036FF2"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7DEA7F23"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p>
          <w:p w14:paraId="281C5508"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61F6DC5C"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5670A810"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p>
          <w:p w14:paraId="3AEC4435"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1501694B"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72311306"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二、為期明確，修正第三項，增列「董事」二字；另除修正體例與國訓中心設置條例一致，其中運動相關之學者專家部份，應包含人權與研究倫理相關之專家學者與運動員代表。</w:t>
            </w:r>
          </w:p>
          <w:p w14:paraId="5FB3B088" w14:textId="77777777" w:rsidR="00754012" w:rsidRDefault="00754012" w:rsidP="00754012">
            <w:pPr>
              <w:tabs>
                <w:tab w:val="left" w:pos="2520"/>
              </w:tabs>
              <w:spacing w:line="380" w:lineRule="exact"/>
              <w:ind w:leftChars="50" w:left="315" w:rightChars="50" w:right="105" w:hangingChars="100" w:hanging="210"/>
            </w:pPr>
            <w:r>
              <w:rPr>
                <w:rFonts w:hint="eastAsia"/>
              </w:rPr>
              <w:t>三、為強化勞工權益照顧，如中心未來組建企業工會，爰參考國營事業管理法，規劃勞工董事席次，落實組織治理之利害關係人參與精神。</w:t>
            </w:r>
          </w:p>
          <w:p w14:paraId="0B884C38" w14:textId="77777777" w:rsidR="00754012" w:rsidRDefault="00754012" w:rsidP="0099394B">
            <w:pPr>
              <w:tabs>
                <w:tab w:val="left" w:pos="2520"/>
              </w:tabs>
              <w:spacing w:line="380" w:lineRule="exact"/>
              <w:ind w:leftChars="50" w:left="105"/>
            </w:pPr>
            <w:r w:rsidRPr="004134A8">
              <w:rPr>
                <w:rFonts w:hint="eastAsia"/>
                <w:b/>
              </w:rPr>
              <w:lastRenderedPageBreak/>
              <w:t>委員葛如鈞等18人提案：</w:t>
            </w:r>
          </w:p>
          <w:p w14:paraId="06E0A8A9"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73B3043A"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p>
          <w:p w14:paraId="35B6250C"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27B8207E"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5DC34129"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二、為期明確，修正第三項，增列「董事」二字。</w:t>
            </w:r>
          </w:p>
          <w:p w14:paraId="26A7B55C"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0AE560BE"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1CBD1618" w14:textId="77777777" w:rsidR="00754012" w:rsidRDefault="00754012" w:rsidP="00754012">
            <w:pPr>
              <w:tabs>
                <w:tab w:val="left" w:pos="2520"/>
              </w:tabs>
              <w:spacing w:line="380" w:lineRule="exact"/>
              <w:ind w:leftChars="50" w:left="315" w:rightChars="50" w:right="105" w:hangingChars="100" w:hanging="210"/>
            </w:pPr>
            <w:r>
              <w:rPr>
                <w:rFonts w:hint="eastAsia"/>
              </w:rPr>
              <w:t>二、為使條文更明確，修正第三項，增列「董事」二字。</w:t>
            </w:r>
          </w:p>
          <w:p w14:paraId="1D054B9F"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6F32CF60" w14:textId="77777777" w:rsidR="00754012" w:rsidRDefault="00754012" w:rsidP="00754012">
            <w:pPr>
              <w:tabs>
                <w:tab w:val="left" w:pos="2520"/>
              </w:tabs>
              <w:spacing w:line="380" w:lineRule="exact"/>
              <w:ind w:leftChars="50" w:left="105" w:rightChars="50" w:right="105"/>
            </w:pPr>
            <w:r>
              <w:rPr>
                <w:rFonts w:hint="eastAsia"/>
              </w:rPr>
              <w:t>照行政院提案通過。</w:t>
            </w:r>
          </w:p>
          <w:p w14:paraId="0B4A940F" w14:textId="77777777" w:rsidR="00754012" w:rsidRPr="00754012" w:rsidRDefault="00754012" w:rsidP="00754012">
            <w:pPr>
              <w:tabs>
                <w:tab w:val="left" w:pos="2520"/>
              </w:tabs>
              <w:spacing w:line="380" w:lineRule="exact"/>
            </w:pPr>
          </w:p>
        </w:tc>
      </w:tr>
      <w:tr w:rsidR="00754012" w14:paraId="05B9AE69" w14:textId="77777777" w:rsidTr="00A81AB8">
        <w:tc>
          <w:tcPr>
            <w:tcW w:w="2575" w:type="dxa"/>
          </w:tcPr>
          <w:p w14:paraId="7FAFFB87"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1D515485"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54242A23"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0A7166EC"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tc>
        <w:tc>
          <w:tcPr>
            <w:tcW w:w="2575" w:type="dxa"/>
            <w:shd w:val="clear" w:color="auto" w:fill="auto"/>
          </w:tcPr>
          <w:p w14:paraId="3B8615EB" w14:textId="77777777" w:rsidR="00754012" w:rsidRDefault="00754012" w:rsidP="00754012">
            <w:pPr>
              <w:tabs>
                <w:tab w:val="left" w:pos="2520"/>
              </w:tabs>
              <w:spacing w:line="380" w:lineRule="exact"/>
              <w:ind w:leftChars="50" w:left="105" w:rightChars="50" w:right="105"/>
            </w:pPr>
            <w:r>
              <w:rPr>
                <w:rFonts w:hint="eastAsia"/>
                <w:b/>
              </w:rPr>
              <w:t>行政院提案：</w:t>
            </w:r>
          </w:p>
          <w:p w14:paraId="2203BC54"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045CA1D6"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70B92E82"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tc>
        <w:tc>
          <w:tcPr>
            <w:tcW w:w="2575" w:type="dxa"/>
            <w:shd w:val="clear" w:color="auto" w:fill="auto"/>
          </w:tcPr>
          <w:p w14:paraId="0B3A3208"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529E19AC"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164BC13D"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73410E42"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21CCF6A9"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4F1F6E76"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第七條　本中心置監事三人，由監督機關就具運動科學、法律或會計等相關學識經驗者遴選，提請行政院院長聘任之；解聘時，亦同。</w:t>
            </w:r>
          </w:p>
          <w:p w14:paraId="03DD8022"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638954F7"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268D85E9"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1E5710FE"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0D338F7B"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0E1425CC"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w:t>
            </w:r>
            <w:r>
              <w:rPr>
                <w:rFonts w:hint="eastAsia"/>
              </w:rPr>
              <w:lastRenderedPageBreak/>
              <w:t>人數三分之一。</w:t>
            </w:r>
          </w:p>
          <w:p w14:paraId="35FABADB"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6EDF42CA"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06123A6B"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0457D83E"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390F6CEF"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1FD2DF53"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77CE261A"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3A98A111"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w:t>
            </w:r>
            <w:r>
              <w:rPr>
                <w:rFonts w:hint="eastAsia"/>
              </w:rPr>
              <w:lastRenderedPageBreak/>
              <w:t>性別不得少於</w:t>
            </w:r>
            <w:r w:rsidRPr="004134A8">
              <w:rPr>
                <w:rFonts w:hint="eastAsia"/>
                <w:u w:val="single"/>
              </w:rPr>
              <w:t>監事</w:t>
            </w:r>
            <w:r>
              <w:rPr>
                <w:rFonts w:hint="eastAsia"/>
              </w:rPr>
              <w:t>總人數三分之一。</w:t>
            </w:r>
          </w:p>
          <w:p w14:paraId="0C67D921"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07017333"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5DAD2572"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56826FE9"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tc>
        <w:tc>
          <w:tcPr>
            <w:tcW w:w="2575" w:type="dxa"/>
            <w:shd w:val="clear" w:color="auto" w:fill="auto"/>
          </w:tcPr>
          <w:p w14:paraId="650C3441"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203D900F"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74CC5F3F"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5F6EDEE2"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3B696CA1"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56791EE0"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第七條　本中心置監事三人，由監督機關就具運動科學、法律或會計等相關學識經驗者遴選，提請行政院院長聘任之；解聘時，亦同。</w:t>
            </w:r>
          </w:p>
          <w:p w14:paraId="7FA24EAA"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10B0C10D"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67EADBC6"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37FE22C8"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2B89230E"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4712A61A"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317B215E" w14:textId="77777777" w:rsidR="00754012" w:rsidRDefault="00754012" w:rsidP="0099394B">
            <w:pPr>
              <w:tabs>
                <w:tab w:val="left" w:pos="2520"/>
              </w:tabs>
              <w:spacing w:line="380" w:lineRule="exact"/>
              <w:ind w:leftChars="50" w:left="105"/>
            </w:pPr>
            <w:r w:rsidRPr="004134A8">
              <w:rPr>
                <w:rFonts w:hint="eastAsia"/>
                <w:b/>
              </w:rPr>
              <w:lastRenderedPageBreak/>
              <w:t>委員王正旭等16人提案：</w:t>
            </w:r>
          </w:p>
          <w:p w14:paraId="5BBBD888"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506EBAE3"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43047C5E"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總人數三分之一。</w:t>
            </w:r>
          </w:p>
          <w:p w14:paraId="1E23FD30"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65B4E883"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6848CDC4"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4C0AD2C9"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w:t>
            </w:r>
            <w:r w:rsidRPr="004134A8">
              <w:rPr>
                <w:rFonts w:hint="eastAsia"/>
                <w:u w:val="single"/>
              </w:rPr>
              <w:t>監事</w:t>
            </w:r>
            <w:r>
              <w:rPr>
                <w:rFonts w:hint="eastAsia"/>
              </w:rPr>
              <w:t>總</w:t>
            </w:r>
            <w:r>
              <w:rPr>
                <w:rFonts w:hint="eastAsia"/>
              </w:rPr>
              <w:lastRenderedPageBreak/>
              <w:t>人數三分之一。</w:t>
            </w:r>
          </w:p>
          <w:p w14:paraId="56454927" w14:textId="77777777" w:rsidR="00754012" w:rsidRDefault="00754012" w:rsidP="00754012">
            <w:pPr>
              <w:tabs>
                <w:tab w:val="left" w:pos="2520"/>
              </w:tabs>
              <w:spacing w:line="380" w:lineRule="exact"/>
            </w:pPr>
          </w:p>
        </w:tc>
        <w:tc>
          <w:tcPr>
            <w:tcW w:w="2575" w:type="dxa"/>
            <w:shd w:val="clear" w:color="auto" w:fill="auto"/>
          </w:tcPr>
          <w:p w14:paraId="3B1438BB" w14:textId="77777777" w:rsidR="00754012" w:rsidRDefault="00754012" w:rsidP="00754012">
            <w:pPr>
              <w:tabs>
                <w:tab w:val="left" w:pos="2520"/>
              </w:tabs>
              <w:spacing w:line="380" w:lineRule="exact"/>
              <w:ind w:leftChars="50" w:left="315" w:rightChars="50" w:right="105" w:hangingChars="100" w:hanging="210"/>
            </w:pPr>
          </w:p>
          <w:p w14:paraId="11D1366D" w14:textId="77777777" w:rsidR="00754012" w:rsidRDefault="00754012" w:rsidP="00754012">
            <w:pPr>
              <w:tabs>
                <w:tab w:val="left" w:pos="2520"/>
              </w:tabs>
              <w:spacing w:line="380" w:lineRule="exact"/>
              <w:ind w:leftChars="50" w:left="315" w:rightChars="50" w:right="105" w:hangingChars="100" w:hanging="210"/>
            </w:pPr>
            <w:r>
              <w:rPr>
                <w:rFonts w:hint="eastAsia"/>
              </w:rPr>
              <w:t>第七條　本中心置監事三人，由監督機關就具運動科學、法律或會計等相關學識經驗者遴選，提請行政院院長聘任之；解聘時，亦同。</w:t>
            </w:r>
          </w:p>
          <w:p w14:paraId="2221BAEE" w14:textId="77777777" w:rsidR="00754012" w:rsidRDefault="00754012" w:rsidP="00754012">
            <w:pPr>
              <w:tabs>
                <w:tab w:val="left" w:pos="2520"/>
              </w:tabs>
              <w:spacing w:line="380" w:lineRule="exact"/>
              <w:ind w:leftChars="150" w:left="315" w:rightChars="50" w:right="105" w:firstLineChars="200" w:firstLine="420"/>
            </w:pPr>
            <w:r>
              <w:rPr>
                <w:rFonts w:hint="eastAsia"/>
              </w:rPr>
              <w:t>監事應互選一人為常務監事。</w:t>
            </w:r>
          </w:p>
          <w:p w14:paraId="030D134F"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第一項監事，任一性別不得少於總人數三分之一。</w:t>
            </w:r>
          </w:p>
        </w:tc>
        <w:tc>
          <w:tcPr>
            <w:tcW w:w="2576" w:type="dxa"/>
            <w:shd w:val="clear" w:color="auto" w:fill="auto"/>
          </w:tcPr>
          <w:p w14:paraId="27AA5ED2" w14:textId="77777777" w:rsidR="00754012" w:rsidRDefault="00754012" w:rsidP="00754012">
            <w:pPr>
              <w:tabs>
                <w:tab w:val="left" w:pos="2520"/>
              </w:tabs>
              <w:spacing w:line="380" w:lineRule="exact"/>
              <w:ind w:leftChars="50" w:left="105" w:rightChars="50" w:right="105"/>
            </w:pPr>
            <w:r w:rsidRPr="004134A8">
              <w:rPr>
                <w:rFonts w:hint="eastAsia"/>
                <w:b/>
              </w:rPr>
              <w:t>行政院提案：</w:t>
            </w:r>
          </w:p>
          <w:p w14:paraId="4E045CB5"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18656200"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二、為期明確，修正第三項，增列「監事」二字。</w:t>
            </w:r>
          </w:p>
          <w:p w14:paraId="046D501A"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70A6AE77" w14:textId="77777777" w:rsidR="00754012" w:rsidRDefault="00754012" w:rsidP="00754012">
            <w:pPr>
              <w:tabs>
                <w:tab w:val="left" w:pos="2520"/>
              </w:tabs>
              <w:spacing w:line="380" w:lineRule="exact"/>
              <w:ind w:leftChars="50" w:left="105" w:rightChars="50" w:right="105"/>
            </w:pPr>
            <w:r>
              <w:rPr>
                <w:rFonts w:hint="eastAsia"/>
              </w:rPr>
              <w:t>為使規範更加明確，於第二項增列「監事」兩字。</w:t>
            </w:r>
          </w:p>
          <w:p w14:paraId="457FEDD6"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57D40614"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7BFA1736"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w:t>
            </w:r>
            <w:r>
              <w:rPr>
                <w:rFonts w:hint="eastAsia"/>
              </w:rPr>
              <w:lastRenderedPageBreak/>
              <w:t>項，增列「監事」二字。</w:t>
            </w:r>
          </w:p>
          <w:p w14:paraId="44596CAD"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35AAFEA4" w14:textId="77777777" w:rsidR="00754012" w:rsidRDefault="00754012" w:rsidP="00754012">
            <w:pPr>
              <w:tabs>
                <w:tab w:val="left" w:pos="2520"/>
              </w:tabs>
              <w:spacing w:line="380" w:lineRule="exact"/>
              <w:ind w:leftChars="50" w:left="105" w:rightChars="50" w:right="105"/>
            </w:pPr>
            <w:r>
              <w:rPr>
                <w:rFonts w:hint="eastAsia"/>
              </w:rPr>
              <w:t>修正第三項，增列「監事」二字。</w:t>
            </w:r>
          </w:p>
          <w:p w14:paraId="7BF7B297"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688B42F7"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4194DE2A"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二、為期明確，修正第三項，增列「監事」二字。</w:t>
            </w:r>
          </w:p>
          <w:p w14:paraId="071BC256"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4EFAFEE2" w14:textId="77777777" w:rsidR="00754012" w:rsidRDefault="00754012" w:rsidP="00754012">
            <w:pPr>
              <w:tabs>
                <w:tab w:val="left" w:pos="2520"/>
              </w:tabs>
              <w:spacing w:line="380" w:lineRule="exact"/>
              <w:ind w:leftChars="50" w:left="315" w:rightChars="50" w:right="105" w:hangingChars="100" w:hanging="210"/>
            </w:pPr>
            <w:r>
              <w:rPr>
                <w:rFonts w:hint="eastAsia"/>
              </w:rPr>
              <w:t>一、修正第三項，任一性別不得少於監事總人數三分之一，增訂「監事」，以臻明確。</w:t>
            </w:r>
          </w:p>
          <w:p w14:paraId="0E11134C" w14:textId="77777777" w:rsidR="00754012" w:rsidRDefault="00754012" w:rsidP="00754012">
            <w:pPr>
              <w:tabs>
                <w:tab w:val="left" w:pos="2520"/>
              </w:tabs>
              <w:spacing w:line="380" w:lineRule="exact"/>
              <w:ind w:leftChars="50" w:left="315" w:rightChars="50" w:right="105" w:hangingChars="100" w:hanging="210"/>
            </w:pPr>
            <w:r>
              <w:rPr>
                <w:rFonts w:hint="eastAsia"/>
              </w:rPr>
              <w:t>二、其餘項次未修正。</w:t>
            </w:r>
          </w:p>
          <w:p w14:paraId="401E135D"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5CD9BEEF"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287EC319"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二、為期明確，修正第三項，增列「監事」二字</w:t>
            </w:r>
            <w:r>
              <w:rPr>
                <w:rFonts w:hint="eastAsia"/>
              </w:rPr>
              <w:lastRenderedPageBreak/>
              <w:t>。</w:t>
            </w:r>
          </w:p>
          <w:p w14:paraId="220F5B9E" w14:textId="77777777" w:rsidR="00754012" w:rsidRDefault="00754012" w:rsidP="0099394B">
            <w:pPr>
              <w:tabs>
                <w:tab w:val="left" w:pos="2520"/>
              </w:tabs>
              <w:spacing w:line="380" w:lineRule="exact"/>
              <w:ind w:leftChars="50" w:left="105"/>
            </w:pPr>
            <w:r w:rsidRPr="004134A8">
              <w:rPr>
                <w:rFonts w:hint="eastAsia"/>
                <w:b/>
              </w:rPr>
              <w:t>委員羅廷瑋等18人提案：</w:t>
            </w:r>
          </w:p>
          <w:p w14:paraId="423A8574"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5A1E90CD"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二、為期明確，修正第三項，增列「監事」二字。</w:t>
            </w:r>
          </w:p>
          <w:p w14:paraId="61A5E442"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3432A55F"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15FF0ED9"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二、為期明確，修正第三項，增列「監事」二字。</w:t>
            </w:r>
          </w:p>
          <w:p w14:paraId="74E94C6F"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3526219B"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12E404B6"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二、為期明確，修正第三項，增列「監事」二字。</w:t>
            </w:r>
          </w:p>
          <w:p w14:paraId="509585F2"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134067DD"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28DD3FAF" w14:textId="77777777" w:rsidR="00754012" w:rsidRDefault="00754012" w:rsidP="00754012">
            <w:pPr>
              <w:tabs>
                <w:tab w:val="left" w:pos="2520"/>
              </w:tabs>
              <w:spacing w:line="380" w:lineRule="exact"/>
              <w:ind w:leftChars="50" w:left="315" w:rightChars="50" w:right="105" w:hangingChars="100" w:hanging="210"/>
            </w:pPr>
            <w:r>
              <w:rPr>
                <w:rFonts w:hint="eastAsia"/>
              </w:rPr>
              <w:t>二、為期明確，修正第三</w:t>
            </w:r>
            <w:r>
              <w:rPr>
                <w:rFonts w:hint="eastAsia"/>
              </w:rPr>
              <w:lastRenderedPageBreak/>
              <w:t>項，增列「監事」二字。</w:t>
            </w:r>
          </w:p>
          <w:p w14:paraId="4AE0F178"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329C5AB7" w14:textId="77777777" w:rsidR="00754012" w:rsidRDefault="00754012" w:rsidP="00754012">
            <w:pPr>
              <w:tabs>
                <w:tab w:val="left" w:pos="2520"/>
              </w:tabs>
              <w:spacing w:line="380" w:lineRule="exact"/>
              <w:ind w:leftChars="50" w:left="315" w:rightChars="50" w:right="105" w:hangingChars="100" w:hanging="210"/>
            </w:pPr>
            <w:r>
              <w:rPr>
                <w:rFonts w:hint="eastAsia"/>
              </w:rPr>
              <w:t>一、第一項及第二項未修正。</w:t>
            </w:r>
          </w:p>
          <w:p w14:paraId="3350FB51" w14:textId="77777777" w:rsidR="00754012" w:rsidRDefault="00754012" w:rsidP="00754012">
            <w:pPr>
              <w:tabs>
                <w:tab w:val="left" w:pos="2520"/>
              </w:tabs>
              <w:spacing w:line="380" w:lineRule="exact"/>
              <w:ind w:leftChars="50" w:left="315" w:rightChars="50" w:right="105" w:hangingChars="100" w:hanging="210"/>
            </w:pPr>
            <w:r>
              <w:rPr>
                <w:rFonts w:hint="eastAsia"/>
              </w:rPr>
              <w:t>二、為使條文更明確，修正第三項，增列「監事」二字。</w:t>
            </w:r>
          </w:p>
          <w:p w14:paraId="44C62E4A"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01EA9AE3" w14:textId="77777777" w:rsidR="00754012" w:rsidRDefault="00754012" w:rsidP="00754012">
            <w:pPr>
              <w:tabs>
                <w:tab w:val="left" w:pos="2520"/>
              </w:tabs>
              <w:spacing w:line="380" w:lineRule="exact"/>
              <w:ind w:leftChars="50" w:left="105" w:rightChars="50" w:right="105"/>
            </w:pPr>
            <w:r>
              <w:rPr>
                <w:rFonts w:hint="eastAsia"/>
              </w:rPr>
              <w:t>照行政院提案通過。</w:t>
            </w:r>
          </w:p>
          <w:p w14:paraId="2044AD51" w14:textId="77777777" w:rsidR="00754012" w:rsidRPr="00754012" w:rsidRDefault="00754012" w:rsidP="00754012">
            <w:pPr>
              <w:tabs>
                <w:tab w:val="left" w:pos="2520"/>
              </w:tabs>
              <w:spacing w:line="380" w:lineRule="exact"/>
            </w:pPr>
          </w:p>
        </w:tc>
      </w:tr>
      <w:tr w:rsidR="00754012" w14:paraId="751DFEB1" w14:textId="77777777" w:rsidTr="00A81AB8">
        <w:tc>
          <w:tcPr>
            <w:tcW w:w="2575" w:type="dxa"/>
          </w:tcPr>
          <w:p w14:paraId="3F649C2E"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11C866BB"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5019DB7D"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w:t>
            </w:r>
            <w:r>
              <w:rPr>
                <w:rFonts w:hint="eastAsia"/>
              </w:rPr>
              <w:lastRenderedPageBreak/>
              <w:t>一項第二款、第三款及前條第一項聘任之董事、監事，任期屆滿前出缺者，由監督機關遴選提請行政院院長補聘之，其任期至原任者任期屆滿時為止。</w:t>
            </w:r>
          </w:p>
        </w:tc>
        <w:tc>
          <w:tcPr>
            <w:tcW w:w="2575" w:type="dxa"/>
            <w:shd w:val="clear" w:color="auto" w:fill="auto"/>
          </w:tcPr>
          <w:p w14:paraId="0B063629" w14:textId="77777777" w:rsidR="00754012" w:rsidRDefault="00754012" w:rsidP="00754012">
            <w:pPr>
              <w:tabs>
                <w:tab w:val="left" w:pos="2520"/>
              </w:tabs>
              <w:spacing w:line="380" w:lineRule="exact"/>
              <w:ind w:leftChars="50" w:left="105" w:rightChars="50" w:right="105"/>
            </w:pPr>
            <w:r>
              <w:rPr>
                <w:rFonts w:hint="eastAsia"/>
                <w:b/>
              </w:rPr>
              <w:lastRenderedPageBreak/>
              <w:t>行政院提案：</w:t>
            </w:r>
          </w:p>
          <w:p w14:paraId="08587E04"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45E71EFE"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w:t>
            </w:r>
            <w:r>
              <w:rPr>
                <w:rFonts w:hint="eastAsia"/>
              </w:rPr>
              <w:lastRenderedPageBreak/>
              <w:t>一項第二款、第三款及前條第一項聘任之董事、監事，任期屆滿前出缺者，由監督機關遴選提請行政院院長補聘之，其任期至原任者任期屆滿時為止。</w:t>
            </w:r>
          </w:p>
        </w:tc>
        <w:tc>
          <w:tcPr>
            <w:tcW w:w="2575" w:type="dxa"/>
            <w:shd w:val="clear" w:color="auto" w:fill="auto"/>
          </w:tcPr>
          <w:p w14:paraId="4E9CD150" w14:textId="77777777" w:rsidR="00754012" w:rsidRDefault="00754012" w:rsidP="0099394B">
            <w:pPr>
              <w:tabs>
                <w:tab w:val="left" w:pos="2520"/>
              </w:tabs>
              <w:spacing w:line="380" w:lineRule="exact"/>
              <w:ind w:leftChars="50" w:left="105"/>
            </w:pPr>
            <w:r w:rsidRPr="004134A8">
              <w:rPr>
                <w:rFonts w:hint="eastAsia"/>
                <w:b/>
              </w:rPr>
              <w:lastRenderedPageBreak/>
              <w:t>委員吳沛憶等21人提案：</w:t>
            </w:r>
          </w:p>
          <w:p w14:paraId="7116B823"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0FA2FAE6"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w:t>
            </w:r>
            <w:r>
              <w:rPr>
                <w:rFonts w:hint="eastAsia"/>
              </w:rPr>
              <w:lastRenderedPageBreak/>
              <w:t>一項第二款、第三款及前條第一項聘任之董事、監事，任期屆滿前出缺者，由監督機關遴選提請行政院院長補聘之，其任期至原任者任期屆滿時為止。</w:t>
            </w:r>
          </w:p>
          <w:p w14:paraId="7A7FF77C"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1A463727"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12BE8440"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代表政府機關出任之董事，應依其職務異動改聘；依第六條第一項第二款、第三款及前條第一項聘任之董事、監事，任期屆滿前出缺者，由監督機關遴選提請行政院院長補聘之，其任期至原任者任期屆滿時為止。</w:t>
            </w:r>
          </w:p>
          <w:p w14:paraId="31E43DC1" w14:textId="77777777" w:rsidR="00754012" w:rsidRDefault="00754012" w:rsidP="00754012">
            <w:pPr>
              <w:tabs>
                <w:tab w:val="left" w:pos="2520"/>
              </w:tabs>
              <w:spacing w:line="380" w:lineRule="exact"/>
              <w:ind w:leftChars="50" w:left="105" w:rightChars="50" w:right="105"/>
            </w:pPr>
            <w:r w:rsidRPr="004134A8">
              <w:rPr>
                <w:rFonts w:hint="eastAsia"/>
                <w:b/>
              </w:rPr>
              <w:lastRenderedPageBreak/>
              <w:t>委員鄭天財Sra Kacaw等16人提案：</w:t>
            </w:r>
          </w:p>
          <w:p w14:paraId="1C21D8ED"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598BBE55"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代表政府機關出任之董事，應依其職務異動改聘；依第六條第一項第二款、第三款及前條第一項聘任之董事、監事，任期屆滿前出缺者，由監督機關遴選提請行政院院長補聘之，其任期至原任者任期屆滿時為止。</w:t>
            </w:r>
          </w:p>
          <w:p w14:paraId="6111B298"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7EFD6AC0"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5AF5396A" w14:textId="77777777" w:rsidR="00754012" w:rsidRDefault="00754012" w:rsidP="00754012">
            <w:pPr>
              <w:tabs>
                <w:tab w:val="left" w:pos="2520"/>
              </w:tabs>
              <w:spacing w:line="380" w:lineRule="exact"/>
              <w:ind w:leftChars="150" w:left="315" w:rightChars="50" w:right="105" w:firstLineChars="200" w:firstLine="420"/>
            </w:pPr>
            <w:r>
              <w:rPr>
                <w:rFonts w:hint="eastAsia"/>
              </w:rPr>
              <w:lastRenderedPageBreak/>
              <w:t>代表政府機關出任之董事，應依其職務異動改聘；依第六條第一項第二款、第三款及前條第一項聘任之董事、監事，任期屆滿前出缺者，由監督機關遴選提請行政院院長補聘之，其任期至原任者任期屆滿時為止。</w:t>
            </w:r>
          </w:p>
          <w:p w14:paraId="0CA8867B"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383BD089"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董事、監事任期為四年，期滿得續聘之。但續聘人數不得逾總人數三分之二，不得少於三分之一。</w:t>
            </w:r>
          </w:p>
          <w:p w14:paraId="69BBE5EB"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代表政府機關出任之董事，應依其職務異動改聘；依第六條第一項第二款、第三款及前條第一項聘任之董事、監事，任期屆滿前出缺者，由監督機關遴</w:t>
            </w:r>
            <w:r>
              <w:rPr>
                <w:rFonts w:hint="eastAsia"/>
              </w:rPr>
              <w:lastRenderedPageBreak/>
              <w:t>選提請行政院院長補聘之，其任期至原任者任期屆滿時為止。</w:t>
            </w:r>
          </w:p>
          <w:p w14:paraId="68705384" w14:textId="77777777" w:rsidR="00754012" w:rsidRDefault="00754012" w:rsidP="00754012">
            <w:pPr>
              <w:tabs>
                <w:tab w:val="left" w:pos="2520"/>
              </w:tabs>
              <w:spacing w:line="380" w:lineRule="exact"/>
            </w:pPr>
          </w:p>
        </w:tc>
        <w:tc>
          <w:tcPr>
            <w:tcW w:w="2575" w:type="dxa"/>
            <w:shd w:val="clear" w:color="auto" w:fill="auto"/>
          </w:tcPr>
          <w:p w14:paraId="3840E56A"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2CADF404"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2877157F"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w:t>
            </w:r>
            <w:r>
              <w:rPr>
                <w:rFonts w:hint="eastAsia"/>
              </w:rPr>
              <w:lastRenderedPageBreak/>
              <w:t>一項第二款、第三款及前條第一項聘任之董事、監事，任期屆滿前出缺者，由監督機關遴選提請行政院院長補聘之，其任期至原任者任期屆滿時為止。</w:t>
            </w:r>
          </w:p>
          <w:p w14:paraId="7B806D05"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08E34863"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125CC347"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代表政府機關出任之董事，應依其職務異動改聘；依第六條第一項第二款、第三款及前條第一項聘任之董事、監事，任期屆滿前出缺者，由監督機關遴選提請行政院院長補聘之，其任期至原任者任期屆滿時為止。</w:t>
            </w:r>
          </w:p>
          <w:p w14:paraId="0BBC2EF2" w14:textId="77777777" w:rsidR="00754012" w:rsidRDefault="00754012" w:rsidP="0099394B">
            <w:pPr>
              <w:tabs>
                <w:tab w:val="left" w:pos="2520"/>
              </w:tabs>
              <w:spacing w:line="380" w:lineRule="exact"/>
              <w:ind w:leftChars="50" w:left="105"/>
            </w:pPr>
            <w:r w:rsidRPr="004134A8">
              <w:rPr>
                <w:rFonts w:hint="eastAsia"/>
                <w:b/>
              </w:rPr>
              <w:lastRenderedPageBreak/>
              <w:t>委員陳培瑜等19人提案：</w:t>
            </w:r>
          </w:p>
          <w:p w14:paraId="4D61BD93"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39B28B11"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代表政府機關出任之董事，應依其職務異動改聘；依第六條第一項第二款、第三款及前條第一項聘任之董事、監事，任期屆滿前出缺者，由監督機關遴選提請行政院院長補聘之，其任期至原任者任期屆滿時為止。</w:t>
            </w:r>
          </w:p>
          <w:p w14:paraId="118DDCC7"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0A5B6A5B"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w:t>
            </w:r>
            <w:r w:rsidRPr="004134A8">
              <w:rPr>
                <w:rFonts w:hint="eastAsia"/>
                <w:u w:val="single"/>
              </w:rPr>
              <w:t>之</w:t>
            </w:r>
            <w:r>
              <w:rPr>
                <w:rFonts w:hint="eastAsia"/>
              </w:rPr>
              <w:t>。但續聘人數不得逾總人數三分之二，不得少於三分之一。</w:t>
            </w:r>
          </w:p>
          <w:p w14:paraId="700BD10A"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w:t>
            </w:r>
            <w:r>
              <w:rPr>
                <w:rFonts w:hint="eastAsia"/>
              </w:rPr>
              <w:lastRenderedPageBreak/>
              <w:t>任之董事，應依其職務異動改聘；依第六條第一項第二款、第三款及前條第一項聘任之董事、監事，任期屆滿前出缺者，由監督機關遴選提請行政院院長補聘之，其任期至原任者任期屆滿時為止。</w:t>
            </w:r>
          </w:p>
          <w:p w14:paraId="105F5E61" w14:textId="77777777" w:rsidR="00754012" w:rsidRDefault="00754012" w:rsidP="00754012">
            <w:pPr>
              <w:tabs>
                <w:tab w:val="left" w:pos="2520"/>
              </w:tabs>
              <w:spacing w:line="380" w:lineRule="exact"/>
            </w:pPr>
          </w:p>
        </w:tc>
        <w:tc>
          <w:tcPr>
            <w:tcW w:w="2575" w:type="dxa"/>
            <w:shd w:val="clear" w:color="auto" w:fill="auto"/>
          </w:tcPr>
          <w:p w14:paraId="35B45886" w14:textId="77777777" w:rsidR="00754012" w:rsidRDefault="00754012" w:rsidP="00754012">
            <w:pPr>
              <w:tabs>
                <w:tab w:val="left" w:pos="2520"/>
              </w:tabs>
              <w:spacing w:line="380" w:lineRule="exact"/>
              <w:ind w:leftChars="50" w:left="315" w:rightChars="50" w:right="105" w:hangingChars="100" w:hanging="210"/>
            </w:pPr>
          </w:p>
          <w:p w14:paraId="62B4E9BD" w14:textId="77777777" w:rsidR="00754012" w:rsidRDefault="00754012" w:rsidP="00754012">
            <w:pPr>
              <w:tabs>
                <w:tab w:val="left" w:pos="2520"/>
              </w:tabs>
              <w:spacing w:line="380" w:lineRule="exact"/>
              <w:ind w:leftChars="50" w:left="315" w:rightChars="50" w:right="105" w:hangingChars="100" w:hanging="210"/>
            </w:pPr>
            <w:r>
              <w:rPr>
                <w:rFonts w:hint="eastAsia"/>
              </w:rPr>
              <w:t>第八條　董事、監事任期為四年，期滿得續聘一次。但續聘人數不得逾總人數三分之二，不得少於三分之一。</w:t>
            </w:r>
          </w:p>
          <w:p w14:paraId="5177E86D" w14:textId="77777777" w:rsidR="00754012" w:rsidRDefault="00754012" w:rsidP="00754012">
            <w:pPr>
              <w:tabs>
                <w:tab w:val="left" w:pos="2520"/>
              </w:tabs>
              <w:spacing w:line="380" w:lineRule="exact"/>
              <w:ind w:leftChars="150" w:left="315" w:rightChars="50" w:right="105" w:firstLineChars="200" w:firstLine="420"/>
            </w:pPr>
            <w:r>
              <w:rPr>
                <w:rFonts w:hint="eastAsia"/>
              </w:rPr>
              <w:t>代表政府機關出任之董事，應依其職務異動改聘</w:t>
            </w:r>
            <w:r w:rsidRPr="00466FD6">
              <w:rPr>
                <w:rFonts w:hint="eastAsia"/>
                <w:u w:val="single"/>
              </w:rPr>
              <w:t>，不受前項續</w:t>
            </w:r>
            <w:r w:rsidRPr="00466FD6">
              <w:rPr>
                <w:rFonts w:hint="eastAsia"/>
                <w:u w:val="single"/>
              </w:rPr>
              <w:lastRenderedPageBreak/>
              <w:t>聘次數之限制</w:t>
            </w:r>
            <w:r>
              <w:rPr>
                <w:rFonts w:hint="eastAsia"/>
              </w:rPr>
              <w:t>；依第六條第一項第二款、第三款及前條第一項聘任之董事、監事，任期屆滿前出缺者，由監督機關遴選提請行政院院長補聘之，其任期至原任者任期屆滿時為止。</w:t>
            </w:r>
          </w:p>
        </w:tc>
        <w:tc>
          <w:tcPr>
            <w:tcW w:w="2576" w:type="dxa"/>
            <w:shd w:val="clear" w:color="auto" w:fill="auto"/>
          </w:tcPr>
          <w:p w14:paraId="001C859A" w14:textId="77777777" w:rsidR="00754012" w:rsidRDefault="00754012" w:rsidP="00754012">
            <w:pPr>
              <w:tabs>
                <w:tab w:val="left" w:pos="2520"/>
              </w:tabs>
              <w:spacing w:line="380" w:lineRule="exact"/>
              <w:ind w:leftChars="50" w:left="105" w:rightChars="50" w:right="105"/>
            </w:pPr>
            <w:r w:rsidRPr="004134A8">
              <w:rPr>
                <w:rFonts w:hint="eastAsia"/>
                <w:b/>
              </w:rPr>
              <w:lastRenderedPageBreak/>
              <w:t>行政院提案：</w:t>
            </w:r>
          </w:p>
          <w:p w14:paraId="613E1CEA"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一、為配合實務運作並兼顧董事、監事之專業性，爰刪除第一項所定董事、監事僅得續聘一次之規定，並酌作文字修正。</w:t>
            </w:r>
          </w:p>
          <w:p w14:paraId="26E83126"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w:t>
            </w:r>
            <w:r>
              <w:rPr>
                <w:rFonts w:hint="eastAsia"/>
              </w:rPr>
              <w:lastRenderedPageBreak/>
              <w:t>規定業已刪除，爰刪除第二項有關代表政府機關之董事，應依其職務異動改聘，不受續聘次數限制之規定。</w:t>
            </w:r>
          </w:p>
          <w:p w14:paraId="34B2557F"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3886C90C" w14:textId="77777777" w:rsidR="00754012" w:rsidRDefault="00754012" w:rsidP="00754012">
            <w:pPr>
              <w:tabs>
                <w:tab w:val="left" w:pos="2520"/>
              </w:tabs>
              <w:spacing w:line="380" w:lineRule="exact"/>
              <w:ind w:leftChars="50" w:left="105" w:rightChars="50" w:right="105"/>
            </w:pPr>
            <w:r>
              <w:rPr>
                <w:rFonts w:hint="eastAsia"/>
              </w:rPr>
              <w:t>修正董事、監事續聘之規定，去除僅能續聘一次之規定，並配合修正第二項對政府機關出任之董事續聘次數之限制。</w:t>
            </w:r>
          </w:p>
          <w:p w14:paraId="25DB9805"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7463B64E"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一、為配合實務運作並兼顧董事、監事之專業性，爰刪除第一項所定董事、監事僅得續聘一次之規定，並酌作文字修正。</w:t>
            </w:r>
          </w:p>
          <w:p w14:paraId="3055BAE9"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二、配合第一項有關董事、監事僅得續聘一次之規定業已刪除，爰刪除第二項有關代表政府機關之董事，應依其職務</w:t>
            </w:r>
            <w:r>
              <w:rPr>
                <w:rFonts w:hint="eastAsia"/>
              </w:rPr>
              <w:lastRenderedPageBreak/>
              <w:t>異動改聘，不受續聘次數限制之規定。</w:t>
            </w:r>
          </w:p>
          <w:p w14:paraId="63F037C3" w14:textId="77777777" w:rsidR="00754012" w:rsidRDefault="00754012" w:rsidP="00754012">
            <w:pPr>
              <w:tabs>
                <w:tab w:val="left" w:pos="2520"/>
              </w:tabs>
              <w:spacing w:line="380" w:lineRule="exact"/>
              <w:ind w:leftChars="50" w:left="105" w:rightChars="50" w:right="105"/>
            </w:pPr>
            <w:r w:rsidRPr="00913707">
              <w:rPr>
                <w:rFonts w:hint="eastAsia"/>
                <w:b/>
              </w:rPr>
              <w:t>委員鄭天財Sra Kacaw等16人提案：</w:t>
            </w:r>
          </w:p>
          <w:p w14:paraId="119819BF" w14:textId="77777777" w:rsidR="00754012" w:rsidRDefault="00754012" w:rsidP="00754012">
            <w:pPr>
              <w:tabs>
                <w:tab w:val="left" w:pos="2520"/>
              </w:tabs>
              <w:spacing w:line="380" w:lineRule="exact"/>
              <w:ind w:leftChars="50" w:left="315" w:rightChars="50" w:right="105" w:hangingChars="100" w:hanging="210"/>
            </w:pPr>
            <w:r>
              <w:rPr>
                <w:rFonts w:hint="eastAsia"/>
              </w:rPr>
              <w:t>一、修正第一項及第二項。</w:t>
            </w:r>
          </w:p>
          <w:p w14:paraId="13206910" w14:textId="77777777" w:rsidR="00754012" w:rsidRDefault="00754012" w:rsidP="00754012">
            <w:pPr>
              <w:tabs>
                <w:tab w:val="left" w:pos="2520"/>
              </w:tabs>
              <w:spacing w:line="380" w:lineRule="exact"/>
              <w:ind w:leftChars="50" w:left="315" w:rightChars="50" w:right="105" w:hangingChars="100" w:hanging="210"/>
            </w:pPr>
            <w:r>
              <w:rPr>
                <w:rFonts w:hint="eastAsia"/>
              </w:rPr>
              <w:t>二、第一項刪除董事、監事僅得續聘一次之規定，並酌作文字修正。</w:t>
            </w:r>
          </w:p>
          <w:p w14:paraId="5D6B58E3" w14:textId="77777777" w:rsidR="00754012" w:rsidRDefault="00754012" w:rsidP="00754012">
            <w:pPr>
              <w:tabs>
                <w:tab w:val="left" w:pos="2520"/>
              </w:tabs>
              <w:spacing w:line="380" w:lineRule="exact"/>
              <w:ind w:leftChars="50" w:left="315" w:rightChars="50" w:right="105" w:hangingChars="100" w:hanging="210"/>
            </w:pPr>
            <w:r>
              <w:rPr>
                <w:rFonts w:hint="eastAsia"/>
              </w:rPr>
              <w:t>三、配合第一項修正，爰刪除第二項有關代表政府機關之董事，應依其職務異動改聘，不受續聘次數限制之規定。</w:t>
            </w:r>
          </w:p>
          <w:p w14:paraId="7A3DE0A4"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32DFEE29" w14:textId="77777777" w:rsidR="00754012" w:rsidRDefault="00754012" w:rsidP="00754012">
            <w:pPr>
              <w:tabs>
                <w:tab w:val="left" w:pos="2520"/>
              </w:tabs>
              <w:spacing w:line="380" w:lineRule="exact"/>
              <w:ind w:leftChars="50" w:left="315" w:rightChars="50" w:right="105" w:hangingChars="100" w:hanging="210"/>
            </w:pPr>
            <w:r>
              <w:rPr>
                <w:rFonts w:hint="eastAsia"/>
              </w:rPr>
              <w:t>一、為配合本中心運作及兼顧運動科學研究之延續性及專業性，爰刪除第一項董、監事僅得續聘一次之規定。</w:t>
            </w:r>
          </w:p>
          <w:p w14:paraId="53C07B07"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二、配合第一項修正，第二項刪除「不受前項續聘次數之限制」。</w:t>
            </w:r>
          </w:p>
          <w:p w14:paraId="1A3C971C" w14:textId="77777777" w:rsidR="00754012" w:rsidRDefault="00754012" w:rsidP="0099394B">
            <w:pPr>
              <w:tabs>
                <w:tab w:val="left" w:pos="2520"/>
              </w:tabs>
              <w:spacing w:line="380" w:lineRule="exact"/>
              <w:ind w:leftChars="50" w:left="105"/>
            </w:pPr>
            <w:r w:rsidRPr="004134A8">
              <w:rPr>
                <w:rFonts w:hint="eastAsia"/>
                <w:b/>
              </w:rPr>
              <w:lastRenderedPageBreak/>
              <w:t>委員郭昱晴等16人提案：</w:t>
            </w:r>
          </w:p>
          <w:p w14:paraId="217DBF4D"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一、為配合實務運作並兼顧董事、監事之專業性，爰刪除第一項所定董事、監事僅得續聘一次之規定，並酌作文字修正。</w:t>
            </w:r>
          </w:p>
          <w:p w14:paraId="7020B44D"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二、配合第一項有關董事、監事僅得續聘一次之規定業已刪除，爰刪除第二項有關代表政府機關之董事，應依其職務異動改聘，不受續聘次數限制之規定。</w:t>
            </w:r>
          </w:p>
          <w:p w14:paraId="31B1EB2E" w14:textId="77777777" w:rsidR="00754012" w:rsidRDefault="00754012" w:rsidP="0099394B">
            <w:pPr>
              <w:tabs>
                <w:tab w:val="left" w:pos="2520"/>
              </w:tabs>
              <w:spacing w:line="380" w:lineRule="exact"/>
              <w:ind w:leftChars="50" w:left="105"/>
            </w:pPr>
            <w:r w:rsidRPr="004134A8">
              <w:rPr>
                <w:rFonts w:hint="eastAsia"/>
                <w:b/>
              </w:rPr>
              <w:t>委員羅廷瑋等18人提案：</w:t>
            </w:r>
          </w:p>
          <w:p w14:paraId="11980B45"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一、為配合實務運作並兼顧董事、監事之專業性，爰刪除第一項所定董事、監事僅得續聘一次之規定，並酌作文字修正。</w:t>
            </w:r>
          </w:p>
          <w:p w14:paraId="10F51B74"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w:t>
            </w:r>
            <w:r>
              <w:rPr>
                <w:rFonts w:hint="eastAsia"/>
              </w:rPr>
              <w:lastRenderedPageBreak/>
              <w:t>規定業已刪除，爰刪除第二項有關代表政府機關之董事，應依其職務異動改聘，不受續聘次數限制之規定。</w:t>
            </w:r>
          </w:p>
          <w:p w14:paraId="262AEC43"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57B685E1"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一、為配合實務運作並兼顧董事、監事之專業性，爰刪除第一項所定董事、監事僅得續聘一次之規定，並酌作文字修正。</w:t>
            </w:r>
          </w:p>
          <w:p w14:paraId="103AE3C8"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二、配合第一項有關董事、監事僅得續聘一次之規定業已刪除，爰刪除第二項有關代表政府機關之董事，應依其職務異動改聘，不受續聘次數限制之規定。</w:t>
            </w:r>
          </w:p>
          <w:p w14:paraId="3E41175E"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622A5553"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w:t>
            </w:r>
            <w:r>
              <w:rPr>
                <w:rFonts w:hint="eastAsia"/>
              </w:rPr>
              <w:lastRenderedPageBreak/>
              <w:t>事、監事僅得續聘一次之規定，並酌作文字修正。</w:t>
            </w:r>
          </w:p>
          <w:p w14:paraId="0D184BBD"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二、配合第一項有關董事、監事僅得續聘一次之規定業已刪除，爰刪除第二項有關代表政府機關之董事，應依其職務異動改聘，不受續聘次數限制之規定。</w:t>
            </w:r>
          </w:p>
          <w:p w14:paraId="781E4B6D"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3D409686" w14:textId="77777777" w:rsidR="00754012" w:rsidRDefault="00754012" w:rsidP="00754012">
            <w:pPr>
              <w:tabs>
                <w:tab w:val="left" w:pos="2520"/>
              </w:tabs>
              <w:spacing w:line="380" w:lineRule="exact"/>
              <w:ind w:leftChars="50" w:left="315" w:rightChars="50" w:right="105" w:hangingChars="100" w:hanging="210"/>
            </w:pPr>
            <w:r>
              <w:rPr>
                <w:rFonts w:hint="eastAsia"/>
              </w:rPr>
              <w:t>一、為配合實務運作並兼顧董事、監事之專業性，爰刪除第一項所定董事、監事僅得續聘一次之規定，並酌作文字修正。</w:t>
            </w:r>
          </w:p>
          <w:p w14:paraId="71DB6B51" w14:textId="77777777" w:rsidR="00754012" w:rsidRDefault="00754012" w:rsidP="00754012">
            <w:pPr>
              <w:tabs>
                <w:tab w:val="left" w:pos="2520"/>
              </w:tabs>
              <w:spacing w:line="380" w:lineRule="exact"/>
              <w:ind w:leftChars="50" w:left="315" w:rightChars="50" w:right="105" w:hangingChars="100" w:hanging="210"/>
            </w:pPr>
            <w:r>
              <w:rPr>
                <w:rFonts w:hint="eastAsia"/>
              </w:rPr>
              <w:t>二、配合第一項有關董事、監事僅得續聘一次之規定業已刪除，爰刪除第二項有關代表政府機關之董事，應依其職務異動改聘，不受續聘次</w:t>
            </w:r>
            <w:r>
              <w:rPr>
                <w:rFonts w:hint="eastAsia"/>
              </w:rPr>
              <w:lastRenderedPageBreak/>
              <w:t>數限制之規定。</w:t>
            </w:r>
          </w:p>
          <w:p w14:paraId="09B0FE10"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660F5432" w14:textId="77777777" w:rsidR="00754012" w:rsidRDefault="00754012" w:rsidP="00754012">
            <w:pPr>
              <w:tabs>
                <w:tab w:val="left" w:pos="2520"/>
              </w:tabs>
              <w:spacing w:line="380" w:lineRule="exact"/>
              <w:ind w:leftChars="50" w:left="105" w:rightChars="50" w:right="105"/>
            </w:pPr>
            <w:r>
              <w:rPr>
                <w:rFonts w:hint="eastAsia"/>
              </w:rPr>
              <w:t>照行政院提案通過。</w:t>
            </w:r>
          </w:p>
        </w:tc>
      </w:tr>
      <w:tr w:rsidR="00754012" w14:paraId="19C0A740" w14:textId="77777777" w:rsidTr="00A81AB8">
        <w:tc>
          <w:tcPr>
            <w:tcW w:w="2575" w:type="dxa"/>
          </w:tcPr>
          <w:p w14:paraId="1AC0C829"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70CB8A1C"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4B7E3D5F"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tc>
        <w:tc>
          <w:tcPr>
            <w:tcW w:w="2575" w:type="dxa"/>
            <w:shd w:val="clear" w:color="auto" w:fill="auto"/>
          </w:tcPr>
          <w:p w14:paraId="45054040" w14:textId="77777777" w:rsidR="00754012" w:rsidRDefault="00754012" w:rsidP="00754012">
            <w:pPr>
              <w:tabs>
                <w:tab w:val="left" w:pos="2520"/>
              </w:tabs>
              <w:spacing w:line="380" w:lineRule="exact"/>
              <w:ind w:leftChars="50" w:left="105" w:rightChars="50" w:right="105"/>
            </w:pPr>
            <w:r>
              <w:rPr>
                <w:rFonts w:hint="eastAsia"/>
                <w:b/>
              </w:rPr>
              <w:t>行政院提案：</w:t>
            </w:r>
          </w:p>
          <w:p w14:paraId="757EAFD0"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182BB33B"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tc>
        <w:tc>
          <w:tcPr>
            <w:tcW w:w="2575" w:type="dxa"/>
            <w:shd w:val="clear" w:color="auto" w:fill="auto"/>
          </w:tcPr>
          <w:p w14:paraId="5F878ADD"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6DE73578"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59FB4017"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16D6AA2B"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444AF81B"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w:t>
            </w:r>
            <w:r>
              <w:rPr>
                <w:rFonts w:hint="eastAsia"/>
              </w:rPr>
              <w:lastRenderedPageBreak/>
              <w:t>後聘任之；解聘時，亦同。執行長依本中心規章、董事會之決議及董事長之授權，執行本中心業務，並督導所屬人員。</w:t>
            </w:r>
          </w:p>
          <w:p w14:paraId="0B1CFE67"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725859AE"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4275651E"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2CB501F2" w14:textId="77777777" w:rsidR="00754012" w:rsidRDefault="00754012" w:rsidP="00754012">
            <w:pPr>
              <w:tabs>
                <w:tab w:val="left" w:pos="2520"/>
              </w:tabs>
              <w:spacing w:line="380" w:lineRule="exact"/>
              <w:ind w:leftChars="150" w:left="315" w:rightChars="50" w:right="105" w:firstLineChars="200" w:firstLine="420"/>
            </w:pPr>
            <w:r>
              <w:rPr>
                <w:rFonts w:hint="eastAsia"/>
              </w:rPr>
              <w:lastRenderedPageBreak/>
              <w:t>第九條第一項至第四項、第十條第四項、第十四條及第二十一條第六款有關董事及董事長之規定，於執行長準用之。</w:t>
            </w:r>
          </w:p>
          <w:p w14:paraId="371876C8"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4091B6A4"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31187F34"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13D4CEA0"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660796B5"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第十八條　本中心置執行長一人，專任，由董事長提請董事會通過後聘任之；解聘時，亦同。執行長依本中心規章、董事會之決議及董事長之授權，執行本中心業務，並督導所屬人員。</w:t>
            </w:r>
          </w:p>
          <w:p w14:paraId="4C2D7BA3"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07ED0CE9"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2C150151"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w:t>
            </w:r>
            <w:r>
              <w:rPr>
                <w:rFonts w:hint="eastAsia"/>
              </w:rPr>
              <w:lastRenderedPageBreak/>
              <w:t>心業務，並督導所屬人員。</w:t>
            </w:r>
          </w:p>
          <w:p w14:paraId="3CE03C85"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017E87B9" w14:textId="77777777" w:rsidR="00754012" w:rsidRDefault="00754012" w:rsidP="00754012">
            <w:pPr>
              <w:tabs>
                <w:tab w:val="left" w:pos="2520"/>
              </w:tabs>
              <w:spacing w:line="380" w:lineRule="exact"/>
            </w:pPr>
          </w:p>
        </w:tc>
        <w:tc>
          <w:tcPr>
            <w:tcW w:w="2575" w:type="dxa"/>
            <w:shd w:val="clear" w:color="auto" w:fill="auto"/>
          </w:tcPr>
          <w:p w14:paraId="6E2969AB"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45C7BE6E"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1AE16A57"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54B9400E"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61DB389E"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w:t>
            </w:r>
            <w:r>
              <w:rPr>
                <w:rFonts w:hint="eastAsia"/>
              </w:rPr>
              <w:lastRenderedPageBreak/>
              <w:t>後聘任之；解聘時，亦同。執行長依本中心規章、董事會之決議及董事長之授權，執行本中心業務，並督導所屬人員。</w:t>
            </w:r>
          </w:p>
          <w:p w14:paraId="3217F5F1"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5C42F1A5"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0F3D31A5"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39A62D3B"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w:t>
            </w:r>
            <w:r>
              <w:rPr>
                <w:rFonts w:hint="eastAsia"/>
              </w:rPr>
              <w:lastRenderedPageBreak/>
              <w:t>第四項、第十條第四項、第十四條及第二十一條第六款有關董事及董事長之規定，於執行長準用之。</w:t>
            </w:r>
          </w:p>
          <w:p w14:paraId="3722034E"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2EE59D21"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39C9D401"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0ED6FC1D"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68929E87"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w:t>
            </w:r>
            <w:r>
              <w:rPr>
                <w:rFonts w:hint="eastAsia"/>
              </w:rPr>
              <w:lastRenderedPageBreak/>
              <w:t>行長一人，專任，由董事長提請董事會通過後聘任之；解聘時，亦同。執行長依本中心規章、董事會之決議及董事長之授權，執行本中心業務，並督導所屬人員。</w:t>
            </w:r>
          </w:p>
          <w:p w14:paraId="5BD89182"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1E531AB8"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7534CD4C"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w:t>
            </w:r>
            <w:r>
              <w:rPr>
                <w:rFonts w:hint="eastAsia"/>
              </w:rPr>
              <w:lastRenderedPageBreak/>
              <w:t>員。</w:t>
            </w:r>
          </w:p>
          <w:p w14:paraId="05B4CF41"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第九條第一項至第四項、第十條第四項、第十四條及第二十一條第六款有關董事及董事長之規定，於執行長準用之。</w:t>
            </w:r>
          </w:p>
          <w:p w14:paraId="047FA0CC" w14:textId="77777777" w:rsidR="00754012" w:rsidRDefault="00754012" w:rsidP="00754012">
            <w:pPr>
              <w:tabs>
                <w:tab w:val="left" w:pos="2520"/>
              </w:tabs>
              <w:spacing w:line="380" w:lineRule="exact"/>
            </w:pPr>
          </w:p>
        </w:tc>
        <w:tc>
          <w:tcPr>
            <w:tcW w:w="2575" w:type="dxa"/>
            <w:shd w:val="clear" w:color="auto" w:fill="auto"/>
          </w:tcPr>
          <w:p w14:paraId="2F485DB8" w14:textId="77777777" w:rsidR="00754012" w:rsidRDefault="00754012" w:rsidP="00754012">
            <w:pPr>
              <w:tabs>
                <w:tab w:val="left" w:pos="2520"/>
              </w:tabs>
              <w:spacing w:line="380" w:lineRule="exact"/>
              <w:ind w:leftChars="50" w:left="315" w:rightChars="50" w:right="105" w:hangingChars="100" w:hanging="210"/>
            </w:pPr>
          </w:p>
          <w:p w14:paraId="06402ABF" w14:textId="77777777" w:rsidR="00754012" w:rsidRDefault="00754012" w:rsidP="00754012">
            <w:pPr>
              <w:tabs>
                <w:tab w:val="left" w:pos="2520"/>
              </w:tabs>
              <w:spacing w:line="380" w:lineRule="exact"/>
              <w:ind w:leftChars="50" w:left="315" w:rightChars="50" w:right="105" w:hangingChars="100" w:hanging="210"/>
            </w:pPr>
            <w:r>
              <w:rPr>
                <w:rFonts w:hint="eastAsia"/>
              </w:rPr>
              <w:t>第十八條　本中心置執行長一人，專任，由董事長提請董事會通過後聘任之；解聘時，亦同。執行長依本中心規章、董事會之決議及董事長之授權，執行本中心業務，並督導所屬人員。</w:t>
            </w:r>
          </w:p>
          <w:p w14:paraId="66B49F20" w14:textId="77777777" w:rsidR="00754012" w:rsidRDefault="00754012" w:rsidP="00754012">
            <w:pPr>
              <w:tabs>
                <w:tab w:val="left" w:pos="2520"/>
              </w:tabs>
              <w:spacing w:line="380" w:lineRule="exact"/>
              <w:ind w:leftChars="150" w:left="315" w:rightChars="50" w:right="105" w:firstLineChars="200" w:firstLine="420"/>
            </w:pPr>
            <w:r>
              <w:rPr>
                <w:rFonts w:hint="eastAsia"/>
              </w:rPr>
              <w:t>第九條第一項至第四項、第十條第四項、第十四條</w:t>
            </w:r>
            <w:r w:rsidRPr="00466FD6">
              <w:rPr>
                <w:rFonts w:hint="eastAsia"/>
                <w:u w:val="single"/>
              </w:rPr>
              <w:t>、第十九條第二項、第三項</w:t>
            </w:r>
            <w:r>
              <w:rPr>
                <w:rFonts w:hint="eastAsia"/>
              </w:rPr>
              <w:t>及第二十一條第六款有關董事及董事長之規定，於執行長準用之。</w:t>
            </w:r>
          </w:p>
        </w:tc>
        <w:tc>
          <w:tcPr>
            <w:tcW w:w="2576" w:type="dxa"/>
            <w:shd w:val="clear" w:color="auto" w:fill="auto"/>
          </w:tcPr>
          <w:p w14:paraId="3A49823D" w14:textId="77777777" w:rsidR="00754012" w:rsidRDefault="00754012" w:rsidP="00754012">
            <w:pPr>
              <w:tabs>
                <w:tab w:val="left" w:pos="2520"/>
              </w:tabs>
              <w:spacing w:line="380" w:lineRule="exact"/>
              <w:ind w:leftChars="50" w:left="105" w:rightChars="50" w:right="105"/>
            </w:pPr>
            <w:r w:rsidRPr="004134A8">
              <w:rPr>
                <w:rFonts w:hint="eastAsia"/>
                <w:b/>
              </w:rPr>
              <w:t>行政院提案：</w:t>
            </w:r>
          </w:p>
          <w:p w14:paraId="3116426A"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3DFEB7B2"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且執行長不得進用其配偶及三親等以內血親、姻親，擔任本中心職務，第二項無明定執行長應準用第十九條第二項、第三項有關董事、監事、董事長規定之必要，爰予以刪除。</w:t>
            </w:r>
          </w:p>
          <w:p w14:paraId="6FDA03AC"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19CBDFCA"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3D54F710"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w:t>
            </w:r>
            <w:r>
              <w:rPr>
                <w:rFonts w:hint="eastAsia"/>
              </w:rPr>
              <w:lastRenderedPageBreak/>
              <w:t>，以明定執行長之配偶及其三親等以內血親、姻親，不得擔任本中心總務、會計及人事職務，且執行長不得進用其配偶及三親等以內血親、姻親，擔任本中心職務，故第二項已無明定執行長應準用第十九條第二項、第三項有關董事、監事、董事長規定之必要，爰予以刪除。</w:t>
            </w:r>
          </w:p>
          <w:p w14:paraId="7F9700DE"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5F093F9B"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00D9FA00"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二、配合修正條文第十九條第二項、第三項規定，已明定執行長之配偶及其三親等以內血親、姻親，不得擔任本中心總務、會計及人事職務，且執行長不得進用其配偶及三親等以內血親、姻親，擔任本中心職</w:t>
            </w:r>
            <w:r>
              <w:rPr>
                <w:rFonts w:hint="eastAsia"/>
              </w:rPr>
              <w:lastRenderedPageBreak/>
              <w:t>務，第二項無明定執行長應準用第十九條第二項、第三項有關董事、監事、董事長規定之必要，爰予以刪除。</w:t>
            </w:r>
          </w:p>
          <w:p w14:paraId="45587990" w14:textId="77777777" w:rsidR="00754012" w:rsidRDefault="00754012" w:rsidP="00754012">
            <w:pPr>
              <w:tabs>
                <w:tab w:val="left" w:pos="2520"/>
              </w:tabs>
              <w:spacing w:line="380" w:lineRule="exact"/>
              <w:ind w:leftChars="50" w:left="105" w:rightChars="50" w:right="105"/>
            </w:pPr>
            <w:r w:rsidRPr="00913707">
              <w:rPr>
                <w:rFonts w:hint="eastAsia"/>
                <w:b/>
              </w:rPr>
              <w:t>委員鄭天財Sra Kacaw等16人提案：</w:t>
            </w:r>
          </w:p>
          <w:p w14:paraId="6E3C5F8E" w14:textId="77777777" w:rsidR="00754012" w:rsidRDefault="00754012" w:rsidP="00754012">
            <w:pPr>
              <w:tabs>
                <w:tab w:val="left" w:pos="2520"/>
              </w:tabs>
              <w:spacing w:line="380" w:lineRule="exact"/>
              <w:ind w:leftChars="50" w:left="315" w:rightChars="50" w:right="105" w:hangingChars="100" w:hanging="210"/>
            </w:pPr>
            <w:r>
              <w:rPr>
                <w:rFonts w:hint="eastAsia"/>
              </w:rPr>
              <w:t>一、修正第二項。</w:t>
            </w:r>
          </w:p>
          <w:p w14:paraId="1D2AB284"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明定執行長之配偶及其三親等以內血親、姻親，不得擔任本中心總務、會計及人事職務，且執行長不得進用其配偶及三親等以內血親、姻親，擔任本中心職務，第二項無明定執行長應準用第十九條第二項、第三項有關董事、監事、董事長規定之必要，爰予以刪除。</w:t>
            </w:r>
          </w:p>
          <w:p w14:paraId="0A0F2309"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01BFC2C6"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一、第一項未修正。</w:t>
            </w:r>
          </w:p>
          <w:p w14:paraId="349FE9BE"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且執行長不得進用其配偶及三親等以內血親、姻親，擔任本中心職務，第二項無明定執行長應準用第十九條第二項、第三項有關董事、監事、董事長規定之必要，爰予以刪除。</w:t>
            </w:r>
          </w:p>
          <w:p w14:paraId="75D6E042"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4F664AB2" w14:textId="77777777" w:rsidR="00754012" w:rsidRDefault="00754012" w:rsidP="00754012">
            <w:pPr>
              <w:tabs>
                <w:tab w:val="left" w:pos="2520"/>
              </w:tabs>
              <w:spacing w:line="380" w:lineRule="exact"/>
              <w:ind w:leftChars="50" w:left="315" w:rightChars="50" w:right="105" w:hangingChars="100" w:hanging="210"/>
            </w:pPr>
            <w:r>
              <w:rPr>
                <w:rFonts w:hint="eastAsia"/>
              </w:rPr>
              <w:t>一、修正第二項，配合本次修正條文第十九條已明定執行長之配偶及其三親等以內血親、姻親，不得擔任本中心總務、會計及人事職務；亦不得進用其配偶及三親</w:t>
            </w:r>
            <w:r>
              <w:rPr>
                <w:rFonts w:hint="eastAsia"/>
              </w:rPr>
              <w:lastRenderedPageBreak/>
              <w:t>等以內血親、姻親，擔任本中心職務。爰刪除第二項準用規定。</w:t>
            </w:r>
          </w:p>
          <w:p w14:paraId="224C7F49" w14:textId="77777777" w:rsidR="00754012" w:rsidRDefault="00754012" w:rsidP="00754012">
            <w:pPr>
              <w:tabs>
                <w:tab w:val="left" w:pos="2520"/>
              </w:tabs>
              <w:spacing w:line="380" w:lineRule="exact"/>
              <w:ind w:leftChars="50" w:left="315" w:rightChars="50" w:right="105" w:hangingChars="100" w:hanging="210"/>
            </w:pPr>
            <w:r>
              <w:rPr>
                <w:rFonts w:hint="eastAsia"/>
              </w:rPr>
              <w:t>二、其餘項次未修正。</w:t>
            </w:r>
          </w:p>
          <w:p w14:paraId="6BBBC738"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1DD695EC"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4C424BD6"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配偶、前配偶、四親等內之血親或三親等內之姻親，不得擔任本中心總務、會計及人事職務，且執行長不得進用配偶、前配偶、四親等內之血親或三親等內之姻親，擔任本中心職務，第二項無明定執行長應準用第十九條第二項、第三項有關董事、監事、董事長規定之必要，爰予以刪除。</w:t>
            </w:r>
          </w:p>
          <w:p w14:paraId="26642710" w14:textId="77777777" w:rsidR="00754012" w:rsidRDefault="00754012" w:rsidP="0099394B">
            <w:pPr>
              <w:tabs>
                <w:tab w:val="left" w:pos="2520"/>
              </w:tabs>
              <w:spacing w:line="380" w:lineRule="exact"/>
              <w:ind w:leftChars="50" w:left="105"/>
            </w:pPr>
            <w:r w:rsidRPr="004134A8">
              <w:rPr>
                <w:rFonts w:hint="eastAsia"/>
                <w:b/>
              </w:rPr>
              <w:t>委員羅廷瑋等18人提案：</w:t>
            </w:r>
          </w:p>
          <w:p w14:paraId="6B3B4DE0"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一、第一項未修正。</w:t>
            </w:r>
          </w:p>
          <w:p w14:paraId="5D278C00"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且執行長不得進用其配偶及三親等以內血親、姻親，擔任本中心職務，第二項無明定執行長應準用第十九條第二項、第三項有關董事、監事、董事長規定之必要，爰予以刪除。</w:t>
            </w:r>
          </w:p>
          <w:p w14:paraId="5132BF21"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22DB3ABE" w14:textId="77777777" w:rsidR="00754012" w:rsidRDefault="00754012" w:rsidP="00754012">
            <w:pPr>
              <w:tabs>
                <w:tab w:val="left" w:pos="2520"/>
              </w:tabs>
              <w:spacing w:line="380" w:lineRule="exact"/>
              <w:ind w:leftChars="50" w:left="105" w:rightChars="50" w:right="105"/>
            </w:pPr>
            <w:r>
              <w:rPr>
                <w:rFonts w:hint="eastAsia"/>
              </w:rPr>
              <w:t>配合修正條文第十九條第二項、第三項規定，已明定執行長之配偶及其三親等以內血親、姻親，不得擔任本中心總務、會計及人事職務，且執行長不得進用其配偶及三親等以內</w:t>
            </w:r>
            <w:r>
              <w:rPr>
                <w:rFonts w:hint="eastAsia"/>
              </w:rPr>
              <w:lastRenderedPageBreak/>
              <w:t>血親、姻親，擔任本中心職務，第二項無明定執行長應準用第十九條第二項、第三項有關董事、監事、董事長規定之必要，爰予以刪除。</w:t>
            </w:r>
          </w:p>
          <w:p w14:paraId="4F695820"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176699F2"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562C95FB"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且執行長不得進用其配偶及三親等以內血親、姻親，擔任本中心職務，第二項無明定執行長應準用第十九條第二項、第三項有關董事、監事、董事長規定之必要，爰予以刪除。</w:t>
            </w:r>
          </w:p>
          <w:p w14:paraId="07829973"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38458D65"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一、第一項未修正。</w:t>
            </w:r>
          </w:p>
          <w:p w14:paraId="5F4E3381"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且執行長不得進用其配偶及三親等以內血親、姻親，擔任本中心職務，第二項無明定執行長應準用第十九條第二項、第三項有關董事、監事、董事長規定之必要，爰予以刪除。</w:t>
            </w:r>
          </w:p>
          <w:p w14:paraId="561AD792"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5ECCD19B"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729211C7" w14:textId="77777777" w:rsidR="00754012" w:rsidRDefault="00754012" w:rsidP="00754012">
            <w:pPr>
              <w:tabs>
                <w:tab w:val="left" w:pos="2520"/>
              </w:tabs>
              <w:spacing w:line="380" w:lineRule="exact"/>
              <w:ind w:leftChars="50" w:left="315" w:rightChars="50" w:right="105" w:hangingChars="100" w:hanging="210"/>
            </w:pPr>
            <w:r>
              <w:rPr>
                <w:rFonts w:hint="eastAsia"/>
              </w:rPr>
              <w:t>二、配合修正條文第十九條第二項、第三項規定，已明定執行長之配偶及其三親等以內血親、姻親，不得擔任本中心總務、會計及人事職務</w:t>
            </w:r>
            <w:r>
              <w:rPr>
                <w:rFonts w:hint="eastAsia"/>
              </w:rPr>
              <w:lastRenderedPageBreak/>
              <w:t>，且執行長不得進用其配偶及三親等以內血親、姻親，擔任本中心職務，第二項無明定執行長應準用第十九條第二項、第三項有關董事、監事、董事長規定之必要，爰予以刪除。</w:t>
            </w:r>
          </w:p>
          <w:p w14:paraId="68C103C4"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4FBA5570"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3A6C7E5B" w14:textId="77777777" w:rsidR="00754012" w:rsidRDefault="00754012" w:rsidP="00754012">
            <w:pPr>
              <w:tabs>
                <w:tab w:val="left" w:pos="2520"/>
              </w:tabs>
              <w:spacing w:line="380" w:lineRule="exact"/>
              <w:ind w:leftChars="50" w:left="315" w:rightChars="50" w:right="105" w:hangingChars="100" w:hanging="210"/>
            </w:pPr>
            <w:r>
              <w:rPr>
                <w:rFonts w:hint="eastAsia"/>
              </w:rPr>
              <w:t>二、鑒於執行長屬《利益衝突法》（以下簡稱利衝法）規範之公務人員之一，又配合修正條文第十九條第二項、第三項已明定執行長之配偶及其三親等以內血親、姻親，不得擔任本中心總務、會計及人事職務，且執行長不得進用其配偶及三親等以內血親、姻親，擔任本中心職務，第二項已無明定執</w:t>
            </w:r>
            <w:r>
              <w:rPr>
                <w:rFonts w:hint="eastAsia"/>
              </w:rPr>
              <w:lastRenderedPageBreak/>
              <w:t>行長應準用第十九條第二項、第三項有關董事、監事、董事長規定之必要，爰予以刪除。</w:t>
            </w:r>
          </w:p>
          <w:p w14:paraId="6F384CA3"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5DE0F26A" w14:textId="77777777" w:rsidR="00754012" w:rsidRPr="00754012" w:rsidRDefault="00754012" w:rsidP="00754012">
            <w:pPr>
              <w:tabs>
                <w:tab w:val="left" w:pos="2520"/>
              </w:tabs>
              <w:spacing w:line="380" w:lineRule="exact"/>
              <w:ind w:leftChars="50" w:left="105" w:rightChars="50" w:right="105"/>
            </w:pPr>
            <w:r>
              <w:rPr>
                <w:rFonts w:hint="eastAsia"/>
              </w:rPr>
              <w:t>照行政院提案通過。</w:t>
            </w:r>
          </w:p>
        </w:tc>
      </w:tr>
      <w:tr w:rsidR="00754012" w14:paraId="2168B469" w14:textId="77777777" w:rsidTr="00A81AB8">
        <w:tc>
          <w:tcPr>
            <w:tcW w:w="2575" w:type="dxa"/>
          </w:tcPr>
          <w:p w14:paraId="0EDCF475"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4D9AD471"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47D4C5C5"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48B404C9"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tc>
        <w:tc>
          <w:tcPr>
            <w:tcW w:w="2575" w:type="dxa"/>
            <w:shd w:val="clear" w:color="auto" w:fill="auto"/>
          </w:tcPr>
          <w:p w14:paraId="3D287447" w14:textId="77777777" w:rsidR="00754012" w:rsidRDefault="00754012" w:rsidP="00754012">
            <w:pPr>
              <w:tabs>
                <w:tab w:val="left" w:pos="2520"/>
              </w:tabs>
              <w:spacing w:line="380" w:lineRule="exact"/>
              <w:ind w:leftChars="50" w:left="105" w:rightChars="50" w:right="105"/>
            </w:pPr>
            <w:r>
              <w:rPr>
                <w:rFonts w:hint="eastAsia"/>
                <w:b/>
              </w:rPr>
              <w:t>行政院提案：</w:t>
            </w:r>
          </w:p>
          <w:p w14:paraId="540198CA"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5C4F64C8"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6CDA3FF8"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tc>
        <w:tc>
          <w:tcPr>
            <w:tcW w:w="2575" w:type="dxa"/>
            <w:shd w:val="clear" w:color="auto" w:fill="auto"/>
          </w:tcPr>
          <w:p w14:paraId="0BD4FBD7"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04CE2C91"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749078C2"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6575B29F"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6F52593F"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4536BDC6"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第十九條　本中心進用之人員，依本中心人事管理規章辦理，不具公務人員身分；其權利義務關係，應於契約中明定。</w:t>
            </w:r>
          </w:p>
          <w:p w14:paraId="601B2061"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0BB62613"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65DF4B8A"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4261E684"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40D539AF" w14:textId="77777777" w:rsidR="00754012" w:rsidRDefault="00754012" w:rsidP="00754012">
            <w:pPr>
              <w:tabs>
                <w:tab w:val="left" w:pos="2520"/>
              </w:tabs>
              <w:spacing w:line="380" w:lineRule="exact"/>
              <w:ind w:leftChars="150" w:left="315" w:rightChars="50" w:right="105" w:firstLineChars="200" w:firstLine="420"/>
            </w:pPr>
            <w:r>
              <w:rPr>
                <w:rFonts w:hint="eastAsia"/>
              </w:rPr>
              <w:lastRenderedPageBreak/>
              <w:t>董事、監事</w:t>
            </w:r>
            <w:r w:rsidRPr="004134A8">
              <w:rPr>
                <w:rFonts w:hint="eastAsia"/>
                <w:u w:val="single"/>
              </w:rPr>
              <w:t>及執行長</w:t>
            </w:r>
            <w:r>
              <w:rPr>
                <w:rFonts w:hint="eastAsia"/>
              </w:rPr>
              <w:t>之配偶及其三親等以內血親、姻親，不得擔任本中心總務、會計及人事職務。</w:t>
            </w:r>
          </w:p>
          <w:p w14:paraId="4F12BF59"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1D438BD5"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43581D55"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266A0D23"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4D86C797"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w:t>
            </w:r>
            <w:r>
              <w:rPr>
                <w:rFonts w:hint="eastAsia"/>
              </w:rPr>
              <w:lastRenderedPageBreak/>
              <w:t>親等以內血親、姻親，擔任本中心職務。</w:t>
            </w:r>
          </w:p>
          <w:p w14:paraId="46A3B775"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11C1E7E9"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56EA9868"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00E5A18E"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04737AEA"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5D3F0A92"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w:t>
            </w:r>
            <w:r>
              <w:rPr>
                <w:rFonts w:hint="eastAsia"/>
              </w:rPr>
              <w:lastRenderedPageBreak/>
              <w:t>務關係，應於契約中明定。</w:t>
            </w:r>
          </w:p>
          <w:p w14:paraId="568564C7"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董事、監事及執行長之</w:t>
            </w:r>
            <w:r w:rsidRPr="004134A8">
              <w:rPr>
                <w:rFonts w:hint="eastAsia"/>
                <w:u w:val="single"/>
              </w:rPr>
              <w:t>配偶、前配偶、四親等內之血親或三親等內之姻親</w:t>
            </w:r>
            <w:r>
              <w:rPr>
                <w:rFonts w:hint="eastAsia"/>
              </w:rPr>
              <w:t>，不得擔任本中心總務、會計及人事職務。</w:t>
            </w:r>
          </w:p>
          <w:p w14:paraId="567809CC"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董事長及</w:t>
            </w:r>
            <w:r w:rsidRPr="004134A8">
              <w:rPr>
                <w:rFonts w:hint="eastAsia"/>
                <w:u w:val="single"/>
              </w:rPr>
              <w:t>執行長</w:t>
            </w:r>
            <w:r>
              <w:rPr>
                <w:rFonts w:hint="eastAsia"/>
              </w:rPr>
              <w:t>不得進用其配偶、前</w:t>
            </w:r>
            <w:r w:rsidRPr="004134A8">
              <w:rPr>
                <w:rFonts w:hint="eastAsia"/>
                <w:u w:val="single"/>
              </w:rPr>
              <w:t>配偶、四親等內之血親或三親等內之姻親</w:t>
            </w:r>
            <w:r>
              <w:rPr>
                <w:rFonts w:hint="eastAsia"/>
              </w:rPr>
              <w:t>，擔任本中心職務。</w:t>
            </w:r>
          </w:p>
          <w:p w14:paraId="561CB957" w14:textId="77777777" w:rsidR="00754012" w:rsidRDefault="00754012" w:rsidP="00754012">
            <w:pPr>
              <w:tabs>
                <w:tab w:val="left" w:pos="2520"/>
              </w:tabs>
              <w:spacing w:line="380" w:lineRule="exact"/>
            </w:pPr>
          </w:p>
        </w:tc>
        <w:tc>
          <w:tcPr>
            <w:tcW w:w="2575" w:type="dxa"/>
            <w:shd w:val="clear" w:color="auto" w:fill="auto"/>
          </w:tcPr>
          <w:p w14:paraId="26FF1D77"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241A366C"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1CA69F0F"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3F30C36A"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4CC57F7E"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4FB8D146"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第十九條　本中心進用之人員，依本中心人事管理規章辦理，不具公務人員身分；其權利義務關係，應於契約中明定。</w:t>
            </w:r>
          </w:p>
          <w:p w14:paraId="004155BB"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65829E9A"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5F0B7893"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561D8694"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45C0BA2D"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w:t>
            </w:r>
            <w:r w:rsidRPr="004134A8">
              <w:rPr>
                <w:rFonts w:hint="eastAsia"/>
                <w:u w:val="single"/>
              </w:rPr>
              <w:lastRenderedPageBreak/>
              <w:t>長</w:t>
            </w:r>
            <w:r>
              <w:rPr>
                <w:rFonts w:hint="eastAsia"/>
              </w:rPr>
              <w:t>之配偶及其三親等以內血親、姻親，不得擔任本中心總務、會計及人事職務。</w:t>
            </w:r>
          </w:p>
          <w:p w14:paraId="0DB32518"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2CA2CDE8"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7CC1FBFE"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38ED40C0"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00D9DACC"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w:t>
            </w:r>
            <w:r>
              <w:rPr>
                <w:rFonts w:hint="eastAsia"/>
              </w:rPr>
              <w:lastRenderedPageBreak/>
              <w:t>擔任本中心職務。</w:t>
            </w:r>
          </w:p>
          <w:p w14:paraId="40AB7DCE"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0E061C6F"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1B7D900A"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3B0B8E93"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4569670F"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77A37320"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w:t>
            </w:r>
            <w:r>
              <w:rPr>
                <w:rFonts w:hint="eastAsia"/>
              </w:rPr>
              <w:lastRenderedPageBreak/>
              <w:t>定。</w:t>
            </w:r>
          </w:p>
          <w:p w14:paraId="54849A2B"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w:t>
            </w:r>
            <w:r w:rsidRPr="004134A8">
              <w:rPr>
                <w:rFonts w:hint="eastAsia"/>
                <w:u w:val="single"/>
              </w:rPr>
              <w:t>及執行長</w:t>
            </w:r>
            <w:r>
              <w:rPr>
                <w:rFonts w:hint="eastAsia"/>
              </w:rPr>
              <w:t>之配偶及其三親等以內血親、姻親，不得擔任本中心總務、會計及人事職務。</w:t>
            </w:r>
          </w:p>
          <w:p w14:paraId="7E1B5416"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w:t>
            </w:r>
            <w:r w:rsidRPr="004134A8">
              <w:rPr>
                <w:rFonts w:hint="eastAsia"/>
                <w:u w:val="single"/>
              </w:rPr>
              <w:t>及執行長</w:t>
            </w:r>
            <w:r>
              <w:rPr>
                <w:rFonts w:hint="eastAsia"/>
              </w:rPr>
              <w:t>不得進用其配偶及三親等以內血親、姻親，擔任本中心職務。</w:t>
            </w:r>
          </w:p>
          <w:p w14:paraId="7975C27B" w14:textId="77777777" w:rsidR="00754012" w:rsidRDefault="00754012" w:rsidP="00754012">
            <w:pPr>
              <w:tabs>
                <w:tab w:val="left" w:pos="2520"/>
              </w:tabs>
              <w:spacing w:line="380" w:lineRule="exact"/>
            </w:pPr>
          </w:p>
        </w:tc>
        <w:tc>
          <w:tcPr>
            <w:tcW w:w="2575" w:type="dxa"/>
            <w:shd w:val="clear" w:color="auto" w:fill="auto"/>
          </w:tcPr>
          <w:p w14:paraId="35B2D781" w14:textId="77777777" w:rsidR="00754012" w:rsidRDefault="00754012" w:rsidP="00754012">
            <w:pPr>
              <w:tabs>
                <w:tab w:val="left" w:pos="2520"/>
              </w:tabs>
              <w:spacing w:line="380" w:lineRule="exact"/>
              <w:ind w:leftChars="50" w:left="315" w:rightChars="50" w:right="105" w:hangingChars="100" w:hanging="210"/>
            </w:pPr>
          </w:p>
          <w:p w14:paraId="29023C38" w14:textId="77777777" w:rsidR="00754012" w:rsidRDefault="00754012" w:rsidP="00754012">
            <w:pPr>
              <w:tabs>
                <w:tab w:val="left" w:pos="2520"/>
              </w:tabs>
              <w:spacing w:line="380" w:lineRule="exact"/>
              <w:ind w:leftChars="50" w:left="315" w:rightChars="50" w:right="105" w:hangingChars="100" w:hanging="210"/>
            </w:pPr>
            <w:r>
              <w:rPr>
                <w:rFonts w:hint="eastAsia"/>
              </w:rPr>
              <w:t>第十九條　本中心進用之人員，依本中心人事管理規章辦理，不具公務人員身分；其權利義務關係，應於契約中明定。</w:t>
            </w:r>
          </w:p>
          <w:p w14:paraId="55CCE757" w14:textId="77777777" w:rsidR="00754012" w:rsidRDefault="00754012" w:rsidP="00754012">
            <w:pPr>
              <w:tabs>
                <w:tab w:val="left" w:pos="2520"/>
              </w:tabs>
              <w:spacing w:line="380" w:lineRule="exact"/>
              <w:ind w:leftChars="150" w:left="315" w:rightChars="50" w:right="105" w:firstLineChars="200" w:firstLine="420"/>
            </w:pPr>
            <w:r>
              <w:rPr>
                <w:rFonts w:hint="eastAsia"/>
              </w:rPr>
              <w:t>董事、監事之配偶及其三親等以內血親、姻親，不得擔任本中心總務、會計及人事職務。</w:t>
            </w:r>
          </w:p>
          <w:p w14:paraId="30D3DAE2" w14:textId="77777777" w:rsidR="00754012" w:rsidRDefault="00754012" w:rsidP="00754012">
            <w:pPr>
              <w:tabs>
                <w:tab w:val="left" w:pos="2520"/>
              </w:tabs>
              <w:spacing w:line="380" w:lineRule="exact"/>
              <w:ind w:leftChars="150" w:left="315" w:rightChars="50" w:right="105" w:firstLineChars="200" w:firstLine="420"/>
            </w:pPr>
            <w:r>
              <w:rPr>
                <w:rFonts w:hint="eastAsia"/>
              </w:rPr>
              <w:t>董事長不得進用其配偶及三親等以內血親、姻親，擔任本中心職務。</w:t>
            </w:r>
          </w:p>
        </w:tc>
        <w:tc>
          <w:tcPr>
            <w:tcW w:w="2576" w:type="dxa"/>
            <w:shd w:val="clear" w:color="auto" w:fill="auto"/>
          </w:tcPr>
          <w:p w14:paraId="4A80E79E" w14:textId="77777777" w:rsidR="00754012" w:rsidRDefault="00754012" w:rsidP="00754012">
            <w:pPr>
              <w:tabs>
                <w:tab w:val="left" w:pos="2520"/>
              </w:tabs>
              <w:spacing w:line="380" w:lineRule="exact"/>
              <w:ind w:leftChars="50" w:left="105" w:rightChars="50" w:right="105"/>
            </w:pPr>
            <w:r w:rsidRPr="004134A8">
              <w:rPr>
                <w:rFonts w:hint="eastAsia"/>
                <w:b/>
              </w:rPr>
              <w:t>行政院提案：</w:t>
            </w:r>
          </w:p>
          <w:p w14:paraId="4E42783B"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670B557C"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38DB5F06"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52D92F03"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70ED6B04"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一、第一項未修正。</w:t>
            </w:r>
          </w:p>
          <w:p w14:paraId="5F2F6BFE"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394ECCB6"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1F102900"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4A01B865"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3F0BDAE6"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44D98C16"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三、除董事長外，執行長對於本中心進用人員亦有相當之決定權，為避免循私，爰於第三項增列明定執行長不得進用其配偶及三親等以內血親、姻親，擔任本中心職務。</w:t>
            </w:r>
          </w:p>
          <w:p w14:paraId="68DFFC5C" w14:textId="77777777" w:rsidR="00754012" w:rsidRDefault="00754012" w:rsidP="00754012">
            <w:pPr>
              <w:tabs>
                <w:tab w:val="left" w:pos="2520"/>
              </w:tabs>
              <w:spacing w:line="380" w:lineRule="exact"/>
              <w:ind w:leftChars="50" w:left="105" w:rightChars="50" w:right="105"/>
            </w:pPr>
            <w:r w:rsidRPr="00913707">
              <w:rPr>
                <w:rFonts w:hint="eastAsia"/>
                <w:b/>
              </w:rPr>
              <w:t>委員鄭天財Sra Kacaw等16人提案：</w:t>
            </w:r>
          </w:p>
          <w:p w14:paraId="73E1437D" w14:textId="77777777" w:rsidR="00754012" w:rsidRDefault="00754012" w:rsidP="00754012">
            <w:pPr>
              <w:tabs>
                <w:tab w:val="left" w:pos="2520"/>
              </w:tabs>
              <w:spacing w:line="380" w:lineRule="exact"/>
              <w:ind w:leftChars="50" w:left="315" w:rightChars="50" w:right="105" w:hangingChars="100" w:hanging="210"/>
            </w:pPr>
            <w:r>
              <w:rPr>
                <w:rFonts w:hint="eastAsia"/>
              </w:rPr>
              <w:t>一、修正第二項及第三項。</w:t>
            </w:r>
          </w:p>
          <w:p w14:paraId="23E70C19"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二、第二項增列執行長之配偶及其三親等以內血親、姻親，不得擔任本中心總務、會計及人事職務，落實利益迴避原則。</w:t>
            </w:r>
          </w:p>
          <w:p w14:paraId="71C7CDF5" w14:textId="77777777" w:rsidR="00754012" w:rsidRDefault="00754012" w:rsidP="00754012">
            <w:pPr>
              <w:tabs>
                <w:tab w:val="left" w:pos="2520"/>
              </w:tabs>
              <w:spacing w:line="380" w:lineRule="exact"/>
              <w:ind w:leftChars="50" w:left="315" w:rightChars="50" w:right="105" w:hangingChars="100" w:hanging="210"/>
            </w:pPr>
            <w:r>
              <w:rPr>
                <w:rFonts w:hint="eastAsia"/>
              </w:rPr>
              <w:t>三、第三項增列明定執行長不得進用其配偶及三親等以內血親、姻親，擔任本中心職務。</w:t>
            </w:r>
          </w:p>
          <w:p w14:paraId="193516A9"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24B2FF2D"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一、第一項未修正。</w:t>
            </w:r>
          </w:p>
          <w:p w14:paraId="01F43A84"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11759347"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669FBC8C"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191128B8" w14:textId="77777777" w:rsidR="00754012" w:rsidRDefault="00754012" w:rsidP="00754012">
            <w:pPr>
              <w:tabs>
                <w:tab w:val="left" w:pos="2520"/>
              </w:tabs>
              <w:spacing w:line="380" w:lineRule="exact"/>
              <w:ind w:leftChars="50" w:left="315" w:rightChars="50" w:right="105" w:hangingChars="100" w:hanging="210"/>
            </w:pPr>
            <w:r>
              <w:rPr>
                <w:rFonts w:hint="eastAsia"/>
              </w:rPr>
              <w:t>一、修正第二項及第三項，明定執行長之配偶及其三親等以內血親、姻親，不得擔任本中心總務、會計及人事職務；亦不得進用其配偶及三親等以內血親、姻親，</w:t>
            </w:r>
            <w:r>
              <w:rPr>
                <w:rFonts w:hint="eastAsia"/>
              </w:rPr>
              <w:lastRenderedPageBreak/>
              <w:t>擔任本中心職務。以維本中心之專業性，避免徇私之情事。</w:t>
            </w:r>
          </w:p>
          <w:p w14:paraId="4253D6DD" w14:textId="77777777" w:rsidR="00754012" w:rsidRDefault="00754012" w:rsidP="00754012">
            <w:pPr>
              <w:tabs>
                <w:tab w:val="left" w:pos="2520"/>
              </w:tabs>
              <w:spacing w:line="380" w:lineRule="exact"/>
              <w:ind w:leftChars="50" w:left="315" w:rightChars="50" w:right="105" w:hangingChars="100" w:hanging="210"/>
            </w:pPr>
            <w:r>
              <w:rPr>
                <w:rFonts w:hint="eastAsia"/>
              </w:rPr>
              <w:t>二、第一項未修正。</w:t>
            </w:r>
          </w:p>
          <w:p w14:paraId="2566A2B8"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6D7D3CCA"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78920A50"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二、第二項增列明定執行長之配偶、前配偶、四親等內之血親或三親等內之姻親，不得擔任本中心總務、會計及人事職務，落實利益迴避原則，避免循私。</w:t>
            </w:r>
          </w:p>
          <w:p w14:paraId="15A2A5DD"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三、除董事長外，執行長對於本中心進用人員亦有相當之決定權，為避免循私，爰於第三項增列明定執行長不得進用其配偶、前配偶、四親等內之血親或三親等內之姻親，擔任本中心職務。</w:t>
            </w:r>
          </w:p>
          <w:p w14:paraId="1BC1BA12" w14:textId="77777777" w:rsidR="00754012" w:rsidRDefault="00754012" w:rsidP="0099394B">
            <w:pPr>
              <w:tabs>
                <w:tab w:val="left" w:pos="2520"/>
              </w:tabs>
              <w:spacing w:line="380" w:lineRule="exact"/>
              <w:ind w:leftChars="50" w:left="105"/>
            </w:pPr>
            <w:r w:rsidRPr="004134A8">
              <w:rPr>
                <w:rFonts w:hint="eastAsia"/>
                <w:b/>
              </w:rPr>
              <w:t>委員羅廷瑋等18人提案：</w:t>
            </w:r>
          </w:p>
          <w:p w14:paraId="720C1383"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一、第一項未修正。</w:t>
            </w:r>
          </w:p>
          <w:p w14:paraId="545573A9"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6D4309F6"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3FE20DF7"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5E3E9046" w14:textId="77777777" w:rsidR="00754012" w:rsidRDefault="00754012" w:rsidP="00754012">
            <w:pPr>
              <w:tabs>
                <w:tab w:val="left" w:pos="2520"/>
              </w:tabs>
              <w:spacing w:line="380" w:lineRule="exact"/>
              <w:ind w:leftChars="50" w:left="315" w:rightChars="50" w:right="105" w:hangingChars="100" w:hanging="210"/>
            </w:pPr>
            <w:r>
              <w:rPr>
                <w:rFonts w:hint="eastAsia"/>
              </w:rPr>
              <w:t>一、第二項增列明定執行長之配偶及其三親等以內血親、姻親，不得擔任本中心總務、會計及人事職務，落實利益迴避原則，避免循私。</w:t>
            </w:r>
          </w:p>
          <w:p w14:paraId="2131BB94" w14:textId="77777777" w:rsidR="00754012" w:rsidRDefault="00754012" w:rsidP="00754012">
            <w:pPr>
              <w:tabs>
                <w:tab w:val="left" w:pos="2520"/>
              </w:tabs>
              <w:spacing w:line="380" w:lineRule="exact"/>
              <w:ind w:leftChars="50" w:left="315" w:rightChars="50" w:right="105" w:hangingChars="100" w:hanging="210"/>
            </w:pPr>
            <w:r>
              <w:rPr>
                <w:rFonts w:hint="eastAsia"/>
              </w:rPr>
              <w:t>二、除董事長外，執行長</w:t>
            </w:r>
            <w:r>
              <w:rPr>
                <w:rFonts w:hint="eastAsia"/>
              </w:rPr>
              <w:lastRenderedPageBreak/>
              <w:t>對於本中心進用人員亦有相當之決定權，為避免循私，爰於第三項增列明定執行長不得進用其配偶及三親等以內血親、姻親，擔任本中心職務。</w:t>
            </w:r>
          </w:p>
          <w:p w14:paraId="0BF5D0B2"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7053EB6B"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5E7B4EE5"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3B8E9E1A"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69542F66" w14:textId="77777777" w:rsidR="00754012" w:rsidRDefault="00754012" w:rsidP="0099394B">
            <w:pPr>
              <w:tabs>
                <w:tab w:val="left" w:pos="2520"/>
              </w:tabs>
              <w:spacing w:line="380" w:lineRule="exact"/>
              <w:ind w:leftChars="50" w:left="105"/>
            </w:pPr>
            <w:r w:rsidRPr="004134A8">
              <w:rPr>
                <w:rFonts w:hint="eastAsia"/>
                <w:b/>
              </w:rPr>
              <w:lastRenderedPageBreak/>
              <w:t>委員葛如鈞等18人提案：</w:t>
            </w:r>
          </w:p>
          <w:p w14:paraId="5DAB41BB"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0E058F6F"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065C4967"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1D78B11D"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3A2F5DF5"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4634513A"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w:t>
            </w:r>
            <w:r>
              <w:rPr>
                <w:rFonts w:hint="eastAsia"/>
              </w:rPr>
              <w:lastRenderedPageBreak/>
              <w:t>避原則，避免循私。</w:t>
            </w:r>
          </w:p>
          <w:p w14:paraId="601CF403"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三、除董事長外，執行長對於本中心進用人員亦有相當之決定權，為避免循私，爰於第三項增列明定執行長不得進用其配偶及三親等以內血親、姻親，擔任本中心職務。</w:t>
            </w:r>
          </w:p>
          <w:p w14:paraId="51C9FE0A"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4D23B580"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6DF6D09B" w14:textId="77777777" w:rsidR="00754012" w:rsidRDefault="00754012" w:rsidP="00754012">
            <w:pPr>
              <w:tabs>
                <w:tab w:val="left" w:pos="2520"/>
              </w:tabs>
              <w:spacing w:line="380" w:lineRule="exact"/>
              <w:ind w:leftChars="50" w:left="315" w:rightChars="50" w:right="105" w:hangingChars="100" w:hanging="210"/>
            </w:pPr>
            <w:r>
              <w:rPr>
                <w:rFonts w:hint="eastAsia"/>
              </w:rPr>
              <w:t>二、第二項增列明定執行長之配偶及其三親等以內血親、姻親，不得擔任本中心總務、會計及人事職務，落實利益迴避原則，避免循私。</w:t>
            </w:r>
          </w:p>
          <w:p w14:paraId="30ADB3BC" w14:textId="77777777" w:rsidR="00754012" w:rsidRDefault="00754012" w:rsidP="00754012">
            <w:pPr>
              <w:tabs>
                <w:tab w:val="left" w:pos="2520"/>
              </w:tabs>
              <w:spacing w:line="380" w:lineRule="exact"/>
              <w:ind w:leftChars="50" w:left="315" w:rightChars="50" w:right="105" w:hangingChars="100" w:hanging="210"/>
            </w:pPr>
            <w:r>
              <w:rPr>
                <w:rFonts w:hint="eastAsia"/>
              </w:rPr>
              <w:t>三、除董事長外，執行長對於本中心進用人員亦有相當之決定權，為避免循私，爰於第三項增列明定執行長不得進用其配偶及三親等以內血</w:t>
            </w:r>
            <w:r>
              <w:rPr>
                <w:rFonts w:hint="eastAsia"/>
              </w:rPr>
              <w:lastRenderedPageBreak/>
              <w:t>親、姻親，擔任本中心職務。</w:t>
            </w:r>
          </w:p>
          <w:p w14:paraId="12D4FCA8"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0FED65D7" w14:textId="77777777" w:rsidR="00754012" w:rsidRPr="00754012" w:rsidRDefault="00754012" w:rsidP="00754012">
            <w:pPr>
              <w:tabs>
                <w:tab w:val="left" w:pos="2520"/>
              </w:tabs>
              <w:spacing w:line="380" w:lineRule="exact"/>
              <w:ind w:leftChars="50" w:left="105" w:rightChars="50" w:right="105"/>
            </w:pPr>
            <w:r>
              <w:rPr>
                <w:rFonts w:hint="eastAsia"/>
              </w:rPr>
              <w:t>照行政院提案通過。</w:t>
            </w:r>
          </w:p>
        </w:tc>
      </w:tr>
      <w:tr w:rsidR="00754012" w14:paraId="51B1F260" w14:textId="77777777" w:rsidTr="00A81AB8">
        <w:tc>
          <w:tcPr>
            <w:tcW w:w="2575" w:type="dxa"/>
          </w:tcPr>
          <w:p w14:paraId="48DDE8AD"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04340819"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tc>
        <w:tc>
          <w:tcPr>
            <w:tcW w:w="2575" w:type="dxa"/>
            <w:shd w:val="clear" w:color="auto" w:fill="auto"/>
          </w:tcPr>
          <w:p w14:paraId="5B2752FD" w14:textId="77777777" w:rsidR="00754012" w:rsidRDefault="00754012" w:rsidP="00754012">
            <w:pPr>
              <w:tabs>
                <w:tab w:val="left" w:pos="2520"/>
              </w:tabs>
              <w:spacing w:line="380" w:lineRule="exact"/>
              <w:ind w:leftChars="50" w:left="105" w:rightChars="50" w:right="105"/>
            </w:pPr>
            <w:r>
              <w:rPr>
                <w:rFonts w:hint="eastAsia"/>
                <w:b/>
              </w:rPr>
              <w:t>行政院提案：</w:t>
            </w:r>
          </w:p>
          <w:p w14:paraId="0EA79EB0"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tc>
        <w:tc>
          <w:tcPr>
            <w:tcW w:w="2575" w:type="dxa"/>
            <w:shd w:val="clear" w:color="auto" w:fill="auto"/>
          </w:tcPr>
          <w:p w14:paraId="4F7F7332"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677313E9"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44CFCE2D"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732569D7"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7D5A409B"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0A6D82E8"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2643B6DB" w14:textId="77777777" w:rsidR="00754012" w:rsidRDefault="00754012" w:rsidP="00754012">
            <w:pPr>
              <w:tabs>
                <w:tab w:val="left" w:pos="2520"/>
              </w:tabs>
              <w:spacing w:line="380" w:lineRule="exact"/>
              <w:ind w:leftChars="50" w:left="105" w:rightChars="50" w:right="105"/>
            </w:pPr>
            <w:r w:rsidRPr="004134A8">
              <w:rPr>
                <w:rFonts w:hint="eastAsia"/>
                <w:b/>
              </w:rPr>
              <w:lastRenderedPageBreak/>
              <w:t>委員范雲等16人提案：</w:t>
            </w:r>
          </w:p>
          <w:p w14:paraId="0ECAA85C"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0FA978C3"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738A922D"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2616B12D"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4F97C352"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0C2CEE91" w14:textId="77777777" w:rsidR="00754012" w:rsidRDefault="00754012" w:rsidP="00754012">
            <w:pPr>
              <w:tabs>
                <w:tab w:val="left" w:pos="2520"/>
              </w:tabs>
              <w:spacing w:line="380" w:lineRule="exact"/>
            </w:pPr>
          </w:p>
        </w:tc>
        <w:tc>
          <w:tcPr>
            <w:tcW w:w="2575" w:type="dxa"/>
            <w:shd w:val="clear" w:color="auto" w:fill="auto"/>
          </w:tcPr>
          <w:p w14:paraId="32C8F8FC"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630499E3"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42907819"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3B5C40BB"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5D2C241E"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0172791B"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1F9CAAFF"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5858B63A"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第十九條之一　本中心為應業務需要，得報請監督機關核准，依任務性質遴派專業人員駐境外辦事。</w:t>
            </w:r>
          </w:p>
          <w:p w14:paraId="5E53C03F"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4E032C11"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6ABE79B1"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284F5C42" w14:textId="77777777" w:rsidR="00754012" w:rsidRDefault="00754012" w:rsidP="00754012">
            <w:pPr>
              <w:tabs>
                <w:tab w:val="left" w:pos="2520"/>
              </w:tabs>
              <w:spacing w:line="380" w:lineRule="exact"/>
              <w:ind w:leftChars="50" w:left="315" w:rightChars="50" w:right="105" w:hangingChars="100" w:hanging="210"/>
            </w:pPr>
            <w:r>
              <w:rPr>
                <w:rFonts w:hint="eastAsia"/>
              </w:rPr>
              <w:t>第十九條之一　本中心為應業務需要，得報請監督機關核准，依任務性質遴派專業人員駐境外辦事。</w:t>
            </w:r>
          </w:p>
          <w:p w14:paraId="07932B78" w14:textId="77777777" w:rsidR="00754012" w:rsidRDefault="00754012" w:rsidP="00754012">
            <w:pPr>
              <w:tabs>
                <w:tab w:val="left" w:pos="2520"/>
              </w:tabs>
              <w:spacing w:line="380" w:lineRule="exact"/>
            </w:pPr>
          </w:p>
        </w:tc>
        <w:tc>
          <w:tcPr>
            <w:tcW w:w="2575" w:type="dxa"/>
            <w:shd w:val="clear" w:color="auto" w:fill="auto"/>
          </w:tcPr>
          <w:p w14:paraId="33F745C1" w14:textId="77777777" w:rsidR="00754012" w:rsidRDefault="00754012" w:rsidP="00754012">
            <w:pPr>
              <w:tabs>
                <w:tab w:val="left" w:pos="2520"/>
              </w:tabs>
              <w:spacing w:line="380" w:lineRule="exact"/>
            </w:pPr>
          </w:p>
        </w:tc>
        <w:tc>
          <w:tcPr>
            <w:tcW w:w="2576" w:type="dxa"/>
            <w:shd w:val="clear" w:color="auto" w:fill="auto"/>
          </w:tcPr>
          <w:p w14:paraId="303BC891" w14:textId="77777777" w:rsidR="00754012" w:rsidRDefault="00754012" w:rsidP="00754012">
            <w:pPr>
              <w:tabs>
                <w:tab w:val="left" w:pos="2520"/>
              </w:tabs>
              <w:spacing w:line="380" w:lineRule="exact"/>
              <w:ind w:leftChars="50" w:left="105" w:rightChars="50" w:right="105"/>
            </w:pPr>
            <w:r w:rsidRPr="004134A8">
              <w:rPr>
                <w:rFonts w:hint="eastAsia"/>
                <w:b/>
              </w:rPr>
              <w:t>行政院提案：</w:t>
            </w:r>
          </w:p>
          <w:p w14:paraId="008A3926"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4134A8">
              <w:rPr>
                <w:rFonts w:hint="eastAsia"/>
                <w:u w:val="single"/>
              </w:rPr>
              <w:t>本條新增</w:t>
            </w:r>
            <w:r>
              <w:rPr>
                <w:rFonts w:hint="eastAsia"/>
              </w:rPr>
              <w:t>。</w:t>
            </w:r>
          </w:p>
          <w:p w14:paraId="51BF0B72"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二、為應業務需要，明定本中心得經運動部核准後，派員駐境外辦事，至於派駐境外辦事之期間及方式，悉依任務需要定之，併予敘明。</w:t>
            </w:r>
          </w:p>
          <w:p w14:paraId="2926E770"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54897C84"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397AC313"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二、為應業務需要，明定本中心得經運動部核准後，派員駐境外辦事，至於派駐境外辦事之期間及方式，悉依任務需要定之，併予敘明。</w:t>
            </w:r>
          </w:p>
          <w:p w14:paraId="359A71B1"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01085937"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4134A8">
              <w:rPr>
                <w:rFonts w:hint="eastAsia"/>
                <w:u w:val="single"/>
              </w:rPr>
              <w:t>本條新增</w:t>
            </w:r>
            <w:r>
              <w:rPr>
                <w:rFonts w:hint="eastAsia"/>
              </w:rPr>
              <w:t>。</w:t>
            </w:r>
          </w:p>
          <w:p w14:paraId="38533227"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w:t>
            </w:r>
            <w:r>
              <w:rPr>
                <w:rFonts w:hint="eastAsia"/>
              </w:rPr>
              <w:lastRenderedPageBreak/>
              <w:t>本中心得經運動部核准後，派員駐境外辦事，至於派駐境外辦事之期間及方式，悉依任務需要定之，併予敘明。</w:t>
            </w:r>
          </w:p>
          <w:p w14:paraId="6AB7CB39" w14:textId="77777777" w:rsidR="00754012" w:rsidRDefault="00754012" w:rsidP="00754012">
            <w:pPr>
              <w:tabs>
                <w:tab w:val="left" w:pos="2520"/>
              </w:tabs>
              <w:spacing w:line="380" w:lineRule="exact"/>
              <w:ind w:leftChars="50" w:left="105" w:rightChars="50" w:right="105"/>
            </w:pPr>
            <w:r w:rsidRPr="00913707">
              <w:rPr>
                <w:rFonts w:hint="eastAsia"/>
                <w:b/>
              </w:rPr>
              <w:t>委員鄭天財Sra Kacaw等16人提案：</w:t>
            </w:r>
          </w:p>
          <w:p w14:paraId="27FC32D5"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1136E927" w14:textId="77777777" w:rsidR="00754012" w:rsidRDefault="00754012" w:rsidP="00754012">
            <w:pPr>
              <w:tabs>
                <w:tab w:val="left" w:pos="2520"/>
              </w:tabs>
              <w:spacing w:line="380" w:lineRule="exact"/>
              <w:ind w:leftChars="50" w:left="315" w:rightChars="50" w:right="105" w:hangingChars="100" w:hanging="210"/>
            </w:pPr>
            <w:r>
              <w:rPr>
                <w:rFonts w:hint="eastAsia"/>
              </w:rPr>
              <w:t>二、明定本中心得經運動部核准後，派員駐境外辦事，至於派駐境外辦事之期間及方式，悉依任務需要定之。</w:t>
            </w:r>
          </w:p>
          <w:p w14:paraId="029B337F"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171336B4"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57264745"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二、為應業務需要，明定本中心得經運動部核准後，派員駐境外辦事，至於派駐境外辦事之期間及方式，悉依任務需要定之，併予敘明。</w:t>
            </w:r>
          </w:p>
          <w:p w14:paraId="72891587"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100BD8BA"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318614A3"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二、應本中心業務需求，明定本中心得經監督機關核准後，派員駐境外辦事。</w:t>
            </w:r>
          </w:p>
          <w:p w14:paraId="7FD28C79"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4B64074D"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5778ECDD"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二、為應業務需要，明定本中心得經運動部核准後，派員駐境外辦事，至於派駐境外辦事之期間及方式，悉依任務需要定之，併予敘明。</w:t>
            </w:r>
          </w:p>
          <w:p w14:paraId="5523B699" w14:textId="77777777" w:rsidR="00754012" w:rsidRDefault="00754012" w:rsidP="0099394B">
            <w:pPr>
              <w:tabs>
                <w:tab w:val="left" w:pos="2520"/>
              </w:tabs>
              <w:spacing w:line="380" w:lineRule="exact"/>
              <w:ind w:leftChars="50" w:left="105"/>
            </w:pPr>
            <w:r w:rsidRPr="004134A8">
              <w:rPr>
                <w:rFonts w:hint="eastAsia"/>
                <w:b/>
              </w:rPr>
              <w:t>委員羅廷瑋等18人提案：</w:t>
            </w:r>
          </w:p>
          <w:p w14:paraId="5620DD07"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45CC4064"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二、為應業務需要，明定本中心得經體育暨運動發展部核准後，派員駐境外辦事，至於派駐境外辦事之期間及方式，悉依任務需要定之。</w:t>
            </w:r>
          </w:p>
          <w:p w14:paraId="47CF16EB"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6EAEFFFF"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4A9FD68B"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w:t>
            </w:r>
            <w:r>
              <w:rPr>
                <w:rFonts w:hint="eastAsia"/>
              </w:rPr>
              <w:lastRenderedPageBreak/>
              <w:t>本中心得經運動部核准後，派員駐境外辦事，至於派駐境外辦事之期間及方式，悉依任務需要定之，併予敘明。</w:t>
            </w:r>
          </w:p>
          <w:p w14:paraId="70F6648A"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377BFE5D"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4134A8">
              <w:rPr>
                <w:rFonts w:hint="eastAsia"/>
                <w:u w:val="single"/>
              </w:rPr>
              <w:t>本條新增</w:t>
            </w:r>
            <w:r>
              <w:rPr>
                <w:rFonts w:hint="eastAsia"/>
              </w:rPr>
              <w:t>。</w:t>
            </w:r>
          </w:p>
          <w:p w14:paraId="2ADA15EB"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二、為應業務需要，明定本中心得經運動部核准後，派員駐境外辦事，至於派駐境外辦事之期間及方式，悉依任務需要定之，併予敘明。</w:t>
            </w:r>
          </w:p>
          <w:p w14:paraId="0B87B3F0"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700EB050"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7E8EDAC1" w14:textId="77777777" w:rsidR="00754012" w:rsidRDefault="00754012" w:rsidP="00754012">
            <w:pPr>
              <w:tabs>
                <w:tab w:val="left" w:pos="2520"/>
              </w:tabs>
              <w:spacing w:line="380" w:lineRule="exact"/>
              <w:ind w:leftChars="50" w:left="315" w:rightChars="50" w:right="105" w:hangingChars="100" w:hanging="210"/>
            </w:pPr>
            <w:r>
              <w:rPr>
                <w:rFonts w:hint="eastAsia"/>
              </w:rPr>
              <w:t>二、為應業務需要，明定本中心得經運動部核准後，派員駐境外辦事，至於派駐境外辦事之期間及方式，悉依任務需要定之，併予敘明。</w:t>
            </w:r>
          </w:p>
          <w:p w14:paraId="496B1B51"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2D03E059"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08C27BB8"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二、為應業務需要，明定本中心得經運動部核准後，派員駐境外辦事，至於派駐境外辦事之期間及方式，悉依任務需要定之，併予敘明。</w:t>
            </w:r>
          </w:p>
          <w:p w14:paraId="2810FCF7"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2EC54F45" w14:textId="77777777" w:rsidR="00754012" w:rsidRDefault="00754012" w:rsidP="00754012">
            <w:pPr>
              <w:tabs>
                <w:tab w:val="left" w:pos="2520"/>
              </w:tabs>
              <w:spacing w:line="380" w:lineRule="exact"/>
              <w:ind w:leftChars="50" w:left="315" w:rightChars="50" w:right="105" w:hangingChars="100" w:hanging="210"/>
            </w:pPr>
            <w:r>
              <w:rPr>
                <w:rFonts w:hint="eastAsia"/>
              </w:rPr>
              <w:t>一、</w:t>
            </w:r>
            <w:r w:rsidRPr="0071481C">
              <w:rPr>
                <w:rFonts w:hint="eastAsia"/>
                <w:u w:val="single"/>
              </w:rPr>
              <w:t>本條新增</w:t>
            </w:r>
            <w:r>
              <w:rPr>
                <w:rFonts w:hint="eastAsia"/>
              </w:rPr>
              <w:t>。</w:t>
            </w:r>
          </w:p>
          <w:p w14:paraId="627EE51A" w14:textId="77777777" w:rsidR="00754012" w:rsidRDefault="00754012" w:rsidP="00754012">
            <w:pPr>
              <w:tabs>
                <w:tab w:val="left" w:pos="2520"/>
              </w:tabs>
              <w:spacing w:line="380" w:lineRule="exact"/>
              <w:ind w:leftChars="50" w:left="315" w:rightChars="50" w:right="105" w:hangingChars="100" w:hanging="210"/>
            </w:pPr>
            <w:r>
              <w:rPr>
                <w:rFonts w:hint="eastAsia"/>
              </w:rPr>
              <w:t>二、應業務需要，明定本中心得經運動發展部核准後，派員駐境外辦事。至於派駐境外辦事之期間及方式，悉依任務需要定之，併予敘明。</w:t>
            </w:r>
          </w:p>
          <w:p w14:paraId="39280AE2"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50366448" w14:textId="77777777" w:rsidR="00754012" w:rsidRPr="00754012" w:rsidRDefault="00754012" w:rsidP="00754012">
            <w:pPr>
              <w:tabs>
                <w:tab w:val="left" w:pos="2520"/>
              </w:tabs>
              <w:spacing w:line="380" w:lineRule="exact"/>
              <w:ind w:leftChars="50" w:left="105" w:rightChars="50" w:right="105"/>
            </w:pPr>
            <w:r>
              <w:rPr>
                <w:rFonts w:hint="eastAsia"/>
              </w:rPr>
              <w:t>照行政院提案通過。</w:t>
            </w:r>
          </w:p>
        </w:tc>
      </w:tr>
      <w:tr w:rsidR="00754012" w14:paraId="4FCB8A6C" w14:textId="77777777" w:rsidTr="00A81AB8">
        <w:tc>
          <w:tcPr>
            <w:tcW w:w="2575" w:type="dxa"/>
          </w:tcPr>
          <w:p w14:paraId="32AC2D02" w14:textId="77777777" w:rsidR="00754012" w:rsidRDefault="00754012" w:rsidP="00754012">
            <w:pPr>
              <w:tabs>
                <w:tab w:val="left" w:pos="2520"/>
              </w:tabs>
              <w:spacing w:line="380" w:lineRule="exact"/>
              <w:ind w:leftChars="50" w:left="105" w:rightChars="50" w:right="105"/>
            </w:pPr>
            <w:r>
              <w:rPr>
                <w:rFonts w:hint="eastAsia"/>
              </w:rPr>
              <w:lastRenderedPageBreak/>
              <w:t>(照行政院提案通過)</w:t>
            </w:r>
          </w:p>
          <w:p w14:paraId="1247814B"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5C37CC5F"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63A84634"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w:t>
            </w:r>
            <w:r>
              <w:rPr>
                <w:rFonts w:hint="eastAsia"/>
              </w:rPr>
              <w:lastRenderedPageBreak/>
              <w:t>畫與預算、年度執行成果及決算報告書之核定或備查。</w:t>
            </w:r>
          </w:p>
          <w:p w14:paraId="499A3618"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3C1A2490"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51F98D17"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DA690F5"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2A13EC89"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5965FC0A"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3882F548"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1308A958"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tc>
        <w:tc>
          <w:tcPr>
            <w:tcW w:w="2575" w:type="dxa"/>
            <w:shd w:val="clear" w:color="auto" w:fill="auto"/>
          </w:tcPr>
          <w:p w14:paraId="4E5554CF" w14:textId="77777777" w:rsidR="00754012" w:rsidRDefault="00754012" w:rsidP="00754012">
            <w:pPr>
              <w:tabs>
                <w:tab w:val="left" w:pos="2520"/>
              </w:tabs>
              <w:spacing w:line="380" w:lineRule="exact"/>
              <w:ind w:leftChars="50" w:left="105" w:rightChars="50" w:right="105"/>
            </w:pPr>
            <w:r>
              <w:rPr>
                <w:rFonts w:hint="eastAsia"/>
                <w:b/>
              </w:rPr>
              <w:lastRenderedPageBreak/>
              <w:t>行政院提案：</w:t>
            </w:r>
          </w:p>
          <w:p w14:paraId="3AA359BF"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27B6D858"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2C966749"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w:t>
            </w:r>
            <w:r>
              <w:rPr>
                <w:rFonts w:hint="eastAsia"/>
              </w:rPr>
              <w:lastRenderedPageBreak/>
              <w:t>畫與預算、年度執行成果及決算報告書之核定或備查。</w:t>
            </w:r>
          </w:p>
          <w:p w14:paraId="210521A8"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5CE8DE1B"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6C9D94DD"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7464C111"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584FA0D6"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01DA0EBB"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2573DF5F"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694D0545"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tc>
        <w:tc>
          <w:tcPr>
            <w:tcW w:w="2575" w:type="dxa"/>
            <w:shd w:val="clear" w:color="auto" w:fill="auto"/>
          </w:tcPr>
          <w:p w14:paraId="4AD01D07" w14:textId="77777777" w:rsidR="00754012" w:rsidRDefault="00754012" w:rsidP="0099394B">
            <w:pPr>
              <w:tabs>
                <w:tab w:val="left" w:pos="2520"/>
              </w:tabs>
              <w:spacing w:line="380" w:lineRule="exact"/>
              <w:ind w:leftChars="50" w:left="105"/>
            </w:pPr>
            <w:r w:rsidRPr="004134A8">
              <w:rPr>
                <w:rFonts w:hint="eastAsia"/>
                <w:b/>
              </w:rPr>
              <w:lastRenderedPageBreak/>
              <w:t>委員吳沛憶等21人提案：</w:t>
            </w:r>
          </w:p>
          <w:p w14:paraId="2CF68423"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08381074"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69DBEE88"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w:t>
            </w:r>
            <w:r>
              <w:rPr>
                <w:rFonts w:hint="eastAsia"/>
              </w:rPr>
              <w:lastRenderedPageBreak/>
              <w:t>畫與預算、年度執行成果及決算報告書之核定或備查。</w:t>
            </w:r>
          </w:p>
          <w:p w14:paraId="355AC0AE"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759EB4EA"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648F6FD0"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DC173AC"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317F8A04"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04DE911A"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69713728" w14:textId="77777777" w:rsidR="00754012" w:rsidRDefault="00754012" w:rsidP="00754012">
            <w:pPr>
              <w:tabs>
                <w:tab w:val="left" w:pos="2520"/>
              </w:tabs>
              <w:spacing w:line="380" w:lineRule="exact"/>
              <w:ind w:leftChars="150" w:left="525" w:rightChars="50" w:right="105" w:hangingChars="100" w:hanging="210"/>
            </w:pPr>
            <w:r>
              <w:rPr>
                <w:rFonts w:hint="eastAsia"/>
              </w:rPr>
              <w:t>九</w:t>
            </w:r>
            <w:r w:rsidRPr="004134A8">
              <w:rPr>
                <w:rFonts w:hint="eastAsia"/>
                <w:u w:val="single"/>
              </w:rPr>
              <w:t>、本中心遴派專業人員駐境外辦事之核准。</w:t>
            </w:r>
          </w:p>
          <w:p w14:paraId="375DF9E2"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2B4832B6" w14:textId="77777777" w:rsidR="00754012" w:rsidRDefault="00754012" w:rsidP="0099394B">
            <w:pPr>
              <w:tabs>
                <w:tab w:val="left" w:pos="2520"/>
              </w:tabs>
              <w:spacing w:line="380" w:lineRule="exact"/>
              <w:ind w:leftChars="50" w:left="105"/>
            </w:pPr>
            <w:r w:rsidRPr="004134A8">
              <w:rPr>
                <w:rFonts w:hint="eastAsia"/>
                <w:b/>
              </w:rPr>
              <w:lastRenderedPageBreak/>
              <w:t>委員林宜瑾等19人提案：</w:t>
            </w:r>
          </w:p>
          <w:p w14:paraId="0BCE4145"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02AA9CAE"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664983EB"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2D56BDDE"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73BEC2EA"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78487FF8"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10623BC4"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239B8C9F"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216E6F01"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八、自有不動產處分或設定負擔之核可。</w:t>
            </w:r>
          </w:p>
          <w:p w14:paraId="24A53888"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7176719A"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67F103A0" w14:textId="77777777" w:rsidR="00754012" w:rsidRDefault="00754012" w:rsidP="00754012">
            <w:pPr>
              <w:tabs>
                <w:tab w:val="left" w:pos="2520"/>
              </w:tabs>
              <w:spacing w:line="380" w:lineRule="exact"/>
              <w:ind w:leftChars="50" w:left="105" w:rightChars="50" w:right="105"/>
            </w:pPr>
            <w:r w:rsidRPr="004134A8">
              <w:rPr>
                <w:rFonts w:hint="eastAsia"/>
                <w:b/>
              </w:rPr>
              <w:t>委員鄭天財Sra Kacaw等16人提案：</w:t>
            </w:r>
          </w:p>
          <w:p w14:paraId="2424F382"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389E88A9"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34ED8B58"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1807818B"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73016B6A"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1882AB02"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7E73BF9"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六、董事、監事於執行業務違反法令時，得為必要處分。</w:t>
            </w:r>
          </w:p>
          <w:p w14:paraId="2CF4ADE7"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41C046B8"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0865C57B"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4355C1D8"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4BFA6438"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5FE38FA2"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380A2B25"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7925F67E"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w:t>
            </w:r>
            <w:r>
              <w:rPr>
                <w:rFonts w:hint="eastAsia"/>
              </w:rPr>
              <w:lastRenderedPageBreak/>
              <w:t>成果及決算報告書之核定或備查。</w:t>
            </w:r>
          </w:p>
          <w:p w14:paraId="406E27A0"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5CF2F5AC"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6FC7AB70"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5A08CD5D"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1EBB555C"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13C66578"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3D2F652A"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5E48DB6A"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2C166593"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724379BD" w14:textId="77777777" w:rsidR="00754012" w:rsidRDefault="00754012" w:rsidP="00754012">
            <w:pPr>
              <w:tabs>
                <w:tab w:val="left" w:pos="2520"/>
              </w:tabs>
              <w:spacing w:line="380" w:lineRule="exact"/>
              <w:ind w:leftChars="50" w:left="315" w:rightChars="50" w:right="105" w:hangingChars="100" w:hanging="210"/>
            </w:pPr>
            <w:r>
              <w:rPr>
                <w:rFonts w:hint="eastAsia"/>
              </w:rPr>
              <w:lastRenderedPageBreak/>
              <w:t>第二十一條　監督機關對本中心之監督權限如下：</w:t>
            </w:r>
          </w:p>
          <w:p w14:paraId="21A2307D"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662AE361"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1661F461"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46E8F58B"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7220BA32"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C941529"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07FCAF9F"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03EA25A1"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w:t>
            </w:r>
            <w:r>
              <w:rPr>
                <w:rFonts w:hint="eastAsia"/>
              </w:rPr>
              <w:lastRenderedPageBreak/>
              <w:t>設定負擔之核可。</w:t>
            </w:r>
          </w:p>
          <w:p w14:paraId="48B2542D" w14:textId="77777777" w:rsidR="00754012" w:rsidRDefault="00754012" w:rsidP="00754012">
            <w:pPr>
              <w:tabs>
                <w:tab w:val="left" w:pos="2520"/>
              </w:tabs>
              <w:spacing w:line="380" w:lineRule="exact"/>
              <w:ind w:leftChars="150" w:left="525" w:rightChars="50" w:right="105" w:hangingChars="100" w:hanging="210"/>
            </w:pPr>
            <w:r>
              <w:rPr>
                <w:rFonts w:hint="eastAsia"/>
              </w:rPr>
              <w:t>九、</w:t>
            </w:r>
            <w:r w:rsidRPr="004134A8">
              <w:rPr>
                <w:rFonts w:hint="eastAsia"/>
                <w:u w:val="single"/>
              </w:rPr>
              <w:t>本中心遴派專業人員駐境外辦事之核准。</w:t>
            </w:r>
          </w:p>
          <w:p w14:paraId="7C540F25"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3FD6059D"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10A22597"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3788C542"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15043FAF"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5F0BD3B8"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63C62E0E"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44E1C4B9"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2444CDCB"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w:t>
            </w:r>
            <w:r>
              <w:rPr>
                <w:rFonts w:hint="eastAsia"/>
              </w:rPr>
              <w:lastRenderedPageBreak/>
              <w:t>為必要處分。</w:t>
            </w:r>
          </w:p>
          <w:p w14:paraId="7E979D63"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197DEB75"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0EBEB129" w14:textId="77777777" w:rsidR="00754012" w:rsidRDefault="00754012" w:rsidP="00754012">
            <w:pPr>
              <w:tabs>
                <w:tab w:val="left" w:pos="2520"/>
              </w:tabs>
              <w:spacing w:line="380" w:lineRule="exact"/>
              <w:ind w:leftChars="150" w:left="525" w:rightChars="50" w:right="105" w:hangingChars="100" w:hanging="210"/>
            </w:pPr>
            <w:r>
              <w:rPr>
                <w:rFonts w:hint="eastAsia"/>
              </w:rPr>
              <w:t>九、本中心遴派專業人員駐境外辦事之核准。</w:t>
            </w:r>
          </w:p>
          <w:p w14:paraId="449F3A93" w14:textId="77777777" w:rsidR="00754012" w:rsidRDefault="00754012" w:rsidP="00754012">
            <w:pPr>
              <w:tabs>
                <w:tab w:val="left" w:pos="2520"/>
              </w:tabs>
              <w:spacing w:line="380" w:lineRule="exact"/>
              <w:ind w:leftChars="150" w:left="525" w:rightChars="50" w:right="105" w:hangingChars="100" w:hanging="210"/>
            </w:pPr>
            <w:r>
              <w:rPr>
                <w:rFonts w:hint="eastAsia"/>
              </w:rPr>
              <w:t>十、其他依法律所為之監督。</w:t>
            </w:r>
          </w:p>
        </w:tc>
        <w:tc>
          <w:tcPr>
            <w:tcW w:w="2575" w:type="dxa"/>
            <w:shd w:val="clear" w:color="auto" w:fill="auto"/>
          </w:tcPr>
          <w:p w14:paraId="2B96FA96" w14:textId="77777777" w:rsidR="00754012" w:rsidRDefault="00754012" w:rsidP="0099394B">
            <w:pPr>
              <w:tabs>
                <w:tab w:val="left" w:pos="2520"/>
              </w:tabs>
              <w:spacing w:line="380" w:lineRule="exact"/>
              <w:ind w:leftChars="50" w:left="105"/>
            </w:pPr>
            <w:r w:rsidRPr="004134A8">
              <w:rPr>
                <w:rFonts w:hint="eastAsia"/>
                <w:b/>
              </w:rPr>
              <w:lastRenderedPageBreak/>
              <w:t>委員羅廷瑋等18人提案：</w:t>
            </w:r>
          </w:p>
          <w:p w14:paraId="5A181685"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6924D7D6"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45791FAF"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w:t>
            </w:r>
            <w:r>
              <w:rPr>
                <w:rFonts w:hint="eastAsia"/>
              </w:rPr>
              <w:lastRenderedPageBreak/>
              <w:t>畫與預算、年度執行成果及決算報告書之核定或備查。</w:t>
            </w:r>
          </w:p>
          <w:p w14:paraId="52C1487A"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5C064A3C"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785AB86F"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4B6275F5"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1B5406C2"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0193F049"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2375CFA7"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r>
              <w:rPr>
                <w:rFonts w:hint="eastAsia"/>
              </w:rPr>
              <w:t>。</w:t>
            </w:r>
          </w:p>
          <w:p w14:paraId="79ABF6CF"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552850EE" w14:textId="77777777" w:rsidR="00754012" w:rsidRDefault="00754012" w:rsidP="0099394B">
            <w:pPr>
              <w:tabs>
                <w:tab w:val="left" w:pos="2520"/>
              </w:tabs>
              <w:spacing w:line="380" w:lineRule="exact"/>
              <w:ind w:leftChars="50" w:left="105"/>
            </w:pPr>
            <w:r w:rsidRPr="004134A8">
              <w:rPr>
                <w:rFonts w:hint="eastAsia"/>
                <w:b/>
              </w:rPr>
              <w:lastRenderedPageBreak/>
              <w:t>委員沈發惠等17人提案：</w:t>
            </w:r>
          </w:p>
          <w:p w14:paraId="06B5A816"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01FDFD82"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07F30978"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11BEFEA4"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673B8CF8"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729BE7E9"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21CC7AF"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0525701A"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084A3BAA"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八、自有不動產處分或設定負擔之核可。</w:t>
            </w:r>
          </w:p>
          <w:p w14:paraId="22DF8E4D"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7562D385"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6B599451"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669BE321"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05656500"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1DE055B8"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42452778"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72080633"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38E2CA0A"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F6DB0AE"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w:t>
            </w:r>
            <w:r>
              <w:rPr>
                <w:rFonts w:hint="eastAsia"/>
              </w:rPr>
              <w:lastRenderedPageBreak/>
              <w:t>業務違反法令時，得為必要處分。</w:t>
            </w:r>
          </w:p>
          <w:p w14:paraId="5E1FF540"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0B1083C7"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139C0F82"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650BBA21" w14:textId="77777777" w:rsidR="00754012" w:rsidRDefault="00754012" w:rsidP="00754012">
            <w:pPr>
              <w:tabs>
                <w:tab w:val="left" w:pos="2520"/>
              </w:tabs>
              <w:spacing w:line="380" w:lineRule="exact"/>
              <w:ind w:leftChars="150" w:left="525" w:rightChars="50" w:right="105" w:hangingChars="100" w:hanging="210"/>
            </w:pPr>
            <w:r>
              <w:rPr>
                <w:rFonts w:hint="eastAsia"/>
              </w:rPr>
              <w:t>十、其他依法律所為之監督。</w:t>
            </w:r>
          </w:p>
          <w:p w14:paraId="0DF05DE8"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594F3F8F"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50462638"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2E3500F2"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w:t>
            </w:r>
            <w:r>
              <w:rPr>
                <w:rFonts w:hint="eastAsia"/>
              </w:rPr>
              <w:lastRenderedPageBreak/>
              <w:t>之核定或備查。</w:t>
            </w:r>
          </w:p>
          <w:p w14:paraId="42720C25"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2C48C52E"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7EC1321A"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54ABF8B8"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64718CA0"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732CB189"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14A3C5B0"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69E3C096"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6160178D"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3E746CFD"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w:t>
            </w:r>
            <w:r>
              <w:rPr>
                <w:rFonts w:hint="eastAsia"/>
              </w:rPr>
              <w:lastRenderedPageBreak/>
              <w:t>對本中心之監督權限如下：</w:t>
            </w:r>
          </w:p>
          <w:p w14:paraId="13860DEA"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18D081FB"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121747F6"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223070AD"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375F5B30"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603A1F12"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30C6DF30"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586D129F"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6B7043F6"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lastRenderedPageBreak/>
              <w:t>九、本中心遴派專業人員駐境外辦事之核准。</w:t>
            </w:r>
          </w:p>
          <w:p w14:paraId="4CEC2B47"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1B4526D3"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46EF32EF"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6181E333"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4EF5F657"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二、規章、年度業務計畫與預算、年度執行成果及決算報告書之核定或備查。</w:t>
            </w:r>
          </w:p>
          <w:p w14:paraId="4CF84723"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6BCDFA41"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58068912"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0DC56251"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68596AAE" w14:textId="77777777" w:rsidR="00754012" w:rsidRDefault="00754012" w:rsidP="00754012">
            <w:pPr>
              <w:tabs>
                <w:tab w:val="left" w:pos="2520"/>
              </w:tabs>
              <w:spacing w:line="380" w:lineRule="exact"/>
              <w:ind w:leftChars="150" w:left="525" w:rightChars="50" w:right="105" w:hangingChars="100" w:hanging="210"/>
            </w:pPr>
            <w:r>
              <w:rPr>
                <w:rFonts w:hint="eastAsia"/>
              </w:rPr>
              <w:lastRenderedPageBreak/>
              <w:t>七、本中心違反憲法、法律、法規命令時，予以撤銷、變更、廢止、限期改善、停止執行或其他處分。</w:t>
            </w:r>
          </w:p>
          <w:p w14:paraId="495E8A53"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4AED6852"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九、本中心遴派專業人員駐境外辦事之核准。</w:t>
            </w:r>
          </w:p>
          <w:p w14:paraId="10C7E749" w14:textId="77777777" w:rsidR="00754012" w:rsidRDefault="00754012" w:rsidP="00754012">
            <w:pPr>
              <w:tabs>
                <w:tab w:val="left" w:pos="2520"/>
              </w:tabs>
              <w:spacing w:line="380" w:lineRule="exact"/>
              <w:ind w:leftChars="150" w:left="525" w:rightChars="50" w:right="105" w:hangingChars="100" w:hanging="210"/>
            </w:pPr>
            <w:r w:rsidRPr="004134A8">
              <w:rPr>
                <w:rFonts w:hint="eastAsia"/>
                <w:u w:val="single"/>
              </w:rPr>
              <w:t>十</w:t>
            </w:r>
            <w:r>
              <w:rPr>
                <w:rFonts w:hint="eastAsia"/>
              </w:rPr>
              <w:t>、其他依法律所為之監督。</w:t>
            </w:r>
          </w:p>
          <w:p w14:paraId="600098A9" w14:textId="77777777" w:rsidR="00754012" w:rsidRDefault="00754012" w:rsidP="00754012">
            <w:pPr>
              <w:tabs>
                <w:tab w:val="left" w:pos="2520"/>
              </w:tabs>
              <w:spacing w:line="380" w:lineRule="exact"/>
            </w:pPr>
          </w:p>
        </w:tc>
        <w:tc>
          <w:tcPr>
            <w:tcW w:w="2575" w:type="dxa"/>
            <w:shd w:val="clear" w:color="auto" w:fill="auto"/>
          </w:tcPr>
          <w:p w14:paraId="11ED6DA1" w14:textId="77777777" w:rsidR="00754012" w:rsidRDefault="00754012" w:rsidP="00754012">
            <w:pPr>
              <w:tabs>
                <w:tab w:val="left" w:pos="2520"/>
              </w:tabs>
              <w:spacing w:line="380" w:lineRule="exact"/>
              <w:ind w:leftChars="50" w:left="315" w:rightChars="50" w:right="105" w:hangingChars="100" w:hanging="210"/>
            </w:pPr>
          </w:p>
          <w:p w14:paraId="5C9371FC" w14:textId="77777777" w:rsidR="00754012" w:rsidRDefault="00754012" w:rsidP="00754012">
            <w:pPr>
              <w:tabs>
                <w:tab w:val="left" w:pos="2520"/>
              </w:tabs>
              <w:spacing w:line="380" w:lineRule="exact"/>
              <w:ind w:leftChars="50" w:left="315" w:rightChars="50" w:right="105" w:hangingChars="100" w:hanging="210"/>
            </w:pPr>
            <w:r>
              <w:rPr>
                <w:rFonts w:hint="eastAsia"/>
              </w:rPr>
              <w:t>第二十一條　監督機關對本中心之監督權限如下：</w:t>
            </w:r>
          </w:p>
          <w:p w14:paraId="1F88A8BD" w14:textId="77777777" w:rsidR="00754012" w:rsidRDefault="00754012" w:rsidP="00754012">
            <w:pPr>
              <w:tabs>
                <w:tab w:val="left" w:pos="2520"/>
              </w:tabs>
              <w:spacing w:line="380" w:lineRule="exact"/>
              <w:ind w:leftChars="150" w:left="525" w:rightChars="50" w:right="105" w:hangingChars="100" w:hanging="210"/>
            </w:pPr>
            <w:r>
              <w:rPr>
                <w:rFonts w:hint="eastAsia"/>
              </w:rPr>
              <w:t>一、發展目標及計畫之核定。</w:t>
            </w:r>
          </w:p>
          <w:p w14:paraId="58BE2C7B" w14:textId="77777777" w:rsidR="00754012" w:rsidRDefault="00754012" w:rsidP="00754012">
            <w:pPr>
              <w:tabs>
                <w:tab w:val="left" w:pos="2520"/>
              </w:tabs>
              <w:spacing w:line="380" w:lineRule="exact"/>
              <w:ind w:leftChars="150" w:left="525" w:rightChars="50" w:right="105" w:hangingChars="100" w:hanging="210"/>
            </w:pPr>
            <w:r>
              <w:rPr>
                <w:rFonts w:hint="eastAsia"/>
              </w:rPr>
              <w:t>二、規章、年度業務計</w:t>
            </w:r>
            <w:r>
              <w:rPr>
                <w:rFonts w:hint="eastAsia"/>
              </w:rPr>
              <w:lastRenderedPageBreak/>
              <w:t>畫與預算、年度執行成果及決算報告書之核定或備查。</w:t>
            </w:r>
          </w:p>
          <w:p w14:paraId="12BD5203" w14:textId="77777777" w:rsidR="00754012" w:rsidRDefault="00754012" w:rsidP="00754012">
            <w:pPr>
              <w:tabs>
                <w:tab w:val="left" w:pos="2520"/>
              </w:tabs>
              <w:spacing w:line="380" w:lineRule="exact"/>
              <w:ind w:leftChars="150" w:left="525" w:rightChars="50" w:right="105" w:hangingChars="100" w:hanging="210"/>
            </w:pPr>
            <w:r>
              <w:rPr>
                <w:rFonts w:hint="eastAsia"/>
              </w:rPr>
              <w:t>三、財產及財務狀況之檢查。</w:t>
            </w:r>
          </w:p>
          <w:p w14:paraId="04000314" w14:textId="77777777" w:rsidR="00754012" w:rsidRDefault="00754012" w:rsidP="00754012">
            <w:pPr>
              <w:tabs>
                <w:tab w:val="left" w:pos="2520"/>
              </w:tabs>
              <w:spacing w:line="380" w:lineRule="exact"/>
              <w:ind w:leftChars="150" w:left="525" w:rightChars="50" w:right="105" w:hangingChars="100" w:hanging="210"/>
            </w:pPr>
            <w:r>
              <w:rPr>
                <w:rFonts w:hint="eastAsia"/>
              </w:rPr>
              <w:t>四、業務績效之評鑑。</w:t>
            </w:r>
          </w:p>
          <w:p w14:paraId="0F82BC68" w14:textId="77777777" w:rsidR="00754012" w:rsidRDefault="00754012" w:rsidP="00754012">
            <w:pPr>
              <w:tabs>
                <w:tab w:val="left" w:pos="2520"/>
              </w:tabs>
              <w:spacing w:line="380" w:lineRule="exact"/>
              <w:ind w:leftChars="150" w:left="525" w:rightChars="50" w:right="105" w:hangingChars="100" w:hanging="210"/>
            </w:pPr>
            <w:r>
              <w:rPr>
                <w:rFonts w:hint="eastAsia"/>
              </w:rPr>
              <w:t>五、董事、監事遴聘、解聘之建議。</w:t>
            </w:r>
          </w:p>
          <w:p w14:paraId="2582A6B8" w14:textId="77777777" w:rsidR="00754012" w:rsidRDefault="00754012" w:rsidP="00754012">
            <w:pPr>
              <w:tabs>
                <w:tab w:val="left" w:pos="2520"/>
              </w:tabs>
              <w:spacing w:line="380" w:lineRule="exact"/>
              <w:ind w:leftChars="150" w:left="525" w:rightChars="50" w:right="105" w:hangingChars="100" w:hanging="210"/>
            </w:pPr>
            <w:r>
              <w:rPr>
                <w:rFonts w:hint="eastAsia"/>
              </w:rPr>
              <w:t>六、董事、監事於執行業務違反法令時，得為必要處分。</w:t>
            </w:r>
          </w:p>
          <w:p w14:paraId="20429885" w14:textId="77777777" w:rsidR="00754012" w:rsidRDefault="00754012" w:rsidP="00754012">
            <w:pPr>
              <w:tabs>
                <w:tab w:val="left" w:pos="2520"/>
              </w:tabs>
              <w:spacing w:line="380" w:lineRule="exact"/>
              <w:ind w:leftChars="150" w:left="525" w:rightChars="50" w:right="105" w:hangingChars="100" w:hanging="210"/>
            </w:pPr>
            <w:r>
              <w:rPr>
                <w:rFonts w:hint="eastAsia"/>
              </w:rPr>
              <w:t>七、本中心違反憲法、法律、法規命令時，予以撤銷、變更、廢止、限期改善、停止執行或其他處分。</w:t>
            </w:r>
          </w:p>
          <w:p w14:paraId="35E1D838" w14:textId="77777777" w:rsidR="00754012" w:rsidRDefault="00754012" w:rsidP="00754012">
            <w:pPr>
              <w:tabs>
                <w:tab w:val="left" w:pos="2520"/>
              </w:tabs>
              <w:spacing w:line="380" w:lineRule="exact"/>
              <w:ind w:leftChars="150" w:left="525" w:rightChars="50" w:right="105" w:hangingChars="100" w:hanging="210"/>
            </w:pPr>
            <w:r>
              <w:rPr>
                <w:rFonts w:hint="eastAsia"/>
              </w:rPr>
              <w:t>八、自有不動產處分或設定負擔之核可。</w:t>
            </w:r>
          </w:p>
          <w:p w14:paraId="3430B523" w14:textId="77777777" w:rsidR="00754012" w:rsidRDefault="00754012" w:rsidP="00754012">
            <w:pPr>
              <w:tabs>
                <w:tab w:val="left" w:pos="2520"/>
              </w:tabs>
              <w:spacing w:line="380" w:lineRule="exact"/>
              <w:ind w:leftChars="150" w:left="525" w:rightChars="50" w:right="105" w:hangingChars="100" w:hanging="210"/>
            </w:pPr>
            <w:r>
              <w:rPr>
                <w:rFonts w:hint="eastAsia"/>
              </w:rPr>
              <w:t>九、其他依法律所為之監督。</w:t>
            </w:r>
          </w:p>
        </w:tc>
        <w:tc>
          <w:tcPr>
            <w:tcW w:w="2576" w:type="dxa"/>
            <w:shd w:val="clear" w:color="auto" w:fill="auto"/>
          </w:tcPr>
          <w:p w14:paraId="4BA1BC8E" w14:textId="77777777" w:rsidR="00754012" w:rsidRDefault="00754012" w:rsidP="00754012">
            <w:pPr>
              <w:tabs>
                <w:tab w:val="left" w:pos="2520"/>
              </w:tabs>
              <w:spacing w:line="380" w:lineRule="exact"/>
              <w:ind w:leftChars="50" w:left="105" w:rightChars="50" w:right="105"/>
            </w:pPr>
            <w:r w:rsidRPr="004134A8">
              <w:rPr>
                <w:rFonts w:hint="eastAsia"/>
                <w:b/>
              </w:rPr>
              <w:lastRenderedPageBreak/>
              <w:t>行政院提案：</w:t>
            </w:r>
          </w:p>
          <w:p w14:paraId="16CB804F"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w:t>
            </w:r>
            <w:r>
              <w:rPr>
                <w:rFonts w:hint="eastAsia"/>
              </w:rPr>
              <w:lastRenderedPageBreak/>
              <w:t>未修正。</w:t>
            </w:r>
          </w:p>
          <w:p w14:paraId="18061FAF" w14:textId="77777777" w:rsidR="00754012" w:rsidRDefault="00754012" w:rsidP="0099394B">
            <w:pPr>
              <w:tabs>
                <w:tab w:val="left" w:pos="2520"/>
              </w:tabs>
              <w:spacing w:line="380" w:lineRule="exact"/>
              <w:ind w:leftChars="50" w:left="105"/>
            </w:pPr>
            <w:r w:rsidRPr="004134A8">
              <w:rPr>
                <w:rFonts w:hint="eastAsia"/>
                <w:b/>
              </w:rPr>
              <w:t>委員吳沛憶等21人提案：</w:t>
            </w:r>
          </w:p>
          <w:p w14:paraId="3DFA2CE7"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419979D4" w14:textId="77777777" w:rsidR="00754012" w:rsidRDefault="00754012" w:rsidP="0099394B">
            <w:pPr>
              <w:tabs>
                <w:tab w:val="left" w:pos="2520"/>
              </w:tabs>
              <w:spacing w:line="380" w:lineRule="exact"/>
              <w:ind w:leftChars="50" w:left="105"/>
            </w:pPr>
            <w:r w:rsidRPr="004134A8">
              <w:rPr>
                <w:rFonts w:hint="eastAsia"/>
                <w:b/>
              </w:rPr>
              <w:t>委員林宜瑾等19人提案：</w:t>
            </w:r>
          </w:p>
          <w:p w14:paraId="37E380AC"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2DCC2B57" w14:textId="77777777" w:rsidR="00754012" w:rsidRDefault="00754012" w:rsidP="00754012">
            <w:pPr>
              <w:tabs>
                <w:tab w:val="left" w:pos="2520"/>
              </w:tabs>
              <w:spacing w:line="380" w:lineRule="exact"/>
              <w:ind w:leftChars="50" w:left="105" w:rightChars="50" w:right="105"/>
            </w:pPr>
            <w:r w:rsidRPr="00913707">
              <w:rPr>
                <w:rFonts w:hint="eastAsia"/>
                <w:b/>
              </w:rPr>
              <w:t>委員鄭天財Sra Kacaw等16人提案：</w:t>
            </w:r>
          </w:p>
          <w:p w14:paraId="0CA76ED1"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w:t>
            </w:r>
            <w:r>
              <w:rPr>
                <w:rFonts w:hint="eastAsia"/>
              </w:rPr>
              <w:lastRenderedPageBreak/>
              <w:t>關對本中心之監督權限事項，其後款次遞移，內容未修正。</w:t>
            </w:r>
          </w:p>
          <w:p w14:paraId="0E5302F9" w14:textId="77777777" w:rsidR="00754012" w:rsidRDefault="00754012" w:rsidP="00754012">
            <w:pPr>
              <w:tabs>
                <w:tab w:val="left" w:pos="2520"/>
              </w:tabs>
              <w:spacing w:line="380" w:lineRule="exact"/>
              <w:ind w:leftChars="50" w:left="105" w:rightChars="50" w:right="105"/>
            </w:pPr>
            <w:r w:rsidRPr="004134A8">
              <w:rPr>
                <w:rFonts w:hint="eastAsia"/>
                <w:b/>
              </w:rPr>
              <w:t>委員范雲等16人提案：</w:t>
            </w:r>
          </w:p>
          <w:p w14:paraId="21A5C308"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6F37C2B3"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49354117" w14:textId="77777777" w:rsidR="00754012" w:rsidRDefault="00754012" w:rsidP="00754012">
            <w:pPr>
              <w:tabs>
                <w:tab w:val="left" w:pos="2520"/>
              </w:tabs>
              <w:spacing w:line="380" w:lineRule="exact"/>
              <w:ind w:leftChars="50" w:left="105" w:rightChars="50" w:right="105"/>
            </w:pPr>
            <w:r>
              <w:rPr>
                <w:rFonts w:hint="eastAsia"/>
              </w:rPr>
              <w:t>配合本次增訂條文第十九條之一之規定，增訂監督機關之權限包含本中心遴派專業人員駐境外辦事之核准。</w:t>
            </w:r>
          </w:p>
          <w:p w14:paraId="1B0EF722" w14:textId="77777777" w:rsidR="00754012" w:rsidRDefault="00754012" w:rsidP="0099394B">
            <w:pPr>
              <w:tabs>
                <w:tab w:val="left" w:pos="2520"/>
              </w:tabs>
              <w:spacing w:line="380" w:lineRule="exact"/>
              <w:ind w:leftChars="50" w:left="105"/>
            </w:pPr>
            <w:r w:rsidRPr="004134A8">
              <w:rPr>
                <w:rFonts w:hint="eastAsia"/>
                <w:b/>
              </w:rPr>
              <w:t>委員郭昱晴等16人提案：</w:t>
            </w:r>
          </w:p>
          <w:p w14:paraId="282B9CC8"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w:t>
            </w:r>
            <w:r>
              <w:rPr>
                <w:rFonts w:hint="eastAsia"/>
              </w:rPr>
              <w:lastRenderedPageBreak/>
              <w:t>項，其後款次遞移，內容未修正。</w:t>
            </w:r>
          </w:p>
          <w:p w14:paraId="2C2A7ECC" w14:textId="77777777" w:rsidR="00754012" w:rsidRDefault="00754012" w:rsidP="0099394B">
            <w:pPr>
              <w:tabs>
                <w:tab w:val="left" w:pos="2520"/>
              </w:tabs>
              <w:spacing w:line="380" w:lineRule="exact"/>
              <w:ind w:leftChars="50" w:left="105"/>
            </w:pPr>
            <w:r w:rsidRPr="004134A8">
              <w:rPr>
                <w:rFonts w:hint="eastAsia"/>
                <w:b/>
              </w:rPr>
              <w:t>委員羅廷瑋等18人提案：</w:t>
            </w:r>
          </w:p>
          <w:p w14:paraId="754F1F4A"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77704926" w14:textId="77777777" w:rsidR="00754012" w:rsidRDefault="00754012" w:rsidP="0099394B">
            <w:pPr>
              <w:tabs>
                <w:tab w:val="left" w:pos="2520"/>
              </w:tabs>
              <w:spacing w:line="380" w:lineRule="exact"/>
              <w:ind w:leftChars="50" w:left="105"/>
            </w:pPr>
            <w:r w:rsidRPr="004134A8">
              <w:rPr>
                <w:rFonts w:hint="eastAsia"/>
                <w:b/>
              </w:rPr>
              <w:t>委員沈發惠等17人提案：</w:t>
            </w:r>
          </w:p>
          <w:p w14:paraId="29B32CF8"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59D0EACD"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3ECCA9F7"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w:t>
            </w:r>
            <w:r>
              <w:rPr>
                <w:rFonts w:hint="eastAsia"/>
              </w:rPr>
              <w:lastRenderedPageBreak/>
              <w:t>關對本中心之監督權限事項，其後款次遞移，內容未修正。</w:t>
            </w:r>
          </w:p>
          <w:p w14:paraId="4CA14D5C" w14:textId="77777777" w:rsidR="00754012" w:rsidRDefault="00754012" w:rsidP="0099394B">
            <w:pPr>
              <w:tabs>
                <w:tab w:val="left" w:pos="2520"/>
              </w:tabs>
              <w:spacing w:line="380" w:lineRule="exact"/>
              <w:ind w:leftChars="50" w:left="105"/>
            </w:pPr>
            <w:r w:rsidRPr="004134A8">
              <w:rPr>
                <w:rFonts w:hint="eastAsia"/>
                <w:b/>
              </w:rPr>
              <w:t>委員葛如鈞等18人提案：</w:t>
            </w:r>
          </w:p>
          <w:p w14:paraId="63219A16"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1B212BC4" w14:textId="77777777" w:rsidR="00754012" w:rsidRDefault="00754012" w:rsidP="0099394B">
            <w:pPr>
              <w:tabs>
                <w:tab w:val="left" w:pos="2520"/>
              </w:tabs>
              <w:spacing w:line="380" w:lineRule="exact"/>
              <w:ind w:leftChars="50" w:left="105"/>
            </w:pPr>
            <w:r w:rsidRPr="004134A8">
              <w:rPr>
                <w:rFonts w:hint="eastAsia"/>
                <w:b/>
              </w:rPr>
              <w:t>委員王正旭等16人提案：</w:t>
            </w:r>
          </w:p>
          <w:p w14:paraId="6298B5A6" w14:textId="77777777" w:rsidR="00754012" w:rsidRDefault="00754012" w:rsidP="00754012">
            <w:pPr>
              <w:tabs>
                <w:tab w:val="left" w:pos="2520"/>
              </w:tabs>
              <w:spacing w:line="380" w:lineRule="exact"/>
              <w:ind w:leftChars="50" w:left="105" w:rightChars="50" w:right="105"/>
            </w:pPr>
            <w:r>
              <w:rPr>
                <w:rFonts w:hint="eastAsia"/>
              </w:rPr>
              <w:t>配合修正條文第十九條之一規定，增列第九款明定本中心遴派專業人員駐境外辦事之核准，為監督機關對本中心之監督權限事項，其後款次遞移，內容未修正。</w:t>
            </w:r>
          </w:p>
          <w:p w14:paraId="177D8B08" w14:textId="77777777" w:rsidR="00754012" w:rsidRDefault="00754012" w:rsidP="0099394B">
            <w:pPr>
              <w:tabs>
                <w:tab w:val="left" w:pos="2520"/>
              </w:tabs>
              <w:spacing w:line="380" w:lineRule="exact"/>
              <w:ind w:leftChars="50" w:left="105"/>
            </w:pPr>
            <w:r w:rsidRPr="004134A8">
              <w:rPr>
                <w:rFonts w:hint="eastAsia"/>
                <w:b/>
              </w:rPr>
              <w:t>委員萬美玲等16人提案：</w:t>
            </w:r>
          </w:p>
          <w:p w14:paraId="464B70B2" w14:textId="77777777" w:rsidR="00754012" w:rsidRDefault="00754012" w:rsidP="00754012">
            <w:pPr>
              <w:tabs>
                <w:tab w:val="left" w:pos="2520"/>
              </w:tabs>
              <w:spacing w:line="380" w:lineRule="exact"/>
              <w:ind w:leftChars="50" w:left="105" w:rightChars="50" w:right="105"/>
            </w:pPr>
            <w:r>
              <w:rPr>
                <w:rFonts w:hint="eastAsia"/>
              </w:rPr>
              <w:t>鑒於增訂修正條文第十九條之一規定，得遴派專業人員駐境外辦事，爰增訂</w:t>
            </w:r>
            <w:r>
              <w:rPr>
                <w:rFonts w:hint="eastAsia"/>
              </w:rPr>
              <w:lastRenderedPageBreak/>
              <w:t>監督機關對本中心之監督權限事項。</w:t>
            </w:r>
          </w:p>
          <w:p w14:paraId="572F3EBE"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4A86F64F" w14:textId="77777777" w:rsidR="00754012" w:rsidRDefault="00754012" w:rsidP="00754012">
            <w:pPr>
              <w:tabs>
                <w:tab w:val="left" w:pos="2520"/>
              </w:tabs>
              <w:spacing w:line="380" w:lineRule="exact"/>
              <w:ind w:leftChars="50" w:left="105" w:rightChars="50" w:right="105"/>
            </w:pPr>
            <w:r>
              <w:rPr>
                <w:rFonts w:hint="eastAsia"/>
              </w:rPr>
              <w:t>照行政院提案通過。</w:t>
            </w:r>
          </w:p>
          <w:p w14:paraId="36A41522" w14:textId="77777777" w:rsidR="00754012" w:rsidRPr="00754012" w:rsidRDefault="00754012" w:rsidP="00754012">
            <w:pPr>
              <w:tabs>
                <w:tab w:val="left" w:pos="2520"/>
              </w:tabs>
              <w:spacing w:line="380" w:lineRule="exact"/>
            </w:pPr>
          </w:p>
        </w:tc>
      </w:tr>
      <w:tr w:rsidR="00754012" w14:paraId="6057A2B1" w14:textId="77777777" w:rsidTr="00A81AB8">
        <w:tc>
          <w:tcPr>
            <w:tcW w:w="2575" w:type="dxa"/>
          </w:tcPr>
          <w:p w14:paraId="4E8A3F9A" w14:textId="77777777" w:rsidR="00754012" w:rsidRDefault="00754012" w:rsidP="00754012">
            <w:pPr>
              <w:tabs>
                <w:tab w:val="left" w:pos="2520"/>
              </w:tabs>
              <w:spacing w:line="380" w:lineRule="exact"/>
              <w:ind w:leftChars="50" w:left="204" w:rightChars="50" w:right="105" w:hangingChars="50" w:hanging="99"/>
              <w:rPr>
                <w:spacing w:val="-6"/>
              </w:rPr>
            </w:pPr>
            <w:r>
              <w:rPr>
                <w:rFonts w:hint="eastAsia"/>
                <w:spacing w:val="-6"/>
              </w:rPr>
              <w:lastRenderedPageBreak/>
              <w:t>(不予修正，維持現行條文)</w:t>
            </w:r>
          </w:p>
          <w:p w14:paraId="28B6E624" w14:textId="77777777" w:rsidR="00754012" w:rsidRPr="00754012" w:rsidRDefault="00754012" w:rsidP="00754012">
            <w:pPr>
              <w:tabs>
                <w:tab w:val="left" w:pos="2520"/>
              </w:tabs>
              <w:spacing w:line="380" w:lineRule="exact"/>
            </w:pPr>
          </w:p>
        </w:tc>
        <w:tc>
          <w:tcPr>
            <w:tcW w:w="2575" w:type="dxa"/>
            <w:shd w:val="clear" w:color="auto" w:fill="auto"/>
          </w:tcPr>
          <w:p w14:paraId="0BA7BBD6" w14:textId="77777777" w:rsidR="00754012" w:rsidRDefault="00754012" w:rsidP="00754012">
            <w:pPr>
              <w:tabs>
                <w:tab w:val="left" w:pos="2520"/>
              </w:tabs>
              <w:spacing w:line="380" w:lineRule="exact"/>
            </w:pPr>
          </w:p>
        </w:tc>
        <w:tc>
          <w:tcPr>
            <w:tcW w:w="2575" w:type="dxa"/>
            <w:shd w:val="clear" w:color="auto" w:fill="auto"/>
          </w:tcPr>
          <w:p w14:paraId="3CDDC288" w14:textId="77777777" w:rsidR="00754012" w:rsidRDefault="00754012" w:rsidP="00754012">
            <w:pPr>
              <w:tabs>
                <w:tab w:val="left" w:pos="2520"/>
              </w:tabs>
              <w:spacing w:line="380" w:lineRule="exact"/>
            </w:pPr>
          </w:p>
        </w:tc>
        <w:tc>
          <w:tcPr>
            <w:tcW w:w="2575" w:type="dxa"/>
            <w:shd w:val="clear" w:color="auto" w:fill="auto"/>
          </w:tcPr>
          <w:p w14:paraId="227CA151" w14:textId="77777777" w:rsidR="00754012" w:rsidRDefault="00754012" w:rsidP="0099394B">
            <w:pPr>
              <w:tabs>
                <w:tab w:val="left" w:pos="2520"/>
              </w:tabs>
              <w:spacing w:line="380" w:lineRule="exact"/>
              <w:ind w:leftChars="50" w:left="105"/>
            </w:pPr>
            <w:r w:rsidRPr="004134A8">
              <w:rPr>
                <w:rFonts w:hint="eastAsia"/>
                <w:b/>
              </w:rPr>
              <w:t>委員陳培瑜等19人提案：</w:t>
            </w:r>
          </w:p>
          <w:p w14:paraId="224565F6" w14:textId="77777777" w:rsidR="00754012" w:rsidRDefault="00754012" w:rsidP="00754012">
            <w:pPr>
              <w:spacing w:line="380" w:lineRule="exact"/>
              <w:ind w:leftChars="50" w:left="315" w:rightChars="50" w:right="105" w:hangingChars="100" w:hanging="210"/>
            </w:pPr>
            <w:r>
              <w:rPr>
                <w:rFonts w:hint="eastAsia"/>
              </w:rPr>
              <w:t>第二十二條　監督機關應邀集有關機關代表、學者專家及社會公正人士，辦理本中心之績效評鑑；其學者專家及社會公正人士之人數</w:t>
            </w:r>
            <w:r w:rsidRPr="00D51CBD">
              <w:rPr>
                <w:rFonts w:hint="eastAsia"/>
              </w:rPr>
              <w:t>，</w:t>
            </w:r>
            <w:r>
              <w:rPr>
                <w:rFonts w:hint="eastAsia"/>
              </w:rPr>
              <w:t>不得少於二分之一。</w:t>
            </w:r>
          </w:p>
          <w:p w14:paraId="5B65576C" w14:textId="77777777" w:rsidR="00754012" w:rsidRPr="00E5371B" w:rsidRDefault="00754012" w:rsidP="00754012">
            <w:pPr>
              <w:spacing w:line="380" w:lineRule="exact"/>
              <w:ind w:leftChars="150" w:left="315" w:rightChars="50" w:right="105" w:firstLineChars="200" w:firstLine="420"/>
            </w:pPr>
            <w:r w:rsidRPr="00E5371B">
              <w:rPr>
                <w:rFonts w:hint="eastAsia"/>
              </w:rPr>
              <w:t>前項評鑑成員，任一性別不得少於總人</w:t>
            </w:r>
            <w:r w:rsidRPr="00E5371B">
              <w:rPr>
                <w:rFonts w:hint="eastAsia"/>
              </w:rPr>
              <w:lastRenderedPageBreak/>
              <w:t>數三分之一。</w:t>
            </w:r>
          </w:p>
          <w:p w14:paraId="59D7A7E5" w14:textId="77777777" w:rsidR="00754012" w:rsidRDefault="00754012" w:rsidP="00754012">
            <w:pPr>
              <w:spacing w:line="380" w:lineRule="exact"/>
              <w:ind w:leftChars="150" w:left="315" w:rightChars="50" w:right="105" w:firstLineChars="200" w:firstLine="420"/>
            </w:pPr>
            <w:r w:rsidRPr="00E5371B">
              <w:rPr>
                <w:rFonts w:hint="eastAsia"/>
              </w:rPr>
              <w:t>第一項績效評鑑之成員資格條件、遴聘程序、績效評鑑之方式、程序及其他相關事項之辦法，由監督機關定之。</w:t>
            </w:r>
          </w:p>
          <w:p w14:paraId="4150D7FB" w14:textId="77777777" w:rsidR="00754012" w:rsidRDefault="00754012" w:rsidP="00754012">
            <w:pPr>
              <w:spacing w:line="380" w:lineRule="exact"/>
              <w:ind w:leftChars="150" w:left="315" w:rightChars="50" w:right="105" w:firstLineChars="200" w:firstLine="420"/>
            </w:pPr>
            <w:r>
              <w:rPr>
                <w:rFonts w:hint="eastAsia"/>
              </w:rPr>
              <w:t>績效評鑑之內容如下：</w:t>
            </w:r>
          </w:p>
          <w:p w14:paraId="557A7F37" w14:textId="77777777" w:rsidR="00754012" w:rsidRDefault="00754012" w:rsidP="00754012">
            <w:pPr>
              <w:spacing w:line="380" w:lineRule="exact"/>
              <w:ind w:leftChars="150" w:left="525" w:rightChars="50" w:right="105" w:hangingChars="100" w:hanging="210"/>
            </w:pPr>
            <w:r>
              <w:rPr>
                <w:rFonts w:hint="eastAsia"/>
              </w:rPr>
              <w:t>一、本中心年度執行成果之考核。</w:t>
            </w:r>
          </w:p>
          <w:p w14:paraId="576F4250" w14:textId="77777777" w:rsidR="00754012" w:rsidRDefault="00754012" w:rsidP="00754012">
            <w:pPr>
              <w:spacing w:line="380" w:lineRule="exact"/>
              <w:ind w:leftChars="150" w:left="525" w:rightChars="50" w:right="105" w:hangingChars="100" w:hanging="210"/>
            </w:pPr>
            <w:r>
              <w:rPr>
                <w:rFonts w:hint="eastAsia"/>
              </w:rPr>
              <w:t>二、本中心業務績效及目標達成率之評量。</w:t>
            </w:r>
          </w:p>
          <w:p w14:paraId="624FCF07" w14:textId="77777777" w:rsidR="00754012" w:rsidRDefault="00754012" w:rsidP="00754012">
            <w:pPr>
              <w:spacing w:line="380" w:lineRule="exact"/>
              <w:ind w:leftChars="150" w:left="525" w:rightChars="50" w:right="105" w:hangingChars="100" w:hanging="210"/>
            </w:pPr>
            <w:r>
              <w:rPr>
                <w:rFonts w:hint="eastAsia"/>
              </w:rPr>
              <w:t>三、本中心年度自籌款比率達成率。</w:t>
            </w:r>
          </w:p>
          <w:p w14:paraId="2AC622D3" w14:textId="77777777" w:rsidR="00754012" w:rsidRDefault="00754012" w:rsidP="00754012">
            <w:pPr>
              <w:spacing w:line="380" w:lineRule="exact"/>
              <w:ind w:leftChars="150" w:left="525" w:rightChars="50" w:right="105" w:hangingChars="100" w:hanging="210"/>
            </w:pPr>
            <w:r>
              <w:rPr>
                <w:rFonts w:hint="eastAsia"/>
              </w:rPr>
              <w:t>四、本中心經費核撥之建議。</w:t>
            </w:r>
          </w:p>
          <w:p w14:paraId="0E32C5FB" w14:textId="77777777" w:rsidR="00754012" w:rsidRDefault="00754012" w:rsidP="00754012">
            <w:pPr>
              <w:spacing w:line="380" w:lineRule="exact"/>
              <w:ind w:leftChars="150" w:left="525" w:rightChars="50" w:right="105" w:hangingChars="100" w:hanging="210"/>
            </w:pPr>
            <w:r w:rsidRPr="003649AB">
              <w:rPr>
                <w:rFonts w:hint="eastAsia"/>
                <w:u w:val="single"/>
              </w:rPr>
              <w:t>五、運動員與一般民眾對本中心之業務執行評價</w:t>
            </w:r>
            <w:r>
              <w:rPr>
                <w:rFonts w:hint="eastAsia"/>
              </w:rPr>
              <w:t>。</w:t>
            </w:r>
          </w:p>
          <w:p w14:paraId="4CE1F30B" w14:textId="77777777" w:rsidR="00754012" w:rsidRDefault="00754012" w:rsidP="00754012">
            <w:pPr>
              <w:spacing w:line="380" w:lineRule="exact"/>
              <w:ind w:leftChars="150" w:left="525" w:rightChars="50" w:right="105" w:hangingChars="100" w:hanging="210"/>
            </w:pPr>
            <w:r>
              <w:rPr>
                <w:rFonts w:hint="eastAsia"/>
              </w:rPr>
              <w:t>六、其他有關事項。</w:t>
            </w:r>
          </w:p>
        </w:tc>
        <w:tc>
          <w:tcPr>
            <w:tcW w:w="2575" w:type="dxa"/>
            <w:shd w:val="clear" w:color="auto" w:fill="auto"/>
          </w:tcPr>
          <w:p w14:paraId="1335C411" w14:textId="77777777" w:rsidR="00754012" w:rsidRDefault="00754012" w:rsidP="00754012">
            <w:pPr>
              <w:tabs>
                <w:tab w:val="left" w:pos="2520"/>
              </w:tabs>
              <w:spacing w:line="380" w:lineRule="exact"/>
              <w:ind w:leftChars="50" w:left="315" w:rightChars="50" w:right="105" w:hangingChars="100" w:hanging="210"/>
            </w:pPr>
          </w:p>
          <w:p w14:paraId="10AF7634" w14:textId="77777777" w:rsidR="00754012" w:rsidRDefault="00754012" w:rsidP="00754012">
            <w:pPr>
              <w:tabs>
                <w:tab w:val="left" w:pos="2520"/>
              </w:tabs>
              <w:spacing w:line="380" w:lineRule="exact"/>
              <w:ind w:leftChars="50" w:left="315" w:rightChars="50" w:right="105" w:hangingChars="100" w:hanging="210"/>
            </w:pPr>
            <w:r>
              <w:rPr>
                <w:rFonts w:hint="eastAsia"/>
              </w:rPr>
              <w:t>第二十二條　監督機關應邀集有關機關代表、學者專家及社會公正人士，辦理本中心之績效評鑑；其學者專家及社會公正人士之人數，不得少於二分之一。</w:t>
            </w:r>
          </w:p>
          <w:p w14:paraId="36565AF2" w14:textId="77777777" w:rsidR="00754012" w:rsidRDefault="00754012" w:rsidP="00754012">
            <w:pPr>
              <w:tabs>
                <w:tab w:val="left" w:pos="2520"/>
              </w:tabs>
              <w:spacing w:line="380" w:lineRule="exact"/>
              <w:ind w:leftChars="150" w:left="315" w:rightChars="50" w:right="105" w:firstLineChars="200" w:firstLine="420"/>
            </w:pPr>
            <w:r>
              <w:rPr>
                <w:rFonts w:hint="eastAsia"/>
              </w:rPr>
              <w:t>前項評鑑成員，任一性別不得少於總人</w:t>
            </w:r>
            <w:r>
              <w:rPr>
                <w:rFonts w:hint="eastAsia"/>
              </w:rPr>
              <w:lastRenderedPageBreak/>
              <w:t>數三分之一。</w:t>
            </w:r>
          </w:p>
          <w:p w14:paraId="29EBB647" w14:textId="77777777" w:rsidR="00754012" w:rsidRDefault="00754012" w:rsidP="00754012">
            <w:pPr>
              <w:tabs>
                <w:tab w:val="left" w:pos="2520"/>
              </w:tabs>
              <w:spacing w:line="380" w:lineRule="exact"/>
              <w:ind w:leftChars="150" w:left="315" w:rightChars="50" w:right="105" w:firstLineChars="200" w:firstLine="420"/>
            </w:pPr>
            <w:r>
              <w:rPr>
                <w:rFonts w:hint="eastAsia"/>
              </w:rPr>
              <w:t>第一項績效評鑑之成員資格條件、遴聘程序、績效評鑑之方式、程序及其他相關事項之辦法，由監督機關定之。</w:t>
            </w:r>
          </w:p>
          <w:p w14:paraId="52BC9CC1" w14:textId="77777777" w:rsidR="00754012" w:rsidRDefault="00754012" w:rsidP="00754012">
            <w:pPr>
              <w:tabs>
                <w:tab w:val="left" w:pos="2520"/>
              </w:tabs>
              <w:spacing w:line="380" w:lineRule="exact"/>
              <w:ind w:leftChars="150" w:left="315" w:rightChars="50" w:right="105" w:firstLineChars="200" w:firstLine="420"/>
            </w:pPr>
            <w:r>
              <w:rPr>
                <w:rFonts w:hint="eastAsia"/>
              </w:rPr>
              <w:t>績效評鑑之內容如下：</w:t>
            </w:r>
          </w:p>
          <w:p w14:paraId="28D68596" w14:textId="77777777" w:rsidR="00754012" w:rsidRDefault="00754012" w:rsidP="00754012">
            <w:pPr>
              <w:tabs>
                <w:tab w:val="left" w:pos="2520"/>
              </w:tabs>
              <w:spacing w:line="380" w:lineRule="exact"/>
              <w:ind w:leftChars="150" w:left="525" w:rightChars="50" w:right="105" w:hangingChars="100" w:hanging="210"/>
            </w:pPr>
            <w:r>
              <w:rPr>
                <w:rFonts w:hint="eastAsia"/>
              </w:rPr>
              <w:t>一、本中心年度執行成果之考核。</w:t>
            </w:r>
          </w:p>
          <w:p w14:paraId="48CF8D6E" w14:textId="77777777" w:rsidR="00754012" w:rsidRDefault="00754012" w:rsidP="00754012">
            <w:pPr>
              <w:tabs>
                <w:tab w:val="left" w:pos="2520"/>
              </w:tabs>
              <w:spacing w:line="380" w:lineRule="exact"/>
              <w:ind w:leftChars="150" w:left="525" w:rightChars="50" w:right="105" w:hangingChars="100" w:hanging="210"/>
            </w:pPr>
            <w:r>
              <w:rPr>
                <w:rFonts w:hint="eastAsia"/>
              </w:rPr>
              <w:t>二、本中心業務績效及目標達成率之評量。</w:t>
            </w:r>
          </w:p>
          <w:p w14:paraId="5D7188CE" w14:textId="77777777" w:rsidR="00754012" w:rsidRDefault="00754012" w:rsidP="00754012">
            <w:pPr>
              <w:tabs>
                <w:tab w:val="left" w:pos="2520"/>
              </w:tabs>
              <w:spacing w:line="380" w:lineRule="exact"/>
              <w:ind w:leftChars="150" w:left="525" w:rightChars="50" w:right="105" w:hangingChars="100" w:hanging="210"/>
            </w:pPr>
            <w:r>
              <w:rPr>
                <w:rFonts w:hint="eastAsia"/>
              </w:rPr>
              <w:t>三、本中心年度自籌款比率達成率。</w:t>
            </w:r>
          </w:p>
          <w:p w14:paraId="679A2A7D" w14:textId="77777777" w:rsidR="00754012" w:rsidRDefault="00754012" w:rsidP="00754012">
            <w:pPr>
              <w:tabs>
                <w:tab w:val="left" w:pos="2520"/>
              </w:tabs>
              <w:spacing w:line="380" w:lineRule="exact"/>
              <w:ind w:leftChars="150" w:left="525" w:rightChars="50" w:right="105" w:hangingChars="100" w:hanging="210"/>
            </w:pPr>
            <w:r>
              <w:rPr>
                <w:rFonts w:hint="eastAsia"/>
              </w:rPr>
              <w:t>四、本中心經費核撥之建議。</w:t>
            </w:r>
          </w:p>
          <w:p w14:paraId="205CED94" w14:textId="77777777" w:rsidR="00754012" w:rsidRDefault="00754012" w:rsidP="00754012">
            <w:pPr>
              <w:tabs>
                <w:tab w:val="left" w:pos="2520"/>
              </w:tabs>
              <w:spacing w:line="380" w:lineRule="exact"/>
              <w:ind w:leftChars="150" w:left="525" w:rightChars="50" w:right="105" w:hangingChars="100" w:hanging="210"/>
            </w:pPr>
            <w:r>
              <w:rPr>
                <w:rFonts w:hint="eastAsia"/>
              </w:rPr>
              <w:t>五、其他有關事項。</w:t>
            </w:r>
          </w:p>
        </w:tc>
        <w:tc>
          <w:tcPr>
            <w:tcW w:w="2576" w:type="dxa"/>
            <w:shd w:val="clear" w:color="auto" w:fill="auto"/>
          </w:tcPr>
          <w:p w14:paraId="28131D62" w14:textId="77777777" w:rsidR="00754012" w:rsidRDefault="00754012" w:rsidP="0099394B">
            <w:pPr>
              <w:tabs>
                <w:tab w:val="left" w:pos="2520"/>
              </w:tabs>
              <w:spacing w:line="380" w:lineRule="exact"/>
              <w:ind w:leftChars="50" w:left="105"/>
            </w:pPr>
            <w:r w:rsidRPr="004134A8">
              <w:rPr>
                <w:rFonts w:hint="eastAsia"/>
                <w:b/>
              </w:rPr>
              <w:lastRenderedPageBreak/>
              <w:t>委員陳培瑜等19人提案：</w:t>
            </w:r>
          </w:p>
          <w:p w14:paraId="005B118C" w14:textId="77777777" w:rsidR="00754012" w:rsidRDefault="00754012" w:rsidP="00754012">
            <w:pPr>
              <w:spacing w:line="380" w:lineRule="exact"/>
              <w:ind w:leftChars="50" w:left="105" w:rightChars="50" w:right="105"/>
            </w:pPr>
            <w:r>
              <w:rPr>
                <w:rFonts w:hint="eastAsia"/>
              </w:rPr>
              <w:t>為使中心運作得以更符合社會期待，爰新增第四項第五款。</w:t>
            </w:r>
          </w:p>
          <w:p w14:paraId="40BCCC46"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25F57DE9" w14:textId="77777777" w:rsidR="00754012" w:rsidRDefault="00754012" w:rsidP="00754012">
            <w:pPr>
              <w:tabs>
                <w:tab w:val="left" w:pos="2520"/>
              </w:tabs>
              <w:spacing w:line="380" w:lineRule="exact"/>
              <w:ind w:leftChars="50" w:left="105" w:rightChars="50" w:right="105"/>
            </w:pPr>
            <w:r>
              <w:rPr>
                <w:rFonts w:hint="eastAsia"/>
                <w:spacing w:val="-6"/>
              </w:rPr>
              <w:t>不予修正，維持現行條文</w:t>
            </w:r>
            <w:r>
              <w:rPr>
                <w:rFonts w:hint="eastAsia"/>
              </w:rPr>
              <w:t>。</w:t>
            </w:r>
          </w:p>
          <w:p w14:paraId="55EC2BC2" w14:textId="77777777" w:rsidR="00754012" w:rsidRPr="00754012" w:rsidRDefault="00754012" w:rsidP="00754012">
            <w:pPr>
              <w:tabs>
                <w:tab w:val="left" w:pos="2520"/>
              </w:tabs>
              <w:spacing w:line="380" w:lineRule="exact"/>
              <w:ind w:leftChars="50" w:left="315" w:rightChars="50" w:right="105" w:hangingChars="100" w:hanging="210"/>
            </w:pPr>
          </w:p>
        </w:tc>
      </w:tr>
      <w:tr w:rsidR="00754012" w14:paraId="71D187CE" w14:textId="77777777" w:rsidTr="00A81AB8">
        <w:tc>
          <w:tcPr>
            <w:tcW w:w="2575" w:type="dxa"/>
          </w:tcPr>
          <w:p w14:paraId="1D094BC0" w14:textId="77777777" w:rsidR="00754012" w:rsidRDefault="00754012" w:rsidP="00754012">
            <w:pPr>
              <w:tabs>
                <w:tab w:val="left" w:pos="2520"/>
              </w:tabs>
              <w:spacing w:line="380" w:lineRule="exact"/>
              <w:ind w:leftChars="50" w:left="204" w:rightChars="50" w:right="105" w:hangingChars="50" w:hanging="99"/>
              <w:rPr>
                <w:spacing w:val="-6"/>
              </w:rPr>
            </w:pPr>
            <w:r>
              <w:rPr>
                <w:rFonts w:hint="eastAsia"/>
                <w:spacing w:val="-6"/>
              </w:rPr>
              <w:t>(不予修正，維持現行條文)</w:t>
            </w:r>
          </w:p>
          <w:p w14:paraId="08ABCA5D" w14:textId="77777777" w:rsidR="00754012" w:rsidRPr="00754012" w:rsidRDefault="00754012" w:rsidP="00754012">
            <w:pPr>
              <w:tabs>
                <w:tab w:val="left" w:pos="2520"/>
              </w:tabs>
              <w:spacing w:line="380" w:lineRule="exact"/>
            </w:pPr>
          </w:p>
        </w:tc>
        <w:tc>
          <w:tcPr>
            <w:tcW w:w="2575" w:type="dxa"/>
            <w:shd w:val="clear" w:color="auto" w:fill="auto"/>
          </w:tcPr>
          <w:p w14:paraId="417EFB72" w14:textId="77777777" w:rsidR="00754012" w:rsidRDefault="00754012" w:rsidP="00754012">
            <w:pPr>
              <w:tabs>
                <w:tab w:val="left" w:pos="2520"/>
              </w:tabs>
              <w:spacing w:line="380" w:lineRule="exact"/>
            </w:pPr>
          </w:p>
        </w:tc>
        <w:tc>
          <w:tcPr>
            <w:tcW w:w="2575" w:type="dxa"/>
            <w:shd w:val="clear" w:color="auto" w:fill="auto"/>
          </w:tcPr>
          <w:p w14:paraId="3F811DF4"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5766F5CD" w14:textId="77777777" w:rsidR="00754012" w:rsidRDefault="00754012" w:rsidP="00754012">
            <w:pPr>
              <w:tabs>
                <w:tab w:val="left" w:pos="2520"/>
              </w:tabs>
              <w:spacing w:line="380" w:lineRule="exact"/>
              <w:ind w:leftChars="50" w:left="315" w:rightChars="50" w:right="105" w:hangingChars="100" w:hanging="210"/>
            </w:pPr>
            <w:r>
              <w:rPr>
                <w:rFonts w:hint="eastAsia"/>
              </w:rPr>
              <w:t>第二十七條　政府機關</w:t>
            </w:r>
            <w:r>
              <w:rPr>
                <w:rFonts w:hint="eastAsia"/>
              </w:rPr>
              <w:lastRenderedPageBreak/>
              <w:t>核撥本中心之經費，應依法定預算程序辦理，並受審計監督。</w:t>
            </w:r>
          </w:p>
          <w:p w14:paraId="23F0A359" w14:textId="77777777" w:rsidR="00754012" w:rsidRDefault="00754012" w:rsidP="00754012">
            <w:pPr>
              <w:tabs>
                <w:tab w:val="left" w:pos="2520"/>
              </w:tabs>
              <w:spacing w:line="380" w:lineRule="exact"/>
              <w:ind w:leftChars="150" w:left="315" w:rightChars="50" w:right="105" w:firstLineChars="200" w:firstLine="420"/>
            </w:pPr>
            <w:r>
              <w:rPr>
                <w:rFonts w:hint="eastAsia"/>
              </w:rPr>
              <w:t>政府機關核撥之經費超過本中心當年度預算收入來源百分之五十者，應由監督機關將其年度預算書，送立法院審議。</w:t>
            </w:r>
          </w:p>
          <w:p w14:paraId="61B75A0F" w14:textId="77777777" w:rsidR="00754012" w:rsidRDefault="00754012" w:rsidP="00754012">
            <w:pPr>
              <w:tabs>
                <w:tab w:val="left" w:pos="2520"/>
              </w:tabs>
              <w:spacing w:line="380" w:lineRule="exact"/>
            </w:pPr>
          </w:p>
        </w:tc>
        <w:tc>
          <w:tcPr>
            <w:tcW w:w="2575" w:type="dxa"/>
            <w:shd w:val="clear" w:color="auto" w:fill="auto"/>
          </w:tcPr>
          <w:p w14:paraId="5206CB4A" w14:textId="77777777" w:rsidR="00754012" w:rsidRDefault="00754012" w:rsidP="00754012">
            <w:pPr>
              <w:tabs>
                <w:tab w:val="left" w:pos="2520"/>
              </w:tabs>
              <w:spacing w:line="380" w:lineRule="exact"/>
            </w:pPr>
          </w:p>
        </w:tc>
        <w:tc>
          <w:tcPr>
            <w:tcW w:w="2575" w:type="dxa"/>
            <w:shd w:val="clear" w:color="auto" w:fill="auto"/>
          </w:tcPr>
          <w:p w14:paraId="69B1A78D" w14:textId="77777777" w:rsidR="00754012" w:rsidRDefault="00754012" w:rsidP="00754012">
            <w:pPr>
              <w:tabs>
                <w:tab w:val="left" w:pos="2520"/>
              </w:tabs>
              <w:spacing w:line="380" w:lineRule="exact"/>
              <w:ind w:leftChars="50" w:left="315" w:rightChars="50" w:right="105" w:hangingChars="100" w:hanging="210"/>
            </w:pPr>
          </w:p>
          <w:p w14:paraId="5F75CBF9" w14:textId="77777777" w:rsidR="00754012" w:rsidRDefault="00754012" w:rsidP="00754012">
            <w:pPr>
              <w:tabs>
                <w:tab w:val="left" w:pos="2520"/>
              </w:tabs>
              <w:spacing w:line="380" w:lineRule="exact"/>
              <w:ind w:leftChars="50" w:left="315" w:rightChars="50" w:right="105" w:hangingChars="100" w:hanging="210"/>
            </w:pPr>
            <w:r>
              <w:rPr>
                <w:rFonts w:hint="eastAsia"/>
              </w:rPr>
              <w:t>第二十七條　政府機關</w:t>
            </w:r>
            <w:r>
              <w:rPr>
                <w:rFonts w:hint="eastAsia"/>
              </w:rPr>
              <w:lastRenderedPageBreak/>
              <w:t>核撥本中心之經費，應依法定預算程序辦理，並受審計監督。</w:t>
            </w:r>
          </w:p>
          <w:p w14:paraId="451F040C" w14:textId="77777777" w:rsidR="00754012" w:rsidRDefault="00754012" w:rsidP="00754012">
            <w:pPr>
              <w:tabs>
                <w:tab w:val="left" w:pos="2520"/>
              </w:tabs>
              <w:spacing w:line="380" w:lineRule="exact"/>
              <w:ind w:leftChars="150" w:left="315" w:rightChars="50" w:right="105" w:firstLineChars="200" w:firstLine="420"/>
            </w:pPr>
            <w:r>
              <w:rPr>
                <w:rFonts w:hint="eastAsia"/>
              </w:rPr>
              <w:t>政府機關核撥之經費超過本中心當年度預算收入來源百分之五十者，應由監督機關將其年度預算書，送立法院審議。</w:t>
            </w:r>
          </w:p>
          <w:p w14:paraId="51EB0C1C" w14:textId="77777777" w:rsidR="00754012" w:rsidRPr="00DB3355" w:rsidRDefault="00754012" w:rsidP="00754012">
            <w:pPr>
              <w:tabs>
                <w:tab w:val="left" w:pos="2520"/>
              </w:tabs>
              <w:spacing w:line="380" w:lineRule="exact"/>
              <w:ind w:leftChars="150" w:left="315" w:rightChars="50" w:right="105" w:firstLineChars="200" w:firstLine="420"/>
              <w:rPr>
                <w:u w:val="single"/>
              </w:rPr>
            </w:pPr>
            <w:r w:rsidRPr="00DB3355">
              <w:rPr>
                <w:rFonts w:hint="eastAsia"/>
                <w:u w:val="single"/>
              </w:rPr>
              <w:t>本中心自主財源及其運用管理相關事項，由本中心訂定收支管理規章，報請監督機關備查。</w:t>
            </w:r>
          </w:p>
        </w:tc>
        <w:tc>
          <w:tcPr>
            <w:tcW w:w="2576" w:type="dxa"/>
            <w:shd w:val="clear" w:color="auto" w:fill="auto"/>
          </w:tcPr>
          <w:p w14:paraId="413C8083" w14:textId="77777777" w:rsidR="00754012" w:rsidRDefault="00754012" w:rsidP="0099394B">
            <w:pPr>
              <w:tabs>
                <w:tab w:val="left" w:pos="2520"/>
              </w:tabs>
              <w:spacing w:line="380" w:lineRule="exact"/>
              <w:ind w:leftChars="50" w:left="105"/>
            </w:pPr>
            <w:r w:rsidRPr="004134A8">
              <w:rPr>
                <w:rFonts w:hint="eastAsia"/>
                <w:b/>
              </w:rPr>
              <w:lastRenderedPageBreak/>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491B0279" w14:textId="77777777" w:rsidR="00754012" w:rsidRDefault="00754012" w:rsidP="00754012">
            <w:pPr>
              <w:tabs>
                <w:tab w:val="left" w:pos="2520"/>
              </w:tabs>
              <w:spacing w:line="380" w:lineRule="exact"/>
              <w:ind w:leftChars="50" w:left="105" w:rightChars="50" w:right="105"/>
            </w:pPr>
            <w:r>
              <w:rPr>
                <w:rFonts w:hint="eastAsia"/>
              </w:rPr>
              <w:t>本中心自主財源及運用管</w:t>
            </w:r>
            <w:r>
              <w:rPr>
                <w:rFonts w:hint="eastAsia"/>
              </w:rPr>
              <w:lastRenderedPageBreak/>
              <w:t>理事項攸關本中心之收支平衡及發展規劃，係為本中心之重要事項，爰應由本中心訂定相關收支管理規章後，提請董事會通過後，再報監督機關備查，以落實相關財政程序。爰將本條文第二項移至第五條第一項，列為本中心應訂定之規章，提經董事會通過後，再報請監督機關備查。</w:t>
            </w:r>
          </w:p>
          <w:p w14:paraId="2C3AB07A"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62910DF6" w14:textId="77777777" w:rsidR="00754012" w:rsidRPr="00754012" w:rsidRDefault="00754012" w:rsidP="00754012">
            <w:pPr>
              <w:tabs>
                <w:tab w:val="left" w:pos="2520"/>
              </w:tabs>
              <w:spacing w:line="380" w:lineRule="exact"/>
              <w:ind w:leftChars="50" w:left="105" w:rightChars="50" w:right="105"/>
            </w:pPr>
            <w:r>
              <w:rPr>
                <w:rFonts w:hint="eastAsia"/>
                <w:spacing w:val="-6"/>
              </w:rPr>
              <w:t>不予修正，維持現行條文</w:t>
            </w:r>
            <w:r>
              <w:rPr>
                <w:rFonts w:hint="eastAsia"/>
              </w:rPr>
              <w:t>。</w:t>
            </w:r>
          </w:p>
        </w:tc>
      </w:tr>
      <w:tr w:rsidR="00754012" w14:paraId="6DA57665" w14:textId="77777777" w:rsidTr="00A81AB8">
        <w:tc>
          <w:tcPr>
            <w:tcW w:w="2575" w:type="dxa"/>
          </w:tcPr>
          <w:p w14:paraId="0E53EA31" w14:textId="77777777" w:rsidR="00754012" w:rsidRDefault="00754012" w:rsidP="00754012">
            <w:pPr>
              <w:tabs>
                <w:tab w:val="left" w:pos="2520"/>
              </w:tabs>
              <w:spacing w:line="380" w:lineRule="exact"/>
              <w:ind w:leftChars="50" w:left="204" w:rightChars="50" w:right="105" w:hangingChars="50" w:hanging="99"/>
              <w:rPr>
                <w:spacing w:val="-6"/>
              </w:rPr>
            </w:pPr>
            <w:r>
              <w:rPr>
                <w:rFonts w:hint="eastAsia"/>
                <w:spacing w:val="-6"/>
              </w:rPr>
              <w:lastRenderedPageBreak/>
              <w:t>(不予修正，維持現行條文)</w:t>
            </w:r>
          </w:p>
          <w:p w14:paraId="444C131F" w14:textId="77777777" w:rsidR="00754012" w:rsidRPr="00754012" w:rsidRDefault="00754012" w:rsidP="00754012">
            <w:pPr>
              <w:tabs>
                <w:tab w:val="left" w:pos="2520"/>
              </w:tabs>
              <w:spacing w:line="380" w:lineRule="exact"/>
            </w:pPr>
          </w:p>
        </w:tc>
        <w:tc>
          <w:tcPr>
            <w:tcW w:w="2575" w:type="dxa"/>
            <w:shd w:val="clear" w:color="auto" w:fill="auto"/>
          </w:tcPr>
          <w:p w14:paraId="35866461" w14:textId="77777777" w:rsidR="00754012" w:rsidRDefault="00754012" w:rsidP="00754012">
            <w:pPr>
              <w:tabs>
                <w:tab w:val="left" w:pos="2520"/>
              </w:tabs>
              <w:spacing w:line="380" w:lineRule="exact"/>
            </w:pPr>
          </w:p>
        </w:tc>
        <w:tc>
          <w:tcPr>
            <w:tcW w:w="2575" w:type="dxa"/>
            <w:shd w:val="clear" w:color="auto" w:fill="auto"/>
          </w:tcPr>
          <w:p w14:paraId="7FC5A817"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5CCE65CD" w14:textId="77777777" w:rsidR="00754012" w:rsidRDefault="00754012" w:rsidP="00754012">
            <w:pPr>
              <w:tabs>
                <w:tab w:val="left" w:pos="2520"/>
              </w:tabs>
              <w:spacing w:line="380" w:lineRule="exact"/>
              <w:ind w:leftChars="50" w:left="315" w:rightChars="50" w:right="105" w:hangingChars="100" w:hanging="210"/>
            </w:pPr>
            <w:r>
              <w:rPr>
                <w:rFonts w:hint="eastAsia"/>
              </w:rPr>
              <w:t>第三十三條　本條例施行日期，由行政院定之。</w:t>
            </w:r>
          </w:p>
          <w:p w14:paraId="75245597" w14:textId="77777777" w:rsidR="00754012" w:rsidRDefault="00754012" w:rsidP="00754012">
            <w:pPr>
              <w:tabs>
                <w:tab w:val="left" w:pos="2520"/>
              </w:tabs>
              <w:spacing w:line="380" w:lineRule="exact"/>
              <w:ind w:leftChars="150" w:left="315" w:rightChars="50" w:right="105" w:firstLineChars="200" w:firstLine="420"/>
            </w:pPr>
            <w:r w:rsidRPr="004134A8">
              <w:rPr>
                <w:rFonts w:hint="eastAsia"/>
                <w:u w:val="single"/>
              </w:rPr>
              <w:t>中華民國○年○月○日修正條文之施行日期，由行政院定之。</w:t>
            </w:r>
          </w:p>
        </w:tc>
        <w:tc>
          <w:tcPr>
            <w:tcW w:w="2575" w:type="dxa"/>
            <w:shd w:val="clear" w:color="auto" w:fill="auto"/>
          </w:tcPr>
          <w:p w14:paraId="0DF4862F" w14:textId="77777777" w:rsidR="00754012" w:rsidRDefault="00754012" w:rsidP="00754012">
            <w:pPr>
              <w:tabs>
                <w:tab w:val="left" w:pos="2520"/>
              </w:tabs>
              <w:spacing w:line="380" w:lineRule="exact"/>
            </w:pPr>
          </w:p>
        </w:tc>
        <w:tc>
          <w:tcPr>
            <w:tcW w:w="2575" w:type="dxa"/>
            <w:shd w:val="clear" w:color="auto" w:fill="auto"/>
          </w:tcPr>
          <w:p w14:paraId="78CC6428" w14:textId="77777777" w:rsidR="00754012" w:rsidRDefault="00754012" w:rsidP="00754012">
            <w:pPr>
              <w:tabs>
                <w:tab w:val="left" w:pos="2520"/>
              </w:tabs>
              <w:spacing w:line="380" w:lineRule="exact"/>
              <w:ind w:leftChars="50" w:left="315" w:rightChars="50" w:right="105" w:hangingChars="100" w:hanging="210"/>
            </w:pPr>
          </w:p>
          <w:p w14:paraId="542B3D61" w14:textId="77777777" w:rsidR="00754012" w:rsidRDefault="00754012" w:rsidP="00754012">
            <w:pPr>
              <w:tabs>
                <w:tab w:val="left" w:pos="2520"/>
              </w:tabs>
              <w:spacing w:line="380" w:lineRule="exact"/>
              <w:ind w:leftChars="50" w:left="315" w:rightChars="50" w:right="105" w:hangingChars="100" w:hanging="210"/>
            </w:pPr>
            <w:r>
              <w:rPr>
                <w:rFonts w:hint="eastAsia"/>
              </w:rPr>
              <w:t>第三十三條　本條例施行日期，由行政院定之。</w:t>
            </w:r>
          </w:p>
        </w:tc>
        <w:tc>
          <w:tcPr>
            <w:tcW w:w="2576" w:type="dxa"/>
            <w:shd w:val="clear" w:color="auto" w:fill="auto"/>
          </w:tcPr>
          <w:p w14:paraId="19DE8CFB" w14:textId="77777777" w:rsidR="00754012" w:rsidRDefault="00754012" w:rsidP="0099394B">
            <w:pPr>
              <w:tabs>
                <w:tab w:val="left" w:pos="2520"/>
              </w:tabs>
              <w:spacing w:line="380" w:lineRule="exact"/>
              <w:ind w:leftChars="50" w:left="105"/>
            </w:pPr>
            <w:r w:rsidRPr="004134A8">
              <w:rPr>
                <w:rFonts w:hint="eastAsia"/>
                <w:b/>
              </w:rPr>
              <w:t>委員</w:t>
            </w:r>
            <w:r>
              <w:rPr>
                <w:rFonts w:hint="eastAsia"/>
                <w:b/>
              </w:rPr>
              <w:t>陳秀</w:t>
            </w:r>
            <w:r>
              <w:rPr>
                <w:rFonts w:ascii="微軟正黑體" w:eastAsia="微軟正黑體" w:hAnsi="微軟正黑體" w:cs="微軟正黑體" w:hint="eastAsia"/>
                <w:b/>
              </w:rPr>
              <w:t>寳</w:t>
            </w:r>
            <w:r w:rsidRPr="004134A8">
              <w:rPr>
                <w:rFonts w:hint="eastAsia"/>
                <w:b/>
              </w:rPr>
              <w:t>等19人提案：</w:t>
            </w:r>
          </w:p>
          <w:p w14:paraId="09D32B64" w14:textId="77777777" w:rsidR="00754012" w:rsidRDefault="00754012" w:rsidP="00754012">
            <w:pPr>
              <w:tabs>
                <w:tab w:val="left" w:pos="2520"/>
              </w:tabs>
              <w:spacing w:line="380" w:lineRule="exact"/>
              <w:ind w:leftChars="50" w:left="315" w:rightChars="50" w:right="105" w:hangingChars="100" w:hanging="210"/>
            </w:pPr>
            <w:r>
              <w:rPr>
                <w:rFonts w:hint="eastAsia"/>
              </w:rPr>
              <w:t>一、第一項未修正。</w:t>
            </w:r>
          </w:p>
          <w:p w14:paraId="05344345" w14:textId="77777777" w:rsidR="00754012" w:rsidRDefault="00754012" w:rsidP="00754012">
            <w:pPr>
              <w:tabs>
                <w:tab w:val="left" w:pos="2520"/>
              </w:tabs>
              <w:spacing w:line="380" w:lineRule="exact"/>
              <w:ind w:leftChars="50" w:left="315" w:rightChars="50" w:right="105" w:hangingChars="100" w:hanging="210"/>
            </w:pPr>
            <w:r>
              <w:rPr>
                <w:rFonts w:hint="eastAsia"/>
              </w:rPr>
              <w:t>二、修正第二項，明定本次修正條文施行日期授權由行政院定之。</w:t>
            </w:r>
          </w:p>
          <w:p w14:paraId="41055A6D" w14:textId="77777777" w:rsidR="00754012" w:rsidRDefault="00754012" w:rsidP="00754012">
            <w:pPr>
              <w:tabs>
                <w:tab w:val="left" w:pos="2520"/>
              </w:tabs>
              <w:spacing w:line="380" w:lineRule="exact"/>
              <w:ind w:leftChars="50" w:left="105" w:rightChars="50" w:right="105"/>
              <w:rPr>
                <w:b/>
              </w:rPr>
            </w:pPr>
            <w:r>
              <w:rPr>
                <w:rFonts w:hint="eastAsia"/>
                <w:b/>
              </w:rPr>
              <w:t>審查會：</w:t>
            </w:r>
          </w:p>
          <w:p w14:paraId="056ACF75" w14:textId="77777777" w:rsidR="00754012" w:rsidRPr="00754012" w:rsidRDefault="00754012" w:rsidP="00754012">
            <w:pPr>
              <w:tabs>
                <w:tab w:val="left" w:pos="2520"/>
              </w:tabs>
              <w:spacing w:line="380" w:lineRule="exact"/>
              <w:ind w:leftChars="50" w:left="105" w:rightChars="50" w:right="105"/>
            </w:pPr>
            <w:r>
              <w:rPr>
                <w:rFonts w:hint="eastAsia"/>
                <w:spacing w:val="-6"/>
              </w:rPr>
              <w:t>不予修正，維持現行條文</w:t>
            </w:r>
            <w:r>
              <w:rPr>
                <w:rFonts w:hint="eastAsia"/>
              </w:rPr>
              <w:t>。</w:t>
            </w:r>
          </w:p>
        </w:tc>
      </w:tr>
    </w:tbl>
    <w:p w14:paraId="7FBBF80C" w14:textId="77777777" w:rsidR="00F928DE" w:rsidRDefault="009A1EAA" w:rsidP="008171FB">
      <w:pPr>
        <w:tabs>
          <w:tab w:val="left" w:pos="2520"/>
        </w:tabs>
        <w:spacing w:line="380" w:lineRule="exact"/>
      </w:pPr>
      <w:r>
        <w:rPr>
          <w:noProof/>
        </w:rPr>
        <mc:AlternateContent>
          <mc:Choice Requires="wps">
            <w:drawing>
              <wp:anchor distT="0" distB="0" distL="114300" distR="114300" simplePos="0" relativeHeight="251699200" behindDoc="0" locked="0" layoutInCell="1" allowOverlap="1" wp14:anchorId="176779E9" wp14:editId="77BCA134">
                <wp:simplePos x="0" y="0"/>
                <wp:positionH relativeFrom="column">
                  <wp:posOffset>-450215</wp:posOffset>
                </wp:positionH>
                <wp:positionV relativeFrom="paragraph">
                  <wp:posOffset>635</wp:posOffset>
                </wp:positionV>
                <wp:extent cx="9814560" cy="0"/>
                <wp:effectExtent l="0" t="0" r="34290" b="19050"/>
                <wp:wrapNone/>
                <wp:docPr id="1" name="DW3226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45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97E8F" id="DW3226847"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5pt,.05pt" to="737.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" strokeweight="1.5pt"/>
            </w:pict>
          </mc:Fallback>
        </mc:AlternateContent>
      </w:r>
    </w:p>
    <w:sectPr w:rsidR="00F928DE" w:rsidSect="006158B6">
      <w:headerReference w:type="even" r:id="rId6"/>
      <w:headerReference w:type="default" r:id="rId7"/>
      <w:footerReference w:type="default" r:id="rId8"/>
      <w:type w:val="continuous"/>
      <w:pgSz w:w="16838" w:h="11906" w:orient="landscape" w:code="9"/>
      <w:pgMar w:top="1418" w:right="1985" w:bottom="1418" w:left="1418" w:header="1418" w:footer="215" w:gutter="0"/>
      <w:pgNumType w:start="10"/>
      <w:cols w:space="720"/>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E5BCC" w14:textId="77777777" w:rsidR="00AA78C2" w:rsidRDefault="00AA78C2">
      <w:pPr>
        <w:spacing w:line="240" w:lineRule="auto"/>
      </w:pPr>
      <w:r>
        <w:separator/>
      </w:r>
    </w:p>
  </w:endnote>
  <w:endnote w:type="continuationSeparator" w:id="0">
    <w:p w14:paraId="674DDA91" w14:textId="77777777" w:rsidR="00AA78C2" w:rsidRDefault="00AA7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9BDA" w14:textId="1EF44C0B" w:rsidR="00714E73" w:rsidRDefault="00714E73">
    <w:pPr>
      <w:pStyle w:val="aa"/>
      <w:jc w:val="center"/>
    </w:pPr>
  </w:p>
  <w:p w14:paraId="6CA2B89C" w14:textId="77777777" w:rsidR="00714E73" w:rsidRDefault="00714E7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D4088" w14:textId="77777777" w:rsidR="00AA78C2" w:rsidRDefault="00AA78C2">
      <w:pPr>
        <w:spacing w:line="240" w:lineRule="auto"/>
      </w:pPr>
      <w:r>
        <w:separator/>
      </w:r>
    </w:p>
  </w:footnote>
  <w:footnote w:type="continuationSeparator" w:id="0">
    <w:p w14:paraId="6ADF6EDB" w14:textId="77777777" w:rsidR="00AA78C2" w:rsidRDefault="00AA78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6869" w14:textId="53C31EAE" w:rsidR="001C3800" w:rsidRDefault="006158B6" w:rsidP="001C3800">
    <w:pPr>
      <w:pStyle w:val="a8"/>
      <w:autoSpaceDE/>
      <w:snapToGrid/>
      <w:spacing w:line="14" w:lineRule="exact"/>
    </w:pPr>
    <w:r>
      <w:rPr>
        <w:noProof/>
      </w:rPr>
      <mc:AlternateContent>
        <mc:Choice Requires="wps">
          <w:drawing>
            <wp:anchor distT="0" distB="0" distL="114300" distR="114300" simplePos="0" relativeHeight="251659264" behindDoc="0" locked="0" layoutInCell="1" allowOverlap="1" wp14:anchorId="7DBA9DBA" wp14:editId="6566C41C">
              <wp:simplePos x="0" y="0"/>
              <wp:positionH relativeFrom="column">
                <wp:posOffset>-801914</wp:posOffset>
              </wp:positionH>
              <wp:positionV relativeFrom="paragraph">
                <wp:posOffset>0</wp:posOffset>
              </wp:positionV>
              <wp:extent cx="381000" cy="5760085"/>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A55280F" w14:textId="0BE2F7BF" w:rsidR="006158B6" w:rsidRPr="006158B6" w:rsidRDefault="006158B6" w:rsidP="006158B6">
                          <w:pPr>
                            <w:spacing w:line="210" w:lineRule="exact"/>
                            <w:jc w:val="center"/>
                          </w:pPr>
                          <w:r>
                            <w:fldChar w:fldCharType="begin"/>
                          </w:r>
                          <w:r>
                            <w:instrText xml:space="preserve"> PAGE  \* MERGEFORMAT </w:instrText>
                          </w:r>
                          <w:r>
                            <w:fldChar w:fldCharType="separate"/>
                          </w:r>
                          <w:r>
                            <w:rPr>
                              <w:noProof/>
                            </w:rPr>
                            <w:t>10</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DBA9DBA" id="_x0000_t202" coordsize="21600,21600" o:spt="202" path="m,l,21600r21600,l21600,xe">
              <v:stroke joinstyle="miter"/>
              <v:path gradientshapeok="t" o:connecttype="rect"/>
            </v:shapetype>
            <v:shape id="文字方塊 7" o:spid="_x0000_s1026" type="#_x0000_t202" style="position:absolute;left:0;text-align:left;margin-left:-63.15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" filled="f" stroked="f" strokeweight=".5pt">
              <v:fill o:detectmouseclick="t"/>
              <v:textbox style="layout-flow:vertical">
                <w:txbxContent>
                  <w:p w14:paraId="2A55280F" w14:textId="0BE2F7BF" w:rsidR="006158B6" w:rsidRPr="006158B6" w:rsidRDefault="006158B6" w:rsidP="006158B6">
                    <w:pPr>
                      <w:spacing w:line="210" w:lineRule="exact"/>
                      <w:jc w:val="center"/>
                    </w:pPr>
                    <w:r>
                      <w:fldChar w:fldCharType="begin"/>
                    </w:r>
                    <w:r>
                      <w:instrText xml:space="preserve"> PAGE  \* MERGEFORMAT </w:instrText>
                    </w:r>
                    <w:r>
                      <w:fldChar w:fldCharType="separate"/>
                    </w:r>
                    <w:r>
                      <w:rPr>
                        <w:noProof/>
                      </w:rPr>
                      <w:t>10</w:t>
                    </w:r>
                    <w: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EE4E52D" wp14:editId="7567FF76">
              <wp:simplePos x="0" y="0"/>
              <wp:positionH relativeFrom="column">
                <wp:posOffset>9314724</wp:posOffset>
              </wp:positionH>
              <wp:positionV relativeFrom="paragraph">
                <wp:posOffset>0</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82117A" w14:textId="28353312" w:rsidR="006158B6" w:rsidRPr="006158B6" w:rsidRDefault="006158B6" w:rsidP="006158B6">
                          <w:pPr>
                            <w:spacing w:line="294" w:lineRule="exact"/>
                            <w:jc w:val="left"/>
                          </w:pPr>
                          <w:r>
                            <w:rPr>
                              <w:rFonts w:hint="eastAsia"/>
                            </w:rPr>
                            <w:t>立法院公報　第114卷　第7期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E4E52D" id="文字方塊 8" o:spid="_x0000_s1027" type="#_x0000_t202" style="position:absolute;left:0;text-align:left;margin-left:733.45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" filled="f" stroked="f" strokeweight=".5pt">
              <v:fill o:detectmouseclick="t"/>
              <v:textbox style="layout-flow:vertical">
                <w:txbxContent>
                  <w:p w14:paraId="3582117A" w14:textId="28353312" w:rsidR="006158B6" w:rsidRPr="006158B6" w:rsidRDefault="006158B6" w:rsidP="006158B6">
                    <w:pPr>
                      <w:spacing w:line="294" w:lineRule="exact"/>
                      <w:jc w:val="left"/>
                    </w:pPr>
                    <w:r>
                      <w:rPr>
                        <w:rFonts w:hint="eastAsia"/>
                      </w:rPr>
                      <w:t xml:space="preserve">立法院公報　</w:t>
                    </w:r>
                    <w:r>
                      <w:rPr>
                        <w:rFonts w:hint="eastAsia"/>
                      </w:rPr>
                      <w:t>第114卷　第7期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AE49" w14:textId="1D3D907B" w:rsidR="005B46EE" w:rsidRDefault="006158B6" w:rsidP="005B46EE">
    <w:pPr>
      <w:pStyle w:val="a8"/>
      <w:autoSpaceDE/>
      <w:snapToGrid/>
      <w:spacing w:line="14" w:lineRule="exact"/>
    </w:pPr>
    <w:r>
      <w:rPr>
        <w:noProof/>
      </w:rPr>
      <mc:AlternateContent>
        <mc:Choice Requires="wps">
          <w:drawing>
            <wp:anchor distT="0" distB="0" distL="114300" distR="114300" simplePos="0" relativeHeight="251662336" behindDoc="0" locked="0" layoutInCell="1" allowOverlap="1" wp14:anchorId="11E01D9E" wp14:editId="43339C22">
              <wp:simplePos x="0" y="0"/>
              <wp:positionH relativeFrom="column">
                <wp:posOffset>9313545</wp:posOffset>
              </wp:positionH>
              <wp:positionV relativeFrom="paragraph">
                <wp:posOffset>-139609</wp:posOffset>
              </wp:positionV>
              <wp:extent cx="381000" cy="5760085"/>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12A0F5A" w14:textId="5AE4B0CC" w:rsidR="006158B6" w:rsidRPr="006158B6" w:rsidRDefault="006158B6" w:rsidP="006158B6">
                          <w:pPr>
                            <w:spacing w:line="294" w:lineRule="exact"/>
                            <w:jc w:val="right"/>
                          </w:pPr>
                          <w:r>
                            <w:rPr>
                              <w:rFonts w:hint="eastAsia"/>
                            </w:rPr>
                            <w:t>立法院公報　第114卷　第7期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E01D9E" id="_x0000_t202" coordsize="21600,21600" o:spt="202" path="m,l,21600r21600,l21600,xe">
              <v:stroke joinstyle="miter"/>
              <v:path gradientshapeok="t" o:connecttype="rect"/>
            </v:shapetype>
            <v:shape id="文字方塊 10" o:spid="_x0000_s1028" type="#_x0000_t202" style="position:absolute;left:0;text-align:left;margin-left:733.35pt;margin-top:-11pt;width:30pt;height:453.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" filled="f" stroked="f" strokeweight=".5pt">
              <v:fill o:detectmouseclick="t"/>
              <v:textbox style="layout-flow:vertical">
                <w:txbxContent>
                  <w:p w14:paraId="012A0F5A" w14:textId="5AE4B0CC" w:rsidR="006158B6" w:rsidRPr="006158B6" w:rsidRDefault="006158B6" w:rsidP="006158B6">
                    <w:pPr>
                      <w:spacing w:line="294" w:lineRule="exact"/>
                      <w:jc w:val="right"/>
                    </w:pPr>
                    <w:r>
                      <w:rPr>
                        <w:rFonts w:hint="eastAsia"/>
                      </w:rPr>
                      <w:t>立法院公報　第114卷　第7期　院會紀錄</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39DD850" wp14:editId="5DDC8FAE">
              <wp:simplePos x="0" y="0"/>
              <wp:positionH relativeFrom="column">
                <wp:posOffset>-792389</wp:posOffset>
              </wp:positionH>
              <wp:positionV relativeFrom="paragraph">
                <wp:posOffset>0</wp:posOffset>
              </wp:positionV>
              <wp:extent cx="381000" cy="5760085"/>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6E1CDD0" w14:textId="6E09792F" w:rsidR="006158B6" w:rsidRPr="006158B6" w:rsidRDefault="006158B6" w:rsidP="006158B6">
                          <w:pPr>
                            <w:spacing w:line="210" w:lineRule="exact"/>
                            <w:jc w:val="center"/>
                          </w:pPr>
                          <w:r>
                            <w:fldChar w:fldCharType="begin"/>
                          </w:r>
                          <w:r>
                            <w:instrText xml:space="preserve"> PAGE  \* MERGEFORMAT </w:instrText>
                          </w:r>
                          <w:r>
                            <w:fldChar w:fldCharType="separate"/>
                          </w:r>
                          <w:r>
                            <w:rPr>
                              <w:noProof/>
                            </w:rPr>
                            <w:t>12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9DD850" id="文字方塊 9" o:spid="_x0000_s1029" type="#_x0000_t202" style="position:absolute;left:0;text-align:left;margin-left:-62.4pt;margin-top:0;width:30pt;height:45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" filled="f" stroked="f" strokeweight=".5pt">
              <v:fill o:detectmouseclick="t"/>
              <v:textbox style="layout-flow:vertical">
                <w:txbxContent>
                  <w:p w14:paraId="36E1CDD0" w14:textId="6E09792F" w:rsidR="006158B6" w:rsidRPr="006158B6" w:rsidRDefault="006158B6" w:rsidP="006158B6">
                    <w:pPr>
                      <w:spacing w:line="210" w:lineRule="exact"/>
                      <w:jc w:val="center"/>
                    </w:pPr>
                    <w:r>
                      <w:fldChar w:fldCharType="begin"/>
                    </w:r>
                    <w:r>
                      <w:instrText xml:space="preserve"> PAGE  \* MERGEFORMAT </w:instrText>
                    </w:r>
                    <w:r>
                      <w:fldChar w:fldCharType="separate"/>
                    </w:r>
                    <w:r>
                      <w:rPr>
                        <w:noProof/>
                      </w:rPr>
                      <w:t>12</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FB"/>
    <w:rsid w:val="00043962"/>
    <w:rsid w:val="000D47FD"/>
    <w:rsid w:val="000F5FD5"/>
    <w:rsid w:val="00175BBA"/>
    <w:rsid w:val="001824B2"/>
    <w:rsid w:val="001B021E"/>
    <w:rsid w:val="001C3800"/>
    <w:rsid w:val="00216118"/>
    <w:rsid w:val="00245627"/>
    <w:rsid w:val="00281F48"/>
    <w:rsid w:val="002D23AD"/>
    <w:rsid w:val="002D2FFB"/>
    <w:rsid w:val="00325763"/>
    <w:rsid w:val="00354506"/>
    <w:rsid w:val="003674A0"/>
    <w:rsid w:val="00401603"/>
    <w:rsid w:val="004054C6"/>
    <w:rsid w:val="00410D64"/>
    <w:rsid w:val="004134A8"/>
    <w:rsid w:val="00466FD6"/>
    <w:rsid w:val="004B3267"/>
    <w:rsid w:val="004C29AB"/>
    <w:rsid w:val="004E6CBC"/>
    <w:rsid w:val="004F7179"/>
    <w:rsid w:val="00502F4F"/>
    <w:rsid w:val="005112DA"/>
    <w:rsid w:val="005264C7"/>
    <w:rsid w:val="00577A5C"/>
    <w:rsid w:val="005A4848"/>
    <w:rsid w:val="005B414E"/>
    <w:rsid w:val="005B46EE"/>
    <w:rsid w:val="005B6E38"/>
    <w:rsid w:val="005D66FB"/>
    <w:rsid w:val="005E2F35"/>
    <w:rsid w:val="005E32B1"/>
    <w:rsid w:val="00602D11"/>
    <w:rsid w:val="006158B6"/>
    <w:rsid w:val="00684E82"/>
    <w:rsid w:val="006A27EB"/>
    <w:rsid w:val="006E2355"/>
    <w:rsid w:val="00713BD8"/>
    <w:rsid w:val="0071481C"/>
    <w:rsid w:val="00714E73"/>
    <w:rsid w:val="0072329E"/>
    <w:rsid w:val="00742AD2"/>
    <w:rsid w:val="00754012"/>
    <w:rsid w:val="0075458F"/>
    <w:rsid w:val="00766588"/>
    <w:rsid w:val="007B4855"/>
    <w:rsid w:val="007E4283"/>
    <w:rsid w:val="008034E1"/>
    <w:rsid w:val="008171FB"/>
    <w:rsid w:val="00823FB1"/>
    <w:rsid w:val="0086790B"/>
    <w:rsid w:val="00897BA0"/>
    <w:rsid w:val="00913707"/>
    <w:rsid w:val="00963973"/>
    <w:rsid w:val="00982210"/>
    <w:rsid w:val="0099394B"/>
    <w:rsid w:val="009A1EAA"/>
    <w:rsid w:val="009D32B3"/>
    <w:rsid w:val="009E2A2A"/>
    <w:rsid w:val="00A069C0"/>
    <w:rsid w:val="00A15CF2"/>
    <w:rsid w:val="00A364F7"/>
    <w:rsid w:val="00A64EB2"/>
    <w:rsid w:val="00A664EF"/>
    <w:rsid w:val="00A81982"/>
    <w:rsid w:val="00A81AB8"/>
    <w:rsid w:val="00AA78C2"/>
    <w:rsid w:val="00AC6682"/>
    <w:rsid w:val="00B05A5B"/>
    <w:rsid w:val="00B661C1"/>
    <w:rsid w:val="00BA7188"/>
    <w:rsid w:val="00BB0397"/>
    <w:rsid w:val="00BB5CA5"/>
    <w:rsid w:val="00BC70AC"/>
    <w:rsid w:val="00BD2F05"/>
    <w:rsid w:val="00BE7A5A"/>
    <w:rsid w:val="00BF2493"/>
    <w:rsid w:val="00BF403D"/>
    <w:rsid w:val="00C41B04"/>
    <w:rsid w:val="00C5084D"/>
    <w:rsid w:val="00C70A91"/>
    <w:rsid w:val="00C87A6B"/>
    <w:rsid w:val="00CA071D"/>
    <w:rsid w:val="00CA5A4D"/>
    <w:rsid w:val="00CB005E"/>
    <w:rsid w:val="00CB6B1C"/>
    <w:rsid w:val="00CD49AC"/>
    <w:rsid w:val="00CD58DD"/>
    <w:rsid w:val="00CE1BE5"/>
    <w:rsid w:val="00D143AC"/>
    <w:rsid w:val="00D16DCF"/>
    <w:rsid w:val="00D34C95"/>
    <w:rsid w:val="00D51CBD"/>
    <w:rsid w:val="00D63A17"/>
    <w:rsid w:val="00DA799F"/>
    <w:rsid w:val="00DB3355"/>
    <w:rsid w:val="00DB3435"/>
    <w:rsid w:val="00DB6872"/>
    <w:rsid w:val="00DF25C2"/>
    <w:rsid w:val="00E27278"/>
    <w:rsid w:val="00E31A62"/>
    <w:rsid w:val="00E64062"/>
    <w:rsid w:val="00E75F1B"/>
    <w:rsid w:val="00E76C3F"/>
    <w:rsid w:val="00E903DB"/>
    <w:rsid w:val="00EC630C"/>
    <w:rsid w:val="00ED6A20"/>
    <w:rsid w:val="00F80408"/>
    <w:rsid w:val="00F928DE"/>
    <w:rsid w:val="00FA5BDF"/>
    <w:rsid w:val="00FD410A"/>
    <w:rsid w:val="00FE70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3F1FFE"/>
  <w15:docId w15:val="{3A64927E-A470-4438-8881-9F2FB883A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8171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21575">
      <w:bodyDiv w:val="1"/>
      <w:marLeft w:val="0"/>
      <w:marRight w:val="0"/>
      <w:marTop w:val="0"/>
      <w:marBottom w:val="0"/>
      <w:divBdr>
        <w:top w:val="none" w:sz="0" w:space="0" w:color="auto"/>
        <w:left w:val="none" w:sz="0" w:space="0" w:color="auto"/>
        <w:bottom w:val="none" w:sz="0" w:space="0" w:color="auto"/>
        <w:right w:val="none" w:sz="0" w:space="0" w:color="auto"/>
      </w:divBdr>
    </w:div>
    <w:div w:id="61486548">
      <w:bodyDiv w:val="1"/>
      <w:marLeft w:val="0"/>
      <w:marRight w:val="0"/>
      <w:marTop w:val="0"/>
      <w:marBottom w:val="0"/>
      <w:divBdr>
        <w:top w:val="none" w:sz="0" w:space="0" w:color="auto"/>
        <w:left w:val="none" w:sz="0" w:space="0" w:color="auto"/>
        <w:bottom w:val="none" w:sz="0" w:space="0" w:color="auto"/>
        <w:right w:val="none" w:sz="0" w:space="0" w:color="auto"/>
      </w:divBdr>
    </w:div>
    <w:div w:id="127475518">
      <w:bodyDiv w:val="1"/>
      <w:marLeft w:val="0"/>
      <w:marRight w:val="0"/>
      <w:marTop w:val="0"/>
      <w:marBottom w:val="0"/>
      <w:divBdr>
        <w:top w:val="none" w:sz="0" w:space="0" w:color="auto"/>
        <w:left w:val="none" w:sz="0" w:space="0" w:color="auto"/>
        <w:bottom w:val="none" w:sz="0" w:space="0" w:color="auto"/>
        <w:right w:val="none" w:sz="0" w:space="0" w:color="auto"/>
      </w:divBdr>
    </w:div>
    <w:div w:id="136992591">
      <w:bodyDiv w:val="1"/>
      <w:marLeft w:val="0"/>
      <w:marRight w:val="0"/>
      <w:marTop w:val="0"/>
      <w:marBottom w:val="0"/>
      <w:divBdr>
        <w:top w:val="none" w:sz="0" w:space="0" w:color="auto"/>
        <w:left w:val="none" w:sz="0" w:space="0" w:color="auto"/>
        <w:bottom w:val="none" w:sz="0" w:space="0" w:color="auto"/>
        <w:right w:val="none" w:sz="0" w:space="0" w:color="auto"/>
      </w:divBdr>
    </w:div>
    <w:div w:id="192808435">
      <w:bodyDiv w:val="1"/>
      <w:marLeft w:val="0"/>
      <w:marRight w:val="0"/>
      <w:marTop w:val="0"/>
      <w:marBottom w:val="0"/>
      <w:divBdr>
        <w:top w:val="none" w:sz="0" w:space="0" w:color="auto"/>
        <w:left w:val="none" w:sz="0" w:space="0" w:color="auto"/>
        <w:bottom w:val="none" w:sz="0" w:space="0" w:color="auto"/>
        <w:right w:val="none" w:sz="0" w:space="0" w:color="auto"/>
      </w:divBdr>
    </w:div>
    <w:div w:id="265698388">
      <w:bodyDiv w:val="1"/>
      <w:marLeft w:val="0"/>
      <w:marRight w:val="0"/>
      <w:marTop w:val="0"/>
      <w:marBottom w:val="0"/>
      <w:divBdr>
        <w:top w:val="none" w:sz="0" w:space="0" w:color="auto"/>
        <w:left w:val="none" w:sz="0" w:space="0" w:color="auto"/>
        <w:bottom w:val="none" w:sz="0" w:space="0" w:color="auto"/>
        <w:right w:val="none" w:sz="0" w:space="0" w:color="auto"/>
      </w:divBdr>
    </w:div>
    <w:div w:id="321008253">
      <w:bodyDiv w:val="1"/>
      <w:marLeft w:val="0"/>
      <w:marRight w:val="0"/>
      <w:marTop w:val="0"/>
      <w:marBottom w:val="0"/>
      <w:divBdr>
        <w:top w:val="none" w:sz="0" w:space="0" w:color="auto"/>
        <w:left w:val="none" w:sz="0" w:space="0" w:color="auto"/>
        <w:bottom w:val="none" w:sz="0" w:space="0" w:color="auto"/>
        <w:right w:val="none" w:sz="0" w:space="0" w:color="auto"/>
      </w:divBdr>
    </w:div>
    <w:div w:id="370613185">
      <w:bodyDiv w:val="1"/>
      <w:marLeft w:val="0"/>
      <w:marRight w:val="0"/>
      <w:marTop w:val="0"/>
      <w:marBottom w:val="0"/>
      <w:divBdr>
        <w:top w:val="none" w:sz="0" w:space="0" w:color="auto"/>
        <w:left w:val="none" w:sz="0" w:space="0" w:color="auto"/>
        <w:bottom w:val="none" w:sz="0" w:space="0" w:color="auto"/>
        <w:right w:val="none" w:sz="0" w:space="0" w:color="auto"/>
      </w:divBdr>
    </w:div>
    <w:div w:id="395010445">
      <w:bodyDiv w:val="1"/>
      <w:marLeft w:val="0"/>
      <w:marRight w:val="0"/>
      <w:marTop w:val="0"/>
      <w:marBottom w:val="0"/>
      <w:divBdr>
        <w:top w:val="none" w:sz="0" w:space="0" w:color="auto"/>
        <w:left w:val="none" w:sz="0" w:space="0" w:color="auto"/>
        <w:bottom w:val="none" w:sz="0" w:space="0" w:color="auto"/>
        <w:right w:val="none" w:sz="0" w:space="0" w:color="auto"/>
      </w:divBdr>
    </w:div>
    <w:div w:id="466824406">
      <w:bodyDiv w:val="1"/>
      <w:marLeft w:val="0"/>
      <w:marRight w:val="0"/>
      <w:marTop w:val="0"/>
      <w:marBottom w:val="0"/>
      <w:divBdr>
        <w:top w:val="none" w:sz="0" w:space="0" w:color="auto"/>
        <w:left w:val="none" w:sz="0" w:space="0" w:color="auto"/>
        <w:bottom w:val="none" w:sz="0" w:space="0" w:color="auto"/>
        <w:right w:val="none" w:sz="0" w:space="0" w:color="auto"/>
      </w:divBdr>
    </w:div>
    <w:div w:id="489635025">
      <w:bodyDiv w:val="1"/>
      <w:marLeft w:val="0"/>
      <w:marRight w:val="0"/>
      <w:marTop w:val="0"/>
      <w:marBottom w:val="0"/>
      <w:divBdr>
        <w:top w:val="none" w:sz="0" w:space="0" w:color="auto"/>
        <w:left w:val="none" w:sz="0" w:space="0" w:color="auto"/>
        <w:bottom w:val="none" w:sz="0" w:space="0" w:color="auto"/>
        <w:right w:val="none" w:sz="0" w:space="0" w:color="auto"/>
      </w:divBdr>
    </w:div>
    <w:div w:id="520631646">
      <w:bodyDiv w:val="1"/>
      <w:marLeft w:val="0"/>
      <w:marRight w:val="0"/>
      <w:marTop w:val="0"/>
      <w:marBottom w:val="0"/>
      <w:divBdr>
        <w:top w:val="none" w:sz="0" w:space="0" w:color="auto"/>
        <w:left w:val="none" w:sz="0" w:space="0" w:color="auto"/>
        <w:bottom w:val="none" w:sz="0" w:space="0" w:color="auto"/>
        <w:right w:val="none" w:sz="0" w:space="0" w:color="auto"/>
      </w:divBdr>
    </w:div>
    <w:div w:id="536044541">
      <w:bodyDiv w:val="1"/>
      <w:marLeft w:val="0"/>
      <w:marRight w:val="0"/>
      <w:marTop w:val="0"/>
      <w:marBottom w:val="0"/>
      <w:divBdr>
        <w:top w:val="none" w:sz="0" w:space="0" w:color="auto"/>
        <w:left w:val="none" w:sz="0" w:space="0" w:color="auto"/>
        <w:bottom w:val="none" w:sz="0" w:space="0" w:color="auto"/>
        <w:right w:val="none" w:sz="0" w:space="0" w:color="auto"/>
      </w:divBdr>
    </w:div>
    <w:div w:id="583415918">
      <w:bodyDiv w:val="1"/>
      <w:marLeft w:val="0"/>
      <w:marRight w:val="0"/>
      <w:marTop w:val="0"/>
      <w:marBottom w:val="0"/>
      <w:divBdr>
        <w:top w:val="none" w:sz="0" w:space="0" w:color="auto"/>
        <w:left w:val="none" w:sz="0" w:space="0" w:color="auto"/>
        <w:bottom w:val="none" w:sz="0" w:space="0" w:color="auto"/>
        <w:right w:val="none" w:sz="0" w:space="0" w:color="auto"/>
      </w:divBdr>
    </w:div>
    <w:div w:id="666439408">
      <w:bodyDiv w:val="1"/>
      <w:marLeft w:val="0"/>
      <w:marRight w:val="0"/>
      <w:marTop w:val="0"/>
      <w:marBottom w:val="0"/>
      <w:divBdr>
        <w:top w:val="none" w:sz="0" w:space="0" w:color="auto"/>
        <w:left w:val="none" w:sz="0" w:space="0" w:color="auto"/>
        <w:bottom w:val="none" w:sz="0" w:space="0" w:color="auto"/>
        <w:right w:val="none" w:sz="0" w:space="0" w:color="auto"/>
      </w:divBdr>
    </w:div>
    <w:div w:id="702874657">
      <w:bodyDiv w:val="1"/>
      <w:marLeft w:val="0"/>
      <w:marRight w:val="0"/>
      <w:marTop w:val="0"/>
      <w:marBottom w:val="0"/>
      <w:divBdr>
        <w:top w:val="none" w:sz="0" w:space="0" w:color="auto"/>
        <w:left w:val="none" w:sz="0" w:space="0" w:color="auto"/>
        <w:bottom w:val="none" w:sz="0" w:space="0" w:color="auto"/>
        <w:right w:val="none" w:sz="0" w:space="0" w:color="auto"/>
      </w:divBdr>
    </w:div>
    <w:div w:id="863519928">
      <w:bodyDiv w:val="1"/>
      <w:marLeft w:val="0"/>
      <w:marRight w:val="0"/>
      <w:marTop w:val="0"/>
      <w:marBottom w:val="0"/>
      <w:divBdr>
        <w:top w:val="none" w:sz="0" w:space="0" w:color="auto"/>
        <w:left w:val="none" w:sz="0" w:space="0" w:color="auto"/>
        <w:bottom w:val="none" w:sz="0" w:space="0" w:color="auto"/>
        <w:right w:val="none" w:sz="0" w:space="0" w:color="auto"/>
      </w:divBdr>
    </w:div>
    <w:div w:id="903680726">
      <w:bodyDiv w:val="1"/>
      <w:marLeft w:val="0"/>
      <w:marRight w:val="0"/>
      <w:marTop w:val="0"/>
      <w:marBottom w:val="0"/>
      <w:divBdr>
        <w:top w:val="none" w:sz="0" w:space="0" w:color="auto"/>
        <w:left w:val="none" w:sz="0" w:space="0" w:color="auto"/>
        <w:bottom w:val="none" w:sz="0" w:space="0" w:color="auto"/>
        <w:right w:val="none" w:sz="0" w:space="0" w:color="auto"/>
      </w:divBdr>
    </w:div>
    <w:div w:id="936248955">
      <w:bodyDiv w:val="1"/>
      <w:marLeft w:val="0"/>
      <w:marRight w:val="0"/>
      <w:marTop w:val="0"/>
      <w:marBottom w:val="0"/>
      <w:divBdr>
        <w:top w:val="none" w:sz="0" w:space="0" w:color="auto"/>
        <w:left w:val="none" w:sz="0" w:space="0" w:color="auto"/>
        <w:bottom w:val="none" w:sz="0" w:space="0" w:color="auto"/>
        <w:right w:val="none" w:sz="0" w:space="0" w:color="auto"/>
      </w:divBdr>
    </w:div>
    <w:div w:id="993142153">
      <w:bodyDiv w:val="1"/>
      <w:marLeft w:val="0"/>
      <w:marRight w:val="0"/>
      <w:marTop w:val="0"/>
      <w:marBottom w:val="0"/>
      <w:divBdr>
        <w:top w:val="none" w:sz="0" w:space="0" w:color="auto"/>
        <w:left w:val="none" w:sz="0" w:space="0" w:color="auto"/>
        <w:bottom w:val="none" w:sz="0" w:space="0" w:color="auto"/>
        <w:right w:val="none" w:sz="0" w:space="0" w:color="auto"/>
      </w:divBdr>
    </w:div>
    <w:div w:id="1053887418">
      <w:bodyDiv w:val="1"/>
      <w:marLeft w:val="0"/>
      <w:marRight w:val="0"/>
      <w:marTop w:val="0"/>
      <w:marBottom w:val="0"/>
      <w:divBdr>
        <w:top w:val="none" w:sz="0" w:space="0" w:color="auto"/>
        <w:left w:val="none" w:sz="0" w:space="0" w:color="auto"/>
        <w:bottom w:val="none" w:sz="0" w:space="0" w:color="auto"/>
        <w:right w:val="none" w:sz="0" w:space="0" w:color="auto"/>
      </w:divBdr>
    </w:div>
    <w:div w:id="1134909593">
      <w:bodyDiv w:val="1"/>
      <w:marLeft w:val="0"/>
      <w:marRight w:val="0"/>
      <w:marTop w:val="0"/>
      <w:marBottom w:val="0"/>
      <w:divBdr>
        <w:top w:val="none" w:sz="0" w:space="0" w:color="auto"/>
        <w:left w:val="none" w:sz="0" w:space="0" w:color="auto"/>
        <w:bottom w:val="none" w:sz="0" w:space="0" w:color="auto"/>
        <w:right w:val="none" w:sz="0" w:space="0" w:color="auto"/>
      </w:divBdr>
    </w:div>
    <w:div w:id="1157769070">
      <w:bodyDiv w:val="1"/>
      <w:marLeft w:val="0"/>
      <w:marRight w:val="0"/>
      <w:marTop w:val="0"/>
      <w:marBottom w:val="0"/>
      <w:divBdr>
        <w:top w:val="none" w:sz="0" w:space="0" w:color="auto"/>
        <w:left w:val="none" w:sz="0" w:space="0" w:color="auto"/>
        <w:bottom w:val="none" w:sz="0" w:space="0" w:color="auto"/>
        <w:right w:val="none" w:sz="0" w:space="0" w:color="auto"/>
      </w:divBdr>
    </w:div>
    <w:div w:id="1243029073">
      <w:bodyDiv w:val="1"/>
      <w:marLeft w:val="0"/>
      <w:marRight w:val="0"/>
      <w:marTop w:val="0"/>
      <w:marBottom w:val="0"/>
      <w:divBdr>
        <w:top w:val="none" w:sz="0" w:space="0" w:color="auto"/>
        <w:left w:val="none" w:sz="0" w:space="0" w:color="auto"/>
        <w:bottom w:val="none" w:sz="0" w:space="0" w:color="auto"/>
        <w:right w:val="none" w:sz="0" w:space="0" w:color="auto"/>
      </w:divBdr>
    </w:div>
    <w:div w:id="1276133356">
      <w:bodyDiv w:val="1"/>
      <w:marLeft w:val="0"/>
      <w:marRight w:val="0"/>
      <w:marTop w:val="0"/>
      <w:marBottom w:val="0"/>
      <w:divBdr>
        <w:top w:val="none" w:sz="0" w:space="0" w:color="auto"/>
        <w:left w:val="none" w:sz="0" w:space="0" w:color="auto"/>
        <w:bottom w:val="none" w:sz="0" w:space="0" w:color="auto"/>
        <w:right w:val="none" w:sz="0" w:space="0" w:color="auto"/>
      </w:divBdr>
    </w:div>
    <w:div w:id="1283459107">
      <w:bodyDiv w:val="1"/>
      <w:marLeft w:val="0"/>
      <w:marRight w:val="0"/>
      <w:marTop w:val="0"/>
      <w:marBottom w:val="0"/>
      <w:divBdr>
        <w:top w:val="none" w:sz="0" w:space="0" w:color="auto"/>
        <w:left w:val="none" w:sz="0" w:space="0" w:color="auto"/>
        <w:bottom w:val="none" w:sz="0" w:space="0" w:color="auto"/>
        <w:right w:val="none" w:sz="0" w:space="0" w:color="auto"/>
      </w:divBdr>
    </w:div>
    <w:div w:id="1438212709">
      <w:bodyDiv w:val="1"/>
      <w:marLeft w:val="0"/>
      <w:marRight w:val="0"/>
      <w:marTop w:val="0"/>
      <w:marBottom w:val="0"/>
      <w:divBdr>
        <w:top w:val="none" w:sz="0" w:space="0" w:color="auto"/>
        <w:left w:val="none" w:sz="0" w:space="0" w:color="auto"/>
        <w:bottom w:val="none" w:sz="0" w:space="0" w:color="auto"/>
        <w:right w:val="none" w:sz="0" w:space="0" w:color="auto"/>
      </w:divBdr>
    </w:div>
    <w:div w:id="1495220623">
      <w:bodyDiv w:val="1"/>
      <w:marLeft w:val="0"/>
      <w:marRight w:val="0"/>
      <w:marTop w:val="0"/>
      <w:marBottom w:val="0"/>
      <w:divBdr>
        <w:top w:val="none" w:sz="0" w:space="0" w:color="auto"/>
        <w:left w:val="none" w:sz="0" w:space="0" w:color="auto"/>
        <w:bottom w:val="none" w:sz="0" w:space="0" w:color="auto"/>
        <w:right w:val="none" w:sz="0" w:space="0" w:color="auto"/>
      </w:divBdr>
    </w:div>
    <w:div w:id="1553617580">
      <w:bodyDiv w:val="1"/>
      <w:marLeft w:val="0"/>
      <w:marRight w:val="0"/>
      <w:marTop w:val="0"/>
      <w:marBottom w:val="0"/>
      <w:divBdr>
        <w:top w:val="none" w:sz="0" w:space="0" w:color="auto"/>
        <w:left w:val="none" w:sz="0" w:space="0" w:color="auto"/>
        <w:bottom w:val="none" w:sz="0" w:space="0" w:color="auto"/>
        <w:right w:val="none" w:sz="0" w:space="0" w:color="auto"/>
      </w:divBdr>
    </w:div>
    <w:div w:id="1660882729">
      <w:bodyDiv w:val="1"/>
      <w:marLeft w:val="0"/>
      <w:marRight w:val="0"/>
      <w:marTop w:val="0"/>
      <w:marBottom w:val="0"/>
      <w:divBdr>
        <w:top w:val="none" w:sz="0" w:space="0" w:color="auto"/>
        <w:left w:val="none" w:sz="0" w:space="0" w:color="auto"/>
        <w:bottom w:val="none" w:sz="0" w:space="0" w:color="auto"/>
        <w:right w:val="none" w:sz="0" w:space="0" w:color="auto"/>
      </w:divBdr>
    </w:div>
    <w:div w:id="1708599090">
      <w:bodyDiv w:val="1"/>
      <w:marLeft w:val="0"/>
      <w:marRight w:val="0"/>
      <w:marTop w:val="0"/>
      <w:marBottom w:val="0"/>
      <w:divBdr>
        <w:top w:val="none" w:sz="0" w:space="0" w:color="auto"/>
        <w:left w:val="none" w:sz="0" w:space="0" w:color="auto"/>
        <w:bottom w:val="none" w:sz="0" w:space="0" w:color="auto"/>
        <w:right w:val="none" w:sz="0" w:space="0" w:color="auto"/>
      </w:divBdr>
    </w:div>
    <w:div w:id="1716663612">
      <w:bodyDiv w:val="1"/>
      <w:marLeft w:val="0"/>
      <w:marRight w:val="0"/>
      <w:marTop w:val="0"/>
      <w:marBottom w:val="0"/>
      <w:divBdr>
        <w:top w:val="none" w:sz="0" w:space="0" w:color="auto"/>
        <w:left w:val="none" w:sz="0" w:space="0" w:color="auto"/>
        <w:bottom w:val="none" w:sz="0" w:space="0" w:color="auto"/>
        <w:right w:val="none" w:sz="0" w:space="0" w:color="auto"/>
      </w:divBdr>
    </w:div>
    <w:div w:id="1732073173">
      <w:bodyDiv w:val="1"/>
      <w:marLeft w:val="0"/>
      <w:marRight w:val="0"/>
      <w:marTop w:val="0"/>
      <w:marBottom w:val="0"/>
      <w:divBdr>
        <w:top w:val="none" w:sz="0" w:space="0" w:color="auto"/>
        <w:left w:val="none" w:sz="0" w:space="0" w:color="auto"/>
        <w:bottom w:val="none" w:sz="0" w:space="0" w:color="auto"/>
        <w:right w:val="none" w:sz="0" w:space="0" w:color="auto"/>
      </w:divBdr>
    </w:div>
    <w:div w:id="1970623937">
      <w:bodyDiv w:val="1"/>
      <w:marLeft w:val="0"/>
      <w:marRight w:val="0"/>
      <w:marTop w:val="0"/>
      <w:marBottom w:val="0"/>
      <w:divBdr>
        <w:top w:val="none" w:sz="0" w:space="0" w:color="auto"/>
        <w:left w:val="none" w:sz="0" w:space="0" w:color="auto"/>
        <w:bottom w:val="none" w:sz="0" w:space="0" w:color="auto"/>
        <w:right w:val="none" w:sz="0" w:space="0" w:color="auto"/>
      </w:divBdr>
    </w:div>
    <w:div w:id="1985740955">
      <w:bodyDiv w:val="1"/>
      <w:marLeft w:val="0"/>
      <w:marRight w:val="0"/>
      <w:marTop w:val="0"/>
      <w:marBottom w:val="0"/>
      <w:divBdr>
        <w:top w:val="none" w:sz="0" w:space="0" w:color="auto"/>
        <w:left w:val="none" w:sz="0" w:space="0" w:color="auto"/>
        <w:bottom w:val="none" w:sz="0" w:space="0" w:color="auto"/>
        <w:right w:val="none" w:sz="0" w:space="0" w:color="auto"/>
      </w:divBdr>
    </w:div>
    <w:div w:id="21027238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2TK4370M11\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63</Pages>
  <Words>4979</Words>
  <Characters>28384</Characters>
  <Application>Microsoft Office Word</Application>
  <DocSecurity>0</DocSecurity>
  <Lines>236</Lines>
  <Paragraphs>66</Paragraphs>
  <ScaleCrop>false</ScaleCrop>
  <Company/>
  <LinksUpToDate>false</LinksUpToDate>
  <CharactersWithSpaces>33297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new國家運動科學中心設置條例_1131122_20470</cp:keywords>
  <dc:description>國家運動科學中心設置條例部分條文修正草案z20470.1131121_1131122_20470</dc:description>
  <cp:lastModifiedBy>Administrator</cp:lastModifiedBy>
  <cp:revision>2</cp:revision>
  <dcterms:created xsi:type="dcterms:W3CDTF">2025-01-15T03:21:00Z</dcterms:created>
  <dcterms:modified xsi:type="dcterms:W3CDTF">2025-01-15T03:21:00Z</dcterms:modified>
</cp:coreProperties>
</file>